
<file path=[Content_Types].xml><?xml version="1.0" encoding="utf-8"?>
<Types xmlns="http://schemas.openxmlformats.org/package/2006/content-types">
  <Default Extension="emf" ContentType="image/x-emf"/>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19FE5" w14:textId="74EE4BBA" w:rsidR="00FE4386" w:rsidRPr="009D37D2" w:rsidRDefault="00FE4386" w:rsidP="000C2774">
      <w:pPr>
        <w:jc w:val="center"/>
        <w:rPr>
          <w:sz w:val="22"/>
          <w:szCs w:val="21"/>
        </w:rPr>
      </w:pPr>
      <w:r w:rsidRPr="009D37D2">
        <w:rPr>
          <w:noProof/>
          <w:sz w:val="22"/>
          <w:szCs w:val="21"/>
          <w:lang w:val="en-MY" w:eastAsia="en-MY"/>
        </w:rPr>
        <w:drawing>
          <wp:inline distT="0" distB="0" distL="0" distR="0" wp14:anchorId="502AEC50" wp14:editId="19B88EB5">
            <wp:extent cx="1257300" cy="1152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fif"/>
                    <pic:cNvPicPr/>
                  </pic:nvPicPr>
                  <pic:blipFill>
                    <a:blip r:embed="rId11">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inline>
        </w:drawing>
      </w:r>
    </w:p>
    <w:p w14:paraId="210FDBD3" w14:textId="57E64454" w:rsidR="00FE4386" w:rsidRPr="009D37D2" w:rsidRDefault="008D4753" w:rsidP="00FE4386">
      <w:pPr>
        <w:jc w:val="center"/>
        <w:rPr>
          <w:b/>
          <w:sz w:val="36"/>
          <w:szCs w:val="36"/>
        </w:rPr>
      </w:pPr>
      <w:r w:rsidRPr="009D37D2">
        <w:rPr>
          <w:b/>
          <w:sz w:val="36"/>
          <w:szCs w:val="36"/>
        </w:rPr>
        <w:t>GROUP</w:t>
      </w:r>
      <w:r w:rsidR="0018630C" w:rsidRPr="009D37D2">
        <w:rPr>
          <w:b/>
          <w:sz w:val="36"/>
          <w:szCs w:val="36"/>
        </w:rPr>
        <w:t xml:space="preserve"> ASSIGNMENT</w:t>
      </w:r>
    </w:p>
    <w:p w14:paraId="7870FA00" w14:textId="77777777" w:rsidR="00FE4386" w:rsidRPr="009D37D2" w:rsidRDefault="000544BC" w:rsidP="000544BC">
      <w:pPr>
        <w:jc w:val="center"/>
        <w:rPr>
          <w:b/>
          <w:szCs w:val="24"/>
        </w:rPr>
      </w:pPr>
      <w:r w:rsidRPr="009D37D2">
        <w:rPr>
          <w:b/>
          <w:szCs w:val="24"/>
        </w:rPr>
        <w:t>TECHNOLOGY PARK MALAYSIA</w:t>
      </w:r>
    </w:p>
    <w:p w14:paraId="2133D5BA" w14:textId="3BC7FBE2" w:rsidR="00FE4386" w:rsidRPr="009D37D2" w:rsidRDefault="008D4753" w:rsidP="00FE4386">
      <w:pPr>
        <w:jc w:val="center"/>
        <w:rPr>
          <w:b/>
          <w:szCs w:val="24"/>
        </w:rPr>
      </w:pPr>
      <w:r w:rsidRPr="009D37D2">
        <w:rPr>
          <w:b/>
          <w:szCs w:val="24"/>
        </w:rPr>
        <w:t>AAPP010-4-2-PWP</w:t>
      </w:r>
    </w:p>
    <w:p w14:paraId="41742C4E" w14:textId="2BB925BF" w:rsidR="00FE4386" w:rsidRPr="009D37D2" w:rsidRDefault="008D4753" w:rsidP="00FE4386">
      <w:pPr>
        <w:jc w:val="center"/>
        <w:rPr>
          <w:b/>
          <w:szCs w:val="24"/>
        </w:rPr>
      </w:pPr>
      <w:r w:rsidRPr="009D37D2">
        <w:rPr>
          <w:b/>
          <w:szCs w:val="24"/>
        </w:rPr>
        <w:t>PROGRAMMING WITH PYTHON</w:t>
      </w:r>
    </w:p>
    <w:p w14:paraId="73683024" w14:textId="4BF18B03" w:rsidR="008065F7" w:rsidRPr="009D37D2" w:rsidRDefault="00F429DD" w:rsidP="00144271">
      <w:pPr>
        <w:jc w:val="center"/>
        <w:rPr>
          <w:b/>
          <w:szCs w:val="24"/>
        </w:rPr>
      </w:pPr>
      <w:r w:rsidRPr="009D37D2">
        <w:rPr>
          <w:b/>
          <w:szCs w:val="24"/>
        </w:rPr>
        <w:t>UCDF2005</w:t>
      </w:r>
      <w:r w:rsidR="00CE1DA7" w:rsidRPr="009D37D2">
        <w:rPr>
          <w:b/>
          <w:szCs w:val="24"/>
        </w:rPr>
        <w:t>-</w:t>
      </w:r>
      <w:r w:rsidRPr="009D37D2">
        <w:rPr>
          <w:b/>
          <w:szCs w:val="24"/>
        </w:rPr>
        <w:t>ICT</w:t>
      </w:r>
      <w:r w:rsidR="00840DDF" w:rsidRPr="009D37D2">
        <w:rPr>
          <w:b/>
          <w:szCs w:val="24"/>
        </w:rPr>
        <w:t>(1)ICT(DI)</w:t>
      </w:r>
    </w:p>
    <w:p w14:paraId="583B3B8B" w14:textId="77777777" w:rsidR="008065F7" w:rsidRPr="009D37D2" w:rsidRDefault="008065F7" w:rsidP="00FE4386">
      <w:pPr>
        <w:jc w:val="center"/>
        <w:rPr>
          <w:b/>
          <w:sz w:val="28"/>
          <w:szCs w:val="28"/>
        </w:rPr>
      </w:pPr>
    </w:p>
    <w:p w14:paraId="2EFE27DB" w14:textId="15762D5F" w:rsidR="004C4E5E" w:rsidRPr="009D37D2" w:rsidRDefault="004C4E5E" w:rsidP="004C4E5E">
      <w:pPr>
        <w:tabs>
          <w:tab w:val="left" w:pos="2552"/>
        </w:tabs>
        <w:rPr>
          <w:b/>
          <w:szCs w:val="24"/>
        </w:rPr>
      </w:pPr>
      <w:r w:rsidRPr="009D37D2">
        <w:rPr>
          <w:b/>
          <w:szCs w:val="24"/>
        </w:rPr>
        <w:t xml:space="preserve">HAND OUT DATE: </w:t>
      </w:r>
      <w:r w:rsidRPr="009D37D2">
        <w:rPr>
          <w:b/>
          <w:szCs w:val="24"/>
        </w:rPr>
        <w:tab/>
      </w:r>
      <w:r w:rsidR="0068681A" w:rsidRPr="009D37D2">
        <w:rPr>
          <w:b/>
          <w:szCs w:val="24"/>
        </w:rPr>
        <w:t>08</w:t>
      </w:r>
      <w:r w:rsidRPr="009D37D2">
        <w:rPr>
          <w:b/>
          <w:szCs w:val="24"/>
          <w:vertAlign w:val="superscript"/>
        </w:rPr>
        <w:t>TH</w:t>
      </w:r>
      <w:r w:rsidRPr="009D37D2">
        <w:rPr>
          <w:b/>
          <w:szCs w:val="24"/>
        </w:rPr>
        <w:t xml:space="preserve"> </w:t>
      </w:r>
      <w:r w:rsidR="0068681A" w:rsidRPr="009D37D2">
        <w:rPr>
          <w:b/>
          <w:szCs w:val="24"/>
        </w:rPr>
        <w:t>APRIL</w:t>
      </w:r>
      <w:r w:rsidRPr="009D37D2">
        <w:rPr>
          <w:b/>
          <w:szCs w:val="24"/>
        </w:rPr>
        <w:t xml:space="preserve"> 202</w:t>
      </w:r>
      <w:r w:rsidR="0068681A" w:rsidRPr="009D37D2">
        <w:rPr>
          <w:b/>
          <w:szCs w:val="24"/>
        </w:rPr>
        <w:t>1</w:t>
      </w:r>
    </w:p>
    <w:p w14:paraId="674BD4BF" w14:textId="58B0CF8C" w:rsidR="004C4E5E" w:rsidRPr="009D37D2" w:rsidRDefault="004C4E5E" w:rsidP="004C4E5E">
      <w:pPr>
        <w:tabs>
          <w:tab w:val="left" w:pos="2552"/>
        </w:tabs>
        <w:rPr>
          <w:b/>
          <w:szCs w:val="24"/>
        </w:rPr>
      </w:pPr>
      <w:r w:rsidRPr="009D37D2">
        <w:rPr>
          <w:b/>
          <w:szCs w:val="24"/>
        </w:rPr>
        <w:t xml:space="preserve">HAND IN DATE: </w:t>
      </w:r>
      <w:r w:rsidRPr="009D37D2">
        <w:rPr>
          <w:b/>
          <w:szCs w:val="24"/>
        </w:rPr>
        <w:tab/>
      </w:r>
      <w:r w:rsidR="0068681A" w:rsidRPr="009D37D2">
        <w:rPr>
          <w:b/>
          <w:szCs w:val="24"/>
        </w:rPr>
        <w:t>18</w:t>
      </w:r>
      <w:r w:rsidRPr="009D37D2">
        <w:rPr>
          <w:b/>
          <w:szCs w:val="24"/>
          <w:vertAlign w:val="superscript"/>
        </w:rPr>
        <w:t>TH</w:t>
      </w:r>
      <w:r w:rsidRPr="009D37D2">
        <w:rPr>
          <w:b/>
          <w:szCs w:val="24"/>
        </w:rPr>
        <w:t xml:space="preserve"> </w:t>
      </w:r>
      <w:r w:rsidR="008D4753" w:rsidRPr="009D37D2">
        <w:rPr>
          <w:b/>
          <w:szCs w:val="24"/>
        </w:rPr>
        <w:t>J</w:t>
      </w:r>
      <w:r w:rsidR="0068681A" w:rsidRPr="009D37D2">
        <w:rPr>
          <w:b/>
          <w:szCs w:val="24"/>
        </w:rPr>
        <w:t>UNE</w:t>
      </w:r>
      <w:r w:rsidR="008D4753" w:rsidRPr="009D37D2">
        <w:rPr>
          <w:b/>
          <w:szCs w:val="24"/>
        </w:rPr>
        <w:t xml:space="preserve"> 2021</w:t>
      </w:r>
    </w:p>
    <w:p w14:paraId="3D18B75E" w14:textId="043A3DB4" w:rsidR="00FE4386" w:rsidRPr="009D37D2" w:rsidRDefault="008D4753" w:rsidP="00FE797C">
      <w:pPr>
        <w:tabs>
          <w:tab w:val="left" w:pos="2552"/>
        </w:tabs>
        <w:rPr>
          <w:b/>
          <w:szCs w:val="24"/>
        </w:rPr>
      </w:pPr>
      <w:r w:rsidRPr="009D37D2">
        <w:rPr>
          <w:b/>
          <w:szCs w:val="24"/>
        </w:rPr>
        <w:t xml:space="preserve">WEIGHTAGE: </w:t>
      </w:r>
      <w:r w:rsidRPr="009D37D2">
        <w:rPr>
          <w:b/>
          <w:szCs w:val="24"/>
        </w:rPr>
        <w:tab/>
        <w:t>10</w:t>
      </w:r>
      <w:r w:rsidR="004C4E5E" w:rsidRPr="009D37D2">
        <w:rPr>
          <w:b/>
          <w:szCs w:val="24"/>
        </w:rPr>
        <w:t>0%</w:t>
      </w:r>
    </w:p>
    <w:p w14:paraId="495DCD79" w14:textId="2B1D5E14" w:rsidR="00652009" w:rsidRPr="009D37D2" w:rsidRDefault="00652009" w:rsidP="00FE797C">
      <w:pPr>
        <w:tabs>
          <w:tab w:val="left" w:pos="2552"/>
        </w:tabs>
        <w:rPr>
          <w:b/>
          <w:szCs w:val="24"/>
        </w:rPr>
      </w:pPr>
      <w:r w:rsidRPr="009D37D2">
        <w:rPr>
          <w:b/>
          <w:szCs w:val="24"/>
        </w:rPr>
        <w:t>LECTURER</w:t>
      </w:r>
      <w:r w:rsidR="00A00D5F" w:rsidRPr="009D37D2">
        <w:rPr>
          <w:b/>
          <w:szCs w:val="24"/>
        </w:rPr>
        <w:t>:</w:t>
      </w:r>
      <w:r w:rsidR="00A00D5F" w:rsidRPr="009D37D2">
        <w:rPr>
          <w:b/>
          <w:szCs w:val="24"/>
        </w:rPr>
        <w:tab/>
        <w:t xml:space="preserve">Mr. </w:t>
      </w:r>
      <w:r w:rsidR="000F7E54" w:rsidRPr="009D37D2">
        <w:rPr>
          <w:b/>
          <w:szCs w:val="24"/>
        </w:rPr>
        <w:t xml:space="preserve">Ts. </w:t>
      </w:r>
      <w:proofErr w:type="spellStart"/>
      <w:r w:rsidR="000F7E54" w:rsidRPr="009D37D2">
        <w:rPr>
          <w:b/>
          <w:szCs w:val="24"/>
        </w:rPr>
        <w:t>Sivaguru</w:t>
      </w:r>
      <w:proofErr w:type="spellEnd"/>
      <w:r w:rsidR="000F7E54" w:rsidRPr="009D37D2">
        <w:rPr>
          <w:b/>
          <w:szCs w:val="24"/>
        </w:rPr>
        <w:t xml:space="preserve"> </w:t>
      </w:r>
      <w:proofErr w:type="spellStart"/>
      <w:r w:rsidR="000F7E54" w:rsidRPr="009D37D2">
        <w:rPr>
          <w:b/>
          <w:szCs w:val="24"/>
        </w:rPr>
        <w:t>Subarmaniyan</w:t>
      </w:r>
      <w:proofErr w:type="spellEnd"/>
    </w:p>
    <w:p w14:paraId="57AACD4A" w14:textId="70F44DA6" w:rsidR="005B1663" w:rsidRPr="009D37D2" w:rsidRDefault="005B1663" w:rsidP="00A00D5F">
      <w:pPr>
        <w:rPr>
          <w:b/>
          <w:bCs/>
          <w:szCs w:val="24"/>
        </w:rPr>
      </w:pPr>
      <w:r w:rsidRPr="009D37D2">
        <w:rPr>
          <w:b/>
          <w:bCs/>
          <w:szCs w:val="24"/>
        </w:rPr>
        <w:t>PREPARED 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5130"/>
        <w:gridCol w:w="3955"/>
      </w:tblGrid>
      <w:tr w:rsidR="00A00D5F" w:rsidRPr="009D37D2" w14:paraId="50362C09" w14:textId="77777777" w:rsidTr="00EE6575">
        <w:tc>
          <w:tcPr>
            <w:tcW w:w="805" w:type="dxa"/>
          </w:tcPr>
          <w:p w14:paraId="20977661" w14:textId="36868C88" w:rsidR="000F7E54" w:rsidRPr="009D37D2" w:rsidRDefault="000F7E54" w:rsidP="00EC47B4">
            <w:pPr>
              <w:jc w:val="center"/>
              <w:rPr>
                <w:b/>
                <w:bCs/>
                <w:szCs w:val="24"/>
              </w:rPr>
            </w:pPr>
            <w:r w:rsidRPr="009D37D2">
              <w:rPr>
                <w:b/>
                <w:bCs/>
                <w:szCs w:val="24"/>
              </w:rPr>
              <w:t>No.</w:t>
            </w:r>
          </w:p>
        </w:tc>
        <w:tc>
          <w:tcPr>
            <w:tcW w:w="5130" w:type="dxa"/>
          </w:tcPr>
          <w:p w14:paraId="6DA5305E" w14:textId="023FA03F" w:rsidR="00A00D5F" w:rsidRPr="009D37D2" w:rsidRDefault="00EC47B4" w:rsidP="00EC47B4">
            <w:pPr>
              <w:jc w:val="center"/>
              <w:rPr>
                <w:b/>
                <w:bCs/>
                <w:szCs w:val="24"/>
              </w:rPr>
            </w:pPr>
            <w:r w:rsidRPr="009D37D2">
              <w:rPr>
                <w:b/>
                <w:bCs/>
                <w:szCs w:val="24"/>
              </w:rPr>
              <w:t>Name</w:t>
            </w:r>
          </w:p>
        </w:tc>
        <w:tc>
          <w:tcPr>
            <w:tcW w:w="3955" w:type="dxa"/>
          </w:tcPr>
          <w:p w14:paraId="753D6AC6" w14:textId="7D3F3F50" w:rsidR="00A00D5F" w:rsidRPr="009D37D2" w:rsidRDefault="00EC47B4" w:rsidP="00EC47B4">
            <w:pPr>
              <w:jc w:val="center"/>
              <w:rPr>
                <w:b/>
                <w:bCs/>
                <w:szCs w:val="24"/>
              </w:rPr>
            </w:pPr>
            <w:r w:rsidRPr="009D37D2">
              <w:rPr>
                <w:b/>
                <w:bCs/>
                <w:szCs w:val="24"/>
              </w:rPr>
              <w:t>TP Number</w:t>
            </w:r>
          </w:p>
        </w:tc>
      </w:tr>
      <w:tr w:rsidR="00A00D5F" w:rsidRPr="009D37D2" w14:paraId="38146854" w14:textId="77777777" w:rsidTr="00EE6575">
        <w:tc>
          <w:tcPr>
            <w:tcW w:w="805" w:type="dxa"/>
          </w:tcPr>
          <w:p w14:paraId="494423B8" w14:textId="3D4A227D" w:rsidR="000F7E54" w:rsidRPr="00C40A44" w:rsidRDefault="000F7E54" w:rsidP="00EC47B4">
            <w:pPr>
              <w:jc w:val="center"/>
              <w:rPr>
                <w:szCs w:val="24"/>
              </w:rPr>
            </w:pPr>
            <w:r w:rsidRPr="00C40A44">
              <w:rPr>
                <w:szCs w:val="24"/>
              </w:rPr>
              <w:t>1</w:t>
            </w:r>
          </w:p>
        </w:tc>
        <w:tc>
          <w:tcPr>
            <w:tcW w:w="5130" w:type="dxa"/>
          </w:tcPr>
          <w:p w14:paraId="561B2A80" w14:textId="7F2545C1" w:rsidR="00A00D5F" w:rsidRPr="00C40A44" w:rsidRDefault="00EC47B4" w:rsidP="00EC47B4">
            <w:pPr>
              <w:jc w:val="center"/>
              <w:rPr>
                <w:szCs w:val="24"/>
              </w:rPr>
            </w:pPr>
            <w:r w:rsidRPr="00C40A44">
              <w:rPr>
                <w:szCs w:val="24"/>
              </w:rPr>
              <w:t>Lai Kai Yong</w:t>
            </w:r>
          </w:p>
        </w:tc>
        <w:tc>
          <w:tcPr>
            <w:tcW w:w="3955" w:type="dxa"/>
          </w:tcPr>
          <w:p w14:paraId="6B3A567A" w14:textId="072ECF2F" w:rsidR="00A00D5F" w:rsidRPr="00C40A44" w:rsidRDefault="00191092" w:rsidP="00EC47B4">
            <w:pPr>
              <w:jc w:val="center"/>
              <w:rPr>
                <w:szCs w:val="24"/>
              </w:rPr>
            </w:pPr>
            <w:r w:rsidRPr="00C40A44">
              <w:rPr>
                <w:szCs w:val="24"/>
              </w:rPr>
              <w:t>TP059040</w:t>
            </w:r>
          </w:p>
        </w:tc>
      </w:tr>
      <w:tr w:rsidR="00A00D5F" w:rsidRPr="009D37D2" w14:paraId="5FC31964" w14:textId="77777777" w:rsidTr="00EE6575">
        <w:tc>
          <w:tcPr>
            <w:tcW w:w="805" w:type="dxa"/>
          </w:tcPr>
          <w:p w14:paraId="01F32879" w14:textId="6BCD11A6" w:rsidR="000F7E54" w:rsidRPr="00C40A44" w:rsidRDefault="000F7E54" w:rsidP="00EC47B4">
            <w:pPr>
              <w:jc w:val="center"/>
              <w:rPr>
                <w:szCs w:val="24"/>
              </w:rPr>
            </w:pPr>
            <w:r w:rsidRPr="00C40A44">
              <w:rPr>
                <w:szCs w:val="24"/>
              </w:rPr>
              <w:t>2</w:t>
            </w:r>
          </w:p>
        </w:tc>
        <w:tc>
          <w:tcPr>
            <w:tcW w:w="5130" w:type="dxa"/>
          </w:tcPr>
          <w:p w14:paraId="68646825" w14:textId="3B26FE2B" w:rsidR="00A00D5F" w:rsidRPr="00C40A44" w:rsidRDefault="00EC47B4" w:rsidP="00EC47B4">
            <w:pPr>
              <w:jc w:val="center"/>
              <w:rPr>
                <w:szCs w:val="24"/>
              </w:rPr>
            </w:pPr>
            <w:r w:rsidRPr="00C40A44">
              <w:rPr>
                <w:szCs w:val="24"/>
              </w:rPr>
              <w:t xml:space="preserve">Lim </w:t>
            </w:r>
            <w:proofErr w:type="spellStart"/>
            <w:r w:rsidRPr="00C40A44">
              <w:rPr>
                <w:szCs w:val="24"/>
              </w:rPr>
              <w:t>Wye</w:t>
            </w:r>
            <w:proofErr w:type="spellEnd"/>
            <w:r w:rsidRPr="00C40A44">
              <w:rPr>
                <w:szCs w:val="24"/>
              </w:rPr>
              <w:t xml:space="preserve"> Yee</w:t>
            </w:r>
          </w:p>
        </w:tc>
        <w:tc>
          <w:tcPr>
            <w:tcW w:w="3955" w:type="dxa"/>
          </w:tcPr>
          <w:p w14:paraId="6EFC4A81" w14:textId="5DE7442C" w:rsidR="00A00D5F" w:rsidRPr="00C40A44" w:rsidRDefault="00191092" w:rsidP="00EC47B4">
            <w:pPr>
              <w:jc w:val="center"/>
              <w:rPr>
                <w:szCs w:val="24"/>
              </w:rPr>
            </w:pPr>
            <w:r w:rsidRPr="00C40A44">
              <w:rPr>
                <w:szCs w:val="24"/>
              </w:rPr>
              <w:t>TP059371</w:t>
            </w:r>
          </w:p>
        </w:tc>
      </w:tr>
    </w:tbl>
    <w:p w14:paraId="0DAACF94" w14:textId="77777777" w:rsidR="000458A0" w:rsidRPr="009D37D2" w:rsidRDefault="000458A0">
      <w:pPr>
        <w:pBdr>
          <w:bottom w:val="single" w:sz="12" w:space="1" w:color="auto"/>
        </w:pBdr>
        <w:rPr>
          <w:b/>
          <w:bCs/>
          <w:szCs w:val="24"/>
        </w:rPr>
      </w:pPr>
    </w:p>
    <w:p w14:paraId="783F6178" w14:textId="1BBE30FA" w:rsidR="00FE4386" w:rsidRPr="009D37D2" w:rsidRDefault="00FE4386">
      <w:pPr>
        <w:rPr>
          <w:b/>
          <w:szCs w:val="24"/>
          <w:u w:val="single"/>
        </w:rPr>
      </w:pPr>
      <w:r w:rsidRPr="009D37D2">
        <w:rPr>
          <w:b/>
          <w:szCs w:val="24"/>
          <w:u w:val="single"/>
        </w:rPr>
        <w:t>INSTRUCTIONS TO CANDIDATE</w:t>
      </w:r>
      <w:r w:rsidR="00445778" w:rsidRPr="009D37D2">
        <w:rPr>
          <w:b/>
          <w:szCs w:val="24"/>
          <w:u w:val="single"/>
        </w:rPr>
        <w:t>S</w:t>
      </w:r>
      <w:r w:rsidRPr="009D37D2">
        <w:rPr>
          <w:b/>
          <w:szCs w:val="24"/>
          <w:u w:val="single"/>
        </w:rPr>
        <w:t>:</w:t>
      </w:r>
    </w:p>
    <w:p w14:paraId="008E3C10" w14:textId="74CDDCEE" w:rsidR="0018630C" w:rsidRPr="009D37D2" w:rsidRDefault="0018630C" w:rsidP="00A42DF3">
      <w:pPr>
        <w:pStyle w:val="ListParagraph"/>
        <w:numPr>
          <w:ilvl w:val="0"/>
          <w:numId w:val="1"/>
        </w:numPr>
        <w:ind w:left="540" w:hanging="450"/>
        <w:rPr>
          <w:szCs w:val="24"/>
        </w:rPr>
      </w:pPr>
      <w:r w:rsidRPr="009D37D2">
        <w:rPr>
          <w:szCs w:val="24"/>
        </w:rPr>
        <w:t>Submit your assignment online in MS Teams unless advised otherwise</w:t>
      </w:r>
      <w:r w:rsidR="00665508" w:rsidRPr="009D37D2">
        <w:rPr>
          <w:szCs w:val="24"/>
        </w:rPr>
        <w:t>.</w:t>
      </w:r>
    </w:p>
    <w:p w14:paraId="1C6806AF" w14:textId="77777777" w:rsidR="0018630C" w:rsidRPr="009D37D2" w:rsidRDefault="0018630C" w:rsidP="0018630C">
      <w:pPr>
        <w:pStyle w:val="ListParagraph"/>
        <w:ind w:left="540"/>
        <w:rPr>
          <w:szCs w:val="24"/>
        </w:rPr>
      </w:pPr>
    </w:p>
    <w:p w14:paraId="6254844A" w14:textId="13C48277" w:rsidR="0018630C" w:rsidRPr="009D37D2" w:rsidRDefault="0018630C" w:rsidP="00A42DF3">
      <w:pPr>
        <w:pStyle w:val="ListParagraph"/>
        <w:numPr>
          <w:ilvl w:val="0"/>
          <w:numId w:val="1"/>
        </w:numPr>
        <w:ind w:left="540" w:hanging="450"/>
        <w:rPr>
          <w:szCs w:val="24"/>
        </w:rPr>
      </w:pPr>
      <w:r w:rsidRPr="009D37D2">
        <w:rPr>
          <w:szCs w:val="24"/>
        </w:rPr>
        <w:t xml:space="preserve">Late submission will be awarded </w:t>
      </w:r>
      <w:r w:rsidR="008079E3" w:rsidRPr="009D37D2">
        <w:rPr>
          <w:szCs w:val="24"/>
        </w:rPr>
        <w:t>zero (</w:t>
      </w:r>
      <w:r w:rsidRPr="009D37D2">
        <w:rPr>
          <w:szCs w:val="24"/>
        </w:rPr>
        <w:t>0) unless Extenuating Circumstances (EC) are upheld</w:t>
      </w:r>
      <w:r w:rsidR="00665508" w:rsidRPr="009D37D2">
        <w:rPr>
          <w:szCs w:val="24"/>
        </w:rPr>
        <w:t>.</w:t>
      </w:r>
    </w:p>
    <w:p w14:paraId="54110CAB" w14:textId="77777777" w:rsidR="0018630C" w:rsidRPr="009D37D2" w:rsidRDefault="0018630C" w:rsidP="0018630C">
      <w:pPr>
        <w:pStyle w:val="ListParagraph"/>
        <w:ind w:left="540"/>
        <w:rPr>
          <w:szCs w:val="24"/>
        </w:rPr>
      </w:pPr>
    </w:p>
    <w:p w14:paraId="4AF7CAB4" w14:textId="246F6A24" w:rsidR="0018630C" w:rsidRPr="009D37D2" w:rsidRDefault="0018630C" w:rsidP="00A42DF3">
      <w:pPr>
        <w:pStyle w:val="ListParagraph"/>
        <w:numPr>
          <w:ilvl w:val="0"/>
          <w:numId w:val="1"/>
        </w:numPr>
        <w:ind w:left="540" w:hanging="450"/>
        <w:rPr>
          <w:szCs w:val="24"/>
        </w:rPr>
      </w:pPr>
      <w:r w:rsidRPr="009D37D2">
        <w:rPr>
          <w:szCs w:val="24"/>
        </w:rPr>
        <w:t>Cases of plagiarism will be penalized</w:t>
      </w:r>
      <w:r w:rsidR="00665508" w:rsidRPr="009D37D2">
        <w:rPr>
          <w:szCs w:val="24"/>
        </w:rPr>
        <w:t>.</w:t>
      </w:r>
    </w:p>
    <w:p w14:paraId="3BB03566" w14:textId="77777777" w:rsidR="0018630C" w:rsidRPr="009D37D2" w:rsidRDefault="0018630C" w:rsidP="0018630C">
      <w:pPr>
        <w:pStyle w:val="ListParagraph"/>
        <w:ind w:left="540"/>
        <w:rPr>
          <w:szCs w:val="24"/>
        </w:rPr>
      </w:pPr>
    </w:p>
    <w:p w14:paraId="6C3EFF83" w14:textId="59658732" w:rsidR="00485725" w:rsidRPr="009D37D2" w:rsidRDefault="0018630C" w:rsidP="009D37D2">
      <w:pPr>
        <w:pStyle w:val="ListParagraph"/>
        <w:numPr>
          <w:ilvl w:val="0"/>
          <w:numId w:val="1"/>
        </w:numPr>
        <w:ind w:left="540" w:hanging="450"/>
        <w:rPr>
          <w:sz w:val="28"/>
          <w:szCs w:val="28"/>
        </w:rPr>
      </w:pPr>
      <w:r w:rsidRPr="009D37D2">
        <w:rPr>
          <w:szCs w:val="24"/>
        </w:rPr>
        <w:t>You must obtain</w:t>
      </w:r>
      <w:r w:rsidR="00942A78" w:rsidRPr="009D37D2">
        <w:rPr>
          <w:szCs w:val="24"/>
        </w:rPr>
        <w:t xml:space="preserve"> at least</w:t>
      </w:r>
      <w:r w:rsidRPr="009D37D2">
        <w:rPr>
          <w:szCs w:val="24"/>
        </w:rPr>
        <w:t xml:space="preserve"> 50% in each component to pass this module</w:t>
      </w:r>
      <w:r w:rsidR="00665508" w:rsidRPr="009D37D2">
        <w:rPr>
          <w:szCs w:val="24"/>
        </w:rPr>
        <w:t>.</w:t>
      </w:r>
      <w:r w:rsidR="00485725" w:rsidRPr="009D37D2">
        <w:rPr>
          <w:sz w:val="28"/>
          <w:szCs w:val="28"/>
        </w:rPr>
        <w:br w:type="page"/>
      </w:r>
    </w:p>
    <w:p w14:paraId="036E96A7" w14:textId="77777777" w:rsidR="00485725" w:rsidRPr="00485725" w:rsidRDefault="00485725" w:rsidP="00485725">
      <w:pPr>
        <w:rPr>
          <w:sz w:val="28"/>
          <w:szCs w:val="28"/>
        </w:rPr>
        <w:sectPr w:rsidR="00485725" w:rsidRPr="00485725" w:rsidSect="009602DD">
          <w:pgSz w:w="12240" w:h="15840"/>
          <w:pgMar w:top="1440" w:right="900" w:bottom="1418"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sdt>
      <w:sdtPr>
        <w:rPr>
          <w:b w:val="0"/>
          <w:u w:val="none"/>
        </w:rPr>
        <w:id w:val="-91549123"/>
        <w:docPartObj>
          <w:docPartGallery w:val="Table of Contents"/>
          <w:docPartUnique/>
        </w:docPartObj>
      </w:sdtPr>
      <w:sdtEndPr>
        <w:rPr>
          <w:bCs/>
          <w:noProof/>
        </w:rPr>
      </w:sdtEndPr>
      <w:sdtContent>
        <w:p w14:paraId="5A747E55" w14:textId="41F20156" w:rsidR="00FF6530" w:rsidRPr="007D70E2" w:rsidRDefault="00FF6530">
          <w:pPr>
            <w:pStyle w:val="TOCHeading"/>
          </w:pPr>
          <w:r w:rsidRPr="007D70E2">
            <w:t>Table of Contents</w:t>
          </w:r>
        </w:p>
        <w:p w14:paraId="7C2A28B0" w14:textId="77777777" w:rsidR="00730F7A" w:rsidRPr="00730F7A" w:rsidRDefault="00730F7A" w:rsidP="00730F7A"/>
        <w:p w14:paraId="0AB53CE7" w14:textId="28D604EB" w:rsidR="008E72FD" w:rsidRDefault="00080A24">
          <w:pPr>
            <w:pStyle w:val="TOC1"/>
            <w:tabs>
              <w:tab w:val="left" w:pos="660"/>
              <w:tab w:val="right" w:leader="dot" w:pos="9890"/>
            </w:tabs>
            <w:rPr>
              <w:rFonts w:asciiTheme="minorHAnsi" w:eastAsiaTheme="minorEastAsia" w:hAnsiTheme="minorHAnsi"/>
              <w:noProof/>
              <w:sz w:val="22"/>
              <w:lang w:val="en-MY" w:eastAsia="zh-CN"/>
            </w:rPr>
          </w:pPr>
          <w:r>
            <w:fldChar w:fldCharType="begin"/>
          </w:r>
          <w:r>
            <w:instrText xml:space="preserve"> TOC \o "1-3" \h \z \u </w:instrText>
          </w:r>
          <w:r>
            <w:fldChar w:fldCharType="separate"/>
          </w:r>
          <w:hyperlink w:anchor="_Toc74932886" w:history="1">
            <w:r w:rsidR="008E72FD" w:rsidRPr="00262AD4">
              <w:rPr>
                <w:rStyle w:val="Hyperlink"/>
                <w:noProof/>
              </w:rPr>
              <w:t>1.0</w:t>
            </w:r>
            <w:r w:rsidR="008E72FD">
              <w:rPr>
                <w:rFonts w:asciiTheme="minorHAnsi" w:eastAsiaTheme="minorEastAsia" w:hAnsiTheme="minorHAnsi"/>
                <w:noProof/>
                <w:sz w:val="22"/>
                <w:lang w:val="en-MY" w:eastAsia="zh-CN"/>
              </w:rPr>
              <w:tab/>
            </w:r>
            <w:r w:rsidR="008E72FD" w:rsidRPr="00262AD4">
              <w:rPr>
                <w:rStyle w:val="Hyperlink"/>
                <w:noProof/>
              </w:rPr>
              <w:t>Introduction</w:t>
            </w:r>
            <w:r w:rsidR="008E72FD">
              <w:rPr>
                <w:noProof/>
                <w:webHidden/>
              </w:rPr>
              <w:tab/>
            </w:r>
            <w:r w:rsidR="008E72FD">
              <w:rPr>
                <w:noProof/>
                <w:webHidden/>
              </w:rPr>
              <w:fldChar w:fldCharType="begin"/>
            </w:r>
            <w:r w:rsidR="008E72FD">
              <w:rPr>
                <w:noProof/>
                <w:webHidden/>
              </w:rPr>
              <w:instrText xml:space="preserve"> PAGEREF _Toc74932886 \h </w:instrText>
            </w:r>
            <w:r w:rsidR="008E72FD">
              <w:rPr>
                <w:noProof/>
                <w:webHidden/>
              </w:rPr>
            </w:r>
            <w:r w:rsidR="008E72FD">
              <w:rPr>
                <w:noProof/>
                <w:webHidden/>
              </w:rPr>
              <w:fldChar w:fldCharType="separate"/>
            </w:r>
            <w:r w:rsidR="008E72FD">
              <w:rPr>
                <w:noProof/>
                <w:webHidden/>
              </w:rPr>
              <w:t>1</w:t>
            </w:r>
            <w:r w:rsidR="008E72FD">
              <w:rPr>
                <w:noProof/>
                <w:webHidden/>
              </w:rPr>
              <w:fldChar w:fldCharType="end"/>
            </w:r>
          </w:hyperlink>
        </w:p>
        <w:p w14:paraId="65EE2B07" w14:textId="32F1A127"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887" w:history="1">
            <w:r w:rsidR="008E72FD" w:rsidRPr="00262AD4">
              <w:rPr>
                <w:rStyle w:val="Hyperlink"/>
                <w:noProof/>
              </w:rPr>
              <w:t>1.1</w:t>
            </w:r>
            <w:r w:rsidR="008E72FD">
              <w:rPr>
                <w:rFonts w:asciiTheme="minorHAnsi" w:eastAsiaTheme="minorEastAsia" w:hAnsiTheme="minorHAnsi"/>
                <w:noProof/>
                <w:sz w:val="22"/>
                <w:lang w:val="en-MY" w:eastAsia="zh-CN"/>
              </w:rPr>
              <w:tab/>
            </w:r>
            <w:r w:rsidR="008E72FD" w:rsidRPr="00262AD4">
              <w:rPr>
                <w:rStyle w:val="Hyperlink"/>
                <w:noProof/>
              </w:rPr>
              <w:t>Assumptions for the program</w:t>
            </w:r>
            <w:r w:rsidR="008E72FD">
              <w:rPr>
                <w:noProof/>
                <w:webHidden/>
              </w:rPr>
              <w:tab/>
            </w:r>
            <w:r w:rsidR="008E72FD">
              <w:rPr>
                <w:noProof/>
                <w:webHidden/>
              </w:rPr>
              <w:fldChar w:fldCharType="begin"/>
            </w:r>
            <w:r w:rsidR="008E72FD">
              <w:rPr>
                <w:noProof/>
                <w:webHidden/>
              </w:rPr>
              <w:instrText xml:space="preserve"> PAGEREF _Toc74932887 \h </w:instrText>
            </w:r>
            <w:r w:rsidR="008E72FD">
              <w:rPr>
                <w:noProof/>
                <w:webHidden/>
              </w:rPr>
            </w:r>
            <w:r w:rsidR="008E72FD">
              <w:rPr>
                <w:noProof/>
                <w:webHidden/>
              </w:rPr>
              <w:fldChar w:fldCharType="separate"/>
            </w:r>
            <w:r w:rsidR="008E72FD">
              <w:rPr>
                <w:noProof/>
                <w:webHidden/>
              </w:rPr>
              <w:t>1</w:t>
            </w:r>
            <w:r w:rsidR="008E72FD">
              <w:rPr>
                <w:noProof/>
                <w:webHidden/>
              </w:rPr>
              <w:fldChar w:fldCharType="end"/>
            </w:r>
          </w:hyperlink>
        </w:p>
        <w:p w14:paraId="7CF5A5D3" w14:textId="709D104C"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888" w:history="1">
            <w:r w:rsidR="008E72FD" w:rsidRPr="00262AD4">
              <w:rPr>
                <w:rStyle w:val="Hyperlink"/>
                <w:noProof/>
              </w:rPr>
              <w:t>1.2</w:t>
            </w:r>
            <w:r w:rsidR="008E72FD">
              <w:rPr>
                <w:rFonts w:asciiTheme="minorHAnsi" w:eastAsiaTheme="minorEastAsia" w:hAnsiTheme="minorHAnsi"/>
                <w:noProof/>
                <w:sz w:val="22"/>
                <w:lang w:val="en-MY" w:eastAsia="zh-CN"/>
              </w:rPr>
              <w:tab/>
            </w:r>
            <w:r w:rsidR="008E72FD" w:rsidRPr="00262AD4">
              <w:rPr>
                <w:rStyle w:val="Hyperlink"/>
                <w:noProof/>
              </w:rPr>
              <w:t>Status Explanation</w:t>
            </w:r>
            <w:r w:rsidR="008E72FD">
              <w:rPr>
                <w:noProof/>
                <w:webHidden/>
              </w:rPr>
              <w:tab/>
            </w:r>
            <w:r w:rsidR="008E72FD">
              <w:rPr>
                <w:noProof/>
                <w:webHidden/>
              </w:rPr>
              <w:fldChar w:fldCharType="begin"/>
            </w:r>
            <w:r w:rsidR="008E72FD">
              <w:rPr>
                <w:noProof/>
                <w:webHidden/>
              </w:rPr>
              <w:instrText xml:space="preserve"> PAGEREF _Toc74932888 \h </w:instrText>
            </w:r>
            <w:r w:rsidR="008E72FD">
              <w:rPr>
                <w:noProof/>
                <w:webHidden/>
              </w:rPr>
            </w:r>
            <w:r w:rsidR="008E72FD">
              <w:rPr>
                <w:noProof/>
                <w:webHidden/>
              </w:rPr>
              <w:fldChar w:fldCharType="separate"/>
            </w:r>
            <w:r w:rsidR="008E72FD">
              <w:rPr>
                <w:noProof/>
                <w:webHidden/>
              </w:rPr>
              <w:t>3</w:t>
            </w:r>
            <w:r w:rsidR="008E72FD">
              <w:rPr>
                <w:noProof/>
                <w:webHidden/>
              </w:rPr>
              <w:fldChar w:fldCharType="end"/>
            </w:r>
          </w:hyperlink>
        </w:p>
        <w:p w14:paraId="76E77A46" w14:textId="51395B38" w:rsidR="008E72FD" w:rsidRDefault="00D25F62">
          <w:pPr>
            <w:pStyle w:val="TOC1"/>
            <w:tabs>
              <w:tab w:val="left" w:pos="660"/>
              <w:tab w:val="right" w:leader="dot" w:pos="9890"/>
            </w:tabs>
            <w:rPr>
              <w:rFonts w:asciiTheme="minorHAnsi" w:eastAsiaTheme="minorEastAsia" w:hAnsiTheme="minorHAnsi"/>
              <w:noProof/>
              <w:sz w:val="22"/>
              <w:lang w:val="en-MY" w:eastAsia="zh-CN"/>
            </w:rPr>
          </w:pPr>
          <w:hyperlink w:anchor="_Toc74932889" w:history="1">
            <w:r w:rsidR="008E72FD" w:rsidRPr="00262AD4">
              <w:rPr>
                <w:rStyle w:val="Hyperlink"/>
                <w:noProof/>
              </w:rPr>
              <w:t>2.0</w:t>
            </w:r>
            <w:r w:rsidR="008E72FD">
              <w:rPr>
                <w:rFonts w:asciiTheme="minorHAnsi" w:eastAsiaTheme="minorEastAsia" w:hAnsiTheme="minorHAnsi"/>
                <w:noProof/>
                <w:sz w:val="22"/>
                <w:lang w:val="en-MY" w:eastAsia="zh-CN"/>
              </w:rPr>
              <w:tab/>
            </w:r>
            <w:r w:rsidR="008E72FD" w:rsidRPr="00262AD4">
              <w:rPr>
                <w:rStyle w:val="Hyperlink"/>
                <w:noProof/>
              </w:rPr>
              <w:t>Design of the program</w:t>
            </w:r>
            <w:r w:rsidR="008E72FD">
              <w:rPr>
                <w:noProof/>
                <w:webHidden/>
              </w:rPr>
              <w:tab/>
            </w:r>
            <w:r w:rsidR="008E72FD">
              <w:rPr>
                <w:noProof/>
                <w:webHidden/>
              </w:rPr>
              <w:fldChar w:fldCharType="begin"/>
            </w:r>
            <w:r w:rsidR="008E72FD">
              <w:rPr>
                <w:noProof/>
                <w:webHidden/>
              </w:rPr>
              <w:instrText xml:space="preserve"> PAGEREF _Toc74932889 \h </w:instrText>
            </w:r>
            <w:r w:rsidR="008E72FD">
              <w:rPr>
                <w:noProof/>
                <w:webHidden/>
              </w:rPr>
            </w:r>
            <w:r w:rsidR="008E72FD">
              <w:rPr>
                <w:noProof/>
                <w:webHidden/>
              </w:rPr>
              <w:fldChar w:fldCharType="separate"/>
            </w:r>
            <w:r w:rsidR="008E72FD">
              <w:rPr>
                <w:noProof/>
                <w:webHidden/>
              </w:rPr>
              <w:t>4</w:t>
            </w:r>
            <w:r w:rsidR="008E72FD">
              <w:rPr>
                <w:noProof/>
                <w:webHidden/>
              </w:rPr>
              <w:fldChar w:fldCharType="end"/>
            </w:r>
          </w:hyperlink>
        </w:p>
        <w:p w14:paraId="294ABB8E" w14:textId="287E1B28" w:rsidR="008E72FD" w:rsidRDefault="00D25F62">
          <w:pPr>
            <w:pStyle w:val="TOC1"/>
            <w:tabs>
              <w:tab w:val="left" w:pos="660"/>
              <w:tab w:val="right" w:leader="dot" w:pos="9890"/>
            </w:tabs>
            <w:rPr>
              <w:rFonts w:asciiTheme="minorHAnsi" w:eastAsiaTheme="minorEastAsia" w:hAnsiTheme="minorHAnsi"/>
              <w:noProof/>
              <w:sz w:val="22"/>
              <w:lang w:val="en-MY" w:eastAsia="zh-CN"/>
            </w:rPr>
          </w:pPr>
          <w:hyperlink w:anchor="_Toc74932890" w:history="1">
            <w:r w:rsidR="008E72FD" w:rsidRPr="00262AD4">
              <w:rPr>
                <w:rStyle w:val="Hyperlink"/>
                <w:noProof/>
              </w:rPr>
              <w:t>3.0</w:t>
            </w:r>
            <w:r w:rsidR="008E72FD">
              <w:rPr>
                <w:rFonts w:asciiTheme="minorHAnsi" w:eastAsiaTheme="minorEastAsia" w:hAnsiTheme="minorHAnsi"/>
                <w:noProof/>
                <w:sz w:val="22"/>
                <w:lang w:val="en-MY" w:eastAsia="zh-CN"/>
              </w:rPr>
              <w:tab/>
            </w:r>
            <w:r w:rsidR="008E72FD" w:rsidRPr="00262AD4">
              <w:rPr>
                <w:rStyle w:val="Hyperlink"/>
                <w:noProof/>
              </w:rPr>
              <w:t>Program source code explanation</w:t>
            </w:r>
            <w:r w:rsidR="008E72FD">
              <w:rPr>
                <w:noProof/>
                <w:webHidden/>
              </w:rPr>
              <w:tab/>
            </w:r>
            <w:r w:rsidR="008E72FD">
              <w:rPr>
                <w:noProof/>
                <w:webHidden/>
              </w:rPr>
              <w:fldChar w:fldCharType="begin"/>
            </w:r>
            <w:r w:rsidR="008E72FD">
              <w:rPr>
                <w:noProof/>
                <w:webHidden/>
              </w:rPr>
              <w:instrText xml:space="preserve"> PAGEREF _Toc74932890 \h </w:instrText>
            </w:r>
            <w:r w:rsidR="008E72FD">
              <w:rPr>
                <w:noProof/>
                <w:webHidden/>
              </w:rPr>
            </w:r>
            <w:r w:rsidR="008E72FD">
              <w:rPr>
                <w:noProof/>
                <w:webHidden/>
              </w:rPr>
              <w:fldChar w:fldCharType="separate"/>
            </w:r>
            <w:r w:rsidR="008E72FD">
              <w:rPr>
                <w:noProof/>
                <w:webHidden/>
              </w:rPr>
              <w:t>40</w:t>
            </w:r>
            <w:r w:rsidR="008E72FD">
              <w:rPr>
                <w:noProof/>
                <w:webHidden/>
              </w:rPr>
              <w:fldChar w:fldCharType="end"/>
            </w:r>
          </w:hyperlink>
        </w:p>
        <w:p w14:paraId="3309EE42" w14:textId="5F1754F6"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891" w:history="1">
            <w:r w:rsidR="008E72FD" w:rsidRPr="00262AD4">
              <w:rPr>
                <w:rStyle w:val="Hyperlink"/>
                <w:bCs/>
                <w:noProof/>
              </w:rPr>
              <w:t>3.1</w:t>
            </w:r>
            <w:r w:rsidR="008E72FD">
              <w:rPr>
                <w:rFonts w:asciiTheme="minorHAnsi" w:eastAsiaTheme="minorEastAsia" w:hAnsiTheme="minorHAnsi"/>
                <w:noProof/>
                <w:sz w:val="22"/>
                <w:lang w:val="en-MY" w:eastAsia="zh-CN"/>
              </w:rPr>
              <w:tab/>
            </w:r>
            <w:r w:rsidR="008E72FD" w:rsidRPr="00262AD4">
              <w:rPr>
                <w:rStyle w:val="Hyperlink"/>
                <w:noProof/>
              </w:rPr>
              <w:t>General users’ interface</w:t>
            </w:r>
            <w:r w:rsidR="008E72FD">
              <w:rPr>
                <w:noProof/>
                <w:webHidden/>
              </w:rPr>
              <w:tab/>
            </w:r>
            <w:r w:rsidR="008E72FD">
              <w:rPr>
                <w:noProof/>
                <w:webHidden/>
              </w:rPr>
              <w:fldChar w:fldCharType="begin"/>
            </w:r>
            <w:r w:rsidR="008E72FD">
              <w:rPr>
                <w:noProof/>
                <w:webHidden/>
              </w:rPr>
              <w:instrText xml:space="preserve"> PAGEREF _Toc74932891 \h </w:instrText>
            </w:r>
            <w:r w:rsidR="008E72FD">
              <w:rPr>
                <w:noProof/>
                <w:webHidden/>
              </w:rPr>
            </w:r>
            <w:r w:rsidR="008E72FD">
              <w:rPr>
                <w:noProof/>
                <w:webHidden/>
              </w:rPr>
              <w:fldChar w:fldCharType="separate"/>
            </w:r>
            <w:r w:rsidR="008E72FD">
              <w:rPr>
                <w:noProof/>
                <w:webHidden/>
              </w:rPr>
              <w:t>40</w:t>
            </w:r>
            <w:r w:rsidR="008E72FD">
              <w:rPr>
                <w:noProof/>
                <w:webHidden/>
              </w:rPr>
              <w:fldChar w:fldCharType="end"/>
            </w:r>
          </w:hyperlink>
        </w:p>
        <w:p w14:paraId="1F06323F" w14:textId="4D03EC7E"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892" w:history="1">
            <w:r w:rsidR="008E72FD" w:rsidRPr="00262AD4">
              <w:rPr>
                <w:rStyle w:val="Hyperlink"/>
                <w:noProof/>
              </w:rPr>
              <w:t>3.2</w:t>
            </w:r>
            <w:r w:rsidR="008E72FD">
              <w:rPr>
                <w:rFonts w:asciiTheme="minorHAnsi" w:eastAsiaTheme="minorEastAsia" w:hAnsiTheme="minorHAnsi"/>
                <w:noProof/>
                <w:sz w:val="22"/>
                <w:lang w:val="en-MY" w:eastAsia="zh-CN"/>
              </w:rPr>
              <w:tab/>
            </w:r>
            <w:r w:rsidR="008E72FD" w:rsidRPr="00262AD4">
              <w:rPr>
                <w:rStyle w:val="Hyperlink"/>
                <w:noProof/>
              </w:rPr>
              <w:t>File handling</w:t>
            </w:r>
            <w:r w:rsidR="008E72FD">
              <w:rPr>
                <w:noProof/>
                <w:webHidden/>
              </w:rPr>
              <w:tab/>
            </w:r>
            <w:r w:rsidR="008E72FD">
              <w:rPr>
                <w:noProof/>
                <w:webHidden/>
              </w:rPr>
              <w:fldChar w:fldCharType="begin"/>
            </w:r>
            <w:r w:rsidR="008E72FD">
              <w:rPr>
                <w:noProof/>
                <w:webHidden/>
              </w:rPr>
              <w:instrText xml:space="preserve"> PAGEREF _Toc74932892 \h </w:instrText>
            </w:r>
            <w:r w:rsidR="008E72FD">
              <w:rPr>
                <w:noProof/>
                <w:webHidden/>
              </w:rPr>
            </w:r>
            <w:r w:rsidR="008E72FD">
              <w:rPr>
                <w:noProof/>
                <w:webHidden/>
              </w:rPr>
              <w:fldChar w:fldCharType="separate"/>
            </w:r>
            <w:r w:rsidR="008E72FD">
              <w:rPr>
                <w:noProof/>
                <w:webHidden/>
              </w:rPr>
              <w:t>42</w:t>
            </w:r>
            <w:r w:rsidR="008E72FD">
              <w:rPr>
                <w:noProof/>
                <w:webHidden/>
              </w:rPr>
              <w:fldChar w:fldCharType="end"/>
            </w:r>
          </w:hyperlink>
        </w:p>
        <w:p w14:paraId="4BC24D50" w14:textId="359FE08E"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893" w:history="1">
            <w:r w:rsidR="008E72FD" w:rsidRPr="00262AD4">
              <w:rPr>
                <w:rStyle w:val="Hyperlink"/>
                <w:noProof/>
                <w:lang w:val="en-MY"/>
              </w:rPr>
              <w:t>3.3</w:t>
            </w:r>
            <w:r w:rsidR="008E72FD">
              <w:rPr>
                <w:rFonts w:asciiTheme="minorHAnsi" w:eastAsiaTheme="minorEastAsia" w:hAnsiTheme="minorHAnsi"/>
                <w:noProof/>
                <w:sz w:val="22"/>
                <w:lang w:val="en-MY" w:eastAsia="zh-CN"/>
              </w:rPr>
              <w:tab/>
            </w:r>
            <w:r w:rsidR="008E72FD" w:rsidRPr="00262AD4">
              <w:rPr>
                <w:rStyle w:val="Hyperlink"/>
                <w:noProof/>
                <w:lang w:val="en-MY"/>
              </w:rPr>
              <w:t>Menu redirection / Navigation</w:t>
            </w:r>
            <w:r w:rsidR="008E72FD">
              <w:rPr>
                <w:noProof/>
                <w:webHidden/>
              </w:rPr>
              <w:tab/>
            </w:r>
            <w:r w:rsidR="008E72FD">
              <w:rPr>
                <w:noProof/>
                <w:webHidden/>
              </w:rPr>
              <w:fldChar w:fldCharType="begin"/>
            </w:r>
            <w:r w:rsidR="008E72FD">
              <w:rPr>
                <w:noProof/>
                <w:webHidden/>
              </w:rPr>
              <w:instrText xml:space="preserve"> PAGEREF _Toc74932893 \h </w:instrText>
            </w:r>
            <w:r w:rsidR="008E72FD">
              <w:rPr>
                <w:noProof/>
                <w:webHidden/>
              </w:rPr>
            </w:r>
            <w:r w:rsidR="008E72FD">
              <w:rPr>
                <w:noProof/>
                <w:webHidden/>
              </w:rPr>
              <w:fldChar w:fldCharType="separate"/>
            </w:r>
            <w:r w:rsidR="008E72FD">
              <w:rPr>
                <w:noProof/>
                <w:webHidden/>
              </w:rPr>
              <w:t>45</w:t>
            </w:r>
            <w:r w:rsidR="008E72FD">
              <w:rPr>
                <w:noProof/>
                <w:webHidden/>
              </w:rPr>
              <w:fldChar w:fldCharType="end"/>
            </w:r>
          </w:hyperlink>
        </w:p>
        <w:p w14:paraId="781CD944" w14:textId="5CF520F5"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894" w:history="1">
            <w:r w:rsidR="008E72FD" w:rsidRPr="00262AD4">
              <w:rPr>
                <w:rStyle w:val="Hyperlink"/>
                <w:noProof/>
              </w:rPr>
              <w:t>3.4</w:t>
            </w:r>
            <w:r w:rsidR="008E72FD">
              <w:rPr>
                <w:rFonts w:asciiTheme="minorHAnsi" w:eastAsiaTheme="minorEastAsia" w:hAnsiTheme="minorHAnsi"/>
                <w:noProof/>
                <w:sz w:val="22"/>
                <w:lang w:val="en-MY" w:eastAsia="zh-CN"/>
              </w:rPr>
              <w:tab/>
            </w:r>
            <w:r w:rsidR="008E72FD" w:rsidRPr="00262AD4">
              <w:rPr>
                <w:rStyle w:val="Hyperlink"/>
                <w:noProof/>
              </w:rPr>
              <w:t>Empty print</w:t>
            </w:r>
            <w:r w:rsidR="008E72FD">
              <w:rPr>
                <w:noProof/>
                <w:webHidden/>
              </w:rPr>
              <w:tab/>
            </w:r>
            <w:r w:rsidR="008E72FD">
              <w:rPr>
                <w:noProof/>
                <w:webHidden/>
              </w:rPr>
              <w:fldChar w:fldCharType="begin"/>
            </w:r>
            <w:r w:rsidR="008E72FD">
              <w:rPr>
                <w:noProof/>
                <w:webHidden/>
              </w:rPr>
              <w:instrText xml:space="preserve"> PAGEREF _Toc74932894 \h </w:instrText>
            </w:r>
            <w:r w:rsidR="008E72FD">
              <w:rPr>
                <w:noProof/>
                <w:webHidden/>
              </w:rPr>
            </w:r>
            <w:r w:rsidR="008E72FD">
              <w:rPr>
                <w:noProof/>
                <w:webHidden/>
              </w:rPr>
              <w:fldChar w:fldCharType="separate"/>
            </w:r>
            <w:r w:rsidR="008E72FD">
              <w:rPr>
                <w:noProof/>
                <w:webHidden/>
              </w:rPr>
              <w:t>47</w:t>
            </w:r>
            <w:r w:rsidR="008E72FD">
              <w:rPr>
                <w:noProof/>
                <w:webHidden/>
              </w:rPr>
              <w:fldChar w:fldCharType="end"/>
            </w:r>
          </w:hyperlink>
        </w:p>
        <w:p w14:paraId="05C7F26E" w14:textId="19DBD2FC"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895" w:history="1">
            <w:r w:rsidR="008E72FD" w:rsidRPr="00262AD4">
              <w:rPr>
                <w:rStyle w:val="Hyperlink"/>
                <w:noProof/>
                <w:lang w:val="en-MY"/>
              </w:rPr>
              <w:t>3.5</w:t>
            </w:r>
            <w:r w:rsidR="008E72FD">
              <w:rPr>
                <w:rFonts w:asciiTheme="minorHAnsi" w:eastAsiaTheme="minorEastAsia" w:hAnsiTheme="minorHAnsi"/>
                <w:noProof/>
                <w:sz w:val="22"/>
                <w:lang w:val="en-MY" w:eastAsia="zh-CN"/>
              </w:rPr>
              <w:tab/>
            </w:r>
            <w:r w:rsidR="008E72FD" w:rsidRPr="00262AD4">
              <w:rPr>
                <w:rStyle w:val="Hyperlink"/>
                <w:noProof/>
                <w:lang w:val="en-MY"/>
              </w:rPr>
              <w:t>Input validation</w:t>
            </w:r>
            <w:r w:rsidR="008E72FD">
              <w:rPr>
                <w:noProof/>
                <w:webHidden/>
              </w:rPr>
              <w:tab/>
            </w:r>
            <w:r w:rsidR="008E72FD">
              <w:rPr>
                <w:noProof/>
                <w:webHidden/>
              </w:rPr>
              <w:fldChar w:fldCharType="begin"/>
            </w:r>
            <w:r w:rsidR="008E72FD">
              <w:rPr>
                <w:noProof/>
                <w:webHidden/>
              </w:rPr>
              <w:instrText xml:space="preserve"> PAGEREF _Toc74932895 \h </w:instrText>
            </w:r>
            <w:r w:rsidR="008E72FD">
              <w:rPr>
                <w:noProof/>
                <w:webHidden/>
              </w:rPr>
            </w:r>
            <w:r w:rsidR="008E72FD">
              <w:rPr>
                <w:noProof/>
                <w:webHidden/>
              </w:rPr>
              <w:fldChar w:fldCharType="separate"/>
            </w:r>
            <w:r w:rsidR="008E72FD">
              <w:rPr>
                <w:noProof/>
                <w:webHidden/>
              </w:rPr>
              <w:t>47</w:t>
            </w:r>
            <w:r w:rsidR="008E72FD">
              <w:rPr>
                <w:noProof/>
                <w:webHidden/>
              </w:rPr>
              <w:fldChar w:fldCharType="end"/>
            </w:r>
          </w:hyperlink>
        </w:p>
        <w:p w14:paraId="62AC08A7" w14:textId="1660F120"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896" w:history="1">
            <w:r w:rsidR="008E72FD" w:rsidRPr="00262AD4">
              <w:rPr>
                <w:rStyle w:val="Hyperlink"/>
                <w:noProof/>
              </w:rPr>
              <w:t>3.5.1</w:t>
            </w:r>
            <w:r w:rsidR="008E72FD">
              <w:rPr>
                <w:rFonts w:asciiTheme="minorHAnsi" w:eastAsiaTheme="minorEastAsia" w:hAnsiTheme="minorHAnsi"/>
                <w:noProof/>
                <w:sz w:val="22"/>
                <w:lang w:val="en-MY" w:eastAsia="zh-CN"/>
              </w:rPr>
              <w:tab/>
            </w:r>
            <w:r w:rsidR="008E72FD" w:rsidRPr="00262AD4">
              <w:rPr>
                <w:rStyle w:val="Hyperlink"/>
                <w:noProof/>
              </w:rPr>
              <w:t>Type validation</w:t>
            </w:r>
            <w:r w:rsidR="008E72FD">
              <w:rPr>
                <w:noProof/>
                <w:webHidden/>
              </w:rPr>
              <w:tab/>
            </w:r>
            <w:r w:rsidR="008E72FD">
              <w:rPr>
                <w:noProof/>
                <w:webHidden/>
              </w:rPr>
              <w:fldChar w:fldCharType="begin"/>
            </w:r>
            <w:r w:rsidR="008E72FD">
              <w:rPr>
                <w:noProof/>
                <w:webHidden/>
              </w:rPr>
              <w:instrText xml:space="preserve"> PAGEREF _Toc74932896 \h </w:instrText>
            </w:r>
            <w:r w:rsidR="008E72FD">
              <w:rPr>
                <w:noProof/>
                <w:webHidden/>
              </w:rPr>
            </w:r>
            <w:r w:rsidR="008E72FD">
              <w:rPr>
                <w:noProof/>
                <w:webHidden/>
              </w:rPr>
              <w:fldChar w:fldCharType="separate"/>
            </w:r>
            <w:r w:rsidR="008E72FD">
              <w:rPr>
                <w:noProof/>
                <w:webHidden/>
              </w:rPr>
              <w:t>47</w:t>
            </w:r>
            <w:r w:rsidR="008E72FD">
              <w:rPr>
                <w:noProof/>
                <w:webHidden/>
              </w:rPr>
              <w:fldChar w:fldCharType="end"/>
            </w:r>
          </w:hyperlink>
        </w:p>
        <w:p w14:paraId="7CD4CC53" w14:textId="0EE3A9F2"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897" w:history="1">
            <w:r w:rsidR="008E72FD" w:rsidRPr="00262AD4">
              <w:rPr>
                <w:rStyle w:val="Hyperlink"/>
                <w:noProof/>
              </w:rPr>
              <w:t>3.5.2</w:t>
            </w:r>
            <w:r w:rsidR="008E72FD">
              <w:rPr>
                <w:rFonts w:asciiTheme="minorHAnsi" w:eastAsiaTheme="minorEastAsia" w:hAnsiTheme="minorHAnsi"/>
                <w:noProof/>
                <w:sz w:val="22"/>
                <w:lang w:val="en-MY" w:eastAsia="zh-CN"/>
              </w:rPr>
              <w:tab/>
            </w:r>
            <w:r w:rsidR="008E72FD" w:rsidRPr="00262AD4">
              <w:rPr>
                <w:rStyle w:val="Hyperlink"/>
                <w:noProof/>
              </w:rPr>
              <w:t>Line validation</w:t>
            </w:r>
            <w:r w:rsidR="008E72FD">
              <w:rPr>
                <w:noProof/>
                <w:webHidden/>
              </w:rPr>
              <w:tab/>
            </w:r>
            <w:r w:rsidR="008E72FD">
              <w:rPr>
                <w:noProof/>
                <w:webHidden/>
              </w:rPr>
              <w:fldChar w:fldCharType="begin"/>
            </w:r>
            <w:r w:rsidR="008E72FD">
              <w:rPr>
                <w:noProof/>
                <w:webHidden/>
              </w:rPr>
              <w:instrText xml:space="preserve"> PAGEREF _Toc74932897 \h </w:instrText>
            </w:r>
            <w:r w:rsidR="008E72FD">
              <w:rPr>
                <w:noProof/>
                <w:webHidden/>
              </w:rPr>
            </w:r>
            <w:r w:rsidR="008E72FD">
              <w:rPr>
                <w:noProof/>
                <w:webHidden/>
              </w:rPr>
              <w:fldChar w:fldCharType="separate"/>
            </w:r>
            <w:r w:rsidR="008E72FD">
              <w:rPr>
                <w:noProof/>
                <w:webHidden/>
              </w:rPr>
              <w:t>48</w:t>
            </w:r>
            <w:r w:rsidR="008E72FD">
              <w:rPr>
                <w:noProof/>
                <w:webHidden/>
              </w:rPr>
              <w:fldChar w:fldCharType="end"/>
            </w:r>
          </w:hyperlink>
        </w:p>
        <w:p w14:paraId="0AAF8E4E" w14:textId="019F2A2F"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898" w:history="1">
            <w:r w:rsidR="008E72FD" w:rsidRPr="00262AD4">
              <w:rPr>
                <w:rStyle w:val="Hyperlink"/>
                <w:noProof/>
              </w:rPr>
              <w:t>3.5.3</w:t>
            </w:r>
            <w:r w:rsidR="008E72FD">
              <w:rPr>
                <w:rFonts w:asciiTheme="minorHAnsi" w:eastAsiaTheme="minorEastAsia" w:hAnsiTheme="minorHAnsi"/>
                <w:noProof/>
                <w:sz w:val="22"/>
                <w:lang w:val="en-MY" w:eastAsia="zh-CN"/>
              </w:rPr>
              <w:tab/>
            </w:r>
            <w:r w:rsidR="008E72FD" w:rsidRPr="00262AD4">
              <w:rPr>
                <w:rStyle w:val="Hyperlink"/>
                <w:noProof/>
              </w:rPr>
              <w:t>Username validation</w:t>
            </w:r>
            <w:r w:rsidR="008E72FD">
              <w:rPr>
                <w:noProof/>
                <w:webHidden/>
              </w:rPr>
              <w:tab/>
            </w:r>
            <w:r w:rsidR="008E72FD">
              <w:rPr>
                <w:noProof/>
                <w:webHidden/>
              </w:rPr>
              <w:fldChar w:fldCharType="begin"/>
            </w:r>
            <w:r w:rsidR="008E72FD">
              <w:rPr>
                <w:noProof/>
                <w:webHidden/>
              </w:rPr>
              <w:instrText xml:space="preserve"> PAGEREF _Toc74932898 \h </w:instrText>
            </w:r>
            <w:r w:rsidR="008E72FD">
              <w:rPr>
                <w:noProof/>
                <w:webHidden/>
              </w:rPr>
            </w:r>
            <w:r w:rsidR="008E72FD">
              <w:rPr>
                <w:noProof/>
                <w:webHidden/>
              </w:rPr>
              <w:fldChar w:fldCharType="separate"/>
            </w:r>
            <w:r w:rsidR="008E72FD">
              <w:rPr>
                <w:noProof/>
                <w:webHidden/>
              </w:rPr>
              <w:t>48</w:t>
            </w:r>
            <w:r w:rsidR="008E72FD">
              <w:rPr>
                <w:noProof/>
                <w:webHidden/>
              </w:rPr>
              <w:fldChar w:fldCharType="end"/>
            </w:r>
          </w:hyperlink>
        </w:p>
        <w:p w14:paraId="0BF30D72" w14:textId="16126DDD"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899" w:history="1">
            <w:r w:rsidR="008E72FD" w:rsidRPr="00262AD4">
              <w:rPr>
                <w:rStyle w:val="Hyperlink"/>
                <w:noProof/>
              </w:rPr>
              <w:t>3.6</w:t>
            </w:r>
            <w:r w:rsidR="008E72FD">
              <w:rPr>
                <w:rFonts w:asciiTheme="minorHAnsi" w:eastAsiaTheme="minorEastAsia" w:hAnsiTheme="minorHAnsi"/>
                <w:noProof/>
                <w:sz w:val="22"/>
                <w:lang w:val="en-MY" w:eastAsia="zh-CN"/>
              </w:rPr>
              <w:tab/>
            </w:r>
            <w:r w:rsidR="008E72FD" w:rsidRPr="00262AD4">
              <w:rPr>
                <w:rStyle w:val="Hyperlink"/>
                <w:noProof/>
              </w:rPr>
              <w:t>Admin</w:t>
            </w:r>
            <w:r w:rsidR="008E72FD">
              <w:rPr>
                <w:noProof/>
                <w:webHidden/>
              </w:rPr>
              <w:tab/>
            </w:r>
            <w:r w:rsidR="008E72FD">
              <w:rPr>
                <w:noProof/>
                <w:webHidden/>
              </w:rPr>
              <w:fldChar w:fldCharType="begin"/>
            </w:r>
            <w:r w:rsidR="008E72FD">
              <w:rPr>
                <w:noProof/>
                <w:webHidden/>
              </w:rPr>
              <w:instrText xml:space="preserve"> PAGEREF _Toc74932899 \h </w:instrText>
            </w:r>
            <w:r w:rsidR="008E72FD">
              <w:rPr>
                <w:noProof/>
                <w:webHidden/>
              </w:rPr>
            </w:r>
            <w:r w:rsidR="008E72FD">
              <w:rPr>
                <w:noProof/>
                <w:webHidden/>
              </w:rPr>
              <w:fldChar w:fldCharType="separate"/>
            </w:r>
            <w:r w:rsidR="008E72FD">
              <w:rPr>
                <w:noProof/>
                <w:webHidden/>
              </w:rPr>
              <w:t>49</w:t>
            </w:r>
            <w:r w:rsidR="008E72FD">
              <w:rPr>
                <w:noProof/>
                <w:webHidden/>
              </w:rPr>
              <w:fldChar w:fldCharType="end"/>
            </w:r>
          </w:hyperlink>
        </w:p>
        <w:p w14:paraId="0657905B" w14:textId="14998F6D"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900" w:history="1">
            <w:r w:rsidR="008E72FD" w:rsidRPr="00262AD4">
              <w:rPr>
                <w:rStyle w:val="Hyperlink"/>
                <w:noProof/>
              </w:rPr>
              <w:t>3.7</w:t>
            </w:r>
            <w:r w:rsidR="008E72FD">
              <w:rPr>
                <w:rFonts w:asciiTheme="minorHAnsi" w:eastAsiaTheme="minorEastAsia" w:hAnsiTheme="minorHAnsi"/>
                <w:noProof/>
                <w:sz w:val="22"/>
                <w:lang w:val="en-MY" w:eastAsia="zh-CN"/>
              </w:rPr>
              <w:tab/>
            </w:r>
            <w:r w:rsidR="008E72FD" w:rsidRPr="00262AD4">
              <w:rPr>
                <w:rStyle w:val="Hyperlink"/>
                <w:noProof/>
              </w:rPr>
              <w:t>Customer</w:t>
            </w:r>
            <w:r w:rsidR="008E72FD">
              <w:rPr>
                <w:noProof/>
                <w:webHidden/>
              </w:rPr>
              <w:tab/>
            </w:r>
            <w:r w:rsidR="008E72FD">
              <w:rPr>
                <w:noProof/>
                <w:webHidden/>
              </w:rPr>
              <w:fldChar w:fldCharType="begin"/>
            </w:r>
            <w:r w:rsidR="008E72FD">
              <w:rPr>
                <w:noProof/>
                <w:webHidden/>
              </w:rPr>
              <w:instrText xml:space="preserve"> PAGEREF _Toc74932900 \h </w:instrText>
            </w:r>
            <w:r w:rsidR="008E72FD">
              <w:rPr>
                <w:noProof/>
                <w:webHidden/>
              </w:rPr>
            </w:r>
            <w:r w:rsidR="008E72FD">
              <w:rPr>
                <w:noProof/>
                <w:webHidden/>
              </w:rPr>
              <w:fldChar w:fldCharType="separate"/>
            </w:r>
            <w:r w:rsidR="008E72FD">
              <w:rPr>
                <w:noProof/>
                <w:webHidden/>
              </w:rPr>
              <w:t>56</w:t>
            </w:r>
            <w:r w:rsidR="008E72FD">
              <w:rPr>
                <w:noProof/>
                <w:webHidden/>
              </w:rPr>
              <w:fldChar w:fldCharType="end"/>
            </w:r>
          </w:hyperlink>
        </w:p>
        <w:p w14:paraId="6849A08A" w14:textId="1C410C11"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01" w:history="1">
            <w:r w:rsidR="008E72FD" w:rsidRPr="00262AD4">
              <w:rPr>
                <w:rStyle w:val="Hyperlink"/>
                <w:noProof/>
              </w:rPr>
              <w:t>3.7.1</w:t>
            </w:r>
            <w:r w:rsidR="008E72FD">
              <w:rPr>
                <w:rFonts w:asciiTheme="minorHAnsi" w:eastAsiaTheme="minorEastAsia" w:hAnsiTheme="minorHAnsi"/>
                <w:noProof/>
                <w:sz w:val="22"/>
                <w:lang w:val="en-MY" w:eastAsia="zh-CN"/>
              </w:rPr>
              <w:tab/>
            </w:r>
            <w:r w:rsidR="008E72FD" w:rsidRPr="00262AD4">
              <w:rPr>
                <w:rStyle w:val="Hyperlink"/>
                <w:noProof/>
              </w:rPr>
              <w:t>Customer log in</w:t>
            </w:r>
            <w:r w:rsidR="008E72FD">
              <w:rPr>
                <w:noProof/>
                <w:webHidden/>
              </w:rPr>
              <w:tab/>
            </w:r>
            <w:r w:rsidR="008E72FD">
              <w:rPr>
                <w:noProof/>
                <w:webHidden/>
              </w:rPr>
              <w:fldChar w:fldCharType="begin"/>
            </w:r>
            <w:r w:rsidR="008E72FD">
              <w:rPr>
                <w:noProof/>
                <w:webHidden/>
              </w:rPr>
              <w:instrText xml:space="preserve"> PAGEREF _Toc74932901 \h </w:instrText>
            </w:r>
            <w:r w:rsidR="008E72FD">
              <w:rPr>
                <w:noProof/>
                <w:webHidden/>
              </w:rPr>
            </w:r>
            <w:r w:rsidR="008E72FD">
              <w:rPr>
                <w:noProof/>
                <w:webHidden/>
              </w:rPr>
              <w:fldChar w:fldCharType="separate"/>
            </w:r>
            <w:r w:rsidR="008E72FD">
              <w:rPr>
                <w:noProof/>
                <w:webHidden/>
              </w:rPr>
              <w:t>57</w:t>
            </w:r>
            <w:r w:rsidR="008E72FD">
              <w:rPr>
                <w:noProof/>
                <w:webHidden/>
              </w:rPr>
              <w:fldChar w:fldCharType="end"/>
            </w:r>
          </w:hyperlink>
        </w:p>
        <w:p w14:paraId="6BA0B1C9" w14:textId="3DE9BC69"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902" w:history="1">
            <w:r w:rsidR="008E72FD" w:rsidRPr="00262AD4">
              <w:rPr>
                <w:rStyle w:val="Hyperlink"/>
                <w:noProof/>
              </w:rPr>
              <w:t>3.8</w:t>
            </w:r>
            <w:r w:rsidR="008E72FD">
              <w:rPr>
                <w:rFonts w:asciiTheme="minorHAnsi" w:eastAsiaTheme="minorEastAsia" w:hAnsiTheme="minorHAnsi"/>
                <w:noProof/>
                <w:sz w:val="22"/>
                <w:lang w:val="en-MY" w:eastAsia="zh-CN"/>
              </w:rPr>
              <w:tab/>
            </w:r>
            <w:r w:rsidR="008E72FD" w:rsidRPr="00262AD4">
              <w:rPr>
                <w:rStyle w:val="Hyperlink"/>
                <w:noProof/>
              </w:rPr>
              <w:t>Registered customers’ functionalities</w:t>
            </w:r>
            <w:r w:rsidR="008E72FD">
              <w:rPr>
                <w:noProof/>
                <w:webHidden/>
              </w:rPr>
              <w:tab/>
            </w:r>
            <w:r w:rsidR="008E72FD">
              <w:rPr>
                <w:noProof/>
                <w:webHidden/>
              </w:rPr>
              <w:fldChar w:fldCharType="begin"/>
            </w:r>
            <w:r w:rsidR="008E72FD">
              <w:rPr>
                <w:noProof/>
                <w:webHidden/>
              </w:rPr>
              <w:instrText xml:space="preserve"> PAGEREF _Toc74932902 \h </w:instrText>
            </w:r>
            <w:r w:rsidR="008E72FD">
              <w:rPr>
                <w:noProof/>
                <w:webHidden/>
              </w:rPr>
            </w:r>
            <w:r w:rsidR="008E72FD">
              <w:rPr>
                <w:noProof/>
                <w:webHidden/>
              </w:rPr>
              <w:fldChar w:fldCharType="separate"/>
            </w:r>
            <w:r w:rsidR="008E72FD">
              <w:rPr>
                <w:noProof/>
                <w:webHidden/>
              </w:rPr>
              <w:t>57</w:t>
            </w:r>
            <w:r w:rsidR="008E72FD">
              <w:rPr>
                <w:noProof/>
                <w:webHidden/>
              </w:rPr>
              <w:fldChar w:fldCharType="end"/>
            </w:r>
          </w:hyperlink>
        </w:p>
        <w:p w14:paraId="0ED15C31" w14:textId="6544A698" w:rsidR="008E72FD" w:rsidRDefault="00D25F62">
          <w:pPr>
            <w:pStyle w:val="TOC1"/>
            <w:tabs>
              <w:tab w:val="left" w:pos="660"/>
              <w:tab w:val="right" w:leader="dot" w:pos="9890"/>
            </w:tabs>
            <w:rPr>
              <w:rFonts w:asciiTheme="minorHAnsi" w:eastAsiaTheme="minorEastAsia" w:hAnsiTheme="minorHAnsi"/>
              <w:noProof/>
              <w:sz w:val="22"/>
              <w:lang w:val="en-MY" w:eastAsia="zh-CN"/>
            </w:rPr>
          </w:pPr>
          <w:hyperlink w:anchor="_Toc74932903" w:history="1">
            <w:r w:rsidR="008E72FD" w:rsidRPr="00262AD4">
              <w:rPr>
                <w:rStyle w:val="Hyperlink"/>
                <w:noProof/>
              </w:rPr>
              <w:t>4.0</w:t>
            </w:r>
            <w:r w:rsidR="008E72FD">
              <w:rPr>
                <w:rFonts w:asciiTheme="minorHAnsi" w:eastAsiaTheme="minorEastAsia" w:hAnsiTheme="minorHAnsi"/>
                <w:noProof/>
                <w:sz w:val="22"/>
                <w:lang w:val="en-MY" w:eastAsia="zh-CN"/>
              </w:rPr>
              <w:tab/>
            </w:r>
            <w:r w:rsidR="008E72FD" w:rsidRPr="00262AD4">
              <w:rPr>
                <w:rStyle w:val="Hyperlink"/>
                <w:noProof/>
              </w:rPr>
              <w:t>Additional features source code explanation</w:t>
            </w:r>
            <w:r w:rsidR="008E72FD">
              <w:rPr>
                <w:noProof/>
                <w:webHidden/>
              </w:rPr>
              <w:tab/>
            </w:r>
            <w:r w:rsidR="008E72FD">
              <w:rPr>
                <w:noProof/>
                <w:webHidden/>
              </w:rPr>
              <w:fldChar w:fldCharType="begin"/>
            </w:r>
            <w:r w:rsidR="008E72FD">
              <w:rPr>
                <w:noProof/>
                <w:webHidden/>
              </w:rPr>
              <w:instrText xml:space="preserve"> PAGEREF _Toc74932903 \h </w:instrText>
            </w:r>
            <w:r w:rsidR="008E72FD">
              <w:rPr>
                <w:noProof/>
                <w:webHidden/>
              </w:rPr>
            </w:r>
            <w:r w:rsidR="008E72FD">
              <w:rPr>
                <w:noProof/>
                <w:webHidden/>
              </w:rPr>
              <w:fldChar w:fldCharType="separate"/>
            </w:r>
            <w:r w:rsidR="008E72FD">
              <w:rPr>
                <w:noProof/>
                <w:webHidden/>
              </w:rPr>
              <w:t>62</w:t>
            </w:r>
            <w:r w:rsidR="008E72FD">
              <w:rPr>
                <w:noProof/>
                <w:webHidden/>
              </w:rPr>
              <w:fldChar w:fldCharType="end"/>
            </w:r>
          </w:hyperlink>
        </w:p>
        <w:p w14:paraId="10CA7422" w14:textId="22FFCD37"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904" w:history="1">
            <w:r w:rsidR="008E72FD" w:rsidRPr="00262AD4">
              <w:rPr>
                <w:rStyle w:val="Hyperlink"/>
                <w:noProof/>
              </w:rPr>
              <w:t>4.1</w:t>
            </w:r>
            <w:r w:rsidR="008E72FD">
              <w:rPr>
                <w:rFonts w:asciiTheme="minorHAnsi" w:eastAsiaTheme="minorEastAsia" w:hAnsiTheme="minorHAnsi"/>
                <w:noProof/>
                <w:sz w:val="22"/>
                <w:lang w:val="en-MY" w:eastAsia="zh-CN"/>
              </w:rPr>
              <w:tab/>
            </w:r>
            <w:r w:rsidR="008E72FD" w:rsidRPr="00262AD4">
              <w:rPr>
                <w:rStyle w:val="Hyperlink"/>
                <w:noProof/>
              </w:rPr>
              <w:t>Admins</w:t>
            </w:r>
            <w:r w:rsidR="008E72FD">
              <w:rPr>
                <w:noProof/>
                <w:webHidden/>
              </w:rPr>
              <w:tab/>
            </w:r>
            <w:r w:rsidR="008E72FD">
              <w:rPr>
                <w:noProof/>
                <w:webHidden/>
              </w:rPr>
              <w:fldChar w:fldCharType="begin"/>
            </w:r>
            <w:r w:rsidR="008E72FD">
              <w:rPr>
                <w:noProof/>
                <w:webHidden/>
              </w:rPr>
              <w:instrText xml:space="preserve"> PAGEREF _Toc74932904 \h </w:instrText>
            </w:r>
            <w:r w:rsidR="008E72FD">
              <w:rPr>
                <w:noProof/>
                <w:webHidden/>
              </w:rPr>
            </w:r>
            <w:r w:rsidR="008E72FD">
              <w:rPr>
                <w:noProof/>
                <w:webHidden/>
              </w:rPr>
              <w:fldChar w:fldCharType="separate"/>
            </w:r>
            <w:r w:rsidR="008E72FD">
              <w:rPr>
                <w:noProof/>
                <w:webHidden/>
              </w:rPr>
              <w:t>62</w:t>
            </w:r>
            <w:r w:rsidR="008E72FD">
              <w:rPr>
                <w:noProof/>
                <w:webHidden/>
              </w:rPr>
              <w:fldChar w:fldCharType="end"/>
            </w:r>
          </w:hyperlink>
        </w:p>
        <w:p w14:paraId="41D5F5E6" w14:textId="3E09FFEB"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905" w:history="1">
            <w:r w:rsidR="008E72FD" w:rsidRPr="00262AD4">
              <w:rPr>
                <w:rStyle w:val="Hyperlink"/>
                <w:noProof/>
              </w:rPr>
              <w:t>4.2</w:t>
            </w:r>
            <w:r w:rsidR="008E72FD">
              <w:rPr>
                <w:rFonts w:asciiTheme="minorHAnsi" w:eastAsiaTheme="minorEastAsia" w:hAnsiTheme="minorHAnsi"/>
                <w:noProof/>
                <w:sz w:val="22"/>
                <w:lang w:val="en-MY" w:eastAsia="zh-CN"/>
              </w:rPr>
              <w:tab/>
            </w:r>
            <w:r w:rsidR="008E72FD" w:rsidRPr="00262AD4">
              <w:rPr>
                <w:rStyle w:val="Hyperlink"/>
                <w:noProof/>
              </w:rPr>
              <w:t>Registered Customer</w:t>
            </w:r>
            <w:r w:rsidR="008E72FD">
              <w:rPr>
                <w:noProof/>
                <w:webHidden/>
              </w:rPr>
              <w:tab/>
            </w:r>
            <w:r w:rsidR="008E72FD">
              <w:rPr>
                <w:noProof/>
                <w:webHidden/>
              </w:rPr>
              <w:fldChar w:fldCharType="begin"/>
            </w:r>
            <w:r w:rsidR="008E72FD">
              <w:rPr>
                <w:noProof/>
                <w:webHidden/>
              </w:rPr>
              <w:instrText xml:space="preserve"> PAGEREF _Toc74932905 \h </w:instrText>
            </w:r>
            <w:r w:rsidR="008E72FD">
              <w:rPr>
                <w:noProof/>
                <w:webHidden/>
              </w:rPr>
            </w:r>
            <w:r w:rsidR="008E72FD">
              <w:rPr>
                <w:noProof/>
                <w:webHidden/>
              </w:rPr>
              <w:fldChar w:fldCharType="separate"/>
            </w:r>
            <w:r w:rsidR="008E72FD">
              <w:rPr>
                <w:noProof/>
                <w:webHidden/>
              </w:rPr>
              <w:t>65</w:t>
            </w:r>
            <w:r w:rsidR="008E72FD">
              <w:rPr>
                <w:noProof/>
                <w:webHidden/>
              </w:rPr>
              <w:fldChar w:fldCharType="end"/>
            </w:r>
          </w:hyperlink>
        </w:p>
        <w:p w14:paraId="48473F36" w14:textId="7523A333" w:rsidR="008E72FD" w:rsidRDefault="00D25F62">
          <w:pPr>
            <w:pStyle w:val="TOC1"/>
            <w:tabs>
              <w:tab w:val="left" w:pos="660"/>
              <w:tab w:val="right" w:leader="dot" w:pos="9890"/>
            </w:tabs>
            <w:rPr>
              <w:rFonts w:asciiTheme="minorHAnsi" w:eastAsiaTheme="minorEastAsia" w:hAnsiTheme="minorHAnsi"/>
              <w:noProof/>
              <w:sz w:val="22"/>
              <w:lang w:val="en-MY" w:eastAsia="zh-CN"/>
            </w:rPr>
          </w:pPr>
          <w:hyperlink w:anchor="_Toc74932906" w:history="1">
            <w:r w:rsidR="008E72FD" w:rsidRPr="00262AD4">
              <w:rPr>
                <w:rStyle w:val="Hyperlink"/>
                <w:noProof/>
              </w:rPr>
              <w:t>5.0</w:t>
            </w:r>
            <w:r w:rsidR="008E72FD">
              <w:rPr>
                <w:rFonts w:asciiTheme="minorHAnsi" w:eastAsiaTheme="minorEastAsia" w:hAnsiTheme="minorHAnsi"/>
                <w:noProof/>
                <w:sz w:val="22"/>
                <w:lang w:val="en-MY" w:eastAsia="zh-CN"/>
              </w:rPr>
              <w:tab/>
            </w:r>
            <w:r w:rsidR="008E72FD" w:rsidRPr="00262AD4">
              <w:rPr>
                <w:rStyle w:val="Hyperlink"/>
                <w:noProof/>
              </w:rPr>
              <w:t>Sample input/output explanation</w:t>
            </w:r>
            <w:r w:rsidR="008E72FD">
              <w:rPr>
                <w:noProof/>
                <w:webHidden/>
              </w:rPr>
              <w:tab/>
            </w:r>
            <w:r w:rsidR="008E72FD">
              <w:rPr>
                <w:noProof/>
                <w:webHidden/>
              </w:rPr>
              <w:fldChar w:fldCharType="begin"/>
            </w:r>
            <w:r w:rsidR="008E72FD">
              <w:rPr>
                <w:noProof/>
                <w:webHidden/>
              </w:rPr>
              <w:instrText xml:space="preserve"> PAGEREF _Toc74932906 \h </w:instrText>
            </w:r>
            <w:r w:rsidR="008E72FD">
              <w:rPr>
                <w:noProof/>
                <w:webHidden/>
              </w:rPr>
            </w:r>
            <w:r w:rsidR="008E72FD">
              <w:rPr>
                <w:noProof/>
                <w:webHidden/>
              </w:rPr>
              <w:fldChar w:fldCharType="separate"/>
            </w:r>
            <w:r w:rsidR="008E72FD">
              <w:rPr>
                <w:noProof/>
                <w:webHidden/>
              </w:rPr>
              <w:t>67</w:t>
            </w:r>
            <w:r w:rsidR="008E72FD">
              <w:rPr>
                <w:noProof/>
                <w:webHidden/>
              </w:rPr>
              <w:fldChar w:fldCharType="end"/>
            </w:r>
          </w:hyperlink>
        </w:p>
        <w:p w14:paraId="7050DF78" w14:textId="31A00575"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907" w:history="1">
            <w:r w:rsidR="008E72FD" w:rsidRPr="00262AD4">
              <w:rPr>
                <w:rStyle w:val="Hyperlink"/>
                <w:noProof/>
              </w:rPr>
              <w:t>5.1</w:t>
            </w:r>
            <w:r w:rsidR="008E72FD">
              <w:rPr>
                <w:rFonts w:asciiTheme="minorHAnsi" w:eastAsiaTheme="minorEastAsia" w:hAnsiTheme="minorHAnsi"/>
                <w:noProof/>
                <w:sz w:val="22"/>
                <w:lang w:val="en-MY" w:eastAsia="zh-CN"/>
              </w:rPr>
              <w:tab/>
            </w:r>
            <w:r w:rsidR="008E72FD" w:rsidRPr="00262AD4">
              <w:rPr>
                <w:rStyle w:val="Hyperlink"/>
                <w:noProof/>
              </w:rPr>
              <w:t>Welcome Page</w:t>
            </w:r>
            <w:r w:rsidR="008E72FD">
              <w:rPr>
                <w:noProof/>
                <w:webHidden/>
              </w:rPr>
              <w:tab/>
            </w:r>
            <w:r w:rsidR="008E72FD">
              <w:rPr>
                <w:noProof/>
                <w:webHidden/>
              </w:rPr>
              <w:fldChar w:fldCharType="begin"/>
            </w:r>
            <w:r w:rsidR="008E72FD">
              <w:rPr>
                <w:noProof/>
                <w:webHidden/>
              </w:rPr>
              <w:instrText xml:space="preserve"> PAGEREF _Toc74932907 \h </w:instrText>
            </w:r>
            <w:r w:rsidR="008E72FD">
              <w:rPr>
                <w:noProof/>
                <w:webHidden/>
              </w:rPr>
            </w:r>
            <w:r w:rsidR="008E72FD">
              <w:rPr>
                <w:noProof/>
                <w:webHidden/>
              </w:rPr>
              <w:fldChar w:fldCharType="separate"/>
            </w:r>
            <w:r w:rsidR="008E72FD">
              <w:rPr>
                <w:noProof/>
                <w:webHidden/>
              </w:rPr>
              <w:t>67</w:t>
            </w:r>
            <w:r w:rsidR="008E72FD">
              <w:rPr>
                <w:noProof/>
                <w:webHidden/>
              </w:rPr>
              <w:fldChar w:fldCharType="end"/>
            </w:r>
          </w:hyperlink>
        </w:p>
        <w:p w14:paraId="6999EB2A" w14:textId="1A925746"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908" w:history="1">
            <w:r w:rsidR="008E72FD" w:rsidRPr="00262AD4">
              <w:rPr>
                <w:rStyle w:val="Hyperlink"/>
                <w:noProof/>
              </w:rPr>
              <w:t>5.2</w:t>
            </w:r>
            <w:r w:rsidR="008E72FD">
              <w:rPr>
                <w:rFonts w:asciiTheme="minorHAnsi" w:eastAsiaTheme="minorEastAsia" w:hAnsiTheme="minorHAnsi"/>
                <w:noProof/>
                <w:sz w:val="22"/>
                <w:lang w:val="en-MY" w:eastAsia="zh-CN"/>
              </w:rPr>
              <w:tab/>
            </w:r>
            <w:r w:rsidR="008E72FD" w:rsidRPr="00262AD4">
              <w:rPr>
                <w:rStyle w:val="Hyperlink"/>
                <w:noProof/>
              </w:rPr>
              <w:t>Admins</w:t>
            </w:r>
            <w:r w:rsidR="008E72FD">
              <w:rPr>
                <w:noProof/>
                <w:webHidden/>
              </w:rPr>
              <w:tab/>
            </w:r>
            <w:r w:rsidR="008E72FD">
              <w:rPr>
                <w:noProof/>
                <w:webHidden/>
              </w:rPr>
              <w:fldChar w:fldCharType="begin"/>
            </w:r>
            <w:r w:rsidR="008E72FD">
              <w:rPr>
                <w:noProof/>
                <w:webHidden/>
              </w:rPr>
              <w:instrText xml:space="preserve"> PAGEREF _Toc74932908 \h </w:instrText>
            </w:r>
            <w:r w:rsidR="008E72FD">
              <w:rPr>
                <w:noProof/>
                <w:webHidden/>
              </w:rPr>
            </w:r>
            <w:r w:rsidR="008E72FD">
              <w:rPr>
                <w:noProof/>
                <w:webHidden/>
              </w:rPr>
              <w:fldChar w:fldCharType="separate"/>
            </w:r>
            <w:r w:rsidR="008E72FD">
              <w:rPr>
                <w:noProof/>
                <w:webHidden/>
              </w:rPr>
              <w:t>67</w:t>
            </w:r>
            <w:r w:rsidR="008E72FD">
              <w:rPr>
                <w:noProof/>
                <w:webHidden/>
              </w:rPr>
              <w:fldChar w:fldCharType="end"/>
            </w:r>
          </w:hyperlink>
        </w:p>
        <w:p w14:paraId="50DF8BBD" w14:textId="5882079E"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09" w:history="1">
            <w:r w:rsidR="008E72FD" w:rsidRPr="00262AD4">
              <w:rPr>
                <w:rStyle w:val="Hyperlink"/>
                <w:noProof/>
              </w:rPr>
              <w:t>5.2.1</w:t>
            </w:r>
            <w:r w:rsidR="008E72FD">
              <w:rPr>
                <w:rFonts w:asciiTheme="minorHAnsi" w:eastAsiaTheme="minorEastAsia" w:hAnsiTheme="minorHAnsi"/>
                <w:noProof/>
                <w:sz w:val="22"/>
                <w:lang w:val="en-MY" w:eastAsia="zh-CN"/>
              </w:rPr>
              <w:tab/>
            </w:r>
            <w:r w:rsidR="008E72FD" w:rsidRPr="00262AD4">
              <w:rPr>
                <w:rStyle w:val="Hyperlink"/>
                <w:noProof/>
              </w:rPr>
              <w:t>Admins Login</w:t>
            </w:r>
            <w:r w:rsidR="008E72FD">
              <w:rPr>
                <w:noProof/>
                <w:webHidden/>
              </w:rPr>
              <w:tab/>
            </w:r>
            <w:r w:rsidR="008E72FD">
              <w:rPr>
                <w:noProof/>
                <w:webHidden/>
              </w:rPr>
              <w:fldChar w:fldCharType="begin"/>
            </w:r>
            <w:r w:rsidR="008E72FD">
              <w:rPr>
                <w:noProof/>
                <w:webHidden/>
              </w:rPr>
              <w:instrText xml:space="preserve"> PAGEREF _Toc74932909 \h </w:instrText>
            </w:r>
            <w:r w:rsidR="008E72FD">
              <w:rPr>
                <w:noProof/>
                <w:webHidden/>
              </w:rPr>
            </w:r>
            <w:r w:rsidR="008E72FD">
              <w:rPr>
                <w:noProof/>
                <w:webHidden/>
              </w:rPr>
              <w:fldChar w:fldCharType="separate"/>
            </w:r>
            <w:r w:rsidR="008E72FD">
              <w:rPr>
                <w:noProof/>
                <w:webHidden/>
              </w:rPr>
              <w:t>67</w:t>
            </w:r>
            <w:r w:rsidR="008E72FD">
              <w:rPr>
                <w:noProof/>
                <w:webHidden/>
              </w:rPr>
              <w:fldChar w:fldCharType="end"/>
            </w:r>
          </w:hyperlink>
        </w:p>
        <w:p w14:paraId="2B00B790" w14:textId="437FB546"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10" w:history="1">
            <w:r w:rsidR="008E72FD" w:rsidRPr="00262AD4">
              <w:rPr>
                <w:rStyle w:val="Hyperlink"/>
                <w:noProof/>
              </w:rPr>
              <w:t>5.2.2</w:t>
            </w:r>
            <w:r w:rsidR="008E72FD">
              <w:rPr>
                <w:rFonts w:asciiTheme="minorHAnsi" w:eastAsiaTheme="minorEastAsia" w:hAnsiTheme="minorHAnsi"/>
                <w:noProof/>
                <w:sz w:val="22"/>
                <w:lang w:val="en-MY" w:eastAsia="zh-CN"/>
              </w:rPr>
              <w:tab/>
            </w:r>
            <w:r w:rsidR="008E72FD" w:rsidRPr="00262AD4">
              <w:rPr>
                <w:rStyle w:val="Hyperlink"/>
                <w:noProof/>
              </w:rPr>
              <w:t>Add Car</w:t>
            </w:r>
            <w:r w:rsidR="008E72FD">
              <w:rPr>
                <w:noProof/>
                <w:webHidden/>
              </w:rPr>
              <w:tab/>
            </w:r>
            <w:r w:rsidR="008E72FD">
              <w:rPr>
                <w:noProof/>
                <w:webHidden/>
              </w:rPr>
              <w:fldChar w:fldCharType="begin"/>
            </w:r>
            <w:r w:rsidR="008E72FD">
              <w:rPr>
                <w:noProof/>
                <w:webHidden/>
              </w:rPr>
              <w:instrText xml:space="preserve"> PAGEREF _Toc74932910 \h </w:instrText>
            </w:r>
            <w:r w:rsidR="008E72FD">
              <w:rPr>
                <w:noProof/>
                <w:webHidden/>
              </w:rPr>
            </w:r>
            <w:r w:rsidR="008E72FD">
              <w:rPr>
                <w:noProof/>
                <w:webHidden/>
              </w:rPr>
              <w:fldChar w:fldCharType="separate"/>
            </w:r>
            <w:r w:rsidR="008E72FD">
              <w:rPr>
                <w:noProof/>
                <w:webHidden/>
              </w:rPr>
              <w:t>68</w:t>
            </w:r>
            <w:r w:rsidR="008E72FD">
              <w:rPr>
                <w:noProof/>
                <w:webHidden/>
              </w:rPr>
              <w:fldChar w:fldCharType="end"/>
            </w:r>
          </w:hyperlink>
        </w:p>
        <w:p w14:paraId="558EEA59" w14:textId="53227C93"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11" w:history="1">
            <w:r w:rsidR="008E72FD" w:rsidRPr="00262AD4">
              <w:rPr>
                <w:rStyle w:val="Hyperlink"/>
                <w:noProof/>
              </w:rPr>
              <w:t>5.2.3</w:t>
            </w:r>
            <w:r w:rsidR="008E72FD">
              <w:rPr>
                <w:rFonts w:asciiTheme="minorHAnsi" w:eastAsiaTheme="minorEastAsia" w:hAnsiTheme="minorHAnsi"/>
                <w:noProof/>
                <w:sz w:val="22"/>
                <w:lang w:val="en-MY" w:eastAsia="zh-CN"/>
              </w:rPr>
              <w:tab/>
            </w:r>
            <w:r w:rsidR="008E72FD" w:rsidRPr="00262AD4">
              <w:rPr>
                <w:rStyle w:val="Hyperlink"/>
                <w:noProof/>
              </w:rPr>
              <w:t>Modify car</w:t>
            </w:r>
            <w:r w:rsidR="008E72FD">
              <w:rPr>
                <w:noProof/>
                <w:webHidden/>
              </w:rPr>
              <w:tab/>
            </w:r>
            <w:r w:rsidR="008E72FD">
              <w:rPr>
                <w:noProof/>
                <w:webHidden/>
              </w:rPr>
              <w:fldChar w:fldCharType="begin"/>
            </w:r>
            <w:r w:rsidR="008E72FD">
              <w:rPr>
                <w:noProof/>
                <w:webHidden/>
              </w:rPr>
              <w:instrText xml:space="preserve"> PAGEREF _Toc74932911 \h </w:instrText>
            </w:r>
            <w:r w:rsidR="008E72FD">
              <w:rPr>
                <w:noProof/>
                <w:webHidden/>
              </w:rPr>
            </w:r>
            <w:r w:rsidR="008E72FD">
              <w:rPr>
                <w:noProof/>
                <w:webHidden/>
              </w:rPr>
              <w:fldChar w:fldCharType="separate"/>
            </w:r>
            <w:r w:rsidR="008E72FD">
              <w:rPr>
                <w:noProof/>
                <w:webHidden/>
              </w:rPr>
              <w:t>70</w:t>
            </w:r>
            <w:r w:rsidR="008E72FD">
              <w:rPr>
                <w:noProof/>
                <w:webHidden/>
              </w:rPr>
              <w:fldChar w:fldCharType="end"/>
            </w:r>
          </w:hyperlink>
        </w:p>
        <w:p w14:paraId="66C14CC5" w14:textId="66B3B86B"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12" w:history="1">
            <w:r w:rsidR="008E72FD" w:rsidRPr="00262AD4">
              <w:rPr>
                <w:rStyle w:val="Hyperlink"/>
                <w:noProof/>
              </w:rPr>
              <w:t>5.2.4</w:t>
            </w:r>
            <w:r w:rsidR="008E72FD">
              <w:rPr>
                <w:rFonts w:asciiTheme="minorHAnsi" w:eastAsiaTheme="minorEastAsia" w:hAnsiTheme="minorHAnsi"/>
                <w:noProof/>
                <w:sz w:val="22"/>
                <w:lang w:val="en-MY" w:eastAsia="zh-CN"/>
              </w:rPr>
              <w:tab/>
            </w:r>
            <w:r w:rsidR="008E72FD" w:rsidRPr="00262AD4">
              <w:rPr>
                <w:rStyle w:val="Hyperlink"/>
                <w:noProof/>
              </w:rPr>
              <w:t>Display data</w:t>
            </w:r>
            <w:r w:rsidR="008E72FD">
              <w:rPr>
                <w:noProof/>
                <w:webHidden/>
              </w:rPr>
              <w:tab/>
            </w:r>
            <w:r w:rsidR="008E72FD">
              <w:rPr>
                <w:noProof/>
                <w:webHidden/>
              </w:rPr>
              <w:fldChar w:fldCharType="begin"/>
            </w:r>
            <w:r w:rsidR="008E72FD">
              <w:rPr>
                <w:noProof/>
                <w:webHidden/>
              </w:rPr>
              <w:instrText xml:space="preserve"> PAGEREF _Toc74932912 \h </w:instrText>
            </w:r>
            <w:r w:rsidR="008E72FD">
              <w:rPr>
                <w:noProof/>
                <w:webHidden/>
              </w:rPr>
            </w:r>
            <w:r w:rsidR="008E72FD">
              <w:rPr>
                <w:noProof/>
                <w:webHidden/>
              </w:rPr>
              <w:fldChar w:fldCharType="separate"/>
            </w:r>
            <w:r w:rsidR="008E72FD">
              <w:rPr>
                <w:noProof/>
                <w:webHidden/>
              </w:rPr>
              <w:t>71</w:t>
            </w:r>
            <w:r w:rsidR="008E72FD">
              <w:rPr>
                <w:noProof/>
                <w:webHidden/>
              </w:rPr>
              <w:fldChar w:fldCharType="end"/>
            </w:r>
          </w:hyperlink>
        </w:p>
        <w:p w14:paraId="20AB05BF" w14:textId="56AAD0A0"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13" w:history="1">
            <w:r w:rsidR="008E72FD" w:rsidRPr="00262AD4">
              <w:rPr>
                <w:rStyle w:val="Hyperlink"/>
                <w:noProof/>
              </w:rPr>
              <w:t>5.2.5</w:t>
            </w:r>
            <w:r w:rsidR="008E72FD">
              <w:rPr>
                <w:rFonts w:asciiTheme="minorHAnsi" w:eastAsiaTheme="minorEastAsia" w:hAnsiTheme="minorHAnsi"/>
                <w:noProof/>
                <w:sz w:val="22"/>
                <w:lang w:val="en-MY" w:eastAsia="zh-CN"/>
              </w:rPr>
              <w:tab/>
            </w:r>
            <w:r w:rsidR="008E72FD" w:rsidRPr="00262AD4">
              <w:rPr>
                <w:rStyle w:val="Hyperlink"/>
                <w:noProof/>
              </w:rPr>
              <w:t>Search record</w:t>
            </w:r>
            <w:r w:rsidR="008E72FD">
              <w:rPr>
                <w:noProof/>
                <w:webHidden/>
              </w:rPr>
              <w:tab/>
            </w:r>
            <w:r w:rsidR="008E72FD">
              <w:rPr>
                <w:noProof/>
                <w:webHidden/>
              </w:rPr>
              <w:fldChar w:fldCharType="begin"/>
            </w:r>
            <w:r w:rsidR="008E72FD">
              <w:rPr>
                <w:noProof/>
                <w:webHidden/>
              </w:rPr>
              <w:instrText xml:space="preserve"> PAGEREF _Toc74932913 \h </w:instrText>
            </w:r>
            <w:r w:rsidR="008E72FD">
              <w:rPr>
                <w:noProof/>
                <w:webHidden/>
              </w:rPr>
            </w:r>
            <w:r w:rsidR="008E72FD">
              <w:rPr>
                <w:noProof/>
                <w:webHidden/>
              </w:rPr>
              <w:fldChar w:fldCharType="separate"/>
            </w:r>
            <w:r w:rsidR="008E72FD">
              <w:rPr>
                <w:noProof/>
                <w:webHidden/>
              </w:rPr>
              <w:t>75</w:t>
            </w:r>
            <w:r w:rsidR="008E72FD">
              <w:rPr>
                <w:noProof/>
                <w:webHidden/>
              </w:rPr>
              <w:fldChar w:fldCharType="end"/>
            </w:r>
          </w:hyperlink>
        </w:p>
        <w:p w14:paraId="5C08449B" w14:textId="6EA8BF67"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14" w:history="1">
            <w:r w:rsidR="008E72FD" w:rsidRPr="00262AD4">
              <w:rPr>
                <w:rStyle w:val="Hyperlink"/>
                <w:noProof/>
              </w:rPr>
              <w:t>5.2.6</w:t>
            </w:r>
            <w:r w:rsidR="008E72FD">
              <w:rPr>
                <w:rFonts w:asciiTheme="minorHAnsi" w:eastAsiaTheme="minorEastAsia" w:hAnsiTheme="minorHAnsi"/>
                <w:noProof/>
                <w:sz w:val="22"/>
                <w:lang w:val="en-MY" w:eastAsia="zh-CN"/>
              </w:rPr>
              <w:tab/>
            </w:r>
            <w:r w:rsidR="008E72FD" w:rsidRPr="00262AD4">
              <w:rPr>
                <w:rStyle w:val="Hyperlink"/>
                <w:noProof/>
              </w:rPr>
              <w:t>Return rented car</w:t>
            </w:r>
            <w:r w:rsidR="008E72FD">
              <w:rPr>
                <w:noProof/>
                <w:webHidden/>
              </w:rPr>
              <w:tab/>
            </w:r>
            <w:r w:rsidR="008E72FD">
              <w:rPr>
                <w:noProof/>
                <w:webHidden/>
              </w:rPr>
              <w:fldChar w:fldCharType="begin"/>
            </w:r>
            <w:r w:rsidR="008E72FD">
              <w:rPr>
                <w:noProof/>
                <w:webHidden/>
              </w:rPr>
              <w:instrText xml:space="preserve"> PAGEREF _Toc74932914 \h </w:instrText>
            </w:r>
            <w:r w:rsidR="008E72FD">
              <w:rPr>
                <w:noProof/>
                <w:webHidden/>
              </w:rPr>
            </w:r>
            <w:r w:rsidR="008E72FD">
              <w:rPr>
                <w:noProof/>
                <w:webHidden/>
              </w:rPr>
              <w:fldChar w:fldCharType="separate"/>
            </w:r>
            <w:r w:rsidR="008E72FD">
              <w:rPr>
                <w:noProof/>
                <w:webHidden/>
              </w:rPr>
              <w:t>80</w:t>
            </w:r>
            <w:r w:rsidR="008E72FD">
              <w:rPr>
                <w:noProof/>
                <w:webHidden/>
              </w:rPr>
              <w:fldChar w:fldCharType="end"/>
            </w:r>
          </w:hyperlink>
        </w:p>
        <w:p w14:paraId="443CCE71" w14:textId="3997171D"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15" w:history="1">
            <w:r w:rsidR="008E72FD" w:rsidRPr="00262AD4">
              <w:rPr>
                <w:rStyle w:val="Hyperlink"/>
                <w:noProof/>
              </w:rPr>
              <w:t>5.2.7</w:t>
            </w:r>
            <w:r w:rsidR="008E72FD">
              <w:rPr>
                <w:rFonts w:asciiTheme="minorHAnsi" w:eastAsiaTheme="minorEastAsia" w:hAnsiTheme="minorHAnsi"/>
                <w:noProof/>
                <w:sz w:val="22"/>
                <w:lang w:val="en-MY" w:eastAsia="zh-CN"/>
              </w:rPr>
              <w:tab/>
            </w:r>
            <w:r w:rsidR="008E72FD" w:rsidRPr="00262AD4">
              <w:rPr>
                <w:rStyle w:val="Hyperlink"/>
                <w:noProof/>
              </w:rPr>
              <w:t>Mark ready</w:t>
            </w:r>
            <w:r w:rsidR="008E72FD">
              <w:rPr>
                <w:noProof/>
                <w:webHidden/>
              </w:rPr>
              <w:tab/>
            </w:r>
            <w:r w:rsidR="008E72FD">
              <w:rPr>
                <w:noProof/>
                <w:webHidden/>
              </w:rPr>
              <w:fldChar w:fldCharType="begin"/>
            </w:r>
            <w:r w:rsidR="008E72FD">
              <w:rPr>
                <w:noProof/>
                <w:webHidden/>
              </w:rPr>
              <w:instrText xml:space="preserve"> PAGEREF _Toc74932915 \h </w:instrText>
            </w:r>
            <w:r w:rsidR="008E72FD">
              <w:rPr>
                <w:noProof/>
                <w:webHidden/>
              </w:rPr>
            </w:r>
            <w:r w:rsidR="008E72FD">
              <w:rPr>
                <w:noProof/>
                <w:webHidden/>
              </w:rPr>
              <w:fldChar w:fldCharType="separate"/>
            </w:r>
            <w:r w:rsidR="008E72FD">
              <w:rPr>
                <w:noProof/>
                <w:webHidden/>
              </w:rPr>
              <w:t>81</w:t>
            </w:r>
            <w:r w:rsidR="008E72FD">
              <w:rPr>
                <w:noProof/>
                <w:webHidden/>
              </w:rPr>
              <w:fldChar w:fldCharType="end"/>
            </w:r>
          </w:hyperlink>
        </w:p>
        <w:p w14:paraId="6BC8A09C" w14:textId="5A0F597C"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16" w:history="1">
            <w:r w:rsidR="008E72FD" w:rsidRPr="00262AD4">
              <w:rPr>
                <w:rStyle w:val="Hyperlink"/>
                <w:noProof/>
              </w:rPr>
              <w:t>5.2.8</w:t>
            </w:r>
            <w:r w:rsidR="008E72FD">
              <w:rPr>
                <w:rFonts w:asciiTheme="minorHAnsi" w:eastAsiaTheme="minorEastAsia" w:hAnsiTheme="minorHAnsi"/>
                <w:noProof/>
                <w:sz w:val="22"/>
                <w:lang w:val="en-MY" w:eastAsia="zh-CN"/>
              </w:rPr>
              <w:tab/>
            </w:r>
            <w:r w:rsidR="008E72FD" w:rsidRPr="00262AD4">
              <w:rPr>
                <w:rStyle w:val="Hyperlink"/>
                <w:noProof/>
              </w:rPr>
              <w:t>Data Analytics Dashboard</w:t>
            </w:r>
            <w:r w:rsidR="008E72FD">
              <w:rPr>
                <w:noProof/>
                <w:webHidden/>
              </w:rPr>
              <w:tab/>
            </w:r>
            <w:r w:rsidR="008E72FD">
              <w:rPr>
                <w:noProof/>
                <w:webHidden/>
              </w:rPr>
              <w:fldChar w:fldCharType="begin"/>
            </w:r>
            <w:r w:rsidR="008E72FD">
              <w:rPr>
                <w:noProof/>
                <w:webHidden/>
              </w:rPr>
              <w:instrText xml:space="preserve"> PAGEREF _Toc74932916 \h </w:instrText>
            </w:r>
            <w:r w:rsidR="008E72FD">
              <w:rPr>
                <w:noProof/>
                <w:webHidden/>
              </w:rPr>
            </w:r>
            <w:r w:rsidR="008E72FD">
              <w:rPr>
                <w:noProof/>
                <w:webHidden/>
              </w:rPr>
              <w:fldChar w:fldCharType="separate"/>
            </w:r>
            <w:r w:rsidR="008E72FD">
              <w:rPr>
                <w:noProof/>
                <w:webHidden/>
              </w:rPr>
              <w:t>82</w:t>
            </w:r>
            <w:r w:rsidR="008E72FD">
              <w:rPr>
                <w:noProof/>
                <w:webHidden/>
              </w:rPr>
              <w:fldChar w:fldCharType="end"/>
            </w:r>
          </w:hyperlink>
        </w:p>
        <w:p w14:paraId="0AC67F87" w14:textId="22914C75"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917" w:history="1">
            <w:r w:rsidR="008E72FD" w:rsidRPr="00262AD4">
              <w:rPr>
                <w:rStyle w:val="Hyperlink"/>
                <w:noProof/>
              </w:rPr>
              <w:t>5.3</w:t>
            </w:r>
            <w:r w:rsidR="008E72FD">
              <w:rPr>
                <w:rFonts w:asciiTheme="minorHAnsi" w:eastAsiaTheme="minorEastAsia" w:hAnsiTheme="minorHAnsi"/>
                <w:noProof/>
                <w:sz w:val="22"/>
                <w:lang w:val="en-MY" w:eastAsia="zh-CN"/>
              </w:rPr>
              <w:tab/>
            </w:r>
            <w:r w:rsidR="008E72FD" w:rsidRPr="00262AD4">
              <w:rPr>
                <w:rStyle w:val="Hyperlink"/>
                <w:noProof/>
              </w:rPr>
              <w:t>Normal Customers / Visitors</w:t>
            </w:r>
            <w:r w:rsidR="008E72FD">
              <w:rPr>
                <w:noProof/>
                <w:webHidden/>
              </w:rPr>
              <w:tab/>
            </w:r>
            <w:r w:rsidR="008E72FD">
              <w:rPr>
                <w:noProof/>
                <w:webHidden/>
              </w:rPr>
              <w:fldChar w:fldCharType="begin"/>
            </w:r>
            <w:r w:rsidR="008E72FD">
              <w:rPr>
                <w:noProof/>
                <w:webHidden/>
              </w:rPr>
              <w:instrText xml:space="preserve"> PAGEREF _Toc74932917 \h </w:instrText>
            </w:r>
            <w:r w:rsidR="008E72FD">
              <w:rPr>
                <w:noProof/>
                <w:webHidden/>
              </w:rPr>
            </w:r>
            <w:r w:rsidR="008E72FD">
              <w:rPr>
                <w:noProof/>
                <w:webHidden/>
              </w:rPr>
              <w:fldChar w:fldCharType="separate"/>
            </w:r>
            <w:r w:rsidR="008E72FD">
              <w:rPr>
                <w:noProof/>
                <w:webHidden/>
              </w:rPr>
              <w:t>83</w:t>
            </w:r>
            <w:r w:rsidR="008E72FD">
              <w:rPr>
                <w:noProof/>
                <w:webHidden/>
              </w:rPr>
              <w:fldChar w:fldCharType="end"/>
            </w:r>
          </w:hyperlink>
        </w:p>
        <w:p w14:paraId="7C172572" w14:textId="7A801205"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18" w:history="1">
            <w:r w:rsidR="008E72FD" w:rsidRPr="00262AD4">
              <w:rPr>
                <w:rStyle w:val="Hyperlink"/>
                <w:noProof/>
              </w:rPr>
              <w:t>5.3.1</w:t>
            </w:r>
            <w:r w:rsidR="008E72FD">
              <w:rPr>
                <w:rFonts w:asciiTheme="minorHAnsi" w:eastAsiaTheme="minorEastAsia" w:hAnsiTheme="minorHAnsi"/>
                <w:noProof/>
                <w:sz w:val="22"/>
                <w:lang w:val="en-MY" w:eastAsia="zh-CN"/>
              </w:rPr>
              <w:tab/>
            </w:r>
            <w:r w:rsidR="008E72FD" w:rsidRPr="00262AD4">
              <w:rPr>
                <w:rStyle w:val="Hyperlink"/>
                <w:noProof/>
              </w:rPr>
              <w:t>View all available to rent cars</w:t>
            </w:r>
            <w:r w:rsidR="008E72FD">
              <w:rPr>
                <w:noProof/>
                <w:webHidden/>
              </w:rPr>
              <w:tab/>
            </w:r>
            <w:r w:rsidR="008E72FD">
              <w:rPr>
                <w:noProof/>
                <w:webHidden/>
              </w:rPr>
              <w:fldChar w:fldCharType="begin"/>
            </w:r>
            <w:r w:rsidR="008E72FD">
              <w:rPr>
                <w:noProof/>
                <w:webHidden/>
              </w:rPr>
              <w:instrText xml:space="preserve"> PAGEREF _Toc74932918 \h </w:instrText>
            </w:r>
            <w:r w:rsidR="008E72FD">
              <w:rPr>
                <w:noProof/>
                <w:webHidden/>
              </w:rPr>
            </w:r>
            <w:r w:rsidR="008E72FD">
              <w:rPr>
                <w:noProof/>
                <w:webHidden/>
              </w:rPr>
              <w:fldChar w:fldCharType="separate"/>
            </w:r>
            <w:r w:rsidR="008E72FD">
              <w:rPr>
                <w:noProof/>
                <w:webHidden/>
              </w:rPr>
              <w:t>83</w:t>
            </w:r>
            <w:r w:rsidR="008E72FD">
              <w:rPr>
                <w:noProof/>
                <w:webHidden/>
              </w:rPr>
              <w:fldChar w:fldCharType="end"/>
            </w:r>
          </w:hyperlink>
        </w:p>
        <w:p w14:paraId="1F048A97" w14:textId="1BCBBAFB"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19" w:history="1">
            <w:r w:rsidR="008E72FD" w:rsidRPr="00262AD4">
              <w:rPr>
                <w:rStyle w:val="Hyperlink"/>
                <w:noProof/>
              </w:rPr>
              <w:t>5.3.2</w:t>
            </w:r>
            <w:r w:rsidR="008E72FD">
              <w:rPr>
                <w:rFonts w:asciiTheme="minorHAnsi" w:eastAsiaTheme="minorEastAsia" w:hAnsiTheme="minorHAnsi"/>
                <w:noProof/>
                <w:sz w:val="22"/>
                <w:lang w:val="en-MY" w:eastAsia="zh-CN"/>
              </w:rPr>
              <w:tab/>
            </w:r>
            <w:r w:rsidR="008E72FD" w:rsidRPr="00262AD4">
              <w:rPr>
                <w:rStyle w:val="Hyperlink"/>
                <w:noProof/>
              </w:rPr>
              <w:t>Customer Registration</w:t>
            </w:r>
            <w:r w:rsidR="008E72FD">
              <w:rPr>
                <w:noProof/>
                <w:webHidden/>
              </w:rPr>
              <w:tab/>
            </w:r>
            <w:r w:rsidR="008E72FD">
              <w:rPr>
                <w:noProof/>
                <w:webHidden/>
              </w:rPr>
              <w:fldChar w:fldCharType="begin"/>
            </w:r>
            <w:r w:rsidR="008E72FD">
              <w:rPr>
                <w:noProof/>
                <w:webHidden/>
              </w:rPr>
              <w:instrText xml:space="preserve"> PAGEREF _Toc74932919 \h </w:instrText>
            </w:r>
            <w:r w:rsidR="008E72FD">
              <w:rPr>
                <w:noProof/>
                <w:webHidden/>
              </w:rPr>
            </w:r>
            <w:r w:rsidR="008E72FD">
              <w:rPr>
                <w:noProof/>
                <w:webHidden/>
              </w:rPr>
              <w:fldChar w:fldCharType="separate"/>
            </w:r>
            <w:r w:rsidR="008E72FD">
              <w:rPr>
                <w:noProof/>
                <w:webHidden/>
              </w:rPr>
              <w:t>84</w:t>
            </w:r>
            <w:r w:rsidR="008E72FD">
              <w:rPr>
                <w:noProof/>
                <w:webHidden/>
              </w:rPr>
              <w:fldChar w:fldCharType="end"/>
            </w:r>
          </w:hyperlink>
        </w:p>
        <w:p w14:paraId="0C458638" w14:textId="27782281"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20" w:history="1">
            <w:r w:rsidR="008E72FD" w:rsidRPr="00262AD4">
              <w:rPr>
                <w:rStyle w:val="Hyperlink"/>
                <w:noProof/>
              </w:rPr>
              <w:t>5.3.3</w:t>
            </w:r>
            <w:r w:rsidR="008E72FD">
              <w:rPr>
                <w:rFonts w:asciiTheme="minorHAnsi" w:eastAsiaTheme="minorEastAsia" w:hAnsiTheme="minorHAnsi"/>
                <w:noProof/>
                <w:sz w:val="22"/>
                <w:lang w:val="en-MY" w:eastAsia="zh-CN"/>
              </w:rPr>
              <w:tab/>
            </w:r>
            <w:r w:rsidR="008E72FD" w:rsidRPr="00262AD4">
              <w:rPr>
                <w:rStyle w:val="Hyperlink"/>
                <w:noProof/>
              </w:rPr>
              <w:t>Customer Login</w:t>
            </w:r>
            <w:r w:rsidR="008E72FD">
              <w:rPr>
                <w:noProof/>
                <w:webHidden/>
              </w:rPr>
              <w:tab/>
            </w:r>
            <w:r w:rsidR="008E72FD">
              <w:rPr>
                <w:noProof/>
                <w:webHidden/>
              </w:rPr>
              <w:fldChar w:fldCharType="begin"/>
            </w:r>
            <w:r w:rsidR="008E72FD">
              <w:rPr>
                <w:noProof/>
                <w:webHidden/>
              </w:rPr>
              <w:instrText xml:space="preserve"> PAGEREF _Toc74932920 \h </w:instrText>
            </w:r>
            <w:r w:rsidR="008E72FD">
              <w:rPr>
                <w:noProof/>
                <w:webHidden/>
              </w:rPr>
            </w:r>
            <w:r w:rsidR="008E72FD">
              <w:rPr>
                <w:noProof/>
                <w:webHidden/>
              </w:rPr>
              <w:fldChar w:fldCharType="separate"/>
            </w:r>
            <w:r w:rsidR="008E72FD">
              <w:rPr>
                <w:noProof/>
                <w:webHidden/>
              </w:rPr>
              <w:t>85</w:t>
            </w:r>
            <w:r w:rsidR="008E72FD">
              <w:rPr>
                <w:noProof/>
                <w:webHidden/>
              </w:rPr>
              <w:fldChar w:fldCharType="end"/>
            </w:r>
          </w:hyperlink>
        </w:p>
        <w:p w14:paraId="623AD122" w14:textId="06CC2BCA"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21" w:history="1">
            <w:r w:rsidR="008E72FD" w:rsidRPr="00262AD4">
              <w:rPr>
                <w:rStyle w:val="Hyperlink"/>
                <w:noProof/>
              </w:rPr>
              <w:t>5.3.4</w:t>
            </w:r>
            <w:r w:rsidR="008E72FD">
              <w:rPr>
                <w:rFonts w:asciiTheme="minorHAnsi" w:eastAsiaTheme="minorEastAsia" w:hAnsiTheme="minorHAnsi"/>
                <w:noProof/>
                <w:sz w:val="22"/>
                <w:lang w:val="en-MY" w:eastAsia="zh-CN"/>
              </w:rPr>
              <w:tab/>
            </w:r>
            <w:r w:rsidR="008E72FD" w:rsidRPr="00262AD4">
              <w:rPr>
                <w:rStyle w:val="Hyperlink"/>
                <w:noProof/>
              </w:rPr>
              <w:t>Visitors’ Redirection Menu</w:t>
            </w:r>
            <w:r w:rsidR="008E72FD">
              <w:rPr>
                <w:noProof/>
                <w:webHidden/>
              </w:rPr>
              <w:tab/>
            </w:r>
            <w:r w:rsidR="008E72FD">
              <w:rPr>
                <w:noProof/>
                <w:webHidden/>
              </w:rPr>
              <w:fldChar w:fldCharType="begin"/>
            </w:r>
            <w:r w:rsidR="008E72FD">
              <w:rPr>
                <w:noProof/>
                <w:webHidden/>
              </w:rPr>
              <w:instrText xml:space="preserve"> PAGEREF _Toc74932921 \h </w:instrText>
            </w:r>
            <w:r w:rsidR="008E72FD">
              <w:rPr>
                <w:noProof/>
                <w:webHidden/>
              </w:rPr>
            </w:r>
            <w:r w:rsidR="008E72FD">
              <w:rPr>
                <w:noProof/>
                <w:webHidden/>
              </w:rPr>
              <w:fldChar w:fldCharType="separate"/>
            </w:r>
            <w:r w:rsidR="008E72FD">
              <w:rPr>
                <w:noProof/>
                <w:webHidden/>
              </w:rPr>
              <w:t>86</w:t>
            </w:r>
            <w:r w:rsidR="008E72FD">
              <w:rPr>
                <w:noProof/>
                <w:webHidden/>
              </w:rPr>
              <w:fldChar w:fldCharType="end"/>
            </w:r>
          </w:hyperlink>
        </w:p>
        <w:p w14:paraId="0575E770" w14:textId="123F3E4B"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922" w:history="1">
            <w:r w:rsidR="008E72FD" w:rsidRPr="00262AD4">
              <w:rPr>
                <w:rStyle w:val="Hyperlink"/>
                <w:noProof/>
              </w:rPr>
              <w:t>5.4</w:t>
            </w:r>
            <w:r w:rsidR="008E72FD">
              <w:rPr>
                <w:rFonts w:asciiTheme="minorHAnsi" w:eastAsiaTheme="minorEastAsia" w:hAnsiTheme="minorHAnsi"/>
                <w:noProof/>
                <w:sz w:val="22"/>
                <w:lang w:val="en-MY" w:eastAsia="zh-CN"/>
              </w:rPr>
              <w:tab/>
            </w:r>
            <w:r w:rsidR="008E72FD" w:rsidRPr="00262AD4">
              <w:rPr>
                <w:rStyle w:val="Hyperlink"/>
                <w:noProof/>
              </w:rPr>
              <w:t>Registered Customers</w:t>
            </w:r>
            <w:r w:rsidR="008E72FD">
              <w:rPr>
                <w:noProof/>
                <w:webHidden/>
              </w:rPr>
              <w:tab/>
            </w:r>
            <w:r w:rsidR="008E72FD">
              <w:rPr>
                <w:noProof/>
                <w:webHidden/>
              </w:rPr>
              <w:fldChar w:fldCharType="begin"/>
            </w:r>
            <w:r w:rsidR="008E72FD">
              <w:rPr>
                <w:noProof/>
                <w:webHidden/>
              </w:rPr>
              <w:instrText xml:space="preserve"> PAGEREF _Toc74932922 \h </w:instrText>
            </w:r>
            <w:r w:rsidR="008E72FD">
              <w:rPr>
                <w:noProof/>
                <w:webHidden/>
              </w:rPr>
            </w:r>
            <w:r w:rsidR="008E72FD">
              <w:rPr>
                <w:noProof/>
                <w:webHidden/>
              </w:rPr>
              <w:fldChar w:fldCharType="separate"/>
            </w:r>
            <w:r w:rsidR="008E72FD">
              <w:rPr>
                <w:noProof/>
                <w:webHidden/>
              </w:rPr>
              <w:t>87</w:t>
            </w:r>
            <w:r w:rsidR="008E72FD">
              <w:rPr>
                <w:noProof/>
                <w:webHidden/>
              </w:rPr>
              <w:fldChar w:fldCharType="end"/>
            </w:r>
          </w:hyperlink>
        </w:p>
        <w:p w14:paraId="173C5E40" w14:textId="186F5A37"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23" w:history="1">
            <w:r w:rsidR="008E72FD" w:rsidRPr="00262AD4">
              <w:rPr>
                <w:rStyle w:val="Hyperlink"/>
                <w:noProof/>
              </w:rPr>
              <w:t>5.4.1</w:t>
            </w:r>
            <w:r w:rsidR="008E72FD">
              <w:rPr>
                <w:rFonts w:asciiTheme="minorHAnsi" w:eastAsiaTheme="minorEastAsia" w:hAnsiTheme="minorHAnsi"/>
                <w:noProof/>
                <w:sz w:val="22"/>
                <w:lang w:val="en-MY" w:eastAsia="zh-CN"/>
              </w:rPr>
              <w:tab/>
            </w:r>
            <w:r w:rsidR="008E72FD" w:rsidRPr="00262AD4">
              <w:rPr>
                <w:rStyle w:val="Hyperlink"/>
                <w:noProof/>
              </w:rPr>
              <w:t>View all available car for rent</w:t>
            </w:r>
            <w:r w:rsidR="008E72FD">
              <w:rPr>
                <w:noProof/>
                <w:webHidden/>
              </w:rPr>
              <w:tab/>
            </w:r>
            <w:r w:rsidR="008E72FD">
              <w:rPr>
                <w:noProof/>
                <w:webHidden/>
              </w:rPr>
              <w:fldChar w:fldCharType="begin"/>
            </w:r>
            <w:r w:rsidR="008E72FD">
              <w:rPr>
                <w:noProof/>
                <w:webHidden/>
              </w:rPr>
              <w:instrText xml:space="preserve"> PAGEREF _Toc74932923 \h </w:instrText>
            </w:r>
            <w:r w:rsidR="008E72FD">
              <w:rPr>
                <w:noProof/>
                <w:webHidden/>
              </w:rPr>
            </w:r>
            <w:r w:rsidR="008E72FD">
              <w:rPr>
                <w:noProof/>
                <w:webHidden/>
              </w:rPr>
              <w:fldChar w:fldCharType="separate"/>
            </w:r>
            <w:r w:rsidR="008E72FD">
              <w:rPr>
                <w:noProof/>
                <w:webHidden/>
              </w:rPr>
              <w:t>88</w:t>
            </w:r>
            <w:r w:rsidR="008E72FD">
              <w:rPr>
                <w:noProof/>
                <w:webHidden/>
              </w:rPr>
              <w:fldChar w:fldCharType="end"/>
            </w:r>
          </w:hyperlink>
        </w:p>
        <w:p w14:paraId="01F87753" w14:textId="4BAA2C1C"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24" w:history="1">
            <w:r w:rsidR="008E72FD" w:rsidRPr="00262AD4">
              <w:rPr>
                <w:rStyle w:val="Hyperlink"/>
                <w:noProof/>
              </w:rPr>
              <w:t>5.4.2</w:t>
            </w:r>
            <w:r w:rsidR="008E72FD">
              <w:rPr>
                <w:rFonts w:asciiTheme="minorHAnsi" w:eastAsiaTheme="minorEastAsia" w:hAnsiTheme="minorHAnsi"/>
                <w:noProof/>
                <w:sz w:val="22"/>
                <w:lang w:val="en-MY" w:eastAsia="zh-CN"/>
              </w:rPr>
              <w:tab/>
            </w:r>
            <w:r w:rsidR="008E72FD" w:rsidRPr="00262AD4">
              <w:rPr>
                <w:rStyle w:val="Hyperlink"/>
                <w:noProof/>
              </w:rPr>
              <w:t>Modify personal details</w:t>
            </w:r>
            <w:r w:rsidR="008E72FD">
              <w:rPr>
                <w:noProof/>
                <w:webHidden/>
              </w:rPr>
              <w:tab/>
            </w:r>
            <w:r w:rsidR="008E72FD">
              <w:rPr>
                <w:noProof/>
                <w:webHidden/>
              </w:rPr>
              <w:fldChar w:fldCharType="begin"/>
            </w:r>
            <w:r w:rsidR="008E72FD">
              <w:rPr>
                <w:noProof/>
                <w:webHidden/>
              </w:rPr>
              <w:instrText xml:space="preserve"> PAGEREF _Toc74932924 \h </w:instrText>
            </w:r>
            <w:r w:rsidR="008E72FD">
              <w:rPr>
                <w:noProof/>
                <w:webHidden/>
              </w:rPr>
            </w:r>
            <w:r w:rsidR="008E72FD">
              <w:rPr>
                <w:noProof/>
                <w:webHidden/>
              </w:rPr>
              <w:fldChar w:fldCharType="separate"/>
            </w:r>
            <w:r w:rsidR="008E72FD">
              <w:rPr>
                <w:noProof/>
                <w:webHidden/>
              </w:rPr>
              <w:t>89</w:t>
            </w:r>
            <w:r w:rsidR="008E72FD">
              <w:rPr>
                <w:noProof/>
                <w:webHidden/>
              </w:rPr>
              <w:fldChar w:fldCharType="end"/>
            </w:r>
          </w:hyperlink>
        </w:p>
        <w:p w14:paraId="340655DD" w14:textId="41CBD095"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25" w:history="1">
            <w:r w:rsidR="008E72FD" w:rsidRPr="00262AD4">
              <w:rPr>
                <w:rStyle w:val="Hyperlink"/>
                <w:noProof/>
              </w:rPr>
              <w:t>5.4.3</w:t>
            </w:r>
            <w:r w:rsidR="008E72FD">
              <w:rPr>
                <w:rFonts w:asciiTheme="minorHAnsi" w:eastAsiaTheme="minorEastAsia" w:hAnsiTheme="minorHAnsi"/>
                <w:noProof/>
                <w:sz w:val="22"/>
                <w:lang w:val="en-MY" w:eastAsia="zh-CN"/>
              </w:rPr>
              <w:tab/>
            </w:r>
            <w:r w:rsidR="008E72FD" w:rsidRPr="00262AD4">
              <w:rPr>
                <w:rStyle w:val="Hyperlink"/>
                <w:noProof/>
              </w:rPr>
              <w:t>View rental history</w:t>
            </w:r>
            <w:r w:rsidR="008E72FD">
              <w:rPr>
                <w:noProof/>
                <w:webHidden/>
              </w:rPr>
              <w:tab/>
            </w:r>
            <w:r w:rsidR="008E72FD">
              <w:rPr>
                <w:noProof/>
                <w:webHidden/>
              </w:rPr>
              <w:fldChar w:fldCharType="begin"/>
            </w:r>
            <w:r w:rsidR="008E72FD">
              <w:rPr>
                <w:noProof/>
                <w:webHidden/>
              </w:rPr>
              <w:instrText xml:space="preserve"> PAGEREF _Toc74932925 \h </w:instrText>
            </w:r>
            <w:r w:rsidR="008E72FD">
              <w:rPr>
                <w:noProof/>
                <w:webHidden/>
              </w:rPr>
            </w:r>
            <w:r w:rsidR="008E72FD">
              <w:rPr>
                <w:noProof/>
                <w:webHidden/>
              </w:rPr>
              <w:fldChar w:fldCharType="separate"/>
            </w:r>
            <w:r w:rsidR="008E72FD">
              <w:rPr>
                <w:noProof/>
                <w:webHidden/>
              </w:rPr>
              <w:t>90</w:t>
            </w:r>
            <w:r w:rsidR="008E72FD">
              <w:rPr>
                <w:noProof/>
                <w:webHidden/>
              </w:rPr>
              <w:fldChar w:fldCharType="end"/>
            </w:r>
          </w:hyperlink>
        </w:p>
        <w:p w14:paraId="7218C74A" w14:textId="13344359"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26" w:history="1">
            <w:r w:rsidR="008E72FD" w:rsidRPr="00262AD4">
              <w:rPr>
                <w:rStyle w:val="Hyperlink"/>
                <w:noProof/>
              </w:rPr>
              <w:t>5.4.4</w:t>
            </w:r>
            <w:r w:rsidR="008E72FD">
              <w:rPr>
                <w:rFonts w:asciiTheme="minorHAnsi" w:eastAsiaTheme="minorEastAsia" w:hAnsiTheme="minorHAnsi"/>
                <w:noProof/>
                <w:sz w:val="22"/>
                <w:lang w:val="en-MY" w:eastAsia="zh-CN"/>
              </w:rPr>
              <w:tab/>
            </w:r>
            <w:r w:rsidR="008E72FD" w:rsidRPr="00262AD4">
              <w:rPr>
                <w:rStyle w:val="Hyperlink"/>
                <w:noProof/>
              </w:rPr>
              <w:t>Book car</w:t>
            </w:r>
            <w:r w:rsidR="008E72FD">
              <w:rPr>
                <w:noProof/>
                <w:webHidden/>
              </w:rPr>
              <w:tab/>
            </w:r>
            <w:r w:rsidR="008E72FD">
              <w:rPr>
                <w:noProof/>
                <w:webHidden/>
              </w:rPr>
              <w:fldChar w:fldCharType="begin"/>
            </w:r>
            <w:r w:rsidR="008E72FD">
              <w:rPr>
                <w:noProof/>
                <w:webHidden/>
              </w:rPr>
              <w:instrText xml:space="preserve"> PAGEREF _Toc74932926 \h </w:instrText>
            </w:r>
            <w:r w:rsidR="008E72FD">
              <w:rPr>
                <w:noProof/>
                <w:webHidden/>
              </w:rPr>
            </w:r>
            <w:r w:rsidR="008E72FD">
              <w:rPr>
                <w:noProof/>
                <w:webHidden/>
              </w:rPr>
              <w:fldChar w:fldCharType="separate"/>
            </w:r>
            <w:r w:rsidR="008E72FD">
              <w:rPr>
                <w:noProof/>
                <w:webHidden/>
              </w:rPr>
              <w:t>91</w:t>
            </w:r>
            <w:r w:rsidR="008E72FD">
              <w:rPr>
                <w:noProof/>
                <w:webHidden/>
              </w:rPr>
              <w:fldChar w:fldCharType="end"/>
            </w:r>
          </w:hyperlink>
        </w:p>
        <w:p w14:paraId="3BA26814" w14:textId="47CEC699"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27" w:history="1">
            <w:r w:rsidR="008E72FD" w:rsidRPr="00262AD4">
              <w:rPr>
                <w:rStyle w:val="Hyperlink"/>
                <w:noProof/>
              </w:rPr>
              <w:t>5.4.5</w:t>
            </w:r>
            <w:r w:rsidR="008E72FD">
              <w:rPr>
                <w:rFonts w:asciiTheme="minorHAnsi" w:eastAsiaTheme="minorEastAsia" w:hAnsiTheme="minorHAnsi"/>
                <w:noProof/>
                <w:sz w:val="22"/>
                <w:lang w:val="en-MY" w:eastAsia="zh-CN"/>
              </w:rPr>
              <w:tab/>
            </w:r>
            <w:r w:rsidR="008E72FD" w:rsidRPr="00262AD4">
              <w:rPr>
                <w:rStyle w:val="Hyperlink"/>
                <w:noProof/>
              </w:rPr>
              <w:t>Pay car to confirm booking</w:t>
            </w:r>
            <w:r w:rsidR="008E72FD">
              <w:rPr>
                <w:noProof/>
                <w:webHidden/>
              </w:rPr>
              <w:tab/>
            </w:r>
            <w:r w:rsidR="008E72FD">
              <w:rPr>
                <w:noProof/>
                <w:webHidden/>
              </w:rPr>
              <w:fldChar w:fldCharType="begin"/>
            </w:r>
            <w:r w:rsidR="008E72FD">
              <w:rPr>
                <w:noProof/>
                <w:webHidden/>
              </w:rPr>
              <w:instrText xml:space="preserve"> PAGEREF _Toc74932927 \h </w:instrText>
            </w:r>
            <w:r w:rsidR="008E72FD">
              <w:rPr>
                <w:noProof/>
                <w:webHidden/>
              </w:rPr>
            </w:r>
            <w:r w:rsidR="008E72FD">
              <w:rPr>
                <w:noProof/>
                <w:webHidden/>
              </w:rPr>
              <w:fldChar w:fldCharType="separate"/>
            </w:r>
            <w:r w:rsidR="008E72FD">
              <w:rPr>
                <w:noProof/>
                <w:webHidden/>
              </w:rPr>
              <w:t>92</w:t>
            </w:r>
            <w:r w:rsidR="008E72FD">
              <w:rPr>
                <w:noProof/>
                <w:webHidden/>
              </w:rPr>
              <w:fldChar w:fldCharType="end"/>
            </w:r>
          </w:hyperlink>
        </w:p>
        <w:p w14:paraId="607FAD64" w14:textId="2A6925E8"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28" w:history="1">
            <w:r w:rsidR="008E72FD" w:rsidRPr="00262AD4">
              <w:rPr>
                <w:rStyle w:val="Hyperlink"/>
                <w:noProof/>
              </w:rPr>
              <w:t>5.4.6</w:t>
            </w:r>
            <w:r w:rsidR="008E72FD">
              <w:rPr>
                <w:rFonts w:asciiTheme="minorHAnsi" w:eastAsiaTheme="minorEastAsia" w:hAnsiTheme="minorHAnsi"/>
                <w:noProof/>
                <w:sz w:val="22"/>
                <w:lang w:val="en-MY" w:eastAsia="zh-CN"/>
              </w:rPr>
              <w:tab/>
            </w:r>
            <w:r w:rsidR="008E72FD" w:rsidRPr="00262AD4">
              <w:rPr>
                <w:rStyle w:val="Hyperlink"/>
                <w:noProof/>
              </w:rPr>
              <w:t>Top up balance</w:t>
            </w:r>
            <w:r w:rsidR="008E72FD">
              <w:rPr>
                <w:noProof/>
                <w:webHidden/>
              </w:rPr>
              <w:tab/>
            </w:r>
            <w:r w:rsidR="008E72FD">
              <w:rPr>
                <w:noProof/>
                <w:webHidden/>
              </w:rPr>
              <w:fldChar w:fldCharType="begin"/>
            </w:r>
            <w:r w:rsidR="008E72FD">
              <w:rPr>
                <w:noProof/>
                <w:webHidden/>
              </w:rPr>
              <w:instrText xml:space="preserve"> PAGEREF _Toc74932928 \h </w:instrText>
            </w:r>
            <w:r w:rsidR="008E72FD">
              <w:rPr>
                <w:noProof/>
                <w:webHidden/>
              </w:rPr>
            </w:r>
            <w:r w:rsidR="008E72FD">
              <w:rPr>
                <w:noProof/>
                <w:webHidden/>
              </w:rPr>
              <w:fldChar w:fldCharType="separate"/>
            </w:r>
            <w:r w:rsidR="008E72FD">
              <w:rPr>
                <w:noProof/>
                <w:webHidden/>
              </w:rPr>
              <w:t>95</w:t>
            </w:r>
            <w:r w:rsidR="008E72FD">
              <w:rPr>
                <w:noProof/>
                <w:webHidden/>
              </w:rPr>
              <w:fldChar w:fldCharType="end"/>
            </w:r>
          </w:hyperlink>
        </w:p>
        <w:p w14:paraId="1D2BC546" w14:textId="5983C5C7" w:rsidR="008E72FD" w:rsidRDefault="00D25F62">
          <w:pPr>
            <w:pStyle w:val="TOC3"/>
            <w:tabs>
              <w:tab w:val="left" w:pos="1320"/>
              <w:tab w:val="right" w:leader="dot" w:pos="9890"/>
            </w:tabs>
            <w:rPr>
              <w:rFonts w:asciiTheme="minorHAnsi" w:eastAsiaTheme="minorEastAsia" w:hAnsiTheme="minorHAnsi"/>
              <w:noProof/>
              <w:sz w:val="22"/>
              <w:lang w:val="en-MY" w:eastAsia="zh-CN"/>
            </w:rPr>
          </w:pPr>
          <w:hyperlink w:anchor="_Toc74932929" w:history="1">
            <w:r w:rsidR="008E72FD" w:rsidRPr="00262AD4">
              <w:rPr>
                <w:rStyle w:val="Hyperlink"/>
                <w:noProof/>
              </w:rPr>
              <w:t>5.4.7</w:t>
            </w:r>
            <w:r w:rsidR="008E72FD">
              <w:rPr>
                <w:rFonts w:asciiTheme="minorHAnsi" w:eastAsiaTheme="minorEastAsia" w:hAnsiTheme="minorHAnsi"/>
                <w:noProof/>
                <w:sz w:val="22"/>
                <w:lang w:val="en-MY" w:eastAsia="zh-CN"/>
              </w:rPr>
              <w:tab/>
            </w:r>
            <w:r w:rsidR="008E72FD" w:rsidRPr="00262AD4">
              <w:rPr>
                <w:rStyle w:val="Hyperlink"/>
                <w:noProof/>
              </w:rPr>
              <w:t>Claim car</w:t>
            </w:r>
            <w:r w:rsidR="008E72FD">
              <w:rPr>
                <w:noProof/>
                <w:webHidden/>
              </w:rPr>
              <w:tab/>
            </w:r>
            <w:r w:rsidR="008E72FD">
              <w:rPr>
                <w:noProof/>
                <w:webHidden/>
              </w:rPr>
              <w:fldChar w:fldCharType="begin"/>
            </w:r>
            <w:r w:rsidR="008E72FD">
              <w:rPr>
                <w:noProof/>
                <w:webHidden/>
              </w:rPr>
              <w:instrText xml:space="preserve"> PAGEREF _Toc74932929 \h </w:instrText>
            </w:r>
            <w:r w:rsidR="008E72FD">
              <w:rPr>
                <w:noProof/>
                <w:webHidden/>
              </w:rPr>
            </w:r>
            <w:r w:rsidR="008E72FD">
              <w:rPr>
                <w:noProof/>
                <w:webHidden/>
              </w:rPr>
              <w:fldChar w:fldCharType="separate"/>
            </w:r>
            <w:r w:rsidR="008E72FD">
              <w:rPr>
                <w:noProof/>
                <w:webHidden/>
              </w:rPr>
              <w:t>98</w:t>
            </w:r>
            <w:r w:rsidR="008E72FD">
              <w:rPr>
                <w:noProof/>
                <w:webHidden/>
              </w:rPr>
              <w:fldChar w:fldCharType="end"/>
            </w:r>
          </w:hyperlink>
        </w:p>
        <w:p w14:paraId="333BD025" w14:textId="7D0FCA06" w:rsidR="008E72FD" w:rsidRDefault="00D25F62">
          <w:pPr>
            <w:pStyle w:val="TOC2"/>
            <w:tabs>
              <w:tab w:val="left" w:pos="880"/>
              <w:tab w:val="right" w:leader="dot" w:pos="9890"/>
            </w:tabs>
            <w:rPr>
              <w:rFonts w:asciiTheme="minorHAnsi" w:eastAsiaTheme="minorEastAsia" w:hAnsiTheme="minorHAnsi"/>
              <w:noProof/>
              <w:sz w:val="22"/>
              <w:lang w:val="en-MY" w:eastAsia="zh-CN"/>
            </w:rPr>
          </w:pPr>
          <w:hyperlink w:anchor="_Toc74932930" w:history="1">
            <w:r w:rsidR="008E72FD" w:rsidRPr="00262AD4">
              <w:rPr>
                <w:rStyle w:val="Hyperlink"/>
                <w:noProof/>
              </w:rPr>
              <w:t>5.5</w:t>
            </w:r>
            <w:r w:rsidR="008E72FD">
              <w:rPr>
                <w:rFonts w:asciiTheme="minorHAnsi" w:eastAsiaTheme="minorEastAsia" w:hAnsiTheme="minorHAnsi"/>
                <w:noProof/>
                <w:sz w:val="22"/>
                <w:lang w:val="en-MY" w:eastAsia="zh-CN"/>
              </w:rPr>
              <w:tab/>
            </w:r>
            <w:r w:rsidR="008E72FD" w:rsidRPr="00262AD4">
              <w:rPr>
                <w:rStyle w:val="Hyperlink"/>
                <w:noProof/>
              </w:rPr>
              <w:t>Exit System</w:t>
            </w:r>
            <w:r w:rsidR="008E72FD">
              <w:rPr>
                <w:noProof/>
                <w:webHidden/>
              </w:rPr>
              <w:tab/>
            </w:r>
            <w:r w:rsidR="008E72FD">
              <w:rPr>
                <w:noProof/>
                <w:webHidden/>
              </w:rPr>
              <w:fldChar w:fldCharType="begin"/>
            </w:r>
            <w:r w:rsidR="008E72FD">
              <w:rPr>
                <w:noProof/>
                <w:webHidden/>
              </w:rPr>
              <w:instrText xml:space="preserve"> PAGEREF _Toc74932930 \h </w:instrText>
            </w:r>
            <w:r w:rsidR="008E72FD">
              <w:rPr>
                <w:noProof/>
                <w:webHidden/>
              </w:rPr>
            </w:r>
            <w:r w:rsidR="008E72FD">
              <w:rPr>
                <w:noProof/>
                <w:webHidden/>
              </w:rPr>
              <w:fldChar w:fldCharType="separate"/>
            </w:r>
            <w:r w:rsidR="008E72FD">
              <w:rPr>
                <w:noProof/>
                <w:webHidden/>
              </w:rPr>
              <w:t>99</w:t>
            </w:r>
            <w:r w:rsidR="008E72FD">
              <w:rPr>
                <w:noProof/>
                <w:webHidden/>
              </w:rPr>
              <w:fldChar w:fldCharType="end"/>
            </w:r>
          </w:hyperlink>
        </w:p>
        <w:p w14:paraId="18ACDA62" w14:textId="66D58D9C" w:rsidR="008E72FD" w:rsidRDefault="00D25F62">
          <w:pPr>
            <w:pStyle w:val="TOC1"/>
            <w:tabs>
              <w:tab w:val="left" w:pos="660"/>
              <w:tab w:val="right" w:leader="dot" w:pos="9890"/>
            </w:tabs>
            <w:rPr>
              <w:rFonts w:asciiTheme="minorHAnsi" w:eastAsiaTheme="minorEastAsia" w:hAnsiTheme="minorHAnsi"/>
              <w:noProof/>
              <w:sz w:val="22"/>
              <w:lang w:val="en-MY" w:eastAsia="zh-CN"/>
            </w:rPr>
          </w:pPr>
          <w:hyperlink w:anchor="_Toc74932931" w:history="1">
            <w:r w:rsidR="008E72FD" w:rsidRPr="00262AD4">
              <w:rPr>
                <w:rStyle w:val="Hyperlink"/>
                <w:noProof/>
              </w:rPr>
              <w:t>6.0</w:t>
            </w:r>
            <w:r w:rsidR="008E72FD">
              <w:rPr>
                <w:rFonts w:asciiTheme="minorHAnsi" w:eastAsiaTheme="minorEastAsia" w:hAnsiTheme="minorHAnsi"/>
                <w:noProof/>
                <w:sz w:val="22"/>
                <w:lang w:val="en-MY" w:eastAsia="zh-CN"/>
              </w:rPr>
              <w:tab/>
            </w:r>
            <w:r w:rsidR="008E72FD" w:rsidRPr="00262AD4">
              <w:rPr>
                <w:rStyle w:val="Hyperlink"/>
                <w:noProof/>
              </w:rPr>
              <w:t>Conclusion</w:t>
            </w:r>
            <w:r w:rsidR="008E72FD">
              <w:rPr>
                <w:noProof/>
                <w:webHidden/>
              </w:rPr>
              <w:tab/>
            </w:r>
            <w:r w:rsidR="008E72FD">
              <w:rPr>
                <w:noProof/>
                <w:webHidden/>
              </w:rPr>
              <w:fldChar w:fldCharType="begin"/>
            </w:r>
            <w:r w:rsidR="008E72FD">
              <w:rPr>
                <w:noProof/>
                <w:webHidden/>
              </w:rPr>
              <w:instrText xml:space="preserve"> PAGEREF _Toc74932931 \h </w:instrText>
            </w:r>
            <w:r w:rsidR="008E72FD">
              <w:rPr>
                <w:noProof/>
                <w:webHidden/>
              </w:rPr>
            </w:r>
            <w:r w:rsidR="008E72FD">
              <w:rPr>
                <w:noProof/>
                <w:webHidden/>
              </w:rPr>
              <w:fldChar w:fldCharType="separate"/>
            </w:r>
            <w:r w:rsidR="008E72FD">
              <w:rPr>
                <w:noProof/>
                <w:webHidden/>
              </w:rPr>
              <w:t>100</w:t>
            </w:r>
            <w:r w:rsidR="008E72FD">
              <w:rPr>
                <w:noProof/>
                <w:webHidden/>
              </w:rPr>
              <w:fldChar w:fldCharType="end"/>
            </w:r>
          </w:hyperlink>
        </w:p>
        <w:p w14:paraId="3A42AB42" w14:textId="1138573A" w:rsidR="008E72FD" w:rsidRDefault="00D25F62">
          <w:pPr>
            <w:pStyle w:val="TOC1"/>
            <w:tabs>
              <w:tab w:val="left" w:pos="660"/>
              <w:tab w:val="right" w:leader="dot" w:pos="9890"/>
            </w:tabs>
            <w:rPr>
              <w:rFonts w:asciiTheme="minorHAnsi" w:eastAsiaTheme="minorEastAsia" w:hAnsiTheme="minorHAnsi"/>
              <w:noProof/>
              <w:sz w:val="22"/>
              <w:lang w:val="en-MY" w:eastAsia="zh-CN"/>
            </w:rPr>
          </w:pPr>
          <w:hyperlink w:anchor="_Toc74932932" w:history="1">
            <w:r w:rsidR="008E72FD" w:rsidRPr="00262AD4">
              <w:rPr>
                <w:rStyle w:val="Hyperlink"/>
                <w:noProof/>
              </w:rPr>
              <w:t>7.0</w:t>
            </w:r>
            <w:r w:rsidR="008E72FD">
              <w:rPr>
                <w:rFonts w:asciiTheme="minorHAnsi" w:eastAsiaTheme="minorEastAsia" w:hAnsiTheme="minorHAnsi"/>
                <w:noProof/>
                <w:sz w:val="22"/>
                <w:lang w:val="en-MY" w:eastAsia="zh-CN"/>
              </w:rPr>
              <w:tab/>
            </w:r>
            <w:r w:rsidR="008E72FD" w:rsidRPr="00262AD4">
              <w:rPr>
                <w:rStyle w:val="Hyperlink"/>
                <w:noProof/>
              </w:rPr>
              <w:t>References</w:t>
            </w:r>
            <w:r w:rsidR="008E72FD">
              <w:rPr>
                <w:noProof/>
                <w:webHidden/>
              </w:rPr>
              <w:tab/>
            </w:r>
            <w:r w:rsidR="008E72FD">
              <w:rPr>
                <w:noProof/>
                <w:webHidden/>
              </w:rPr>
              <w:fldChar w:fldCharType="begin"/>
            </w:r>
            <w:r w:rsidR="008E72FD">
              <w:rPr>
                <w:noProof/>
                <w:webHidden/>
              </w:rPr>
              <w:instrText xml:space="preserve"> PAGEREF _Toc74932932 \h </w:instrText>
            </w:r>
            <w:r w:rsidR="008E72FD">
              <w:rPr>
                <w:noProof/>
                <w:webHidden/>
              </w:rPr>
            </w:r>
            <w:r w:rsidR="008E72FD">
              <w:rPr>
                <w:noProof/>
                <w:webHidden/>
              </w:rPr>
              <w:fldChar w:fldCharType="separate"/>
            </w:r>
            <w:r w:rsidR="008E72FD">
              <w:rPr>
                <w:noProof/>
                <w:webHidden/>
              </w:rPr>
              <w:t>101</w:t>
            </w:r>
            <w:r w:rsidR="008E72FD">
              <w:rPr>
                <w:noProof/>
                <w:webHidden/>
              </w:rPr>
              <w:fldChar w:fldCharType="end"/>
            </w:r>
          </w:hyperlink>
        </w:p>
        <w:p w14:paraId="421F657C" w14:textId="2AB0CBA9" w:rsidR="00957D62" w:rsidRPr="005762AB" w:rsidRDefault="00080A24" w:rsidP="00121581">
          <w:r>
            <w:rPr>
              <w:b/>
            </w:rPr>
            <w:fldChar w:fldCharType="end"/>
          </w:r>
        </w:p>
      </w:sdtContent>
    </w:sdt>
    <w:p w14:paraId="1BB01082" w14:textId="77777777" w:rsidR="00C546C6" w:rsidRDefault="00C546C6" w:rsidP="00FB357B">
      <w:pPr>
        <w:spacing w:after="0" w:line="360" w:lineRule="auto"/>
        <w:rPr>
          <w:rFonts w:cs="Times New Roman"/>
          <w:szCs w:val="24"/>
        </w:rPr>
      </w:pPr>
    </w:p>
    <w:tbl>
      <w:tblPr>
        <w:tblStyle w:val="TableGrid"/>
        <w:tblW w:w="0" w:type="auto"/>
        <w:tblLook w:val="04A0" w:firstRow="1" w:lastRow="0" w:firstColumn="1" w:lastColumn="0" w:noHBand="0" w:noVBand="1"/>
      </w:tblPr>
      <w:tblGrid>
        <w:gridCol w:w="9890"/>
      </w:tblGrid>
      <w:tr w:rsidR="0022106E" w14:paraId="4FA74DED" w14:textId="77777777" w:rsidTr="0022106E">
        <w:tc>
          <w:tcPr>
            <w:tcW w:w="9890" w:type="dxa"/>
          </w:tcPr>
          <w:p w14:paraId="60656386" w14:textId="77777777" w:rsidR="0022106E" w:rsidRPr="00377B01" w:rsidRDefault="0022106E" w:rsidP="0022106E">
            <w:pPr>
              <w:spacing w:line="360" w:lineRule="auto"/>
              <w:rPr>
                <w:rFonts w:cs="Times New Roman"/>
                <w:szCs w:val="24"/>
              </w:rPr>
            </w:pPr>
            <w:r w:rsidRPr="00377B01">
              <w:rPr>
                <w:rFonts w:cs="Times New Roman"/>
                <w:szCs w:val="24"/>
              </w:rPr>
              <w:t>P.S.:</w:t>
            </w:r>
          </w:p>
          <w:p w14:paraId="2C70119C" w14:textId="7D48ED05" w:rsidR="005F652B" w:rsidRDefault="0022106E" w:rsidP="0022106E">
            <w:pPr>
              <w:spacing w:line="360" w:lineRule="auto"/>
              <w:rPr>
                <w:rFonts w:cs="Times New Roman"/>
                <w:szCs w:val="24"/>
              </w:rPr>
            </w:pPr>
            <w:r w:rsidRPr="0022106E">
              <w:rPr>
                <w:rFonts w:cs="Times New Roman"/>
                <w:b/>
                <w:bCs/>
                <w:color w:val="00B050"/>
                <w:szCs w:val="24"/>
              </w:rPr>
              <w:t>To whoever it may concern</w:t>
            </w:r>
            <w:r w:rsidRPr="00377B01">
              <w:rPr>
                <w:rFonts w:cs="Times New Roman"/>
                <w:szCs w:val="24"/>
              </w:rPr>
              <w:t xml:space="preserve">, we have a total of </w:t>
            </w:r>
            <w:r w:rsidRPr="00633070">
              <w:rPr>
                <w:rFonts w:cs="Times New Roman"/>
                <w:color w:val="FF0000"/>
                <w:szCs w:val="24"/>
              </w:rPr>
              <w:t>9</w:t>
            </w:r>
            <w:r w:rsidR="00A2523A">
              <w:rPr>
                <w:rFonts w:cs="Times New Roman"/>
                <w:color w:val="FF0000"/>
                <w:szCs w:val="24"/>
              </w:rPr>
              <w:t>0</w:t>
            </w:r>
            <w:r w:rsidRPr="00377B01">
              <w:rPr>
                <w:rFonts w:cs="Times New Roman"/>
                <w:szCs w:val="24"/>
              </w:rPr>
              <w:t xml:space="preserve"> main functions and nested functions</w:t>
            </w:r>
            <w:r w:rsidR="005F652B">
              <w:rPr>
                <w:rFonts w:cs="Times New Roman"/>
                <w:szCs w:val="24"/>
              </w:rPr>
              <w:t>.</w:t>
            </w:r>
            <w:r w:rsidRPr="00377B01">
              <w:rPr>
                <w:rFonts w:cs="Times New Roman"/>
                <w:szCs w:val="24"/>
              </w:rPr>
              <w:t xml:space="preserve"> </w:t>
            </w:r>
          </w:p>
          <w:p w14:paraId="2CA7F122" w14:textId="4B55EEEB" w:rsidR="0022106E" w:rsidRDefault="005F652B" w:rsidP="0022106E">
            <w:pPr>
              <w:spacing w:line="360" w:lineRule="auto"/>
              <w:rPr>
                <w:rFonts w:cs="Times New Roman"/>
                <w:szCs w:val="24"/>
              </w:rPr>
            </w:pPr>
            <w:r>
              <w:rPr>
                <w:rFonts w:cs="Times New Roman"/>
                <w:szCs w:val="24"/>
              </w:rPr>
              <w:t>W</w:t>
            </w:r>
            <w:r w:rsidR="0022106E" w:rsidRPr="00377B01">
              <w:rPr>
                <w:rFonts w:cs="Times New Roman"/>
                <w:szCs w:val="24"/>
              </w:rPr>
              <w:t xml:space="preserve">e had tried our best to condense the explanation and manage to decrease the number of pages </w:t>
            </w:r>
            <w:r w:rsidR="0022106E" w:rsidRPr="00633070">
              <w:rPr>
                <w:rFonts w:cs="Times New Roman"/>
                <w:szCs w:val="24"/>
              </w:rPr>
              <w:t xml:space="preserve">from </w:t>
            </w:r>
            <w:r w:rsidR="0022106E" w:rsidRPr="00633070">
              <w:rPr>
                <w:rFonts w:cs="Times New Roman"/>
                <w:color w:val="FF0000"/>
                <w:szCs w:val="24"/>
              </w:rPr>
              <w:t>500</w:t>
            </w:r>
            <w:r w:rsidR="0022106E" w:rsidRPr="00633070">
              <w:rPr>
                <w:rFonts w:cs="Times New Roman"/>
                <w:szCs w:val="24"/>
              </w:rPr>
              <w:t xml:space="preserve"> to </w:t>
            </w:r>
            <w:r w:rsidR="0022106E" w:rsidRPr="00633070">
              <w:rPr>
                <w:rFonts w:cs="Times New Roman"/>
                <w:color w:val="FF0000"/>
                <w:szCs w:val="24"/>
              </w:rPr>
              <w:t>100</w:t>
            </w:r>
            <w:r w:rsidR="005D121E">
              <w:rPr>
                <w:rFonts w:cs="Times New Roman"/>
                <w:color w:val="FF0000"/>
                <w:szCs w:val="24"/>
              </w:rPr>
              <w:t xml:space="preserve"> (Intro to conclusion)</w:t>
            </w:r>
            <w:r w:rsidR="0022106E" w:rsidRPr="00377B01">
              <w:rPr>
                <w:rFonts w:cs="Times New Roman"/>
                <w:szCs w:val="24"/>
              </w:rPr>
              <w:t>.</w:t>
            </w:r>
          </w:p>
          <w:p w14:paraId="63BFC9A3" w14:textId="0B4E0B66" w:rsidR="00954835" w:rsidRDefault="0022106E" w:rsidP="00FB357B">
            <w:pPr>
              <w:spacing w:line="360" w:lineRule="auto"/>
              <w:rPr>
                <w:rFonts w:cs="Times New Roman"/>
                <w:szCs w:val="24"/>
              </w:rPr>
            </w:pPr>
            <w:r w:rsidRPr="00377B01">
              <w:rPr>
                <w:rFonts w:cs="Times New Roman"/>
                <w:szCs w:val="24"/>
              </w:rPr>
              <w:t>Thank you for your understanding.</w:t>
            </w:r>
          </w:p>
        </w:tc>
      </w:tr>
    </w:tbl>
    <w:p w14:paraId="17C703D7" w14:textId="4C761807" w:rsidR="00957D62" w:rsidRDefault="00957D62" w:rsidP="00FB357B">
      <w:pPr>
        <w:spacing w:after="0" w:line="360" w:lineRule="auto"/>
        <w:rPr>
          <w:rFonts w:cs="Times New Roman"/>
          <w:szCs w:val="24"/>
        </w:rPr>
      </w:pPr>
      <w:r>
        <w:rPr>
          <w:rFonts w:cs="Times New Roman"/>
          <w:szCs w:val="24"/>
        </w:rPr>
        <w:br w:type="page"/>
      </w:r>
    </w:p>
    <w:p w14:paraId="14862CF7" w14:textId="77777777" w:rsidR="00A368AA" w:rsidRDefault="00A368AA" w:rsidP="004A0D18">
      <w:pPr>
        <w:pStyle w:val="Heading1"/>
        <w:sectPr w:rsidR="00A368AA" w:rsidSect="007B0176">
          <w:headerReference w:type="default" r:id="rId12"/>
          <w:footerReference w:type="default" r:id="rId13"/>
          <w:pgSz w:w="12240" w:h="15840"/>
          <w:pgMar w:top="1440" w:right="900" w:bottom="1418" w:left="1440" w:header="720" w:footer="720" w:gutter="0"/>
          <w:pgNumType w:start="1"/>
          <w:cols w:space="720"/>
          <w:docGrid w:linePitch="360"/>
        </w:sectPr>
      </w:pPr>
      <w:bookmarkStart w:id="0" w:name="_Toc72933413"/>
    </w:p>
    <w:p w14:paraId="68D573DF" w14:textId="49EC97BE" w:rsidR="00241145" w:rsidRDefault="00241145" w:rsidP="004A0D18">
      <w:pPr>
        <w:pStyle w:val="Heading1"/>
      </w:pPr>
      <w:bookmarkStart w:id="1" w:name="_Toc74932886"/>
      <w:r>
        <w:lastRenderedPageBreak/>
        <w:t>Introduction</w:t>
      </w:r>
      <w:bookmarkEnd w:id="0"/>
      <w:bookmarkEnd w:id="1"/>
    </w:p>
    <w:p w14:paraId="735D5AAB" w14:textId="2D56B51C" w:rsidR="005D10CA" w:rsidRDefault="005D10CA" w:rsidP="00810A4F">
      <w:pPr>
        <w:spacing w:after="0" w:line="360" w:lineRule="auto"/>
      </w:pPr>
    </w:p>
    <w:p w14:paraId="7EF51E1E" w14:textId="67A856F4" w:rsidR="001B7117" w:rsidRDefault="00616FCB" w:rsidP="00810A4F">
      <w:pPr>
        <w:spacing w:after="0" w:line="360" w:lineRule="auto"/>
        <w:ind w:firstLine="720"/>
        <w:jc w:val="both"/>
      </w:pPr>
      <w:r>
        <w:t xml:space="preserve">The Super Car Rental Services (SCRS) </w:t>
      </w:r>
      <w:r w:rsidR="00C00198">
        <w:t>provides services on online car rental within Malaysia</w:t>
      </w:r>
      <w:r w:rsidR="00CE0710">
        <w:t xml:space="preserve">. </w:t>
      </w:r>
      <w:r w:rsidR="00E24EEE">
        <w:t>An</w:t>
      </w:r>
      <w:r w:rsidR="00CE0710">
        <w:t xml:space="preserve"> online car rental system (OCRS) is </w:t>
      </w:r>
      <w:r w:rsidR="003D067C">
        <w:t xml:space="preserve">planned </w:t>
      </w:r>
      <w:r w:rsidR="00FA0FBE">
        <w:t>and</w:t>
      </w:r>
      <w:r w:rsidR="003D067C">
        <w:t xml:space="preserve"> developed</w:t>
      </w:r>
      <w:r w:rsidR="009F7A38">
        <w:t xml:space="preserve"> </w:t>
      </w:r>
      <w:r w:rsidR="00CC129E">
        <w:t>aim</w:t>
      </w:r>
      <w:r w:rsidR="009F7A38">
        <w:t>ing</w:t>
      </w:r>
      <w:r w:rsidR="00CC129E">
        <w:t xml:space="preserve"> </w:t>
      </w:r>
      <w:r w:rsidR="009F7A38">
        <w:t>to</w:t>
      </w:r>
      <w:r w:rsidR="003D067C">
        <w:t xml:space="preserve"> </w:t>
      </w:r>
      <w:r w:rsidR="00A415E2">
        <w:t>implement</w:t>
      </w:r>
      <w:r w:rsidR="003D067C">
        <w:t xml:space="preserve"> the </w:t>
      </w:r>
      <w:r w:rsidR="00DA5A0B">
        <w:t>service</w:t>
      </w:r>
      <w:r w:rsidR="003D067C">
        <w:t xml:space="preserve"> operations </w:t>
      </w:r>
      <w:r w:rsidR="001B54CE">
        <w:t xml:space="preserve">involving all </w:t>
      </w:r>
      <w:r w:rsidR="00917EFB">
        <w:t>cus</w:t>
      </w:r>
      <w:r w:rsidR="00DF5014">
        <w:t>tomers</w:t>
      </w:r>
      <w:r w:rsidR="00917EFB">
        <w:t xml:space="preserve"> and administrators</w:t>
      </w:r>
      <w:r w:rsidR="002B5B3F">
        <w:t xml:space="preserve">. </w:t>
      </w:r>
      <w:r w:rsidR="00A2171D">
        <w:t xml:space="preserve">It enables </w:t>
      </w:r>
      <w:r w:rsidR="00DF5014">
        <w:t>cus</w:t>
      </w:r>
      <w:r w:rsidR="001E1F67">
        <w:t>tomer</w:t>
      </w:r>
      <w:r w:rsidR="00DA5A0B">
        <w:t>s</w:t>
      </w:r>
      <w:r w:rsidR="00A2171D">
        <w:t xml:space="preserve"> to book </w:t>
      </w:r>
      <w:r w:rsidR="00D738DD">
        <w:t xml:space="preserve">their desired vehicle with upfront payment </w:t>
      </w:r>
      <w:r w:rsidR="00D75147">
        <w:t>while the admins handle the transactions</w:t>
      </w:r>
      <w:r w:rsidR="00C80CA7">
        <w:t xml:space="preserve"> </w:t>
      </w:r>
      <w:r w:rsidR="0029479E">
        <w:t>and record statement</w:t>
      </w:r>
      <w:r w:rsidR="00C80CA7">
        <w:t xml:space="preserve"> through the online system.</w:t>
      </w:r>
      <w:r w:rsidR="00336A0A">
        <w:t xml:space="preserve"> </w:t>
      </w:r>
      <w:r w:rsidR="003D4CA4">
        <w:t>The OCRS</w:t>
      </w:r>
      <w:r w:rsidR="00A23C76">
        <w:t xml:space="preserve"> is</w:t>
      </w:r>
      <w:r w:rsidR="003D4CA4">
        <w:t xml:space="preserve"> developed</w:t>
      </w:r>
      <w:r w:rsidR="00A23C76">
        <w:t xml:space="preserve"> to monitor the vehicles, </w:t>
      </w:r>
      <w:proofErr w:type="gramStart"/>
      <w:r w:rsidR="00E640D2">
        <w:t>customers</w:t>
      </w:r>
      <w:proofErr w:type="gramEnd"/>
      <w:r w:rsidR="00E640D2">
        <w:t xml:space="preserve"> and admins </w:t>
      </w:r>
      <w:r w:rsidR="0077618C">
        <w:t xml:space="preserve">virtually. Booking and payment statements are displayed </w:t>
      </w:r>
      <w:r w:rsidR="002824DC">
        <w:t xml:space="preserve">with specific status </w:t>
      </w:r>
      <w:r w:rsidR="0077618C">
        <w:t>and recorded with details</w:t>
      </w:r>
      <w:r w:rsidR="003B5397">
        <w:t xml:space="preserve"> which had</w:t>
      </w:r>
      <w:r w:rsidR="00806870">
        <w:t xml:space="preserve"> simplify the business process. </w:t>
      </w:r>
      <w:r w:rsidR="0084388F">
        <w:t xml:space="preserve">The OCRS </w:t>
      </w:r>
      <w:r w:rsidR="003B5397">
        <w:t>is</w:t>
      </w:r>
      <w:r w:rsidR="0084388F">
        <w:t xml:space="preserve"> centralized based so that the</w:t>
      </w:r>
      <w:r w:rsidR="00CA54D2">
        <w:t xml:space="preserve"> </w:t>
      </w:r>
      <w:r w:rsidR="003B5397">
        <w:t>portal is accessible in</w:t>
      </w:r>
      <w:r w:rsidR="009D1173">
        <w:t xml:space="preserve"> any locations </w:t>
      </w:r>
      <w:r w:rsidR="003C7491">
        <w:t>and anytime</w:t>
      </w:r>
      <w:r w:rsidR="009D1173">
        <w:t xml:space="preserve">. </w:t>
      </w:r>
      <w:r w:rsidR="0070684F" w:rsidRPr="000155EF">
        <w:t xml:space="preserve">Besides, </w:t>
      </w:r>
      <w:r w:rsidR="00150C13">
        <w:t xml:space="preserve">the system </w:t>
      </w:r>
      <w:r w:rsidR="00973E60">
        <w:t>improves the coordination between staffs because</w:t>
      </w:r>
      <w:r w:rsidR="00C2591B">
        <w:t xml:space="preserve"> redundant data can be avoided</w:t>
      </w:r>
      <w:r w:rsidR="000155EF">
        <w:t xml:space="preserve"> if the data is stored and retrieved from the same </w:t>
      </w:r>
      <w:r w:rsidR="00810A4F">
        <w:t>database files</w:t>
      </w:r>
      <w:r w:rsidR="00C62F12">
        <w:t>.</w:t>
      </w:r>
      <w:r w:rsidR="00973E60">
        <w:t xml:space="preserve"> </w:t>
      </w:r>
      <w:r w:rsidR="00BA2C4A">
        <w:t>With the use of the OCRS, the confidential customer’s details can be kept secured</w:t>
      </w:r>
      <w:r w:rsidR="00861D92">
        <w:t xml:space="preserve"> </w:t>
      </w:r>
      <w:r w:rsidR="001B7117">
        <w:t>with fixed integrity</w:t>
      </w:r>
      <w:r w:rsidR="00810A4F">
        <w:t xml:space="preserve"> and renting progress will be more efficient and automated</w:t>
      </w:r>
      <w:r w:rsidR="001B7117">
        <w:t xml:space="preserve">. </w:t>
      </w:r>
    </w:p>
    <w:p w14:paraId="01902BBB" w14:textId="77777777" w:rsidR="00B7554F" w:rsidRDefault="00B7554F" w:rsidP="005762AB">
      <w:pPr>
        <w:spacing w:after="0" w:line="360" w:lineRule="auto"/>
        <w:ind w:firstLine="720"/>
        <w:jc w:val="both"/>
      </w:pPr>
    </w:p>
    <w:p w14:paraId="7325E23F" w14:textId="440232B0" w:rsidR="00165372" w:rsidRDefault="007A47E1" w:rsidP="00167D0F">
      <w:pPr>
        <w:pStyle w:val="Heading2"/>
      </w:pPr>
      <w:bookmarkStart w:id="2" w:name="_Toc74932887"/>
      <w:r w:rsidRPr="00367410">
        <w:t>Assumptions for the program</w:t>
      </w:r>
      <w:bookmarkEnd w:id="2"/>
      <w:r w:rsidR="0066335E">
        <w:t xml:space="preserve"> </w:t>
      </w:r>
    </w:p>
    <w:p w14:paraId="170B16FA" w14:textId="77777777" w:rsidR="00165372" w:rsidRDefault="00165372" w:rsidP="00165372"/>
    <w:p w14:paraId="001ACBF8" w14:textId="2AA17C1C" w:rsidR="008D5795" w:rsidRDefault="00165372" w:rsidP="00556584">
      <w:pPr>
        <w:spacing w:after="0" w:line="360" w:lineRule="auto"/>
        <w:ind w:firstLine="720"/>
        <w:jc w:val="both"/>
        <w:rPr>
          <w:rFonts w:eastAsiaTheme="majorEastAsia" w:cstheme="majorBidi"/>
          <w:bCs/>
          <w:szCs w:val="32"/>
        </w:rPr>
      </w:pPr>
      <w:r>
        <w:t xml:space="preserve">Many assumptions had been made while creating the </w:t>
      </w:r>
      <w:r w:rsidR="005A6E9F">
        <w:t>online car rental system (OCRS) for Super Car Rental Services (SCRS)</w:t>
      </w:r>
      <w:r w:rsidR="008F3312">
        <w:t xml:space="preserve">. </w:t>
      </w:r>
      <w:r w:rsidR="00283CE2">
        <w:t>T</w:t>
      </w:r>
      <w:r w:rsidR="008F3312">
        <w:t xml:space="preserve">he </w:t>
      </w:r>
      <w:r w:rsidR="008F3312" w:rsidRPr="00001F51">
        <w:rPr>
          <w:rFonts w:eastAsiaTheme="majorEastAsia" w:cstheme="majorBidi"/>
          <w:bCs/>
          <w:szCs w:val="32"/>
        </w:rPr>
        <w:t>usernames and passwords are already created for respective admins so that they do not have to create a new account</w:t>
      </w:r>
      <w:r w:rsidR="00DE7BD2">
        <w:rPr>
          <w:rFonts w:eastAsiaTheme="majorEastAsia" w:cstheme="majorBidi"/>
          <w:bCs/>
          <w:szCs w:val="32"/>
        </w:rPr>
        <w:t>. Admins are required to</w:t>
      </w:r>
      <w:r w:rsidR="008F3312" w:rsidRPr="00001F51">
        <w:rPr>
          <w:rFonts w:eastAsiaTheme="majorEastAsia" w:cstheme="majorBidi"/>
          <w:bCs/>
          <w:szCs w:val="32"/>
        </w:rPr>
        <w:t xml:space="preserve"> access the functionalities with the specific credentials wh</w:t>
      </w:r>
      <w:r w:rsidR="00C35937">
        <w:rPr>
          <w:rFonts w:eastAsiaTheme="majorEastAsia" w:cstheme="majorBidi"/>
          <w:bCs/>
          <w:szCs w:val="32"/>
        </w:rPr>
        <w:t>ere</w:t>
      </w:r>
      <w:r w:rsidR="008F3312" w:rsidRPr="00001F51">
        <w:rPr>
          <w:rFonts w:eastAsiaTheme="majorEastAsia" w:cstheme="majorBidi"/>
          <w:bCs/>
          <w:szCs w:val="32"/>
        </w:rPr>
        <w:t xml:space="preserve"> no external users will be able to access the admins system.</w:t>
      </w:r>
      <w:r w:rsidR="00283CE2" w:rsidRPr="00001F51">
        <w:rPr>
          <w:rFonts w:eastAsiaTheme="majorEastAsia" w:cstheme="majorBidi"/>
          <w:bCs/>
          <w:szCs w:val="32"/>
        </w:rPr>
        <w:t xml:space="preserve"> In addition, admins will need to acquire their functionalities with username and password, but customers can just access the system without credentials with limited functionalities. </w:t>
      </w:r>
      <w:r w:rsidR="00453F4E" w:rsidRPr="00001F51">
        <w:rPr>
          <w:rFonts w:eastAsiaTheme="majorEastAsia" w:cstheme="majorBidi"/>
          <w:bCs/>
          <w:szCs w:val="32"/>
        </w:rPr>
        <w:t>For privacy concern, the customers will not be able to access the car renting system without signing up as registered users</w:t>
      </w:r>
      <w:r w:rsidR="00556584">
        <w:rPr>
          <w:rFonts w:eastAsiaTheme="majorEastAsia" w:cstheme="majorBidi"/>
          <w:bCs/>
          <w:szCs w:val="32"/>
        </w:rPr>
        <w:t xml:space="preserve"> as the c</w:t>
      </w:r>
      <w:r w:rsidR="00556584" w:rsidRPr="00BB3949">
        <w:rPr>
          <w:rFonts w:eastAsiaTheme="majorEastAsia" w:cstheme="majorBidi"/>
          <w:bCs/>
          <w:szCs w:val="32"/>
        </w:rPr>
        <w:t>ustomers’ usernames or passwords that are not registered to the system database file are invalid.</w:t>
      </w:r>
      <w:r w:rsidR="00556584">
        <w:rPr>
          <w:rFonts w:eastAsiaTheme="majorEastAsia" w:cstheme="majorBidi"/>
          <w:bCs/>
          <w:szCs w:val="32"/>
        </w:rPr>
        <w:t xml:space="preserve"> </w:t>
      </w:r>
      <w:r w:rsidR="00001F51" w:rsidRPr="00001F51">
        <w:rPr>
          <w:rFonts w:eastAsiaTheme="majorEastAsia" w:cstheme="majorBidi"/>
          <w:bCs/>
          <w:szCs w:val="32"/>
        </w:rPr>
        <w:t xml:space="preserve">After selecting roles, the respective menu will be shown to the users based on their selected roles such as admins, </w:t>
      </w:r>
      <w:proofErr w:type="gramStart"/>
      <w:r w:rsidR="00001F51" w:rsidRPr="00001F51">
        <w:rPr>
          <w:rFonts w:eastAsiaTheme="majorEastAsia" w:cstheme="majorBidi"/>
          <w:bCs/>
          <w:szCs w:val="32"/>
        </w:rPr>
        <w:t>visitors</w:t>
      </w:r>
      <w:proofErr w:type="gramEnd"/>
      <w:r w:rsidR="00001F51" w:rsidRPr="00001F51">
        <w:rPr>
          <w:rFonts w:eastAsiaTheme="majorEastAsia" w:cstheme="majorBidi"/>
          <w:bCs/>
          <w:szCs w:val="32"/>
        </w:rPr>
        <w:t xml:space="preserve"> and registered customers.</w:t>
      </w:r>
      <w:r w:rsidR="00BB3949">
        <w:rPr>
          <w:rFonts w:eastAsiaTheme="majorEastAsia" w:cstheme="majorBidi"/>
          <w:bCs/>
          <w:szCs w:val="32"/>
        </w:rPr>
        <w:t xml:space="preserve"> </w:t>
      </w:r>
    </w:p>
    <w:p w14:paraId="358EB7DC" w14:textId="77777777" w:rsidR="008D5795" w:rsidRDefault="008D5795" w:rsidP="00556584">
      <w:pPr>
        <w:spacing w:after="0" w:line="360" w:lineRule="auto"/>
        <w:ind w:firstLine="720"/>
        <w:jc w:val="both"/>
        <w:rPr>
          <w:rFonts w:eastAsiaTheme="majorEastAsia" w:cstheme="majorBidi"/>
          <w:bCs/>
          <w:szCs w:val="32"/>
        </w:rPr>
      </w:pPr>
    </w:p>
    <w:p w14:paraId="7FBD7E65" w14:textId="56267FA6" w:rsidR="008D5795" w:rsidRDefault="003A4FF6" w:rsidP="009F7A38">
      <w:pPr>
        <w:spacing w:after="0" w:line="360" w:lineRule="auto"/>
        <w:ind w:firstLine="720"/>
        <w:jc w:val="both"/>
        <w:rPr>
          <w:rFonts w:eastAsiaTheme="majorEastAsia" w:cstheme="majorBidi"/>
          <w:bCs/>
          <w:szCs w:val="32"/>
        </w:rPr>
      </w:pPr>
      <w:r w:rsidRPr="008E68F5">
        <w:rPr>
          <w:rFonts w:eastAsiaTheme="majorEastAsia" w:cstheme="majorBidi"/>
          <w:bCs/>
          <w:szCs w:val="32"/>
        </w:rPr>
        <w:t xml:space="preserve">All options that are not included </w:t>
      </w:r>
      <w:r w:rsidR="00D0565B" w:rsidRPr="008E68F5">
        <w:rPr>
          <w:rFonts w:eastAsiaTheme="majorEastAsia" w:cstheme="majorBidi"/>
          <w:bCs/>
          <w:szCs w:val="32"/>
        </w:rPr>
        <w:t xml:space="preserve">as a choice </w:t>
      </w:r>
      <w:r w:rsidR="00A23137" w:rsidRPr="008E68F5">
        <w:rPr>
          <w:rFonts w:eastAsiaTheme="majorEastAsia" w:cstheme="majorBidi"/>
          <w:bCs/>
          <w:szCs w:val="32"/>
        </w:rPr>
        <w:t>are invalid</w:t>
      </w:r>
      <w:r w:rsidR="004E1417" w:rsidRPr="008E68F5">
        <w:rPr>
          <w:rFonts w:eastAsiaTheme="majorEastAsia" w:cstheme="majorBidi"/>
          <w:bCs/>
          <w:szCs w:val="32"/>
        </w:rPr>
        <w:t xml:space="preserve"> and</w:t>
      </w:r>
      <w:r w:rsidR="00A23137" w:rsidRPr="008E68F5">
        <w:rPr>
          <w:rFonts w:eastAsiaTheme="majorEastAsia" w:cstheme="majorBidi"/>
          <w:bCs/>
          <w:szCs w:val="32"/>
        </w:rPr>
        <w:t xml:space="preserve"> users will be given </w:t>
      </w:r>
      <w:r w:rsidR="00B348AB" w:rsidRPr="008E68F5">
        <w:rPr>
          <w:rFonts w:eastAsiaTheme="majorEastAsia" w:cstheme="majorBidi"/>
          <w:bCs/>
          <w:szCs w:val="32"/>
        </w:rPr>
        <w:t>several chances</w:t>
      </w:r>
      <w:r w:rsidR="00A23137" w:rsidRPr="008E68F5">
        <w:rPr>
          <w:rFonts w:eastAsiaTheme="majorEastAsia" w:cstheme="majorBidi"/>
          <w:bCs/>
          <w:szCs w:val="32"/>
        </w:rPr>
        <w:t xml:space="preserve"> to </w:t>
      </w:r>
      <w:r w:rsidR="00B348AB" w:rsidRPr="008E68F5">
        <w:rPr>
          <w:rFonts w:eastAsiaTheme="majorEastAsia" w:cstheme="majorBidi"/>
          <w:bCs/>
          <w:szCs w:val="32"/>
        </w:rPr>
        <w:t>reinsert their request</w:t>
      </w:r>
      <w:r w:rsidR="00A23137" w:rsidRPr="008E68F5">
        <w:rPr>
          <w:rFonts w:eastAsiaTheme="majorEastAsia" w:cstheme="majorBidi"/>
          <w:bCs/>
          <w:szCs w:val="32"/>
        </w:rPr>
        <w:t>.</w:t>
      </w:r>
      <w:r w:rsidR="008D5795">
        <w:rPr>
          <w:rFonts w:eastAsiaTheme="majorEastAsia" w:cstheme="majorBidi"/>
          <w:bCs/>
          <w:szCs w:val="32"/>
        </w:rPr>
        <w:t xml:space="preserve"> </w:t>
      </w:r>
      <w:r w:rsidR="00556584">
        <w:rPr>
          <w:rFonts w:eastAsiaTheme="majorEastAsia" w:cstheme="majorBidi"/>
          <w:bCs/>
          <w:szCs w:val="32"/>
        </w:rPr>
        <w:t xml:space="preserve">For the registered customers, they </w:t>
      </w:r>
      <w:r w:rsidR="00960372" w:rsidRPr="00556584">
        <w:rPr>
          <w:rFonts w:eastAsiaTheme="majorEastAsia" w:cstheme="majorBidi"/>
          <w:bCs/>
          <w:szCs w:val="32"/>
        </w:rPr>
        <w:t>are</w:t>
      </w:r>
      <w:r w:rsidR="00A23137" w:rsidRPr="00556584">
        <w:rPr>
          <w:rFonts w:eastAsiaTheme="majorEastAsia" w:cstheme="majorBidi"/>
          <w:bCs/>
          <w:szCs w:val="32"/>
        </w:rPr>
        <w:t xml:space="preserve"> given only three attempts to log in</w:t>
      </w:r>
      <w:r w:rsidR="00EB373C" w:rsidRPr="00556584">
        <w:rPr>
          <w:rFonts w:eastAsiaTheme="majorEastAsia" w:cstheme="majorBidi"/>
          <w:bCs/>
          <w:szCs w:val="32"/>
        </w:rPr>
        <w:t xml:space="preserve"> or they will be directed back to the role selection page</w:t>
      </w:r>
      <w:r w:rsidR="00BB4E71" w:rsidRPr="00556584">
        <w:rPr>
          <w:rFonts w:eastAsiaTheme="majorEastAsia" w:cstheme="majorBidi"/>
          <w:bCs/>
          <w:szCs w:val="32"/>
        </w:rPr>
        <w:t xml:space="preserve"> / welcome page</w:t>
      </w:r>
      <w:r w:rsidR="00A23137" w:rsidRPr="00556584">
        <w:rPr>
          <w:rFonts w:eastAsiaTheme="majorEastAsia" w:cstheme="majorBidi"/>
          <w:bCs/>
          <w:szCs w:val="32"/>
        </w:rPr>
        <w:t xml:space="preserve">. </w:t>
      </w:r>
      <w:r w:rsidR="00B7554F" w:rsidRPr="00D5501C">
        <w:rPr>
          <w:rFonts w:eastAsiaTheme="majorEastAsia" w:cstheme="majorBidi"/>
          <w:bCs/>
          <w:szCs w:val="32"/>
        </w:rPr>
        <w:t>The car ID</w:t>
      </w:r>
      <w:r w:rsidR="00563E81" w:rsidRPr="00D5501C">
        <w:rPr>
          <w:rFonts w:eastAsiaTheme="majorEastAsia" w:cstheme="majorBidi"/>
          <w:bCs/>
          <w:szCs w:val="32"/>
        </w:rPr>
        <w:t>s</w:t>
      </w:r>
      <w:r w:rsidR="00245F28" w:rsidRPr="00D5501C">
        <w:rPr>
          <w:rFonts w:eastAsiaTheme="majorEastAsia" w:cstheme="majorBidi"/>
          <w:bCs/>
          <w:szCs w:val="32"/>
        </w:rPr>
        <w:t xml:space="preserve"> and customer username</w:t>
      </w:r>
      <w:r w:rsidR="00563E81" w:rsidRPr="00D5501C">
        <w:rPr>
          <w:rFonts w:eastAsiaTheme="majorEastAsia" w:cstheme="majorBidi"/>
          <w:bCs/>
          <w:szCs w:val="32"/>
        </w:rPr>
        <w:t xml:space="preserve"> </w:t>
      </w:r>
      <w:r w:rsidR="00B7554F" w:rsidRPr="00D5501C">
        <w:rPr>
          <w:rFonts w:eastAsiaTheme="majorEastAsia" w:cstheme="majorBidi"/>
          <w:bCs/>
          <w:szCs w:val="32"/>
        </w:rPr>
        <w:t>within the system cannot be redundant</w:t>
      </w:r>
      <w:r w:rsidR="00D5501C">
        <w:rPr>
          <w:rFonts w:eastAsiaTheme="majorEastAsia" w:cstheme="majorBidi"/>
          <w:bCs/>
          <w:szCs w:val="32"/>
        </w:rPr>
        <w:t xml:space="preserve"> as it </w:t>
      </w:r>
      <w:r w:rsidR="007278F5">
        <w:rPr>
          <w:rFonts w:eastAsiaTheme="majorEastAsia" w:cstheme="majorBidi"/>
          <w:bCs/>
          <w:szCs w:val="32"/>
        </w:rPr>
        <w:t xml:space="preserve">is a unique </w:t>
      </w:r>
      <w:r w:rsidR="00BE0869">
        <w:rPr>
          <w:rFonts w:eastAsiaTheme="majorEastAsia" w:cstheme="majorBidi"/>
          <w:bCs/>
          <w:szCs w:val="32"/>
        </w:rPr>
        <w:t>identifier for each customer and car</w:t>
      </w:r>
      <w:r w:rsidR="00B06757">
        <w:rPr>
          <w:rFonts w:eastAsiaTheme="majorEastAsia" w:cstheme="majorBidi"/>
          <w:bCs/>
          <w:szCs w:val="32"/>
        </w:rPr>
        <w:t xml:space="preserve">. Furthermore, </w:t>
      </w:r>
      <w:r w:rsidR="00B06757">
        <w:rPr>
          <w:rFonts w:eastAsiaTheme="majorEastAsia" w:cstheme="majorBidi"/>
          <w:bCs/>
          <w:szCs w:val="32"/>
        </w:rPr>
        <w:lastRenderedPageBreak/>
        <w:t>s</w:t>
      </w:r>
      <w:r w:rsidR="003A68B3" w:rsidRPr="00B06757">
        <w:rPr>
          <w:rFonts w:eastAsiaTheme="majorEastAsia" w:cstheme="majorBidi"/>
          <w:bCs/>
          <w:szCs w:val="32"/>
        </w:rPr>
        <w:t>ome columns of the record can be null</w:t>
      </w:r>
      <w:r w:rsidR="003C1359" w:rsidRPr="00B06757">
        <w:rPr>
          <w:rFonts w:eastAsiaTheme="majorEastAsia" w:cstheme="majorBidi"/>
          <w:bCs/>
          <w:szCs w:val="32"/>
        </w:rPr>
        <w:t xml:space="preserve"> (put it as N/A)</w:t>
      </w:r>
      <w:r w:rsidR="00A85AA1" w:rsidRPr="00B06757">
        <w:rPr>
          <w:rFonts w:eastAsiaTheme="majorEastAsia" w:cstheme="majorBidi"/>
          <w:bCs/>
          <w:szCs w:val="32"/>
        </w:rPr>
        <w:t xml:space="preserve"> especially for some attributes in newly created booking statement</w:t>
      </w:r>
      <w:r w:rsidR="003A68B3" w:rsidRPr="00B06757">
        <w:rPr>
          <w:rFonts w:eastAsiaTheme="majorEastAsia" w:cstheme="majorBidi"/>
          <w:bCs/>
          <w:szCs w:val="32"/>
        </w:rPr>
        <w:t xml:space="preserve">. </w:t>
      </w:r>
      <w:r w:rsidR="00461019">
        <w:rPr>
          <w:rFonts w:eastAsiaTheme="majorEastAsia" w:cstheme="majorBidi"/>
          <w:bCs/>
          <w:szCs w:val="32"/>
        </w:rPr>
        <w:t>U</w:t>
      </w:r>
      <w:r w:rsidR="003A68B3" w:rsidRPr="00B06757">
        <w:rPr>
          <w:rFonts w:eastAsiaTheme="majorEastAsia" w:cstheme="majorBidi"/>
          <w:bCs/>
          <w:szCs w:val="32"/>
        </w:rPr>
        <w:t xml:space="preserve">sers </w:t>
      </w:r>
      <w:r w:rsidR="005641E0" w:rsidRPr="00B06757">
        <w:rPr>
          <w:rFonts w:eastAsiaTheme="majorEastAsia" w:cstheme="majorBidi"/>
          <w:bCs/>
          <w:szCs w:val="32"/>
        </w:rPr>
        <w:t>(admins / customers) can</w:t>
      </w:r>
      <w:r w:rsidR="003A68B3" w:rsidRPr="00B06757">
        <w:rPr>
          <w:rFonts w:eastAsiaTheme="majorEastAsia" w:cstheme="majorBidi"/>
          <w:bCs/>
          <w:szCs w:val="32"/>
        </w:rPr>
        <w:t xml:space="preserve"> direct</w:t>
      </w:r>
      <w:r w:rsidR="003C1359" w:rsidRPr="00B06757">
        <w:rPr>
          <w:rFonts w:eastAsiaTheme="majorEastAsia" w:cstheme="majorBidi"/>
          <w:bCs/>
          <w:szCs w:val="32"/>
        </w:rPr>
        <w:t xml:space="preserve"> themselves back to the main menu or any other available menus after they finish </w:t>
      </w:r>
      <w:r w:rsidR="000D2E63" w:rsidRPr="00B06757">
        <w:rPr>
          <w:rFonts w:eastAsiaTheme="majorEastAsia" w:cstheme="majorBidi"/>
          <w:bCs/>
          <w:szCs w:val="32"/>
        </w:rPr>
        <w:t>an action</w:t>
      </w:r>
      <w:r w:rsidR="003A68B3" w:rsidRPr="00B06757">
        <w:rPr>
          <w:rFonts w:eastAsiaTheme="majorEastAsia" w:cstheme="majorBidi"/>
          <w:bCs/>
          <w:szCs w:val="32"/>
        </w:rPr>
        <w:t>.</w:t>
      </w:r>
    </w:p>
    <w:p w14:paraId="1DFBE4DD" w14:textId="77777777" w:rsidR="009F7A38" w:rsidRDefault="009F7A38" w:rsidP="009F7A38">
      <w:pPr>
        <w:spacing w:after="0" w:line="360" w:lineRule="auto"/>
        <w:ind w:firstLine="720"/>
        <w:jc w:val="both"/>
        <w:rPr>
          <w:rFonts w:eastAsiaTheme="majorEastAsia" w:cstheme="majorBidi"/>
          <w:bCs/>
          <w:szCs w:val="32"/>
        </w:rPr>
      </w:pPr>
    </w:p>
    <w:p w14:paraId="021AC8E3" w14:textId="095CCC29" w:rsidR="00C661E0" w:rsidRDefault="008D5795" w:rsidP="00FE3A87">
      <w:pPr>
        <w:spacing w:after="0" w:line="360" w:lineRule="auto"/>
        <w:jc w:val="both"/>
        <w:rPr>
          <w:rFonts w:eastAsiaTheme="majorEastAsia" w:cstheme="majorBidi"/>
          <w:bCs/>
          <w:szCs w:val="32"/>
        </w:rPr>
      </w:pPr>
      <w:r>
        <w:rPr>
          <w:rFonts w:eastAsiaTheme="majorEastAsia" w:cstheme="majorBidi"/>
          <w:bCs/>
          <w:szCs w:val="32"/>
        </w:rPr>
        <w:t xml:space="preserve">For the admins, they </w:t>
      </w:r>
      <w:r w:rsidR="003A68B3" w:rsidRPr="008D5795">
        <w:rPr>
          <w:rFonts w:eastAsiaTheme="majorEastAsia" w:cstheme="majorBidi"/>
          <w:bCs/>
          <w:szCs w:val="32"/>
        </w:rPr>
        <w:t>can</w:t>
      </w:r>
      <w:r w:rsidR="00C661E0">
        <w:rPr>
          <w:rFonts w:eastAsiaTheme="majorEastAsia" w:cstheme="majorBidi"/>
          <w:bCs/>
          <w:szCs w:val="32"/>
        </w:rPr>
        <w:t>:</w:t>
      </w:r>
    </w:p>
    <w:p w14:paraId="7ADA24DB" w14:textId="1577B2D2" w:rsidR="00C661E0" w:rsidRDefault="003E0F6E" w:rsidP="00807C62">
      <w:pPr>
        <w:pStyle w:val="ListParagraph"/>
        <w:numPr>
          <w:ilvl w:val="0"/>
          <w:numId w:val="8"/>
        </w:numPr>
        <w:spacing w:after="0" w:line="360" w:lineRule="auto"/>
        <w:jc w:val="both"/>
        <w:rPr>
          <w:rFonts w:eastAsiaTheme="majorEastAsia" w:cstheme="majorBidi"/>
          <w:bCs/>
          <w:szCs w:val="32"/>
        </w:rPr>
      </w:pPr>
      <w:r>
        <w:rPr>
          <w:rFonts w:eastAsiaTheme="majorEastAsia" w:cstheme="majorBidi"/>
          <w:bCs/>
          <w:szCs w:val="32"/>
        </w:rPr>
        <w:t>M</w:t>
      </w:r>
      <w:r w:rsidR="003A68B3" w:rsidRPr="008D5795">
        <w:rPr>
          <w:rFonts w:eastAsiaTheme="majorEastAsia" w:cstheme="majorBidi"/>
          <w:bCs/>
          <w:szCs w:val="32"/>
        </w:rPr>
        <w:t xml:space="preserve">odify records </w:t>
      </w:r>
      <w:r w:rsidR="005641E0" w:rsidRPr="008D5795">
        <w:rPr>
          <w:rFonts w:eastAsiaTheme="majorEastAsia" w:cstheme="majorBidi"/>
          <w:bCs/>
          <w:szCs w:val="32"/>
        </w:rPr>
        <w:t>in any database except for customer details database file</w:t>
      </w:r>
    </w:p>
    <w:p w14:paraId="693705A7" w14:textId="13FBE3D7" w:rsidR="00C661E0" w:rsidRDefault="003E0F6E" w:rsidP="00807C62">
      <w:pPr>
        <w:pStyle w:val="ListParagraph"/>
        <w:numPr>
          <w:ilvl w:val="0"/>
          <w:numId w:val="8"/>
        </w:numPr>
        <w:spacing w:after="0" w:line="360" w:lineRule="auto"/>
        <w:jc w:val="both"/>
        <w:rPr>
          <w:rFonts w:eastAsiaTheme="majorEastAsia" w:cstheme="majorBidi"/>
          <w:bCs/>
          <w:szCs w:val="32"/>
        </w:rPr>
      </w:pPr>
      <w:r>
        <w:rPr>
          <w:rFonts w:eastAsiaTheme="majorEastAsia" w:cstheme="majorBidi"/>
          <w:bCs/>
          <w:szCs w:val="32"/>
        </w:rPr>
        <w:t>D</w:t>
      </w:r>
      <w:r w:rsidR="00E901D0" w:rsidRPr="008D5795">
        <w:rPr>
          <w:rFonts w:eastAsiaTheme="majorEastAsia" w:cstheme="majorBidi"/>
          <w:bCs/>
          <w:szCs w:val="32"/>
        </w:rPr>
        <w:t>isplay the data in database</w:t>
      </w:r>
      <w:r w:rsidR="009F3F9D">
        <w:rPr>
          <w:rFonts w:eastAsiaTheme="majorEastAsia" w:cstheme="majorBidi"/>
          <w:bCs/>
          <w:szCs w:val="32"/>
        </w:rPr>
        <w:t>,</w:t>
      </w:r>
      <w:r w:rsidR="00AC64CA" w:rsidRPr="008D5795">
        <w:rPr>
          <w:rFonts w:eastAsiaTheme="majorEastAsia" w:cstheme="majorBidi"/>
          <w:bCs/>
          <w:szCs w:val="32"/>
        </w:rPr>
        <w:t xml:space="preserve"> </w:t>
      </w:r>
      <w:r w:rsidR="00375E00" w:rsidRPr="008D5795">
        <w:rPr>
          <w:rFonts w:eastAsiaTheme="majorEastAsia" w:cstheme="majorBidi"/>
          <w:bCs/>
          <w:szCs w:val="32"/>
        </w:rPr>
        <w:t xml:space="preserve">search for specific </w:t>
      </w:r>
      <w:r w:rsidR="00E901D0" w:rsidRPr="008D5795">
        <w:rPr>
          <w:rFonts w:eastAsiaTheme="majorEastAsia" w:cstheme="majorBidi"/>
          <w:bCs/>
          <w:szCs w:val="32"/>
        </w:rPr>
        <w:t xml:space="preserve">information </w:t>
      </w:r>
      <w:r w:rsidR="001C4133" w:rsidRPr="008D5795">
        <w:rPr>
          <w:rFonts w:eastAsiaTheme="majorEastAsia" w:cstheme="majorBidi"/>
          <w:bCs/>
          <w:szCs w:val="32"/>
        </w:rPr>
        <w:t>to inspect</w:t>
      </w:r>
      <w:r w:rsidR="00E901D0" w:rsidRPr="008D5795">
        <w:rPr>
          <w:rFonts w:eastAsiaTheme="majorEastAsia" w:cstheme="majorBidi"/>
          <w:bCs/>
          <w:szCs w:val="32"/>
        </w:rPr>
        <w:t xml:space="preserve"> the </w:t>
      </w:r>
      <w:r w:rsidR="001C4133" w:rsidRPr="008D5795">
        <w:rPr>
          <w:rFonts w:eastAsiaTheme="majorEastAsia" w:cstheme="majorBidi"/>
          <w:bCs/>
          <w:szCs w:val="32"/>
        </w:rPr>
        <w:t>record</w:t>
      </w:r>
    </w:p>
    <w:p w14:paraId="144D1775" w14:textId="283D109D" w:rsidR="00C661E0" w:rsidRDefault="003E0F6E" w:rsidP="00807C62">
      <w:pPr>
        <w:pStyle w:val="ListParagraph"/>
        <w:numPr>
          <w:ilvl w:val="0"/>
          <w:numId w:val="8"/>
        </w:numPr>
        <w:spacing w:after="0" w:line="360" w:lineRule="auto"/>
        <w:jc w:val="both"/>
        <w:rPr>
          <w:rFonts w:eastAsiaTheme="majorEastAsia" w:cstheme="majorBidi"/>
          <w:bCs/>
          <w:szCs w:val="32"/>
        </w:rPr>
      </w:pPr>
      <w:r>
        <w:rPr>
          <w:rFonts w:eastAsiaTheme="majorEastAsia" w:cstheme="majorBidi"/>
          <w:bCs/>
          <w:szCs w:val="32"/>
        </w:rPr>
        <w:t>R</w:t>
      </w:r>
      <w:r w:rsidR="00C659F1" w:rsidRPr="008D5795">
        <w:rPr>
          <w:rFonts w:eastAsiaTheme="majorEastAsia" w:cstheme="majorBidi"/>
          <w:bCs/>
          <w:szCs w:val="32"/>
        </w:rPr>
        <w:t xml:space="preserve">eturn the car to the system after customers had </w:t>
      </w:r>
      <w:r w:rsidR="000168C1" w:rsidRPr="008D5795">
        <w:rPr>
          <w:rFonts w:eastAsiaTheme="majorEastAsia" w:cstheme="majorBidi"/>
          <w:bCs/>
          <w:szCs w:val="32"/>
        </w:rPr>
        <w:t>finished their renting period</w:t>
      </w:r>
    </w:p>
    <w:p w14:paraId="0AF1B1FF" w14:textId="7A21D626" w:rsidR="00C661E0" w:rsidRDefault="003E0F6E" w:rsidP="00807C62">
      <w:pPr>
        <w:pStyle w:val="ListParagraph"/>
        <w:numPr>
          <w:ilvl w:val="0"/>
          <w:numId w:val="8"/>
        </w:numPr>
        <w:spacing w:after="0" w:line="360" w:lineRule="auto"/>
        <w:jc w:val="both"/>
        <w:rPr>
          <w:rFonts w:eastAsiaTheme="majorEastAsia" w:cstheme="majorBidi"/>
          <w:bCs/>
          <w:szCs w:val="32"/>
        </w:rPr>
      </w:pPr>
      <w:r>
        <w:rPr>
          <w:rFonts w:eastAsiaTheme="majorEastAsia" w:cstheme="majorBidi"/>
          <w:bCs/>
          <w:szCs w:val="32"/>
        </w:rPr>
        <w:t>N</w:t>
      </w:r>
      <w:r w:rsidR="00B073FB" w:rsidRPr="00C775AD">
        <w:rPr>
          <w:rFonts w:eastAsiaTheme="majorEastAsia" w:cstheme="majorBidi"/>
          <w:bCs/>
          <w:szCs w:val="32"/>
        </w:rPr>
        <w:t>otify customers</w:t>
      </w:r>
      <w:r w:rsidR="00333876" w:rsidRPr="00C775AD">
        <w:rPr>
          <w:rFonts w:eastAsiaTheme="majorEastAsia" w:cstheme="majorBidi"/>
          <w:bCs/>
          <w:szCs w:val="32"/>
        </w:rPr>
        <w:t xml:space="preserve"> </w:t>
      </w:r>
      <w:r w:rsidR="00B14EAA" w:rsidRPr="00C775AD">
        <w:rPr>
          <w:rFonts w:eastAsiaTheme="majorEastAsia" w:cstheme="majorBidi"/>
          <w:bCs/>
          <w:szCs w:val="32"/>
        </w:rPr>
        <w:t>after processing their orders successfully</w:t>
      </w:r>
      <w:r w:rsidR="00B073FB" w:rsidRPr="00C775AD">
        <w:rPr>
          <w:rFonts w:eastAsiaTheme="majorEastAsia" w:cstheme="majorBidi"/>
          <w:bCs/>
          <w:szCs w:val="32"/>
        </w:rPr>
        <w:t xml:space="preserve"> by marking </w:t>
      </w:r>
      <w:r w:rsidR="00B14EAA" w:rsidRPr="00C775AD">
        <w:rPr>
          <w:rFonts w:eastAsiaTheme="majorEastAsia" w:cstheme="majorBidi"/>
          <w:bCs/>
          <w:szCs w:val="32"/>
        </w:rPr>
        <w:t xml:space="preserve">the </w:t>
      </w:r>
      <w:r w:rsidR="00333876" w:rsidRPr="00C775AD">
        <w:rPr>
          <w:rFonts w:eastAsiaTheme="majorEastAsia" w:cstheme="majorBidi"/>
          <w:bCs/>
          <w:szCs w:val="32"/>
        </w:rPr>
        <w:t>cars as “Ready”</w:t>
      </w:r>
    </w:p>
    <w:p w14:paraId="026F780A" w14:textId="6387B8CA" w:rsidR="000F40E4" w:rsidRDefault="003E0F6E" w:rsidP="00807C62">
      <w:pPr>
        <w:pStyle w:val="ListParagraph"/>
        <w:numPr>
          <w:ilvl w:val="0"/>
          <w:numId w:val="8"/>
        </w:numPr>
        <w:spacing w:after="0" w:line="360" w:lineRule="auto"/>
        <w:jc w:val="both"/>
        <w:rPr>
          <w:rFonts w:eastAsiaTheme="majorEastAsia" w:cstheme="majorBidi"/>
          <w:bCs/>
          <w:szCs w:val="32"/>
        </w:rPr>
      </w:pPr>
      <w:r>
        <w:rPr>
          <w:rFonts w:eastAsiaTheme="majorEastAsia" w:cstheme="majorBidi"/>
          <w:bCs/>
          <w:szCs w:val="32"/>
        </w:rPr>
        <w:t>Ac</w:t>
      </w:r>
      <w:r w:rsidR="00EF3FBD" w:rsidRPr="00C775AD">
        <w:rPr>
          <w:rFonts w:eastAsiaTheme="majorEastAsia" w:cstheme="majorBidi"/>
          <w:bCs/>
          <w:szCs w:val="32"/>
        </w:rPr>
        <w:t xml:space="preserve">cess the analytics dashboard to determine the </w:t>
      </w:r>
      <w:r w:rsidR="00162361" w:rsidRPr="00C775AD">
        <w:rPr>
          <w:rFonts w:eastAsiaTheme="majorEastAsia" w:cstheme="majorBidi"/>
          <w:bCs/>
          <w:szCs w:val="32"/>
        </w:rPr>
        <w:t xml:space="preserve">sales </w:t>
      </w:r>
      <w:r w:rsidR="00EF3FBD" w:rsidRPr="00C775AD">
        <w:rPr>
          <w:rFonts w:eastAsiaTheme="majorEastAsia" w:cstheme="majorBidi"/>
          <w:bCs/>
          <w:szCs w:val="32"/>
        </w:rPr>
        <w:t xml:space="preserve">performance of the </w:t>
      </w:r>
      <w:r w:rsidR="00BF4DD4" w:rsidRPr="00C775AD">
        <w:rPr>
          <w:rFonts w:eastAsiaTheme="majorEastAsia" w:cstheme="majorBidi"/>
          <w:bCs/>
          <w:szCs w:val="32"/>
        </w:rPr>
        <w:t>car renting system</w:t>
      </w:r>
    </w:p>
    <w:p w14:paraId="68C91AA9" w14:textId="77777777" w:rsidR="009F7A38" w:rsidRPr="009F7A38" w:rsidRDefault="009F7A38" w:rsidP="009F7A38">
      <w:pPr>
        <w:spacing w:after="0" w:line="360" w:lineRule="auto"/>
        <w:jc w:val="both"/>
        <w:rPr>
          <w:rFonts w:eastAsiaTheme="majorEastAsia" w:cstheme="majorBidi"/>
          <w:bCs/>
          <w:szCs w:val="32"/>
        </w:rPr>
      </w:pPr>
    </w:p>
    <w:p w14:paraId="17937F5F" w14:textId="1028EFC9" w:rsidR="00FE3A87" w:rsidRDefault="002D3762" w:rsidP="00FE3A87">
      <w:pPr>
        <w:spacing w:after="0" w:line="360" w:lineRule="auto"/>
        <w:jc w:val="both"/>
        <w:rPr>
          <w:rFonts w:eastAsiaTheme="majorEastAsia" w:cstheme="majorBidi"/>
          <w:bCs/>
          <w:szCs w:val="32"/>
        </w:rPr>
      </w:pPr>
      <w:r>
        <w:rPr>
          <w:rFonts w:eastAsiaTheme="majorEastAsia" w:cstheme="majorBidi"/>
          <w:bCs/>
          <w:szCs w:val="32"/>
        </w:rPr>
        <w:t>Additionally, t</w:t>
      </w:r>
      <w:r w:rsidR="003958A9" w:rsidRPr="002C5724">
        <w:rPr>
          <w:rFonts w:eastAsiaTheme="majorEastAsia" w:cstheme="majorBidi"/>
          <w:bCs/>
          <w:szCs w:val="32"/>
        </w:rPr>
        <w:t>he new details will be added to the end of the database file</w:t>
      </w:r>
      <w:r>
        <w:rPr>
          <w:rFonts w:eastAsiaTheme="majorEastAsia" w:cstheme="majorBidi"/>
          <w:bCs/>
          <w:szCs w:val="32"/>
        </w:rPr>
        <w:t xml:space="preserve"> and t</w:t>
      </w:r>
      <w:r w:rsidR="003A68B3" w:rsidRPr="002D3762">
        <w:rPr>
          <w:rFonts w:eastAsiaTheme="majorEastAsia" w:cstheme="majorBidi"/>
          <w:bCs/>
          <w:szCs w:val="32"/>
        </w:rPr>
        <w:t xml:space="preserve">he new modified </w:t>
      </w:r>
      <w:r w:rsidR="003958A9" w:rsidRPr="002D3762">
        <w:rPr>
          <w:rFonts w:eastAsiaTheme="majorEastAsia" w:cstheme="majorBidi"/>
          <w:bCs/>
          <w:szCs w:val="32"/>
        </w:rPr>
        <w:t>details</w:t>
      </w:r>
      <w:r w:rsidR="003A68B3" w:rsidRPr="002D3762">
        <w:rPr>
          <w:rFonts w:eastAsiaTheme="majorEastAsia" w:cstheme="majorBidi"/>
          <w:bCs/>
          <w:szCs w:val="32"/>
        </w:rPr>
        <w:t xml:space="preserve"> will overwrite the </w:t>
      </w:r>
      <w:r w:rsidR="005641E0" w:rsidRPr="002D3762">
        <w:rPr>
          <w:rFonts w:eastAsiaTheme="majorEastAsia" w:cstheme="majorBidi"/>
          <w:bCs/>
          <w:szCs w:val="32"/>
        </w:rPr>
        <w:t>original data in the database</w:t>
      </w:r>
      <w:r w:rsidR="003A68B3" w:rsidRPr="002D3762">
        <w:rPr>
          <w:rFonts w:eastAsiaTheme="majorEastAsia" w:cstheme="majorBidi"/>
          <w:bCs/>
          <w:szCs w:val="32"/>
        </w:rPr>
        <w:t>.</w:t>
      </w:r>
      <w:r>
        <w:rPr>
          <w:rFonts w:eastAsiaTheme="majorEastAsia" w:cstheme="majorBidi"/>
          <w:bCs/>
          <w:szCs w:val="32"/>
        </w:rPr>
        <w:t xml:space="preserve"> </w:t>
      </w:r>
      <w:r w:rsidR="004702EE" w:rsidRPr="002D3762">
        <w:rPr>
          <w:rFonts w:eastAsiaTheme="majorEastAsia" w:cstheme="majorBidi"/>
          <w:bCs/>
          <w:szCs w:val="32"/>
        </w:rPr>
        <w:t xml:space="preserve">When no records are available </w:t>
      </w:r>
      <w:r w:rsidR="000D2E63" w:rsidRPr="002D3762">
        <w:rPr>
          <w:rFonts w:eastAsiaTheme="majorEastAsia" w:cstheme="majorBidi"/>
          <w:bCs/>
          <w:szCs w:val="32"/>
        </w:rPr>
        <w:t>inside</w:t>
      </w:r>
      <w:r w:rsidR="004702EE" w:rsidRPr="002D3762">
        <w:rPr>
          <w:rFonts w:eastAsiaTheme="majorEastAsia" w:cstheme="majorBidi"/>
          <w:bCs/>
          <w:szCs w:val="32"/>
        </w:rPr>
        <w:t xml:space="preserve"> the </w:t>
      </w:r>
      <w:r w:rsidR="000D2E63" w:rsidRPr="002D3762">
        <w:rPr>
          <w:rFonts w:eastAsiaTheme="majorEastAsia" w:cstheme="majorBidi"/>
          <w:bCs/>
          <w:szCs w:val="32"/>
        </w:rPr>
        <w:t>database</w:t>
      </w:r>
      <w:r w:rsidR="00045FFA" w:rsidRPr="002D3762">
        <w:rPr>
          <w:rFonts w:eastAsiaTheme="majorEastAsia" w:cstheme="majorBidi"/>
          <w:bCs/>
          <w:szCs w:val="32"/>
        </w:rPr>
        <w:t xml:space="preserve">, a note stating that “no relevant data </w:t>
      </w:r>
      <w:r w:rsidR="00430692" w:rsidRPr="002D3762">
        <w:rPr>
          <w:rFonts w:eastAsiaTheme="majorEastAsia" w:cstheme="majorBidi"/>
          <w:bCs/>
          <w:szCs w:val="32"/>
        </w:rPr>
        <w:t>for records on that particular status” will be displayed</w:t>
      </w:r>
      <w:r w:rsidR="00974ACA" w:rsidRPr="002D3762">
        <w:rPr>
          <w:rFonts w:eastAsiaTheme="majorEastAsia" w:cstheme="majorBidi"/>
          <w:bCs/>
          <w:szCs w:val="32"/>
        </w:rPr>
        <w:t xml:space="preserve"> and automation of redirection will be triggered</w:t>
      </w:r>
      <w:r w:rsidR="00430692" w:rsidRPr="002D3762">
        <w:rPr>
          <w:rFonts w:eastAsiaTheme="majorEastAsia" w:cstheme="majorBidi"/>
          <w:bCs/>
          <w:szCs w:val="32"/>
        </w:rPr>
        <w:t>.</w:t>
      </w:r>
      <w:r w:rsidR="00FE3A87">
        <w:rPr>
          <w:rFonts w:eastAsiaTheme="majorEastAsia" w:cstheme="majorBidi"/>
          <w:bCs/>
          <w:szCs w:val="32"/>
        </w:rPr>
        <w:t xml:space="preserve"> </w:t>
      </w:r>
      <w:r w:rsidR="000F40E4">
        <w:rPr>
          <w:rFonts w:eastAsiaTheme="majorEastAsia" w:cstheme="majorBidi"/>
          <w:bCs/>
          <w:szCs w:val="32"/>
        </w:rPr>
        <w:t xml:space="preserve">Meanwhile, the admin can create the database when it is </w:t>
      </w:r>
      <w:proofErr w:type="gramStart"/>
      <w:r w:rsidR="000F40E4">
        <w:rPr>
          <w:rFonts w:eastAsiaTheme="majorEastAsia" w:cstheme="majorBidi"/>
          <w:bCs/>
          <w:szCs w:val="32"/>
        </w:rPr>
        <w:t>corrupted</w:t>
      </w:r>
      <w:proofErr w:type="gramEnd"/>
      <w:r w:rsidR="000F40E4">
        <w:rPr>
          <w:rFonts w:eastAsiaTheme="majorEastAsia" w:cstheme="majorBidi"/>
          <w:bCs/>
          <w:szCs w:val="32"/>
        </w:rPr>
        <w:t xml:space="preserve"> or file is not available.</w:t>
      </w:r>
    </w:p>
    <w:p w14:paraId="1C4682BD" w14:textId="77777777" w:rsidR="00FE3A87" w:rsidRDefault="00FE3A87" w:rsidP="00FE3A87">
      <w:pPr>
        <w:spacing w:after="0" w:line="360" w:lineRule="auto"/>
        <w:jc w:val="both"/>
        <w:rPr>
          <w:rFonts w:eastAsiaTheme="majorEastAsia" w:cstheme="majorBidi"/>
          <w:bCs/>
          <w:szCs w:val="32"/>
        </w:rPr>
      </w:pPr>
    </w:p>
    <w:p w14:paraId="67085821" w14:textId="26397C66" w:rsidR="00D73B46" w:rsidRPr="00D9583E" w:rsidRDefault="00FE3A87" w:rsidP="00D9583E">
      <w:pPr>
        <w:spacing w:after="0" w:line="360" w:lineRule="auto"/>
        <w:ind w:firstLine="720"/>
        <w:jc w:val="both"/>
        <w:rPr>
          <w:rFonts w:eastAsiaTheme="majorEastAsia" w:cstheme="majorBidi"/>
          <w:bCs/>
          <w:szCs w:val="32"/>
        </w:rPr>
      </w:pPr>
      <w:r>
        <w:rPr>
          <w:rFonts w:eastAsiaTheme="majorEastAsia" w:cstheme="majorBidi"/>
          <w:bCs/>
          <w:szCs w:val="32"/>
        </w:rPr>
        <w:t xml:space="preserve">In the customers’ perspective, a customer who rents </w:t>
      </w:r>
      <w:r w:rsidR="003A68B3" w:rsidRPr="00FE3A87">
        <w:rPr>
          <w:rFonts w:eastAsiaTheme="majorEastAsia" w:cstheme="majorBidi"/>
          <w:bCs/>
          <w:szCs w:val="32"/>
        </w:rPr>
        <w:t xml:space="preserve">a new car will add a new </w:t>
      </w:r>
      <w:r w:rsidR="00955227" w:rsidRPr="00FE3A87">
        <w:rPr>
          <w:rFonts w:eastAsiaTheme="majorEastAsia" w:cstheme="majorBidi"/>
          <w:bCs/>
          <w:szCs w:val="32"/>
        </w:rPr>
        <w:t>booking</w:t>
      </w:r>
      <w:r w:rsidR="005F4BC1" w:rsidRPr="00FE3A87">
        <w:rPr>
          <w:rFonts w:eastAsiaTheme="majorEastAsia" w:cstheme="majorBidi"/>
          <w:bCs/>
          <w:szCs w:val="32"/>
        </w:rPr>
        <w:t xml:space="preserve"> / payment </w:t>
      </w:r>
      <w:r w:rsidR="003A68B3" w:rsidRPr="00FE3A87">
        <w:rPr>
          <w:rFonts w:eastAsiaTheme="majorEastAsia" w:cstheme="majorBidi"/>
          <w:bCs/>
          <w:szCs w:val="32"/>
        </w:rPr>
        <w:t>record for the customer.</w:t>
      </w:r>
      <w:r>
        <w:rPr>
          <w:rFonts w:eastAsiaTheme="majorEastAsia" w:cstheme="majorBidi"/>
          <w:bCs/>
          <w:szCs w:val="32"/>
        </w:rPr>
        <w:t xml:space="preserve"> </w:t>
      </w:r>
      <w:r w:rsidR="000F40E4">
        <w:rPr>
          <w:rFonts w:eastAsiaTheme="majorEastAsia" w:cstheme="majorBidi"/>
          <w:bCs/>
          <w:szCs w:val="32"/>
        </w:rPr>
        <w:t>To</w:t>
      </w:r>
      <w:r>
        <w:rPr>
          <w:rFonts w:eastAsiaTheme="majorEastAsia" w:cstheme="majorBidi"/>
          <w:bCs/>
          <w:szCs w:val="32"/>
        </w:rPr>
        <w:t xml:space="preserve"> confirm their booking and make a valid request, they will have to proceed to payment</w:t>
      </w:r>
      <w:r w:rsidR="00A05355">
        <w:rPr>
          <w:rFonts w:eastAsiaTheme="majorEastAsia" w:cstheme="majorBidi"/>
          <w:bCs/>
          <w:szCs w:val="32"/>
        </w:rPr>
        <w:t>, their car will also be reserved after that.</w:t>
      </w:r>
      <w:r>
        <w:rPr>
          <w:rFonts w:eastAsiaTheme="majorEastAsia" w:cstheme="majorBidi"/>
          <w:bCs/>
          <w:szCs w:val="32"/>
        </w:rPr>
        <w:t xml:space="preserve"> They</w:t>
      </w:r>
      <w:r w:rsidR="003A68B3" w:rsidRPr="00FE3A87">
        <w:rPr>
          <w:rFonts w:eastAsiaTheme="majorEastAsia" w:cstheme="majorBidi"/>
          <w:bCs/>
          <w:szCs w:val="32"/>
        </w:rPr>
        <w:t xml:space="preserve"> </w:t>
      </w:r>
      <w:r w:rsidR="00F80372" w:rsidRPr="00FE3A87">
        <w:rPr>
          <w:rFonts w:eastAsiaTheme="majorEastAsia" w:cstheme="majorBidi"/>
          <w:bCs/>
          <w:szCs w:val="32"/>
        </w:rPr>
        <w:t xml:space="preserve">can </w:t>
      </w:r>
      <w:r w:rsidR="00C01BAF" w:rsidRPr="00FE3A87">
        <w:rPr>
          <w:rFonts w:eastAsiaTheme="majorEastAsia" w:cstheme="majorBidi"/>
          <w:bCs/>
          <w:szCs w:val="32"/>
        </w:rPr>
        <w:t>complete</w:t>
      </w:r>
      <w:r w:rsidR="003A68B3" w:rsidRPr="00FE3A87">
        <w:rPr>
          <w:rFonts w:eastAsiaTheme="majorEastAsia" w:cstheme="majorBidi"/>
          <w:bCs/>
          <w:szCs w:val="32"/>
        </w:rPr>
        <w:t xml:space="preserve"> their payment through </w:t>
      </w:r>
      <w:r w:rsidR="00265E1E" w:rsidRPr="00FE3A87">
        <w:rPr>
          <w:rFonts w:eastAsiaTheme="majorEastAsia" w:cstheme="majorBidi"/>
          <w:bCs/>
          <w:szCs w:val="32"/>
        </w:rPr>
        <w:t>their balance in the system</w:t>
      </w:r>
      <w:r w:rsidR="003A68B3" w:rsidRPr="00FE3A87">
        <w:rPr>
          <w:rFonts w:eastAsiaTheme="majorEastAsia" w:cstheme="majorBidi"/>
          <w:bCs/>
          <w:szCs w:val="32"/>
        </w:rPr>
        <w:t xml:space="preserve"> or credit card payments.</w:t>
      </w:r>
      <w:r>
        <w:rPr>
          <w:rFonts w:eastAsiaTheme="majorEastAsia" w:cstheme="majorBidi"/>
          <w:bCs/>
          <w:szCs w:val="32"/>
        </w:rPr>
        <w:t xml:space="preserve"> If their balance amount is insufficient</w:t>
      </w:r>
      <w:r w:rsidR="00A05355">
        <w:rPr>
          <w:rFonts w:eastAsiaTheme="majorEastAsia" w:cstheme="majorBidi"/>
          <w:bCs/>
          <w:szCs w:val="32"/>
        </w:rPr>
        <w:t xml:space="preserve">, they </w:t>
      </w:r>
      <w:r w:rsidR="001224AE" w:rsidRPr="00A05355">
        <w:rPr>
          <w:rFonts w:eastAsiaTheme="majorEastAsia" w:cstheme="majorBidi"/>
          <w:bCs/>
          <w:szCs w:val="32"/>
        </w:rPr>
        <w:t>can reload their balance through credit/debit card or FPX online banking</w:t>
      </w:r>
      <w:r w:rsidR="00A05355">
        <w:rPr>
          <w:rFonts w:eastAsiaTheme="majorEastAsia" w:cstheme="majorBidi"/>
          <w:bCs/>
          <w:szCs w:val="32"/>
        </w:rPr>
        <w:t xml:space="preserve"> with unlimited value of </w:t>
      </w:r>
      <w:r w:rsidR="000F40E4">
        <w:rPr>
          <w:rFonts w:eastAsiaTheme="majorEastAsia" w:cstheme="majorBidi"/>
          <w:bCs/>
          <w:szCs w:val="32"/>
        </w:rPr>
        <w:t>money</w:t>
      </w:r>
      <w:r w:rsidR="00A05355">
        <w:rPr>
          <w:rFonts w:eastAsiaTheme="majorEastAsia" w:cstheme="majorBidi"/>
          <w:bCs/>
          <w:szCs w:val="32"/>
        </w:rPr>
        <w:t>.</w:t>
      </w:r>
      <w:r w:rsidR="001224AE" w:rsidRPr="00A05355">
        <w:rPr>
          <w:rFonts w:eastAsiaTheme="majorEastAsia" w:cstheme="majorBidi"/>
          <w:bCs/>
          <w:szCs w:val="32"/>
        </w:rPr>
        <w:t xml:space="preserve"> </w:t>
      </w:r>
      <w:r w:rsidR="000014B8" w:rsidRPr="00A05355">
        <w:rPr>
          <w:rFonts w:eastAsiaTheme="majorEastAsia" w:cstheme="majorBidi"/>
          <w:bCs/>
          <w:szCs w:val="32"/>
        </w:rPr>
        <w:t xml:space="preserve">The </w:t>
      </w:r>
      <w:r w:rsidR="003A207B" w:rsidRPr="00A05355">
        <w:rPr>
          <w:rFonts w:eastAsiaTheme="majorEastAsia" w:cstheme="majorBidi"/>
          <w:bCs/>
          <w:szCs w:val="32"/>
        </w:rPr>
        <w:t>top up</w:t>
      </w:r>
      <w:r w:rsidR="003F7D4E" w:rsidRPr="00A05355">
        <w:rPr>
          <w:rFonts w:eastAsiaTheme="majorEastAsia" w:cstheme="majorBidi"/>
          <w:bCs/>
          <w:szCs w:val="32"/>
        </w:rPr>
        <w:t xml:space="preserve"> </w:t>
      </w:r>
      <w:r w:rsidR="000014B8" w:rsidRPr="00A05355">
        <w:rPr>
          <w:rFonts w:eastAsiaTheme="majorEastAsia" w:cstheme="majorBidi"/>
          <w:bCs/>
          <w:szCs w:val="32"/>
        </w:rPr>
        <w:t xml:space="preserve">system </w:t>
      </w:r>
      <w:r w:rsidR="003F7D4E" w:rsidRPr="00A05355">
        <w:rPr>
          <w:rFonts w:eastAsiaTheme="majorEastAsia" w:cstheme="majorBidi"/>
          <w:bCs/>
          <w:szCs w:val="32"/>
        </w:rPr>
        <w:t>is supported by</w:t>
      </w:r>
      <w:r w:rsidR="000014B8" w:rsidRPr="00A05355">
        <w:rPr>
          <w:rFonts w:eastAsiaTheme="majorEastAsia" w:cstheme="majorBidi"/>
          <w:bCs/>
          <w:szCs w:val="32"/>
        </w:rPr>
        <w:t xml:space="preserve"> five merchants for FPX online banking – Maybank, Public bank, </w:t>
      </w:r>
      <w:proofErr w:type="spellStart"/>
      <w:r w:rsidR="000014B8" w:rsidRPr="00A05355">
        <w:rPr>
          <w:rFonts w:eastAsiaTheme="majorEastAsia" w:cstheme="majorBidi"/>
          <w:bCs/>
          <w:szCs w:val="32"/>
        </w:rPr>
        <w:t>Ambank</w:t>
      </w:r>
      <w:proofErr w:type="spellEnd"/>
      <w:r w:rsidR="000014B8" w:rsidRPr="00A05355">
        <w:rPr>
          <w:rFonts w:eastAsiaTheme="majorEastAsia" w:cstheme="majorBidi"/>
          <w:bCs/>
          <w:szCs w:val="32"/>
        </w:rPr>
        <w:t>, RHB bank and CIMB bank.</w:t>
      </w:r>
      <w:r w:rsidR="00A05355">
        <w:rPr>
          <w:rFonts w:eastAsiaTheme="majorEastAsia" w:cstheme="majorBidi"/>
          <w:bCs/>
          <w:szCs w:val="32"/>
        </w:rPr>
        <w:t xml:space="preserve"> </w:t>
      </w:r>
      <w:r w:rsidR="00F50623" w:rsidRPr="002F072E">
        <w:rPr>
          <w:rFonts w:eastAsiaTheme="majorEastAsia" w:cstheme="majorBidi"/>
          <w:bCs/>
          <w:szCs w:val="32"/>
        </w:rPr>
        <w:t xml:space="preserve">The </w:t>
      </w:r>
      <w:r w:rsidR="000F40E4">
        <w:rPr>
          <w:rFonts w:eastAsiaTheme="majorEastAsia" w:cstheme="majorBidi"/>
          <w:bCs/>
          <w:szCs w:val="32"/>
        </w:rPr>
        <w:t>rental</w:t>
      </w:r>
      <w:r w:rsidR="00F50623" w:rsidRPr="00A05355">
        <w:rPr>
          <w:rFonts w:eastAsiaTheme="majorEastAsia" w:cstheme="majorBidi"/>
          <w:bCs/>
          <w:szCs w:val="32"/>
        </w:rPr>
        <w:t xml:space="preserve"> system charges the customers based on how many days the customers will be renting the car</w:t>
      </w:r>
      <w:r w:rsidR="00B80B85" w:rsidRPr="00A05355">
        <w:rPr>
          <w:rFonts w:eastAsiaTheme="majorEastAsia" w:cstheme="majorBidi"/>
          <w:bCs/>
          <w:szCs w:val="32"/>
        </w:rPr>
        <w:t xml:space="preserve"> and also the price per day</w:t>
      </w:r>
      <w:r w:rsidR="00F50623" w:rsidRPr="00A05355">
        <w:rPr>
          <w:rFonts w:eastAsiaTheme="majorEastAsia" w:cstheme="majorBidi"/>
          <w:bCs/>
          <w:szCs w:val="32"/>
        </w:rPr>
        <w:t xml:space="preserve">. </w:t>
      </w:r>
      <w:r w:rsidR="005B5CD8">
        <w:rPr>
          <w:rFonts w:eastAsiaTheme="majorEastAsia" w:cstheme="majorBidi"/>
          <w:bCs/>
          <w:szCs w:val="32"/>
        </w:rPr>
        <w:t xml:space="preserve">After the customers confirm their booking, they can select a </w:t>
      </w:r>
      <w:r w:rsidR="000C2F4F">
        <w:rPr>
          <w:rFonts w:eastAsiaTheme="majorEastAsia" w:cstheme="majorBidi"/>
          <w:bCs/>
          <w:szCs w:val="32"/>
        </w:rPr>
        <w:t>desired rent date for the car they had just booked.</w:t>
      </w:r>
      <w:r w:rsidR="005B5CD8">
        <w:rPr>
          <w:rFonts w:eastAsiaTheme="majorEastAsia" w:cstheme="majorBidi"/>
          <w:bCs/>
          <w:szCs w:val="32"/>
        </w:rPr>
        <w:t xml:space="preserve"> </w:t>
      </w:r>
      <w:r w:rsidR="00F93098">
        <w:rPr>
          <w:rFonts w:eastAsiaTheme="majorEastAsia" w:cstheme="majorBidi"/>
          <w:bCs/>
          <w:szCs w:val="32"/>
        </w:rPr>
        <w:t>Besides, c</w:t>
      </w:r>
      <w:r w:rsidR="00AF11F5" w:rsidRPr="00F93098">
        <w:rPr>
          <w:rFonts w:eastAsiaTheme="majorEastAsia" w:cstheme="majorBidi"/>
          <w:bCs/>
          <w:szCs w:val="32"/>
        </w:rPr>
        <w:t>ustomers must verify themselves by entering their username to access private data</w:t>
      </w:r>
      <w:r w:rsidR="00407C57" w:rsidRPr="00F93098">
        <w:rPr>
          <w:rFonts w:eastAsiaTheme="majorEastAsia" w:cstheme="majorBidi"/>
          <w:bCs/>
          <w:szCs w:val="32"/>
        </w:rPr>
        <w:t xml:space="preserve"> such as personal details and balance.</w:t>
      </w:r>
      <w:r w:rsidR="00F93098">
        <w:rPr>
          <w:rFonts w:eastAsiaTheme="majorEastAsia" w:cstheme="majorBidi"/>
          <w:bCs/>
          <w:szCs w:val="32"/>
        </w:rPr>
        <w:t xml:space="preserve"> </w:t>
      </w:r>
      <w:r w:rsidR="00D9583E">
        <w:rPr>
          <w:rFonts w:eastAsiaTheme="majorEastAsia" w:cstheme="majorBidi"/>
          <w:bCs/>
          <w:szCs w:val="32"/>
        </w:rPr>
        <w:t xml:space="preserve">Moreover, they can </w:t>
      </w:r>
      <w:r w:rsidR="00F50623" w:rsidRPr="00D9583E">
        <w:rPr>
          <w:rFonts w:eastAsiaTheme="majorEastAsia" w:cstheme="majorBidi"/>
          <w:bCs/>
          <w:szCs w:val="32"/>
        </w:rPr>
        <w:t xml:space="preserve">rent more than one car at the same </w:t>
      </w:r>
      <w:proofErr w:type="gramStart"/>
      <w:r w:rsidR="00F50623" w:rsidRPr="00D9583E">
        <w:rPr>
          <w:rFonts w:eastAsiaTheme="majorEastAsia" w:cstheme="majorBidi"/>
          <w:bCs/>
          <w:szCs w:val="32"/>
        </w:rPr>
        <w:t>time</w:t>
      </w:r>
      <w:proofErr w:type="gramEnd"/>
      <w:r w:rsidR="00D9583E">
        <w:rPr>
          <w:rFonts w:eastAsiaTheme="majorEastAsia" w:cstheme="majorBidi"/>
          <w:bCs/>
          <w:szCs w:val="32"/>
        </w:rPr>
        <w:t xml:space="preserve"> and they </w:t>
      </w:r>
      <w:r w:rsidR="0019023D" w:rsidRPr="00D9583E">
        <w:rPr>
          <w:rFonts w:eastAsiaTheme="majorEastAsia" w:cstheme="majorBidi"/>
          <w:bCs/>
          <w:szCs w:val="32"/>
        </w:rPr>
        <w:t>will need to</w:t>
      </w:r>
      <w:r w:rsidR="008F0790" w:rsidRPr="00D9583E">
        <w:rPr>
          <w:rFonts w:eastAsiaTheme="majorEastAsia" w:cstheme="majorBidi"/>
          <w:bCs/>
          <w:szCs w:val="32"/>
        </w:rPr>
        <w:t xml:space="preserve"> claim</w:t>
      </w:r>
      <w:r w:rsidR="00A97AD2" w:rsidRPr="00D9583E">
        <w:rPr>
          <w:rFonts w:eastAsiaTheme="majorEastAsia" w:cstheme="majorBidi"/>
          <w:bCs/>
          <w:szCs w:val="32"/>
        </w:rPr>
        <w:t xml:space="preserve"> their car </w:t>
      </w:r>
      <w:r w:rsidR="006B790E" w:rsidRPr="00D9583E">
        <w:rPr>
          <w:rFonts w:eastAsiaTheme="majorEastAsia" w:cstheme="majorBidi"/>
          <w:bCs/>
          <w:szCs w:val="32"/>
        </w:rPr>
        <w:t>once</w:t>
      </w:r>
      <w:r w:rsidR="00A97AD2" w:rsidRPr="00D9583E">
        <w:rPr>
          <w:rFonts w:eastAsiaTheme="majorEastAsia" w:cstheme="majorBidi"/>
          <w:bCs/>
          <w:szCs w:val="32"/>
        </w:rPr>
        <w:t xml:space="preserve"> it is ready to be rented. </w:t>
      </w:r>
      <w:r w:rsidR="00AA5F49" w:rsidRPr="00D9583E">
        <w:rPr>
          <w:rFonts w:eastAsiaTheme="majorEastAsia" w:cstheme="majorBidi"/>
          <w:bCs/>
          <w:szCs w:val="32"/>
        </w:rPr>
        <w:t xml:space="preserve">Many validations had </w:t>
      </w:r>
      <w:r w:rsidR="00D9583E">
        <w:rPr>
          <w:rFonts w:eastAsiaTheme="majorEastAsia" w:cstheme="majorBidi"/>
          <w:bCs/>
          <w:szCs w:val="32"/>
        </w:rPr>
        <w:t xml:space="preserve">also </w:t>
      </w:r>
      <w:r w:rsidR="00AA5F49" w:rsidRPr="00D9583E">
        <w:rPr>
          <w:rFonts w:eastAsiaTheme="majorEastAsia" w:cstheme="majorBidi"/>
          <w:bCs/>
          <w:szCs w:val="32"/>
        </w:rPr>
        <w:t xml:space="preserve">been included to </w:t>
      </w:r>
      <w:r w:rsidR="00ED59BB" w:rsidRPr="00D9583E">
        <w:rPr>
          <w:rFonts w:eastAsiaTheme="majorEastAsia" w:cstheme="majorBidi"/>
          <w:bCs/>
          <w:szCs w:val="32"/>
        </w:rPr>
        <w:t xml:space="preserve">avoid value fault of users’ insertion and choice </w:t>
      </w:r>
      <w:r w:rsidR="00B36E20" w:rsidRPr="00D9583E">
        <w:rPr>
          <w:rFonts w:eastAsiaTheme="majorEastAsia" w:cstheme="majorBidi"/>
          <w:bCs/>
          <w:szCs w:val="32"/>
        </w:rPr>
        <w:t>validation.</w:t>
      </w:r>
      <w:r w:rsidR="00D73B46" w:rsidRPr="00D9583E">
        <w:rPr>
          <w:rFonts w:eastAsiaTheme="majorEastAsia" w:cstheme="majorBidi"/>
          <w:bCs/>
          <w:szCs w:val="32"/>
        </w:rPr>
        <w:br w:type="page"/>
      </w:r>
    </w:p>
    <w:p w14:paraId="61AB3AC6" w14:textId="129FA247" w:rsidR="00C41B23" w:rsidRDefault="00C41B23" w:rsidP="00A768E7">
      <w:pPr>
        <w:pStyle w:val="Heading2"/>
      </w:pPr>
      <w:bookmarkStart w:id="3" w:name="_Toc74932888"/>
      <w:r>
        <w:lastRenderedPageBreak/>
        <w:t>Status</w:t>
      </w:r>
      <w:r w:rsidR="00D60427">
        <w:t xml:space="preserve"> Explanation</w:t>
      </w:r>
      <w:bookmarkEnd w:id="3"/>
    </w:p>
    <w:p w14:paraId="2A4F3EB6" w14:textId="77777777" w:rsidR="00C41B23" w:rsidRDefault="00C41B23" w:rsidP="00955B36">
      <w:pPr>
        <w:spacing w:after="0" w:line="360" w:lineRule="auto"/>
        <w:jc w:val="both"/>
        <w:rPr>
          <w:rFonts w:eastAsiaTheme="majorEastAsia" w:cstheme="majorBidi"/>
          <w:b/>
          <w:szCs w:val="32"/>
        </w:rPr>
      </w:pPr>
    </w:p>
    <w:p w14:paraId="6966CD31" w14:textId="03687D6B" w:rsidR="00985AE9" w:rsidRDefault="00344DDE" w:rsidP="00955B36">
      <w:pPr>
        <w:spacing w:after="0" w:line="360" w:lineRule="auto"/>
        <w:jc w:val="both"/>
        <w:rPr>
          <w:rFonts w:eastAsiaTheme="majorEastAsia" w:cstheme="majorBidi"/>
          <w:b/>
          <w:szCs w:val="32"/>
        </w:rPr>
      </w:pPr>
      <w:r w:rsidRPr="00FE19D8">
        <w:rPr>
          <w:rFonts w:eastAsiaTheme="majorEastAsia" w:cstheme="majorBidi"/>
          <w:b/>
          <w:szCs w:val="32"/>
        </w:rPr>
        <w:t>Car status:</w:t>
      </w:r>
    </w:p>
    <w:p w14:paraId="6EF5E015" w14:textId="2E7B5DEE" w:rsidR="00955B36" w:rsidRPr="00A43265" w:rsidRDefault="00A43265" w:rsidP="00A43265">
      <w:pPr>
        <w:spacing w:after="0" w:line="360" w:lineRule="auto"/>
        <w:jc w:val="both"/>
        <w:rPr>
          <w:rFonts w:eastAsiaTheme="majorEastAsia" w:cstheme="majorBidi"/>
          <w:szCs w:val="32"/>
        </w:rPr>
      </w:pPr>
      <w:r w:rsidRPr="00FE19D8">
        <w:rPr>
          <w:rFonts w:eastAsiaTheme="majorEastAsia" w:cstheme="majorBidi"/>
          <w:b/>
          <w:szCs w:val="32"/>
        </w:rPr>
        <w:t>X:</w:t>
      </w:r>
      <w:r>
        <w:rPr>
          <w:rFonts w:eastAsiaTheme="majorEastAsia" w:cstheme="majorBidi"/>
          <w:bCs/>
          <w:szCs w:val="32"/>
        </w:rPr>
        <w:t xml:space="preserve"> The car is no longer available for rent.</w:t>
      </w:r>
    </w:p>
    <w:p w14:paraId="61859701" w14:textId="4EFF40FA" w:rsidR="00955B36" w:rsidRDefault="00955B36" w:rsidP="00955B36">
      <w:pPr>
        <w:spacing w:after="0" w:line="360" w:lineRule="auto"/>
        <w:jc w:val="both"/>
        <w:rPr>
          <w:rFonts w:eastAsiaTheme="majorEastAsia" w:cstheme="majorBidi"/>
          <w:bCs/>
          <w:szCs w:val="32"/>
        </w:rPr>
      </w:pPr>
      <w:r w:rsidRPr="00FE19D8">
        <w:rPr>
          <w:rFonts w:eastAsiaTheme="majorEastAsia" w:cstheme="majorBidi"/>
          <w:b/>
          <w:szCs w:val="32"/>
        </w:rPr>
        <w:t xml:space="preserve">Open: </w:t>
      </w:r>
      <w:r>
        <w:rPr>
          <w:rFonts w:eastAsiaTheme="majorEastAsia" w:cstheme="majorBidi"/>
          <w:bCs/>
          <w:szCs w:val="32"/>
        </w:rPr>
        <w:t>The car is available for renting.</w:t>
      </w:r>
    </w:p>
    <w:p w14:paraId="5CFEE385" w14:textId="2E71E3FF" w:rsidR="00955B36" w:rsidRDefault="00955B36" w:rsidP="00955B36">
      <w:pPr>
        <w:spacing w:after="0" w:line="360" w:lineRule="auto"/>
        <w:jc w:val="both"/>
        <w:rPr>
          <w:rFonts w:eastAsiaTheme="majorEastAsia" w:cstheme="majorBidi"/>
          <w:bCs/>
          <w:szCs w:val="32"/>
        </w:rPr>
      </w:pPr>
      <w:r w:rsidRPr="00FE19D8">
        <w:rPr>
          <w:rFonts w:eastAsiaTheme="majorEastAsia" w:cstheme="majorBidi"/>
          <w:b/>
          <w:szCs w:val="32"/>
        </w:rPr>
        <w:t>Booked:</w:t>
      </w:r>
      <w:r>
        <w:rPr>
          <w:rFonts w:eastAsiaTheme="majorEastAsia" w:cstheme="majorBidi"/>
          <w:bCs/>
          <w:szCs w:val="32"/>
        </w:rPr>
        <w:t xml:space="preserve"> The car is considered as booked after a customer finishes their payment. </w:t>
      </w:r>
    </w:p>
    <w:p w14:paraId="198369FC" w14:textId="16910F3F" w:rsidR="00955B36" w:rsidRDefault="007A1362" w:rsidP="009F7A38">
      <w:pPr>
        <w:spacing w:after="0" w:line="360" w:lineRule="auto"/>
        <w:jc w:val="both"/>
        <w:rPr>
          <w:rFonts w:eastAsiaTheme="majorEastAsia" w:cstheme="majorBidi"/>
          <w:szCs w:val="32"/>
        </w:rPr>
      </w:pPr>
      <w:r>
        <w:rPr>
          <w:rFonts w:eastAsiaTheme="majorEastAsia" w:cstheme="majorBidi"/>
          <w:b/>
          <w:noProof/>
          <w:szCs w:val="32"/>
        </w:rPr>
        <mc:AlternateContent>
          <mc:Choice Requires="wps">
            <w:drawing>
              <wp:anchor distT="0" distB="0" distL="114300" distR="114300" simplePos="0" relativeHeight="251658254" behindDoc="0" locked="0" layoutInCell="1" allowOverlap="1" wp14:anchorId="6423A420" wp14:editId="5F7AA2E1">
                <wp:simplePos x="0" y="0"/>
                <wp:positionH relativeFrom="column">
                  <wp:posOffset>982980</wp:posOffset>
                </wp:positionH>
                <wp:positionV relativeFrom="paragraph">
                  <wp:posOffset>256540</wp:posOffset>
                </wp:positionV>
                <wp:extent cx="1501140" cy="289560"/>
                <wp:effectExtent l="0" t="0" r="22860" b="34290"/>
                <wp:wrapNone/>
                <wp:docPr id="327" name="Arrow: Curved Down 327"/>
                <wp:cNvGraphicFramePr/>
                <a:graphic xmlns:a="http://schemas.openxmlformats.org/drawingml/2006/main">
                  <a:graphicData uri="http://schemas.microsoft.com/office/word/2010/wordprocessingShape">
                    <wps:wsp>
                      <wps:cNvSpPr/>
                      <wps:spPr>
                        <a:xfrm flipH="1">
                          <a:off x="0" y="0"/>
                          <a:ext cx="1501140" cy="289560"/>
                        </a:xfrm>
                        <a:prstGeom prst="curved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352C9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327" o:spid="_x0000_s1026" type="#_x0000_t105" style="position:absolute;margin-left:77.4pt;margin-top:20.2pt;width:118.2pt;height:22.8pt;flip:x;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" adj="19517,21079,16200" fillcolor="black [3213]" strokecolor="black [3213]" strokeweight="1pt"/>
            </w:pict>
          </mc:Fallback>
        </mc:AlternateContent>
      </w:r>
      <w:r w:rsidR="00955B36" w:rsidRPr="00FE19D8">
        <w:rPr>
          <w:rFonts w:eastAsiaTheme="majorEastAsia" w:cstheme="majorBidi"/>
          <w:b/>
          <w:szCs w:val="32"/>
        </w:rPr>
        <w:t>Rented:</w:t>
      </w:r>
      <w:r w:rsidR="00955B36">
        <w:rPr>
          <w:rFonts w:eastAsiaTheme="majorEastAsia" w:cstheme="majorBidi"/>
          <w:bCs/>
          <w:szCs w:val="32"/>
        </w:rPr>
        <w:t xml:space="preserve"> The car is in the process of renting after a customer has claimed their car.</w:t>
      </w:r>
    </w:p>
    <w:p w14:paraId="7EB9AA02" w14:textId="6717C943" w:rsidR="009F7A38" w:rsidRPr="009F7A38" w:rsidRDefault="009F7A38" w:rsidP="009F7A38">
      <w:pPr>
        <w:spacing w:after="0" w:line="360" w:lineRule="auto"/>
        <w:jc w:val="both"/>
        <w:rPr>
          <w:rFonts w:eastAsiaTheme="majorEastAsia" w:cstheme="majorBidi"/>
          <w:bCs/>
          <w:szCs w:val="32"/>
        </w:rPr>
      </w:pPr>
    </w:p>
    <w:p w14:paraId="3BF7A65C" w14:textId="4265C9E5" w:rsidR="00344DDE" w:rsidRPr="009F7A38" w:rsidRDefault="00955B36" w:rsidP="00955B36">
      <w:pPr>
        <w:spacing w:after="0" w:line="360" w:lineRule="auto"/>
        <w:jc w:val="both"/>
        <w:rPr>
          <w:rFonts w:eastAsiaTheme="majorEastAsia" w:cstheme="majorBidi"/>
          <w:b/>
          <w:szCs w:val="32"/>
        </w:rPr>
      </w:pPr>
      <w:r>
        <w:rPr>
          <w:rFonts w:eastAsiaTheme="majorEastAsia" w:cstheme="majorBidi"/>
          <w:b/>
          <w:szCs w:val="32"/>
        </w:rPr>
        <w:t>Status Flow:</w:t>
      </w:r>
      <w:r w:rsidR="009F7A38">
        <w:rPr>
          <w:rFonts w:eastAsiaTheme="majorEastAsia" w:cstheme="majorBidi"/>
          <w:b/>
          <w:szCs w:val="32"/>
        </w:rPr>
        <w:t xml:space="preserve"> </w:t>
      </w:r>
      <w:r w:rsidR="00344DDE">
        <w:rPr>
          <w:rFonts w:eastAsiaTheme="majorEastAsia" w:cstheme="majorBidi"/>
          <w:bCs/>
          <w:szCs w:val="32"/>
        </w:rPr>
        <w:t xml:space="preserve">Open </w:t>
      </w:r>
      <w:r w:rsidR="00344DDE" w:rsidRPr="00344DDE">
        <w:rPr>
          <w:rFonts w:eastAsiaTheme="majorEastAsia" w:cstheme="majorBidi"/>
          <w:bCs/>
          <w:szCs w:val="32"/>
        </w:rPr>
        <w:sym w:font="Wingdings" w:char="F0E0"/>
      </w:r>
      <w:r w:rsidR="00344DDE">
        <w:rPr>
          <w:rFonts w:eastAsiaTheme="majorEastAsia" w:cstheme="majorBidi"/>
          <w:bCs/>
          <w:szCs w:val="32"/>
        </w:rPr>
        <w:t xml:space="preserve"> Booked </w:t>
      </w:r>
      <w:r w:rsidR="00344DDE" w:rsidRPr="00344DDE">
        <w:rPr>
          <w:rFonts w:eastAsiaTheme="majorEastAsia" w:cstheme="majorBidi"/>
          <w:bCs/>
          <w:szCs w:val="32"/>
        </w:rPr>
        <w:sym w:font="Wingdings" w:char="F0E0"/>
      </w:r>
      <w:r w:rsidR="00344DDE">
        <w:rPr>
          <w:rFonts w:eastAsiaTheme="majorEastAsia" w:cstheme="majorBidi"/>
          <w:bCs/>
          <w:szCs w:val="32"/>
        </w:rPr>
        <w:t xml:space="preserve"> Rented</w:t>
      </w:r>
    </w:p>
    <w:p w14:paraId="44E3F55B" w14:textId="3C90CC99" w:rsidR="00FE19D8" w:rsidRDefault="00FE19D8" w:rsidP="00955B36">
      <w:pPr>
        <w:spacing w:after="0" w:line="360" w:lineRule="auto"/>
        <w:jc w:val="both"/>
        <w:rPr>
          <w:rFonts w:eastAsiaTheme="majorEastAsia" w:cstheme="majorBidi"/>
          <w:bCs/>
          <w:szCs w:val="32"/>
        </w:rPr>
      </w:pPr>
      <w:r>
        <w:rPr>
          <w:rFonts w:eastAsiaTheme="majorEastAsia" w:cstheme="majorBidi"/>
          <w:bCs/>
          <w:szCs w:val="32"/>
        </w:rPr>
        <w:t>The car will return to the ‘</w:t>
      </w:r>
      <w:r w:rsidR="009E4C01">
        <w:rPr>
          <w:rFonts w:eastAsiaTheme="majorEastAsia" w:cstheme="majorBidi"/>
          <w:bCs/>
          <w:szCs w:val="32"/>
        </w:rPr>
        <w:t>O</w:t>
      </w:r>
      <w:r>
        <w:rPr>
          <w:rFonts w:eastAsiaTheme="majorEastAsia" w:cstheme="majorBidi"/>
          <w:bCs/>
          <w:szCs w:val="32"/>
        </w:rPr>
        <w:t xml:space="preserve">pen’ status after the customer </w:t>
      </w:r>
      <w:r w:rsidR="009E4C01">
        <w:rPr>
          <w:rFonts w:eastAsiaTheme="majorEastAsia" w:cstheme="majorBidi"/>
          <w:bCs/>
          <w:szCs w:val="32"/>
        </w:rPr>
        <w:t>end</w:t>
      </w:r>
      <w:r>
        <w:rPr>
          <w:rFonts w:eastAsiaTheme="majorEastAsia" w:cstheme="majorBidi"/>
          <w:bCs/>
          <w:szCs w:val="32"/>
        </w:rPr>
        <w:t xml:space="preserve"> their </w:t>
      </w:r>
      <w:r w:rsidR="009E4C01">
        <w:rPr>
          <w:rFonts w:eastAsiaTheme="majorEastAsia" w:cstheme="majorBidi"/>
          <w:bCs/>
          <w:szCs w:val="32"/>
        </w:rPr>
        <w:t xml:space="preserve">rental </w:t>
      </w:r>
      <w:r w:rsidR="005F1140">
        <w:rPr>
          <w:rFonts w:eastAsiaTheme="majorEastAsia" w:cstheme="majorBidi"/>
          <w:bCs/>
          <w:szCs w:val="32"/>
        </w:rPr>
        <w:t>period</w:t>
      </w:r>
      <w:r>
        <w:rPr>
          <w:rFonts w:eastAsiaTheme="majorEastAsia" w:cstheme="majorBidi"/>
          <w:bCs/>
          <w:szCs w:val="32"/>
        </w:rPr>
        <w:t xml:space="preserve"> and the admin </w:t>
      </w:r>
      <w:r w:rsidR="00444204">
        <w:rPr>
          <w:rFonts w:eastAsiaTheme="majorEastAsia" w:cstheme="majorBidi"/>
          <w:bCs/>
          <w:szCs w:val="32"/>
        </w:rPr>
        <w:t>manually</w:t>
      </w:r>
      <w:r>
        <w:rPr>
          <w:rFonts w:eastAsiaTheme="majorEastAsia" w:cstheme="majorBidi"/>
          <w:bCs/>
          <w:szCs w:val="32"/>
        </w:rPr>
        <w:t xml:space="preserve"> </w:t>
      </w:r>
      <w:r w:rsidR="0005777F">
        <w:rPr>
          <w:rFonts w:eastAsiaTheme="majorEastAsia" w:cstheme="majorBidi"/>
          <w:bCs/>
          <w:szCs w:val="32"/>
        </w:rPr>
        <w:t>altered</w:t>
      </w:r>
      <w:r>
        <w:rPr>
          <w:rFonts w:eastAsiaTheme="majorEastAsia" w:cstheme="majorBidi"/>
          <w:bCs/>
          <w:szCs w:val="32"/>
        </w:rPr>
        <w:t xml:space="preserve"> the record in the database.</w:t>
      </w:r>
    </w:p>
    <w:p w14:paraId="5EFB1FB5" w14:textId="77777777" w:rsidR="00FE19D8" w:rsidRDefault="00FE19D8" w:rsidP="00FD53FB">
      <w:pPr>
        <w:spacing w:after="0" w:line="360" w:lineRule="auto"/>
        <w:ind w:left="360"/>
        <w:jc w:val="both"/>
        <w:rPr>
          <w:rFonts w:eastAsiaTheme="majorEastAsia" w:cstheme="majorBidi"/>
          <w:bCs/>
          <w:szCs w:val="32"/>
        </w:rPr>
      </w:pPr>
    </w:p>
    <w:p w14:paraId="337256D2" w14:textId="04EA8EF5" w:rsidR="0011004D" w:rsidRDefault="001210A5" w:rsidP="00C65C7A">
      <w:pPr>
        <w:spacing w:after="0" w:line="360" w:lineRule="auto"/>
        <w:jc w:val="both"/>
        <w:rPr>
          <w:rFonts w:eastAsiaTheme="majorEastAsia" w:cstheme="majorBidi"/>
          <w:b/>
          <w:szCs w:val="32"/>
        </w:rPr>
      </w:pPr>
      <w:r>
        <w:rPr>
          <w:rFonts w:eastAsiaTheme="majorEastAsia" w:cstheme="majorBidi"/>
          <w:b/>
          <w:szCs w:val="32"/>
        </w:rPr>
        <w:t xml:space="preserve">Customer </w:t>
      </w:r>
      <w:r w:rsidR="00810C20">
        <w:rPr>
          <w:rFonts w:eastAsiaTheme="majorEastAsia" w:cstheme="majorBidi"/>
          <w:b/>
          <w:szCs w:val="32"/>
        </w:rPr>
        <w:t xml:space="preserve">payment </w:t>
      </w:r>
      <w:r>
        <w:rPr>
          <w:rFonts w:eastAsiaTheme="majorEastAsia" w:cstheme="majorBidi"/>
          <w:b/>
          <w:szCs w:val="32"/>
        </w:rPr>
        <w:t>status</w:t>
      </w:r>
      <w:r w:rsidR="00505130">
        <w:rPr>
          <w:rFonts w:eastAsiaTheme="majorEastAsia" w:cstheme="majorBidi"/>
          <w:b/>
          <w:szCs w:val="32"/>
        </w:rPr>
        <w:t>:</w:t>
      </w:r>
    </w:p>
    <w:p w14:paraId="41C9BC2D" w14:textId="1F7BF7B5" w:rsidR="0011004D" w:rsidRDefault="0011004D" w:rsidP="0011004D">
      <w:pPr>
        <w:spacing w:after="0" w:line="360" w:lineRule="auto"/>
        <w:jc w:val="both"/>
        <w:rPr>
          <w:rFonts w:eastAsiaTheme="majorEastAsia" w:cstheme="majorBidi"/>
          <w:bCs/>
          <w:szCs w:val="32"/>
        </w:rPr>
      </w:pPr>
      <w:r w:rsidRPr="00FE19D8">
        <w:rPr>
          <w:rFonts w:eastAsiaTheme="majorEastAsia" w:cstheme="majorBidi"/>
          <w:b/>
          <w:szCs w:val="32"/>
        </w:rPr>
        <w:t>Pending:</w:t>
      </w:r>
      <w:r>
        <w:rPr>
          <w:rFonts w:eastAsiaTheme="majorEastAsia" w:cstheme="majorBidi"/>
          <w:bCs/>
          <w:szCs w:val="32"/>
        </w:rPr>
        <w:t xml:space="preserve"> The customer has not paid yet / the payment is </w:t>
      </w:r>
      <w:r w:rsidR="00DF0D52">
        <w:rPr>
          <w:rFonts w:eastAsiaTheme="majorEastAsia" w:cstheme="majorBidi"/>
          <w:bCs/>
          <w:szCs w:val="32"/>
        </w:rPr>
        <w:t>waiting</w:t>
      </w:r>
      <w:r w:rsidR="00E84524">
        <w:rPr>
          <w:rFonts w:eastAsiaTheme="majorEastAsia" w:cstheme="majorBidi"/>
          <w:bCs/>
          <w:szCs w:val="32"/>
        </w:rPr>
        <w:t xml:space="preserve"> for transaction</w:t>
      </w:r>
      <w:r>
        <w:rPr>
          <w:rFonts w:eastAsiaTheme="majorEastAsia" w:cstheme="majorBidi"/>
          <w:bCs/>
          <w:szCs w:val="32"/>
        </w:rPr>
        <w:t>.</w:t>
      </w:r>
    </w:p>
    <w:p w14:paraId="7344EE73" w14:textId="231B9ED5" w:rsidR="0011004D" w:rsidRDefault="0011004D" w:rsidP="0011004D">
      <w:pPr>
        <w:spacing w:after="0" w:line="360" w:lineRule="auto"/>
        <w:jc w:val="both"/>
        <w:rPr>
          <w:rFonts w:eastAsiaTheme="majorEastAsia" w:cstheme="majorBidi"/>
          <w:bCs/>
          <w:szCs w:val="32"/>
        </w:rPr>
      </w:pPr>
      <w:r w:rsidRPr="00FE19D8">
        <w:rPr>
          <w:rFonts w:eastAsiaTheme="majorEastAsia" w:cstheme="majorBidi"/>
          <w:b/>
          <w:szCs w:val="32"/>
        </w:rPr>
        <w:t>Paid:</w:t>
      </w:r>
      <w:r>
        <w:rPr>
          <w:rFonts w:eastAsiaTheme="majorEastAsia" w:cstheme="majorBidi"/>
          <w:bCs/>
          <w:szCs w:val="32"/>
        </w:rPr>
        <w:t xml:space="preserve"> The customer had paid the full amount of rent.</w:t>
      </w:r>
    </w:p>
    <w:p w14:paraId="3C0C5FF3" w14:textId="77777777" w:rsidR="0011004D" w:rsidRDefault="0011004D" w:rsidP="00C65C7A">
      <w:pPr>
        <w:spacing w:after="0" w:line="360" w:lineRule="auto"/>
        <w:jc w:val="both"/>
        <w:rPr>
          <w:rFonts w:eastAsiaTheme="majorEastAsia" w:cstheme="majorBidi"/>
          <w:b/>
          <w:szCs w:val="32"/>
        </w:rPr>
      </w:pPr>
    </w:p>
    <w:p w14:paraId="7C038263" w14:textId="6C2CA277" w:rsidR="00505130" w:rsidRPr="009F7A38" w:rsidRDefault="0011004D" w:rsidP="00C65C7A">
      <w:pPr>
        <w:spacing w:after="0" w:line="360" w:lineRule="auto"/>
        <w:jc w:val="both"/>
        <w:rPr>
          <w:rFonts w:eastAsiaTheme="majorEastAsia" w:cstheme="majorBidi"/>
          <w:b/>
          <w:szCs w:val="32"/>
        </w:rPr>
      </w:pPr>
      <w:r>
        <w:rPr>
          <w:rFonts w:eastAsiaTheme="majorEastAsia" w:cstheme="majorBidi"/>
          <w:b/>
          <w:szCs w:val="32"/>
        </w:rPr>
        <w:t>Status Flow:</w:t>
      </w:r>
      <w:r w:rsidR="009F7A38">
        <w:rPr>
          <w:rFonts w:eastAsiaTheme="majorEastAsia" w:cstheme="majorBidi"/>
          <w:b/>
          <w:szCs w:val="32"/>
        </w:rPr>
        <w:t xml:space="preserve"> </w:t>
      </w:r>
      <w:r w:rsidR="006A111A">
        <w:rPr>
          <w:rFonts w:eastAsiaTheme="majorEastAsia" w:cstheme="majorBidi"/>
          <w:bCs/>
          <w:szCs w:val="32"/>
        </w:rPr>
        <w:t xml:space="preserve">Pending </w:t>
      </w:r>
      <w:r w:rsidR="006A111A" w:rsidRPr="006A111A">
        <w:rPr>
          <w:rFonts w:eastAsiaTheme="majorEastAsia" w:cstheme="majorBidi"/>
          <w:bCs/>
          <w:szCs w:val="32"/>
        </w:rPr>
        <w:sym w:font="Wingdings" w:char="F0E0"/>
      </w:r>
      <w:r w:rsidR="006A111A">
        <w:rPr>
          <w:rFonts w:eastAsiaTheme="majorEastAsia" w:cstheme="majorBidi"/>
          <w:bCs/>
          <w:szCs w:val="32"/>
        </w:rPr>
        <w:t xml:space="preserve"> </w:t>
      </w:r>
      <w:r w:rsidR="00810C20">
        <w:rPr>
          <w:rFonts w:eastAsiaTheme="majorEastAsia" w:cstheme="majorBidi"/>
          <w:bCs/>
          <w:szCs w:val="32"/>
        </w:rPr>
        <w:t>Paid</w:t>
      </w:r>
    </w:p>
    <w:p w14:paraId="2A24936F" w14:textId="5838DD9E" w:rsidR="00810C20" w:rsidRDefault="00810C20" w:rsidP="0011004D">
      <w:pPr>
        <w:spacing w:after="0" w:line="360" w:lineRule="auto"/>
        <w:jc w:val="both"/>
        <w:rPr>
          <w:rFonts w:eastAsiaTheme="majorEastAsia" w:cstheme="majorBidi"/>
          <w:bCs/>
          <w:szCs w:val="32"/>
        </w:rPr>
      </w:pPr>
    </w:p>
    <w:p w14:paraId="074A6BC6" w14:textId="24944A6B" w:rsidR="0011004D" w:rsidRDefault="005760F0" w:rsidP="00C65C7A">
      <w:pPr>
        <w:spacing w:after="0" w:line="360" w:lineRule="auto"/>
        <w:jc w:val="both"/>
        <w:rPr>
          <w:rFonts w:eastAsiaTheme="majorEastAsia" w:cstheme="majorBidi"/>
          <w:b/>
          <w:szCs w:val="32"/>
        </w:rPr>
      </w:pPr>
      <w:r>
        <w:rPr>
          <w:rFonts w:eastAsiaTheme="majorEastAsia" w:cstheme="majorBidi"/>
          <w:b/>
          <w:szCs w:val="32"/>
        </w:rPr>
        <w:t>Customer booking/reservation status:</w:t>
      </w:r>
    </w:p>
    <w:p w14:paraId="69A33119" w14:textId="26C97088" w:rsidR="0011004D" w:rsidRDefault="0011004D" w:rsidP="0011004D">
      <w:pPr>
        <w:spacing w:after="0" w:line="360" w:lineRule="auto"/>
        <w:jc w:val="both"/>
        <w:rPr>
          <w:rFonts w:eastAsiaTheme="majorEastAsia" w:cstheme="majorBidi"/>
          <w:bCs/>
          <w:szCs w:val="32"/>
        </w:rPr>
      </w:pPr>
      <w:r w:rsidRPr="00F60B3A">
        <w:rPr>
          <w:rFonts w:eastAsiaTheme="majorEastAsia" w:cstheme="majorBidi"/>
          <w:b/>
          <w:szCs w:val="32"/>
        </w:rPr>
        <w:t xml:space="preserve">N/A: </w:t>
      </w:r>
      <w:r>
        <w:rPr>
          <w:rFonts w:eastAsiaTheme="majorEastAsia" w:cstheme="majorBidi"/>
          <w:bCs/>
          <w:szCs w:val="32"/>
        </w:rPr>
        <w:t>The reservation status will display as this when a new booking is placed.</w:t>
      </w:r>
    </w:p>
    <w:p w14:paraId="349F8CF6" w14:textId="6FEA40F0" w:rsidR="0011004D" w:rsidRDefault="0011004D" w:rsidP="0011004D">
      <w:pPr>
        <w:spacing w:after="0" w:line="360" w:lineRule="auto"/>
        <w:jc w:val="both"/>
        <w:rPr>
          <w:rFonts w:eastAsiaTheme="majorEastAsia" w:cstheme="majorBidi"/>
          <w:bCs/>
          <w:szCs w:val="32"/>
        </w:rPr>
      </w:pPr>
      <w:r w:rsidRPr="00F60B3A">
        <w:rPr>
          <w:rFonts w:eastAsiaTheme="majorEastAsia" w:cstheme="majorBidi"/>
          <w:b/>
          <w:szCs w:val="32"/>
        </w:rPr>
        <w:t>In Queue:</w:t>
      </w:r>
      <w:r>
        <w:rPr>
          <w:rFonts w:eastAsiaTheme="majorEastAsia" w:cstheme="majorBidi"/>
          <w:bCs/>
          <w:szCs w:val="32"/>
        </w:rPr>
        <w:t xml:space="preserve"> The car rent had been paid and the admins are processing the order while preparing the requested car</w:t>
      </w:r>
      <w:r w:rsidR="008B6845">
        <w:rPr>
          <w:rFonts w:eastAsiaTheme="majorEastAsia" w:cstheme="majorBidi"/>
          <w:bCs/>
          <w:szCs w:val="32"/>
        </w:rPr>
        <w:t xml:space="preserve"> </w:t>
      </w:r>
      <w:r w:rsidR="0041165C">
        <w:rPr>
          <w:rFonts w:eastAsiaTheme="majorEastAsia" w:cstheme="majorBidi"/>
          <w:bCs/>
          <w:szCs w:val="32"/>
        </w:rPr>
        <w:t xml:space="preserve">after </w:t>
      </w:r>
      <w:r w:rsidR="006A7C86">
        <w:rPr>
          <w:rFonts w:eastAsiaTheme="majorEastAsia" w:cstheme="majorBidi"/>
          <w:bCs/>
          <w:szCs w:val="32"/>
        </w:rPr>
        <w:t>conducting several checking on</w:t>
      </w:r>
      <w:r w:rsidR="0041165C">
        <w:rPr>
          <w:rFonts w:eastAsiaTheme="majorEastAsia" w:cstheme="majorBidi"/>
          <w:bCs/>
          <w:szCs w:val="32"/>
        </w:rPr>
        <w:t xml:space="preserve"> the car</w:t>
      </w:r>
      <w:r>
        <w:rPr>
          <w:rFonts w:eastAsiaTheme="majorEastAsia" w:cstheme="majorBidi"/>
          <w:bCs/>
          <w:szCs w:val="32"/>
        </w:rPr>
        <w:t>.</w:t>
      </w:r>
    </w:p>
    <w:p w14:paraId="67EF7D06" w14:textId="297D7F1A" w:rsidR="0011004D" w:rsidRDefault="0011004D" w:rsidP="0011004D">
      <w:pPr>
        <w:spacing w:after="0" w:line="360" w:lineRule="auto"/>
        <w:jc w:val="both"/>
        <w:rPr>
          <w:rFonts w:eastAsiaTheme="majorEastAsia" w:cstheme="majorBidi"/>
          <w:bCs/>
          <w:szCs w:val="32"/>
        </w:rPr>
      </w:pPr>
      <w:r w:rsidRPr="00F60B3A">
        <w:rPr>
          <w:rFonts w:eastAsiaTheme="majorEastAsia" w:cstheme="majorBidi"/>
          <w:b/>
          <w:szCs w:val="32"/>
        </w:rPr>
        <w:t>Ready:</w:t>
      </w:r>
      <w:r>
        <w:rPr>
          <w:rFonts w:eastAsiaTheme="majorEastAsia" w:cstheme="majorBidi"/>
          <w:bCs/>
          <w:szCs w:val="32"/>
        </w:rPr>
        <w:t xml:space="preserve"> The requested car is ready to be claimed by the customer, cars with this status will be displayed in the customer’s claim car page to ease the process.</w:t>
      </w:r>
    </w:p>
    <w:p w14:paraId="699C5034" w14:textId="5CB4574A" w:rsidR="0011004D" w:rsidRDefault="0011004D" w:rsidP="0011004D">
      <w:pPr>
        <w:spacing w:after="0" w:line="360" w:lineRule="auto"/>
        <w:jc w:val="both"/>
        <w:rPr>
          <w:rFonts w:eastAsiaTheme="majorEastAsia" w:cstheme="majorBidi"/>
          <w:bCs/>
          <w:szCs w:val="32"/>
        </w:rPr>
      </w:pPr>
      <w:r w:rsidRPr="00F60B3A">
        <w:rPr>
          <w:rFonts w:eastAsiaTheme="majorEastAsia" w:cstheme="majorBidi"/>
          <w:b/>
          <w:szCs w:val="32"/>
        </w:rPr>
        <w:t>Renting:</w:t>
      </w:r>
      <w:r>
        <w:rPr>
          <w:rFonts w:eastAsiaTheme="majorEastAsia" w:cstheme="majorBidi"/>
          <w:bCs/>
          <w:szCs w:val="32"/>
        </w:rPr>
        <w:t xml:space="preserve"> The car is deemed to be in this status after the customer had claimed their car and is already using the </w:t>
      </w:r>
      <w:r w:rsidR="006A7C86">
        <w:rPr>
          <w:rFonts w:eastAsiaTheme="majorEastAsia" w:cstheme="majorBidi"/>
          <w:bCs/>
          <w:szCs w:val="32"/>
        </w:rPr>
        <w:t>rented car</w:t>
      </w:r>
      <w:r>
        <w:rPr>
          <w:rFonts w:eastAsiaTheme="majorEastAsia" w:cstheme="majorBidi"/>
          <w:bCs/>
          <w:szCs w:val="32"/>
        </w:rPr>
        <w:t>.</w:t>
      </w:r>
    </w:p>
    <w:p w14:paraId="1F6E6847" w14:textId="08A3CBBD" w:rsidR="0011004D" w:rsidRDefault="0011004D" w:rsidP="0011004D">
      <w:pPr>
        <w:spacing w:after="0" w:line="360" w:lineRule="auto"/>
        <w:jc w:val="both"/>
        <w:rPr>
          <w:rFonts w:eastAsiaTheme="majorEastAsia" w:cstheme="majorBidi"/>
          <w:bCs/>
          <w:szCs w:val="32"/>
        </w:rPr>
      </w:pPr>
      <w:r w:rsidRPr="00F60B3A">
        <w:rPr>
          <w:rFonts w:eastAsiaTheme="majorEastAsia" w:cstheme="majorBidi"/>
          <w:b/>
          <w:szCs w:val="32"/>
        </w:rPr>
        <w:t>Completed:</w:t>
      </w:r>
      <w:r>
        <w:rPr>
          <w:rFonts w:eastAsiaTheme="majorEastAsia" w:cstheme="majorBidi"/>
          <w:bCs/>
          <w:szCs w:val="32"/>
        </w:rPr>
        <w:t xml:space="preserve"> This status will be displayed </w:t>
      </w:r>
      <w:r w:rsidR="00284BD2">
        <w:rPr>
          <w:rFonts w:eastAsiaTheme="majorEastAsia" w:cstheme="majorBidi"/>
          <w:bCs/>
          <w:szCs w:val="32"/>
        </w:rPr>
        <w:t>after</w:t>
      </w:r>
      <w:r>
        <w:rPr>
          <w:rFonts w:eastAsiaTheme="majorEastAsia" w:cstheme="majorBidi"/>
          <w:bCs/>
          <w:szCs w:val="32"/>
        </w:rPr>
        <w:t xml:space="preserve"> the admin </w:t>
      </w:r>
      <w:r w:rsidR="008801F9">
        <w:rPr>
          <w:rFonts w:eastAsiaTheme="majorEastAsia" w:cstheme="majorBidi"/>
          <w:bCs/>
          <w:szCs w:val="32"/>
        </w:rPr>
        <w:t>manually</w:t>
      </w:r>
      <w:r>
        <w:rPr>
          <w:rFonts w:eastAsiaTheme="majorEastAsia" w:cstheme="majorBidi"/>
          <w:bCs/>
          <w:szCs w:val="32"/>
        </w:rPr>
        <w:t xml:space="preserve"> alter the records </w:t>
      </w:r>
      <w:r w:rsidR="009F7A38">
        <w:rPr>
          <w:rFonts w:eastAsiaTheme="majorEastAsia" w:cstheme="majorBidi"/>
          <w:bCs/>
          <w:szCs w:val="32"/>
        </w:rPr>
        <w:t xml:space="preserve">when customer return their car. </w:t>
      </w:r>
      <w:r>
        <w:rPr>
          <w:rFonts w:eastAsiaTheme="majorEastAsia" w:cstheme="majorBidi"/>
          <w:bCs/>
          <w:szCs w:val="32"/>
        </w:rPr>
        <w:t>.</w:t>
      </w:r>
    </w:p>
    <w:p w14:paraId="4588F09D" w14:textId="77777777" w:rsidR="0011004D" w:rsidRDefault="0011004D" w:rsidP="0011004D">
      <w:pPr>
        <w:spacing w:after="0" w:line="360" w:lineRule="auto"/>
        <w:jc w:val="both"/>
        <w:rPr>
          <w:rFonts w:eastAsiaTheme="majorEastAsia" w:cstheme="majorBidi"/>
          <w:b/>
          <w:szCs w:val="32"/>
        </w:rPr>
      </w:pPr>
    </w:p>
    <w:p w14:paraId="6BD6A9D4" w14:textId="4F9D7D10" w:rsidR="005760F0" w:rsidRPr="009F7A38" w:rsidRDefault="0011004D" w:rsidP="00C65C7A">
      <w:pPr>
        <w:spacing w:after="0" w:line="360" w:lineRule="auto"/>
        <w:jc w:val="both"/>
        <w:rPr>
          <w:rFonts w:eastAsiaTheme="majorEastAsia" w:cstheme="majorBidi"/>
          <w:b/>
          <w:szCs w:val="32"/>
        </w:rPr>
      </w:pPr>
      <w:r w:rsidRPr="0011004D">
        <w:rPr>
          <w:rFonts w:eastAsiaTheme="majorEastAsia" w:cstheme="majorBidi"/>
          <w:b/>
          <w:szCs w:val="32"/>
        </w:rPr>
        <w:t>Status Flow:</w:t>
      </w:r>
      <w:r w:rsidR="009F7A38">
        <w:rPr>
          <w:rFonts w:eastAsiaTheme="majorEastAsia" w:cstheme="majorBidi"/>
          <w:b/>
          <w:szCs w:val="32"/>
        </w:rPr>
        <w:t xml:space="preserve"> </w:t>
      </w:r>
      <w:r w:rsidR="006200E2">
        <w:rPr>
          <w:rFonts w:eastAsiaTheme="majorEastAsia" w:cstheme="majorBidi"/>
          <w:bCs/>
          <w:szCs w:val="32"/>
        </w:rPr>
        <w:t xml:space="preserve">N/A </w:t>
      </w:r>
      <w:r w:rsidR="006200E2" w:rsidRPr="006200E2">
        <w:rPr>
          <w:rFonts w:eastAsiaTheme="majorEastAsia" w:cstheme="majorBidi"/>
          <w:bCs/>
          <w:szCs w:val="32"/>
        </w:rPr>
        <w:sym w:font="Wingdings" w:char="F0E0"/>
      </w:r>
      <w:r w:rsidR="006200E2">
        <w:rPr>
          <w:rFonts w:eastAsiaTheme="majorEastAsia" w:cstheme="majorBidi"/>
          <w:bCs/>
          <w:szCs w:val="32"/>
        </w:rPr>
        <w:t xml:space="preserve"> In Queue </w:t>
      </w:r>
      <w:r w:rsidR="006200E2" w:rsidRPr="006200E2">
        <w:rPr>
          <w:rFonts w:eastAsiaTheme="majorEastAsia" w:cstheme="majorBidi"/>
          <w:bCs/>
          <w:szCs w:val="32"/>
        </w:rPr>
        <w:sym w:font="Wingdings" w:char="F0E0"/>
      </w:r>
      <w:r w:rsidR="006200E2">
        <w:rPr>
          <w:rFonts w:eastAsiaTheme="majorEastAsia" w:cstheme="majorBidi"/>
          <w:bCs/>
          <w:szCs w:val="32"/>
        </w:rPr>
        <w:t xml:space="preserve"> </w:t>
      </w:r>
      <w:r w:rsidR="006513A3">
        <w:rPr>
          <w:rFonts w:eastAsiaTheme="majorEastAsia" w:cstheme="majorBidi"/>
          <w:bCs/>
          <w:szCs w:val="32"/>
        </w:rPr>
        <w:t xml:space="preserve">Ready </w:t>
      </w:r>
      <w:r w:rsidR="006513A3" w:rsidRPr="006513A3">
        <w:rPr>
          <w:rFonts w:eastAsiaTheme="majorEastAsia" w:cstheme="majorBidi"/>
          <w:bCs/>
          <w:szCs w:val="32"/>
        </w:rPr>
        <w:sym w:font="Wingdings" w:char="F0E0"/>
      </w:r>
      <w:r w:rsidR="006513A3">
        <w:rPr>
          <w:rFonts w:eastAsiaTheme="majorEastAsia" w:cstheme="majorBidi"/>
          <w:bCs/>
          <w:szCs w:val="32"/>
        </w:rPr>
        <w:t xml:space="preserve"> Renting </w:t>
      </w:r>
      <w:r w:rsidR="006513A3" w:rsidRPr="006513A3">
        <w:rPr>
          <w:rFonts w:eastAsiaTheme="majorEastAsia" w:cstheme="majorBidi"/>
          <w:bCs/>
          <w:szCs w:val="32"/>
        </w:rPr>
        <w:sym w:font="Wingdings" w:char="F0E0"/>
      </w:r>
      <w:r w:rsidR="006513A3">
        <w:rPr>
          <w:rFonts w:eastAsiaTheme="majorEastAsia" w:cstheme="majorBidi"/>
          <w:bCs/>
          <w:szCs w:val="32"/>
        </w:rPr>
        <w:t xml:space="preserve"> Completed</w:t>
      </w:r>
    </w:p>
    <w:p w14:paraId="62007A19" w14:textId="232AE5B9" w:rsidR="005D10CA" w:rsidRPr="00F110CB" w:rsidRDefault="005D10CA" w:rsidP="00837F58">
      <w:pPr>
        <w:spacing w:after="0" w:line="360" w:lineRule="auto"/>
        <w:jc w:val="both"/>
        <w:rPr>
          <w:rFonts w:eastAsiaTheme="majorEastAsia" w:cstheme="majorBidi"/>
          <w:bCs/>
          <w:szCs w:val="32"/>
        </w:rPr>
      </w:pPr>
      <w:r w:rsidRPr="00F110CB">
        <w:rPr>
          <w:rFonts w:eastAsiaTheme="majorEastAsia" w:cstheme="majorBidi"/>
          <w:bCs/>
          <w:szCs w:val="32"/>
        </w:rPr>
        <w:br w:type="page"/>
      </w:r>
    </w:p>
    <w:p w14:paraId="47868B32" w14:textId="77777777" w:rsidR="001D0EED" w:rsidRDefault="001D0EED" w:rsidP="00167D0F">
      <w:pPr>
        <w:pStyle w:val="Heading1"/>
        <w:sectPr w:rsidR="001D0EED" w:rsidSect="007B0176">
          <w:footerReference w:type="default" r:id="rId14"/>
          <w:pgSz w:w="12240" w:h="15840"/>
          <w:pgMar w:top="1440" w:right="900" w:bottom="1418" w:left="1440" w:header="720" w:footer="720" w:gutter="0"/>
          <w:pgNumType w:start="1"/>
          <w:cols w:space="720"/>
          <w:docGrid w:linePitch="360"/>
        </w:sectPr>
      </w:pPr>
      <w:bookmarkStart w:id="4" w:name="_Toc72933414"/>
    </w:p>
    <w:p w14:paraId="3BBFF44F" w14:textId="53A04BBE" w:rsidR="005D10CA" w:rsidRDefault="00643C90" w:rsidP="004A0D18">
      <w:pPr>
        <w:pStyle w:val="Heading1"/>
      </w:pPr>
      <w:bookmarkStart w:id="5" w:name="_Toc74932889"/>
      <w:r>
        <w:lastRenderedPageBreak/>
        <w:t>Design of the program</w:t>
      </w:r>
      <w:bookmarkEnd w:id="4"/>
      <w:bookmarkEnd w:id="5"/>
      <w:r>
        <w:t xml:space="preserve"> </w:t>
      </w:r>
    </w:p>
    <w:p w14:paraId="6ED8EB15" w14:textId="51C9C88D" w:rsidR="00565A3D" w:rsidRPr="00565A3D" w:rsidRDefault="00565A3D" w:rsidP="00565A3D"/>
    <w:p w14:paraId="05047A47" w14:textId="63F4384D" w:rsidR="0007770B" w:rsidRDefault="00AA5E3A" w:rsidP="00807C62">
      <w:pPr>
        <w:pStyle w:val="ListParagraph"/>
        <w:numPr>
          <w:ilvl w:val="0"/>
          <w:numId w:val="15"/>
        </w:numPr>
        <w:spacing w:after="0" w:line="360" w:lineRule="auto"/>
      </w:pPr>
      <w:bookmarkStart w:id="6" w:name="_Toc72933415"/>
      <w:r>
        <w:rPr>
          <w:noProof/>
        </w:rPr>
        <w:drawing>
          <wp:anchor distT="0" distB="0" distL="114300" distR="114300" simplePos="0" relativeHeight="251658256" behindDoc="1" locked="0" layoutInCell="1" allowOverlap="1" wp14:anchorId="33A89DEE" wp14:editId="7EC78E44">
            <wp:simplePos x="0" y="0"/>
            <wp:positionH relativeFrom="column">
              <wp:posOffset>2170430</wp:posOffset>
            </wp:positionH>
            <wp:positionV relativeFrom="paragraph">
              <wp:posOffset>13970</wp:posOffset>
            </wp:positionV>
            <wp:extent cx="1075055" cy="1508760"/>
            <wp:effectExtent l="0" t="0" r="0" b="0"/>
            <wp:wrapTight wrapText="bothSides">
              <wp:wrapPolygon edited="0">
                <wp:start x="0" y="0"/>
                <wp:lineTo x="0" y="21273"/>
                <wp:lineTo x="21051" y="21273"/>
                <wp:lineTo x="21051"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75055" cy="1508760"/>
                    </a:xfrm>
                    <a:prstGeom prst="rect">
                      <a:avLst/>
                    </a:prstGeom>
                  </pic:spPr>
                </pic:pic>
              </a:graphicData>
            </a:graphic>
            <wp14:sizeRelH relativeFrom="margin">
              <wp14:pctWidth>0</wp14:pctWidth>
            </wp14:sizeRelH>
            <wp14:sizeRelV relativeFrom="margin">
              <wp14:pctHeight>0</wp14:pctHeight>
            </wp14:sizeRelV>
          </wp:anchor>
        </w:drawing>
      </w:r>
      <w:r w:rsidR="005D10CA">
        <w:t>Pseudocode</w:t>
      </w:r>
      <w:bookmarkEnd w:id="6"/>
      <w:r w:rsidR="00582FB9" w:rsidRPr="00B95ADB">
        <w:t xml:space="preserve"> &amp; </w:t>
      </w:r>
      <w:proofErr w:type="spellStart"/>
      <w:r w:rsidR="00582FB9" w:rsidRPr="00B95ADB">
        <w:t>FlowChart</w:t>
      </w:r>
      <w:proofErr w:type="spellEnd"/>
    </w:p>
    <w:p w14:paraId="7629826B" w14:textId="3DAFFE15" w:rsidR="00B95ADB" w:rsidRDefault="00565A3D" w:rsidP="00283DCF">
      <w:pPr>
        <w:spacing w:after="0" w:line="360" w:lineRule="auto"/>
        <w:ind w:left="720"/>
      </w:pPr>
      <w:r w:rsidRPr="001C34F4">
        <w:rPr>
          <w:noProof/>
        </w:rPr>
        <w:drawing>
          <wp:anchor distT="0" distB="0" distL="114300" distR="114300" simplePos="0" relativeHeight="251658257" behindDoc="1" locked="0" layoutInCell="1" allowOverlap="1" wp14:anchorId="4F72CD24" wp14:editId="48A9C28F">
            <wp:simplePos x="0" y="0"/>
            <wp:positionH relativeFrom="margin">
              <wp:posOffset>208280</wp:posOffset>
            </wp:positionH>
            <wp:positionV relativeFrom="paragraph">
              <wp:posOffset>179705</wp:posOffset>
            </wp:positionV>
            <wp:extent cx="1428750" cy="1040130"/>
            <wp:effectExtent l="19050" t="19050" r="19050" b="26670"/>
            <wp:wrapTight wrapText="bothSides">
              <wp:wrapPolygon edited="0">
                <wp:start x="-288" y="-396"/>
                <wp:lineTo x="-288" y="21758"/>
                <wp:lineTo x="21600" y="21758"/>
                <wp:lineTo x="21600" y="-396"/>
                <wp:lineTo x="-288" y="-396"/>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68286" b="21982"/>
                    <a:stretch/>
                  </pic:blipFill>
                  <pic:spPr bwMode="auto">
                    <a:xfrm>
                      <a:off x="0" y="0"/>
                      <a:ext cx="1428750" cy="104013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E0771" w14:textId="3E9CFF71" w:rsidR="003C2011" w:rsidRPr="005A6606" w:rsidRDefault="00BA28B0" w:rsidP="00D55521">
      <w:pPr>
        <w:pStyle w:val="ListParagraph"/>
        <w:numPr>
          <w:ilvl w:val="0"/>
          <w:numId w:val="7"/>
        </w:numPr>
        <w:spacing w:after="0" w:line="360" w:lineRule="auto"/>
        <w:rPr>
          <w:b/>
          <w:bCs/>
        </w:rPr>
      </w:pPr>
      <w:r w:rsidRPr="005A6606">
        <w:rPr>
          <w:b/>
          <w:bCs/>
        </w:rPr>
        <w:t xml:space="preserve">General Code Functionalities </w:t>
      </w:r>
    </w:p>
    <w:p w14:paraId="4E8AFC48" w14:textId="3B7DA22F" w:rsidR="00BC05DC" w:rsidRPr="00BA28B0" w:rsidRDefault="00AA5E3A" w:rsidP="007F7B9D">
      <w:pPr>
        <w:spacing w:after="0" w:line="360" w:lineRule="auto"/>
        <w:rPr>
          <w:b/>
          <w:bCs/>
          <w:u w:val="single"/>
        </w:rPr>
      </w:pPr>
      <w:r>
        <w:rPr>
          <w:b/>
          <w:bCs/>
          <w:noProof/>
        </w:rPr>
        <w:drawing>
          <wp:anchor distT="0" distB="0" distL="114300" distR="114300" simplePos="0" relativeHeight="251658255" behindDoc="0" locked="0" layoutInCell="1" allowOverlap="1" wp14:anchorId="2CB5AB71" wp14:editId="3399CB88">
            <wp:simplePos x="0" y="0"/>
            <wp:positionH relativeFrom="column">
              <wp:posOffset>2216150</wp:posOffset>
            </wp:positionH>
            <wp:positionV relativeFrom="paragraph">
              <wp:posOffset>149225</wp:posOffset>
            </wp:positionV>
            <wp:extent cx="991235" cy="1188720"/>
            <wp:effectExtent l="0" t="0" r="0" b="0"/>
            <wp:wrapSquare wrapText="bothSides"/>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991235" cy="1188720"/>
                    </a:xfrm>
                    <a:prstGeom prst="rect">
                      <a:avLst/>
                    </a:prstGeom>
                    <a:ln>
                      <a:noFill/>
                    </a:ln>
                  </pic:spPr>
                </pic:pic>
              </a:graphicData>
            </a:graphic>
            <wp14:sizeRelH relativeFrom="margin">
              <wp14:pctWidth>0</wp14:pctWidth>
            </wp14:sizeRelH>
            <wp14:sizeRelV relativeFrom="margin">
              <wp14:pctHeight>0</wp14:pctHeight>
            </wp14:sizeRelV>
          </wp:anchor>
        </w:drawing>
      </w:r>
    </w:p>
    <w:p w14:paraId="40F8FFDF" w14:textId="76751646" w:rsidR="00CE2016" w:rsidRPr="00CE2016" w:rsidRDefault="00336163" w:rsidP="00D55521">
      <w:pPr>
        <w:pStyle w:val="ListParagraph"/>
        <w:numPr>
          <w:ilvl w:val="0"/>
          <w:numId w:val="5"/>
        </w:numPr>
        <w:spacing w:after="0" w:line="360" w:lineRule="auto"/>
      </w:pPr>
      <w:r w:rsidRPr="000E5062">
        <w:t>Decoration function</w:t>
      </w:r>
    </w:p>
    <w:p w14:paraId="277EACE7" w14:textId="70EB560C" w:rsidR="00AE6F0E" w:rsidRDefault="00565A3D" w:rsidP="008F5A14">
      <w:pPr>
        <w:spacing w:after="0" w:line="360" w:lineRule="auto"/>
      </w:pPr>
      <w:r w:rsidRPr="007870F1">
        <w:rPr>
          <w:noProof/>
        </w:rPr>
        <w:drawing>
          <wp:anchor distT="0" distB="0" distL="114300" distR="114300" simplePos="0" relativeHeight="251658253" behindDoc="1" locked="0" layoutInCell="1" allowOverlap="1" wp14:anchorId="50D70750" wp14:editId="2E21E33E">
            <wp:simplePos x="0" y="0"/>
            <wp:positionH relativeFrom="margin">
              <wp:align>left</wp:align>
            </wp:positionH>
            <wp:positionV relativeFrom="paragraph">
              <wp:posOffset>126365</wp:posOffset>
            </wp:positionV>
            <wp:extent cx="1512570" cy="764540"/>
            <wp:effectExtent l="19050" t="19050" r="11430" b="16510"/>
            <wp:wrapTight wrapText="bothSides">
              <wp:wrapPolygon edited="0">
                <wp:start x="-272" y="-538"/>
                <wp:lineTo x="-272" y="21528"/>
                <wp:lineTo x="21491" y="21528"/>
                <wp:lineTo x="21491" y="-538"/>
                <wp:lineTo x="-272" y="-538"/>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66282" b="27322"/>
                    <a:stretch/>
                  </pic:blipFill>
                  <pic:spPr bwMode="auto">
                    <a:xfrm>
                      <a:off x="0" y="0"/>
                      <a:ext cx="1519362" cy="76834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89B2A5" w14:textId="6822BA4B" w:rsidR="0046316C" w:rsidRDefault="0046316C" w:rsidP="0046316C"/>
    <w:p w14:paraId="4F717913" w14:textId="59929D7B" w:rsidR="0046316C" w:rsidRDefault="0046316C" w:rsidP="0046316C"/>
    <w:p w14:paraId="31C6152B" w14:textId="598B5B2E" w:rsidR="0046316C" w:rsidRDefault="0046316C" w:rsidP="0046316C"/>
    <w:p w14:paraId="4C546891" w14:textId="0D8CAB3A" w:rsidR="00AA5E3A" w:rsidRDefault="00AA5E3A" w:rsidP="00AA5E3A">
      <w:pPr>
        <w:pStyle w:val="ListParagraph"/>
        <w:numPr>
          <w:ilvl w:val="0"/>
          <w:numId w:val="5"/>
        </w:numPr>
      </w:pPr>
      <w:r>
        <w:t>Converting lines to modify to index</w:t>
      </w:r>
    </w:p>
    <w:p w14:paraId="5D3C6355" w14:textId="18D623AD" w:rsidR="00AA5E3A" w:rsidRDefault="00AA5E3A" w:rsidP="00AA5E3A">
      <w:pPr>
        <w:spacing w:line="360" w:lineRule="auto"/>
        <w:rPr>
          <w:b/>
          <w:u w:val="single"/>
        </w:rPr>
      </w:pPr>
      <w:r w:rsidRPr="000657EA">
        <w:rPr>
          <w:bCs/>
          <w:noProof/>
        </w:rPr>
        <w:drawing>
          <wp:anchor distT="0" distB="0" distL="114300" distR="114300" simplePos="0" relativeHeight="251658259" behindDoc="1" locked="0" layoutInCell="1" allowOverlap="1" wp14:anchorId="244053D9" wp14:editId="65179C42">
            <wp:simplePos x="0" y="0"/>
            <wp:positionH relativeFrom="column">
              <wp:posOffset>1995170</wp:posOffset>
            </wp:positionH>
            <wp:positionV relativeFrom="paragraph">
              <wp:posOffset>10160</wp:posOffset>
            </wp:positionV>
            <wp:extent cx="1110615" cy="1318260"/>
            <wp:effectExtent l="0" t="0" r="0" b="0"/>
            <wp:wrapTight wrapText="bothSides">
              <wp:wrapPolygon edited="0">
                <wp:start x="0" y="0"/>
                <wp:lineTo x="0" y="21225"/>
                <wp:lineTo x="21118" y="21225"/>
                <wp:lineTo x="21118" y="0"/>
                <wp:lineTo x="0" y="0"/>
              </wp:wrapPolygon>
            </wp:wrapTight>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10615" cy="1318260"/>
                    </a:xfrm>
                    <a:prstGeom prst="rect">
                      <a:avLst/>
                    </a:prstGeom>
                  </pic:spPr>
                </pic:pic>
              </a:graphicData>
            </a:graphic>
            <wp14:sizeRelH relativeFrom="margin">
              <wp14:pctWidth>0</wp14:pctWidth>
            </wp14:sizeRelH>
            <wp14:sizeRelV relativeFrom="margin">
              <wp14:pctHeight>0</wp14:pctHeight>
            </wp14:sizeRelV>
          </wp:anchor>
        </w:drawing>
      </w:r>
      <w:r w:rsidRPr="00D47C99">
        <w:rPr>
          <w:noProof/>
        </w:rPr>
        <w:drawing>
          <wp:anchor distT="0" distB="0" distL="114300" distR="114300" simplePos="0" relativeHeight="251658258" behindDoc="1" locked="0" layoutInCell="1" allowOverlap="1" wp14:anchorId="118FCC05" wp14:editId="55D28EE7">
            <wp:simplePos x="0" y="0"/>
            <wp:positionH relativeFrom="margin">
              <wp:posOffset>68580</wp:posOffset>
            </wp:positionH>
            <wp:positionV relativeFrom="paragraph">
              <wp:posOffset>139700</wp:posOffset>
            </wp:positionV>
            <wp:extent cx="1478280" cy="759460"/>
            <wp:effectExtent l="0" t="0" r="7620" b="2540"/>
            <wp:wrapTight wrapText="bothSides">
              <wp:wrapPolygon edited="0">
                <wp:start x="20598" y="0"/>
                <wp:lineTo x="278" y="0"/>
                <wp:lineTo x="0" y="1625"/>
                <wp:lineTo x="5567" y="8669"/>
                <wp:lineTo x="278" y="14087"/>
                <wp:lineTo x="557" y="16254"/>
                <wp:lineTo x="20598" y="17338"/>
                <wp:lineTo x="20598" y="21130"/>
                <wp:lineTo x="21433" y="21130"/>
                <wp:lineTo x="21433" y="0"/>
                <wp:lineTo x="20598"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62821" b="18579"/>
                    <a:stretch/>
                  </pic:blipFill>
                  <pic:spPr bwMode="auto">
                    <a:xfrm>
                      <a:off x="0" y="0"/>
                      <a:ext cx="1478280" cy="75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BB99DB" w14:textId="7DE3730E" w:rsidR="00AA5E3A" w:rsidRDefault="00AA5E3A" w:rsidP="00AA5E3A">
      <w:pPr>
        <w:spacing w:after="0" w:line="360" w:lineRule="auto"/>
        <w:rPr>
          <w:b/>
          <w:bCs/>
        </w:rPr>
      </w:pPr>
    </w:p>
    <w:p w14:paraId="680A4890" w14:textId="431C705D" w:rsidR="00AA5E3A" w:rsidRDefault="00AA5E3A" w:rsidP="00AA5E3A">
      <w:pPr>
        <w:spacing w:after="0" w:line="360" w:lineRule="auto"/>
        <w:rPr>
          <w:b/>
          <w:bCs/>
        </w:rPr>
      </w:pPr>
    </w:p>
    <w:p w14:paraId="5F47130C" w14:textId="787D6174" w:rsidR="009F6B0C" w:rsidRDefault="009F6B0C" w:rsidP="00CB1986">
      <w:pPr>
        <w:rPr>
          <w:b/>
          <w:bCs/>
        </w:rPr>
      </w:pPr>
    </w:p>
    <w:p w14:paraId="0736922E" w14:textId="25F03831" w:rsidR="009F6B0C" w:rsidRPr="00F751EA" w:rsidDel="00362F49" w:rsidRDefault="00512662" w:rsidP="009F6B0C">
      <w:pPr>
        <w:pStyle w:val="ListParagraph"/>
        <w:numPr>
          <w:ilvl w:val="0"/>
          <w:numId w:val="7"/>
        </w:numPr>
        <w:spacing w:after="0" w:line="360" w:lineRule="auto"/>
        <w:rPr>
          <w:b/>
          <w:bCs/>
        </w:rPr>
      </w:pPr>
      <w:r>
        <w:rPr>
          <w:b/>
          <w:bCs/>
        </w:rPr>
        <w:br w:type="column"/>
      </w:r>
      <w:r w:rsidR="009F6B0C" w:rsidRPr="00F751EA">
        <w:rPr>
          <w:b/>
          <w:bCs/>
        </w:rPr>
        <w:t>Headers</w:t>
      </w:r>
    </w:p>
    <w:p w14:paraId="5392A7BB" w14:textId="27F139FB" w:rsidR="009F6B0C" w:rsidRPr="00294AF5" w:rsidRDefault="00512662" w:rsidP="009F6B0C">
      <w:pPr>
        <w:spacing w:after="0" w:line="360" w:lineRule="auto"/>
        <w:rPr>
          <w:b/>
          <w:bCs/>
          <w:u w:val="single"/>
        </w:rPr>
      </w:pPr>
      <w:r>
        <w:rPr>
          <w:noProof/>
        </w:rPr>
        <w:drawing>
          <wp:anchor distT="0" distB="0" distL="114300" distR="114300" simplePos="0" relativeHeight="251658260" behindDoc="1" locked="0" layoutInCell="1" allowOverlap="1" wp14:anchorId="16477437" wp14:editId="09C12896">
            <wp:simplePos x="0" y="0"/>
            <wp:positionH relativeFrom="margin">
              <wp:posOffset>6864350</wp:posOffset>
            </wp:positionH>
            <wp:positionV relativeFrom="paragraph">
              <wp:posOffset>-262313</wp:posOffset>
            </wp:positionV>
            <wp:extent cx="1072515" cy="1927860"/>
            <wp:effectExtent l="0" t="0" r="0" b="0"/>
            <wp:wrapTight wrapText="bothSides">
              <wp:wrapPolygon edited="0">
                <wp:start x="0" y="0"/>
                <wp:lineTo x="0" y="21344"/>
                <wp:lineTo x="21101" y="21344"/>
                <wp:lineTo x="21101"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72515" cy="1927860"/>
                    </a:xfrm>
                    <a:prstGeom prst="rect">
                      <a:avLst/>
                    </a:prstGeom>
                    <a:ln>
                      <a:noFill/>
                    </a:ln>
                  </pic:spPr>
                </pic:pic>
              </a:graphicData>
            </a:graphic>
            <wp14:sizeRelH relativeFrom="margin">
              <wp14:pctWidth>0</wp14:pctWidth>
            </wp14:sizeRelH>
            <wp14:sizeRelV relativeFrom="margin">
              <wp14:pctHeight>0</wp14:pctHeight>
            </wp14:sizeRelV>
          </wp:anchor>
        </w:drawing>
      </w:r>
    </w:p>
    <w:p w14:paraId="3C39938A" w14:textId="7B9BF7C1" w:rsidR="009F6B0C" w:rsidRDefault="009F6B0C" w:rsidP="009F6B0C">
      <w:pPr>
        <w:pStyle w:val="ListParagraph"/>
        <w:numPr>
          <w:ilvl w:val="0"/>
          <w:numId w:val="6"/>
        </w:numPr>
        <w:spacing w:after="0" w:line="360" w:lineRule="auto"/>
      </w:pPr>
      <w:r w:rsidRPr="00AF04F8">
        <w:t>Header for car tables</w:t>
      </w:r>
    </w:p>
    <w:p w14:paraId="1207C1E2" w14:textId="74C2D328" w:rsidR="009F6B0C" w:rsidRDefault="00CB1986" w:rsidP="009F6B0C">
      <w:pPr>
        <w:spacing w:after="0" w:line="360" w:lineRule="auto"/>
        <w:rPr>
          <w:b/>
          <w:bCs/>
        </w:rPr>
      </w:pPr>
      <w:r w:rsidRPr="008F3C52">
        <w:rPr>
          <w:noProof/>
        </w:rPr>
        <w:drawing>
          <wp:anchor distT="0" distB="0" distL="114300" distR="114300" simplePos="0" relativeHeight="251658263" behindDoc="1" locked="0" layoutInCell="1" allowOverlap="1" wp14:anchorId="595B0CE0" wp14:editId="523EAED9">
            <wp:simplePos x="0" y="0"/>
            <wp:positionH relativeFrom="column">
              <wp:posOffset>-73025</wp:posOffset>
            </wp:positionH>
            <wp:positionV relativeFrom="paragraph">
              <wp:posOffset>213360</wp:posOffset>
            </wp:positionV>
            <wp:extent cx="2175510" cy="897255"/>
            <wp:effectExtent l="19050" t="19050" r="15240" b="17145"/>
            <wp:wrapTight wrapText="bothSides">
              <wp:wrapPolygon edited="0">
                <wp:start x="-189" y="-459"/>
                <wp:lineTo x="-189" y="21554"/>
                <wp:lineTo x="21562" y="21554"/>
                <wp:lineTo x="21562" y="-459"/>
                <wp:lineTo x="-189" y="-459"/>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36682" b="17465"/>
                    <a:stretch/>
                  </pic:blipFill>
                  <pic:spPr bwMode="auto">
                    <a:xfrm>
                      <a:off x="0" y="0"/>
                      <a:ext cx="2175510" cy="8972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65CB3" w14:textId="19C7517F" w:rsidR="00CB1986" w:rsidRDefault="00CB1986" w:rsidP="00C87E06">
      <w:pPr>
        <w:rPr>
          <w:b/>
          <w:bCs/>
        </w:rPr>
      </w:pPr>
      <w:r>
        <w:rPr>
          <w:b/>
          <w:bCs/>
          <w:noProof/>
        </w:rPr>
        <w:drawing>
          <wp:anchor distT="0" distB="0" distL="114300" distR="114300" simplePos="0" relativeHeight="251658266" behindDoc="1" locked="0" layoutInCell="1" allowOverlap="1" wp14:anchorId="184B47F9" wp14:editId="49C6A90D">
            <wp:simplePos x="0" y="0"/>
            <wp:positionH relativeFrom="margin">
              <wp:posOffset>6897370</wp:posOffset>
            </wp:positionH>
            <wp:positionV relativeFrom="paragraph">
              <wp:posOffset>919018</wp:posOffset>
            </wp:positionV>
            <wp:extent cx="1109980" cy="1996440"/>
            <wp:effectExtent l="0" t="0" r="0" b="3810"/>
            <wp:wrapTight wrapText="bothSides">
              <wp:wrapPolygon edited="0">
                <wp:start x="0" y="0"/>
                <wp:lineTo x="0" y="21435"/>
                <wp:lineTo x="21130" y="21435"/>
                <wp:lineTo x="21130"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109980" cy="1996440"/>
                    </a:xfrm>
                    <a:prstGeom prst="rect">
                      <a:avLst/>
                    </a:prstGeom>
                    <a:ln>
                      <a:noFill/>
                    </a:ln>
                  </pic:spPr>
                </pic:pic>
              </a:graphicData>
            </a:graphic>
            <wp14:sizeRelH relativeFrom="margin">
              <wp14:pctWidth>0</wp14:pctWidth>
            </wp14:sizeRelH>
            <wp14:sizeRelV relativeFrom="margin">
              <wp14:pctHeight>0</wp14:pctHeight>
            </wp14:sizeRelV>
          </wp:anchor>
        </w:drawing>
      </w:r>
    </w:p>
    <w:p w14:paraId="2DD17139" w14:textId="735EE014" w:rsidR="00512662" w:rsidRDefault="00CB1986" w:rsidP="00CB1986">
      <w:pPr>
        <w:pStyle w:val="ListParagraph"/>
        <w:numPr>
          <w:ilvl w:val="0"/>
          <w:numId w:val="6"/>
        </w:numPr>
      </w:pPr>
      <w:r>
        <w:t>Header for customer statement tables (booking)</w:t>
      </w:r>
    </w:p>
    <w:p w14:paraId="5E9ABCA0" w14:textId="2BB0B7DE" w:rsidR="00CB1986" w:rsidRPr="00512662" w:rsidRDefault="00CB1986" w:rsidP="00512662">
      <w:r w:rsidRPr="00485001">
        <w:rPr>
          <w:noProof/>
        </w:rPr>
        <w:drawing>
          <wp:anchor distT="0" distB="0" distL="114300" distR="114300" simplePos="0" relativeHeight="251658264" behindDoc="1" locked="0" layoutInCell="1" allowOverlap="1" wp14:anchorId="1A5D7F50" wp14:editId="655038FA">
            <wp:simplePos x="0" y="0"/>
            <wp:positionH relativeFrom="column">
              <wp:posOffset>-50165</wp:posOffset>
            </wp:positionH>
            <wp:positionV relativeFrom="paragraph">
              <wp:posOffset>59055</wp:posOffset>
            </wp:positionV>
            <wp:extent cx="2360295" cy="803910"/>
            <wp:effectExtent l="19050" t="19050" r="20955" b="15240"/>
            <wp:wrapTight wrapText="bothSides">
              <wp:wrapPolygon edited="0">
                <wp:start x="-174" y="-512"/>
                <wp:lineTo x="-174" y="21498"/>
                <wp:lineTo x="21617" y="21498"/>
                <wp:lineTo x="21617" y="-512"/>
                <wp:lineTo x="-174" y="-512"/>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3269" b="19686"/>
                    <a:stretch/>
                  </pic:blipFill>
                  <pic:spPr bwMode="auto">
                    <a:xfrm>
                      <a:off x="0" y="0"/>
                      <a:ext cx="2360295" cy="8039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431CAA" w14:textId="35BCB4B3" w:rsidR="00CB1986" w:rsidRDefault="00512662" w:rsidP="00CB1986">
      <w:pPr>
        <w:rPr>
          <w:b/>
          <w:bCs/>
        </w:rPr>
      </w:pPr>
      <w:r>
        <w:rPr>
          <w:noProof/>
        </w:rPr>
        <w:drawing>
          <wp:anchor distT="0" distB="0" distL="114300" distR="114300" simplePos="0" relativeHeight="251658265" behindDoc="1" locked="0" layoutInCell="1" allowOverlap="1" wp14:anchorId="08115B79" wp14:editId="51A6C62E">
            <wp:simplePos x="0" y="0"/>
            <wp:positionH relativeFrom="column">
              <wp:posOffset>2494223</wp:posOffset>
            </wp:positionH>
            <wp:positionV relativeFrom="paragraph">
              <wp:posOffset>121342</wp:posOffset>
            </wp:positionV>
            <wp:extent cx="1224280" cy="2200910"/>
            <wp:effectExtent l="0" t="0" r="0" b="8890"/>
            <wp:wrapTight wrapText="bothSides">
              <wp:wrapPolygon edited="0">
                <wp:start x="0" y="0"/>
                <wp:lineTo x="0" y="21500"/>
                <wp:lineTo x="21174" y="21500"/>
                <wp:lineTo x="21174"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224280" cy="2200910"/>
                    </a:xfrm>
                    <a:prstGeom prst="rect">
                      <a:avLst/>
                    </a:prstGeom>
                  </pic:spPr>
                </pic:pic>
              </a:graphicData>
            </a:graphic>
            <wp14:sizeRelH relativeFrom="margin">
              <wp14:pctWidth>0</wp14:pctWidth>
            </wp14:sizeRelH>
            <wp14:sizeRelV relativeFrom="margin">
              <wp14:pctHeight>0</wp14:pctHeight>
            </wp14:sizeRelV>
          </wp:anchor>
        </w:drawing>
      </w:r>
    </w:p>
    <w:p w14:paraId="36AF9E18" w14:textId="40772469" w:rsidR="00CB1986" w:rsidRPr="00DD4296" w:rsidRDefault="00512662" w:rsidP="00CB1986">
      <w:pPr>
        <w:pStyle w:val="ListParagraph"/>
        <w:numPr>
          <w:ilvl w:val="0"/>
          <w:numId w:val="6"/>
        </w:numPr>
      </w:pPr>
      <w:r w:rsidRPr="009335D1">
        <w:rPr>
          <w:noProof/>
        </w:rPr>
        <w:drawing>
          <wp:anchor distT="0" distB="0" distL="114300" distR="114300" simplePos="0" relativeHeight="251658267" behindDoc="1" locked="0" layoutInCell="1" allowOverlap="1" wp14:anchorId="1661C99B" wp14:editId="060DBA1E">
            <wp:simplePos x="0" y="0"/>
            <wp:positionH relativeFrom="column">
              <wp:posOffset>-19685</wp:posOffset>
            </wp:positionH>
            <wp:positionV relativeFrom="paragraph">
              <wp:posOffset>488315</wp:posOffset>
            </wp:positionV>
            <wp:extent cx="2419350" cy="798195"/>
            <wp:effectExtent l="19050" t="19050" r="19050" b="20955"/>
            <wp:wrapTight wrapText="bothSides">
              <wp:wrapPolygon edited="0">
                <wp:start x="-170" y="-516"/>
                <wp:lineTo x="-170" y="21652"/>
                <wp:lineTo x="21600" y="21652"/>
                <wp:lineTo x="21600" y="-516"/>
                <wp:lineTo x="-170" y="-516"/>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852" b="15041"/>
                    <a:stretch/>
                  </pic:blipFill>
                  <pic:spPr bwMode="auto">
                    <a:xfrm>
                      <a:off x="0" y="0"/>
                      <a:ext cx="2419350" cy="7981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1986" w:rsidRPr="00294AF5">
        <w:t>Header for customer statement tables (payment)</w:t>
      </w:r>
    </w:p>
    <w:p w14:paraId="0A50CDC6" w14:textId="5F92196A" w:rsidR="00CB1986" w:rsidRDefault="00CB1986" w:rsidP="00CB1986">
      <w:pPr>
        <w:spacing w:line="360" w:lineRule="auto"/>
      </w:pPr>
    </w:p>
    <w:p w14:paraId="42092016" w14:textId="61EF0E73" w:rsidR="008F3C52" w:rsidRDefault="00C87E06" w:rsidP="00C87E06">
      <w:pPr>
        <w:rPr>
          <w:b/>
          <w:bCs/>
        </w:rPr>
      </w:pPr>
      <w:r>
        <w:rPr>
          <w:b/>
          <w:bCs/>
        </w:rPr>
        <w:br w:type="page"/>
      </w:r>
    </w:p>
    <w:p w14:paraId="36AA043D" w14:textId="4E7773F6" w:rsidR="00512662" w:rsidRDefault="000D4AC7" w:rsidP="00DA399D">
      <w:pPr>
        <w:pStyle w:val="ListParagraph"/>
        <w:numPr>
          <w:ilvl w:val="0"/>
          <w:numId w:val="6"/>
        </w:numPr>
        <w:spacing w:after="0" w:line="360" w:lineRule="auto"/>
      </w:pPr>
      <w:r w:rsidRPr="003F1922">
        <w:rPr>
          <w:noProof/>
        </w:rPr>
        <w:lastRenderedPageBreak/>
        <w:drawing>
          <wp:anchor distT="0" distB="0" distL="114300" distR="114300" simplePos="0" relativeHeight="251658271" behindDoc="1" locked="0" layoutInCell="1" allowOverlap="1" wp14:anchorId="2822D708" wp14:editId="57A9B77C">
            <wp:simplePos x="0" y="0"/>
            <wp:positionH relativeFrom="column">
              <wp:posOffset>4315460</wp:posOffset>
            </wp:positionH>
            <wp:positionV relativeFrom="paragraph">
              <wp:posOffset>400050</wp:posOffset>
            </wp:positionV>
            <wp:extent cx="2632710" cy="1870710"/>
            <wp:effectExtent l="19050" t="19050" r="15240" b="15240"/>
            <wp:wrapTight wrapText="bothSides">
              <wp:wrapPolygon edited="0">
                <wp:start x="-156" y="-220"/>
                <wp:lineTo x="-156" y="21556"/>
                <wp:lineTo x="21569" y="21556"/>
                <wp:lineTo x="21569" y="-220"/>
                <wp:lineTo x="-156" y="-22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0550" b="15146"/>
                    <a:stretch/>
                  </pic:blipFill>
                  <pic:spPr bwMode="auto">
                    <a:xfrm>
                      <a:off x="0" y="0"/>
                      <a:ext cx="2632710" cy="18707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00CD">
        <w:rPr>
          <w:noProof/>
        </w:rPr>
        <w:drawing>
          <wp:anchor distT="0" distB="0" distL="114300" distR="114300" simplePos="0" relativeHeight="251658270" behindDoc="0" locked="0" layoutInCell="1" allowOverlap="1" wp14:anchorId="2A32DB49" wp14:editId="24F0FECB">
            <wp:simplePos x="0" y="0"/>
            <wp:positionH relativeFrom="margin">
              <wp:posOffset>7232015</wp:posOffset>
            </wp:positionH>
            <wp:positionV relativeFrom="paragraph">
              <wp:posOffset>1905</wp:posOffset>
            </wp:positionV>
            <wp:extent cx="792480" cy="2329180"/>
            <wp:effectExtent l="0" t="0" r="7620" b="0"/>
            <wp:wrapSquare wrapText="bothSides"/>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792480" cy="232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2" behindDoc="1" locked="0" layoutInCell="1" allowOverlap="1" wp14:anchorId="354A2436" wp14:editId="4C6B770E">
            <wp:simplePos x="0" y="0"/>
            <wp:positionH relativeFrom="column">
              <wp:posOffset>2661112</wp:posOffset>
            </wp:positionH>
            <wp:positionV relativeFrom="paragraph">
              <wp:posOffset>519</wp:posOffset>
            </wp:positionV>
            <wp:extent cx="988060" cy="2345055"/>
            <wp:effectExtent l="0" t="0" r="2540" b="0"/>
            <wp:wrapTight wrapText="bothSides">
              <wp:wrapPolygon edited="0">
                <wp:start x="0" y="0"/>
                <wp:lineTo x="0" y="21407"/>
                <wp:lineTo x="21239" y="21407"/>
                <wp:lineTo x="21239"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988060" cy="2345055"/>
                    </a:xfrm>
                    <a:prstGeom prst="rect">
                      <a:avLst/>
                    </a:prstGeom>
                  </pic:spPr>
                </pic:pic>
              </a:graphicData>
            </a:graphic>
          </wp:anchor>
        </w:drawing>
      </w:r>
      <w:r w:rsidRPr="00877FA7">
        <w:rPr>
          <w:noProof/>
        </w:rPr>
        <w:drawing>
          <wp:anchor distT="0" distB="0" distL="114300" distR="114300" simplePos="0" relativeHeight="251658268" behindDoc="1" locked="0" layoutInCell="1" allowOverlap="1" wp14:anchorId="3E200FC8" wp14:editId="51C32E99">
            <wp:simplePos x="0" y="0"/>
            <wp:positionH relativeFrom="margin">
              <wp:posOffset>-285750</wp:posOffset>
            </wp:positionH>
            <wp:positionV relativeFrom="paragraph">
              <wp:posOffset>690822</wp:posOffset>
            </wp:positionV>
            <wp:extent cx="2571750" cy="974725"/>
            <wp:effectExtent l="19050" t="19050" r="19050" b="15875"/>
            <wp:wrapTight wrapText="bothSides">
              <wp:wrapPolygon edited="0">
                <wp:start x="-160" y="-422"/>
                <wp:lineTo x="-160" y="21530"/>
                <wp:lineTo x="21600" y="21530"/>
                <wp:lineTo x="21600" y="-422"/>
                <wp:lineTo x="-160" y="-422"/>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1603" b="16719"/>
                    <a:stretch/>
                  </pic:blipFill>
                  <pic:spPr bwMode="auto">
                    <a:xfrm>
                      <a:off x="0" y="0"/>
                      <a:ext cx="2571750" cy="9747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662">
        <w:t>Header for customer statement tables</w:t>
      </w:r>
    </w:p>
    <w:p w14:paraId="6A0484AD" w14:textId="7C50C7FE" w:rsidR="00512662" w:rsidRDefault="00512662" w:rsidP="00512662">
      <w:pPr>
        <w:jc w:val="center"/>
      </w:pPr>
    </w:p>
    <w:p w14:paraId="02E9F76E" w14:textId="77777777" w:rsidR="00512662" w:rsidRDefault="00512662" w:rsidP="000D4AC7"/>
    <w:p w14:paraId="2012D3FD" w14:textId="2E84A7C8" w:rsidR="00512662" w:rsidRDefault="00512662" w:rsidP="00DA399D">
      <w:pPr>
        <w:pStyle w:val="ListParagraph"/>
        <w:numPr>
          <w:ilvl w:val="0"/>
          <w:numId w:val="6"/>
        </w:numPr>
      </w:pPr>
      <w:r>
        <w:rPr>
          <w:noProof/>
        </w:rPr>
        <w:drawing>
          <wp:anchor distT="0" distB="0" distL="114300" distR="114300" simplePos="0" relativeHeight="251658337" behindDoc="0" locked="0" layoutInCell="1" allowOverlap="1" wp14:anchorId="7A1B73A8" wp14:editId="47DF8D9B">
            <wp:simplePos x="0" y="0"/>
            <wp:positionH relativeFrom="column">
              <wp:posOffset>2737485</wp:posOffset>
            </wp:positionH>
            <wp:positionV relativeFrom="paragraph">
              <wp:posOffset>359410</wp:posOffset>
            </wp:positionV>
            <wp:extent cx="853013" cy="2770909"/>
            <wp:effectExtent l="0" t="0" r="4445"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53013" cy="2770909"/>
                    </a:xfrm>
                    <a:prstGeom prst="rect">
                      <a:avLst/>
                    </a:prstGeom>
                  </pic:spPr>
                </pic:pic>
              </a:graphicData>
            </a:graphic>
            <wp14:sizeRelH relativeFrom="margin">
              <wp14:pctWidth>0</wp14:pctWidth>
            </wp14:sizeRelH>
            <wp14:sizeRelV relativeFrom="margin">
              <wp14:pctHeight>0</wp14:pctHeight>
            </wp14:sizeRelV>
          </wp:anchor>
        </w:drawing>
      </w:r>
      <w:r w:rsidRPr="005C0B41">
        <w:t>Customer registration page header</w:t>
      </w:r>
    </w:p>
    <w:p w14:paraId="4BB62301" w14:textId="19AF2E58" w:rsidR="00512662" w:rsidRDefault="000D4AC7" w:rsidP="000D4AC7">
      <w:r w:rsidRPr="003F1922">
        <w:rPr>
          <w:noProof/>
        </w:rPr>
        <w:drawing>
          <wp:anchor distT="0" distB="0" distL="114300" distR="114300" simplePos="0" relativeHeight="251658269" behindDoc="1" locked="0" layoutInCell="1" allowOverlap="1" wp14:anchorId="11B7C353" wp14:editId="66484DF8">
            <wp:simplePos x="0" y="0"/>
            <wp:positionH relativeFrom="column">
              <wp:align>left</wp:align>
            </wp:positionH>
            <wp:positionV relativeFrom="paragraph">
              <wp:posOffset>179359</wp:posOffset>
            </wp:positionV>
            <wp:extent cx="2267585" cy="1553210"/>
            <wp:effectExtent l="19050" t="19050" r="18415" b="27940"/>
            <wp:wrapTight wrapText="bothSides">
              <wp:wrapPolygon edited="0">
                <wp:start x="-181" y="-265"/>
                <wp:lineTo x="-181" y="21724"/>
                <wp:lineTo x="21594" y="21724"/>
                <wp:lineTo x="21594" y="-265"/>
                <wp:lineTo x="-181" y="-265"/>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5570" b="9233"/>
                    <a:stretch/>
                  </pic:blipFill>
                  <pic:spPr bwMode="auto">
                    <a:xfrm>
                      <a:off x="0" y="0"/>
                      <a:ext cx="2267585" cy="15532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44EDF6" w14:textId="6F792E55" w:rsidR="000D4AC7" w:rsidRPr="001F401D" w:rsidRDefault="00D97656" w:rsidP="00DA399D">
      <w:pPr>
        <w:pStyle w:val="ListParagraph"/>
        <w:numPr>
          <w:ilvl w:val="0"/>
          <w:numId w:val="6"/>
        </w:numPr>
      </w:pPr>
      <w:r>
        <w:br w:type="column"/>
      </w:r>
      <w:proofErr w:type="gramStart"/>
      <w:r w:rsidR="000D4AC7" w:rsidRPr="004215B1">
        <w:t>Customer</w:t>
      </w:r>
      <w:proofErr w:type="gramEnd"/>
      <w:r w:rsidR="000D4AC7" w:rsidRPr="004215B1">
        <w:t xml:space="preserve"> top up page header</w:t>
      </w:r>
    </w:p>
    <w:p w14:paraId="4C69AA71" w14:textId="6715E823" w:rsidR="000D4AC7" w:rsidRDefault="000D4AC7" w:rsidP="000D4AC7">
      <w:pPr>
        <w:rPr>
          <w:b/>
          <w:bCs/>
          <w:u w:val="single"/>
        </w:rPr>
      </w:pPr>
    </w:p>
    <w:p w14:paraId="0CBC941C" w14:textId="1031E5FA" w:rsidR="000D4AC7" w:rsidRPr="001F401D" w:rsidRDefault="000D4AC7" w:rsidP="000D4AC7">
      <w:pPr>
        <w:pStyle w:val="ListParagraph"/>
        <w:numPr>
          <w:ilvl w:val="0"/>
          <w:numId w:val="7"/>
        </w:numPr>
        <w:spacing w:after="0" w:line="360" w:lineRule="auto"/>
        <w:rPr>
          <w:b/>
          <w:bCs/>
          <w:u w:val="single"/>
        </w:rPr>
      </w:pPr>
      <w:r w:rsidRPr="004D7F99">
        <w:rPr>
          <w:b/>
        </w:rPr>
        <w:t>Database / Text file data management</w:t>
      </w:r>
    </w:p>
    <w:p w14:paraId="398ABA0F" w14:textId="2462452D" w:rsidR="000D4AC7" w:rsidRPr="004D7F99" w:rsidRDefault="00402325" w:rsidP="000D4AC7">
      <w:pPr>
        <w:spacing w:after="0" w:line="360" w:lineRule="auto"/>
        <w:rPr>
          <w:b/>
          <w:bCs/>
          <w:u w:val="single"/>
        </w:rPr>
      </w:pPr>
      <w:r>
        <w:rPr>
          <w:noProof/>
        </w:rPr>
        <w:drawing>
          <wp:anchor distT="0" distB="0" distL="114300" distR="114300" simplePos="0" relativeHeight="251658433" behindDoc="0" locked="0" layoutInCell="1" allowOverlap="1" wp14:anchorId="02DB1270" wp14:editId="7EE41B0D">
            <wp:simplePos x="0" y="0"/>
            <wp:positionH relativeFrom="column">
              <wp:posOffset>2479675</wp:posOffset>
            </wp:positionH>
            <wp:positionV relativeFrom="paragraph">
              <wp:posOffset>31115</wp:posOffset>
            </wp:positionV>
            <wp:extent cx="1072515" cy="2950845"/>
            <wp:effectExtent l="0" t="0" r="0" b="1905"/>
            <wp:wrapSquare wrapText="bothSides"/>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2515"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9E3C0B" w14:textId="230647B5" w:rsidR="00C87E06" w:rsidRDefault="00A310B5" w:rsidP="00807C62">
      <w:pPr>
        <w:pStyle w:val="ListParagraph"/>
        <w:numPr>
          <w:ilvl w:val="0"/>
          <w:numId w:val="9"/>
        </w:numPr>
        <w:spacing w:after="0" w:line="360" w:lineRule="auto"/>
      </w:pPr>
      <w:r w:rsidRPr="003F1922">
        <w:rPr>
          <w:noProof/>
        </w:rPr>
        <w:drawing>
          <wp:anchor distT="0" distB="0" distL="114300" distR="114300" simplePos="0" relativeHeight="251658272" behindDoc="0" locked="0" layoutInCell="1" allowOverlap="1" wp14:anchorId="030E5603" wp14:editId="0FEEBA83">
            <wp:simplePos x="0" y="0"/>
            <wp:positionH relativeFrom="margin">
              <wp:posOffset>4517390</wp:posOffset>
            </wp:positionH>
            <wp:positionV relativeFrom="paragraph">
              <wp:posOffset>291465</wp:posOffset>
            </wp:positionV>
            <wp:extent cx="1928495" cy="2555875"/>
            <wp:effectExtent l="19050" t="19050" r="14605" b="1587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5724" b="5712"/>
                    <a:stretch/>
                  </pic:blipFill>
                  <pic:spPr bwMode="auto">
                    <a:xfrm>
                      <a:off x="0" y="0"/>
                      <a:ext cx="1928495" cy="25558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AC7" w:rsidRPr="00B66048">
        <w:t>Read car database file</w:t>
      </w:r>
      <w:r w:rsidR="009C19A0" w:rsidRPr="009C19A0">
        <w:t xml:space="preserve"> </w:t>
      </w:r>
    </w:p>
    <w:p w14:paraId="02698F7C" w14:textId="11AD478A" w:rsidR="008F3C52" w:rsidRDefault="008F3C52" w:rsidP="008F3C52">
      <w:r>
        <w:br w:type="page"/>
      </w:r>
    </w:p>
    <w:p w14:paraId="4ECCE9FF" w14:textId="7A08C487" w:rsidR="00DA399D" w:rsidRPr="003E6688" w:rsidRDefault="00747E11" w:rsidP="00807C62">
      <w:pPr>
        <w:pStyle w:val="ListParagraph"/>
        <w:numPr>
          <w:ilvl w:val="0"/>
          <w:numId w:val="9"/>
        </w:numPr>
        <w:spacing w:after="0" w:line="360" w:lineRule="auto"/>
      </w:pPr>
      <w:r>
        <w:rPr>
          <w:noProof/>
        </w:rPr>
        <w:lastRenderedPageBreak/>
        <w:drawing>
          <wp:anchor distT="0" distB="0" distL="114300" distR="114300" simplePos="0" relativeHeight="251658434" behindDoc="0" locked="0" layoutInCell="1" allowOverlap="1" wp14:anchorId="080CC7CD" wp14:editId="5475DF92">
            <wp:simplePos x="0" y="0"/>
            <wp:positionH relativeFrom="column">
              <wp:posOffset>2900858</wp:posOffset>
            </wp:positionH>
            <wp:positionV relativeFrom="paragraph">
              <wp:posOffset>190</wp:posOffset>
            </wp:positionV>
            <wp:extent cx="1184910" cy="2605405"/>
            <wp:effectExtent l="0" t="0" r="0" b="4445"/>
            <wp:wrapSquare wrapText="bothSides"/>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4910" cy="2605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399D" w:rsidRPr="000633D4">
        <w:t>Read customer details database file</w:t>
      </w:r>
      <w:r w:rsidRPr="00747E11">
        <w:t xml:space="preserve"> </w:t>
      </w:r>
    </w:p>
    <w:p w14:paraId="2639C7FC" w14:textId="7787254A" w:rsidR="00DA399D" w:rsidRDefault="00DA399D" w:rsidP="00DA399D">
      <w:pPr>
        <w:spacing w:after="0" w:line="360" w:lineRule="auto"/>
        <w:rPr>
          <w:noProof/>
        </w:rPr>
      </w:pPr>
      <w:r w:rsidRPr="003F1922">
        <w:rPr>
          <w:noProof/>
        </w:rPr>
        <w:drawing>
          <wp:inline distT="0" distB="0" distL="0" distR="0" wp14:anchorId="11B9DB0D" wp14:editId="490ED5C8">
            <wp:extent cx="2255950" cy="2122170"/>
            <wp:effectExtent l="19050" t="19050" r="11430" b="1143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6551"/>
                    <a:stretch/>
                  </pic:blipFill>
                  <pic:spPr bwMode="auto">
                    <a:xfrm>
                      <a:off x="0" y="0"/>
                      <a:ext cx="2275256" cy="21403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E0F06C" w14:textId="2FDB2ED0" w:rsidR="00DA399D" w:rsidRDefault="00DA399D" w:rsidP="00DA399D">
      <w:pPr>
        <w:spacing w:after="0" w:line="360" w:lineRule="auto"/>
        <w:rPr>
          <w:noProof/>
        </w:rPr>
      </w:pPr>
    </w:p>
    <w:p w14:paraId="07D8062E" w14:textId="3699E12C" w:rsidR="00DA399D" w:rsidRPr="0047745F" w:rsidRDefault="00DA399D" w:rsidP="00807C62">
      <w:pPr>
        <w:pStyle w:val="ListParagraph"/>
        <w:numPr>
          <w:ilvl w:val="0"/>
          <w:numId w:val="9"/>
        </w:numPr>
        <w:spacing w:after="0" w:line="360" w:lineRule="auto"/>
      </w:pPr>
      <w:r>
        <w:rPr>
          <w:noProof/>
        </w:rPr>
        <w:drawing>
          <wp:anchor distT="0" distB="0" distL="114300" distR="114300" simplePos="0" relativeHeight="251658261" behindDoc="0" locked="0" layoutInCell="1" allowOverlap="1" wp14:anchorId="2C380238" wp14:editId="592C2927">
            <wp:simplePos x="0" y="0"/>
            <wp:positionH relativeFrom="column">
              <wp:posOffset>2756535</wp:posOffset>
            </wp:positionH>
            <wp:positionV relativeFrom="paragraph">
              <wp:posOffset>217805</wp:posOffset>
            </wp:positionV>
            <wp:extent cx="1186815" cy="3218180"/>
            <wp:effectExtent l="0" t="0" r="0" b="1270"/>
            <wp:wrapSquare wrapText="bothSides"/>
            <wp:docPr id="413" name="Picture 4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6815" cy="321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745F">
        <w:t>Read customer booking / payment statement</w:t>
      </w:r>
    </w:p>
    <w:p w14:paraId="0571C238" w14:textId="740C205B" w:rsidR="00DA399D" w:rsidRPr="003F1922" w:rsidRDefault="00A61B4F" w:rsidP="00DA399D">
      <w:pPr>
        <w:rPr>
          <w:noProof/>
        </w:rPr>
      </w:pPr>
      <w:r>
        <w:rPr>
          <w:noProof/>
        </w:rPr>
        <mc:AlternateContent>
          <mc:Choice Requires="wpg">
            <w:drawing>
              <wp:anchor distT="0" distB="0" distL="114300" distR="114300" simplePos="0" relativeHeight="251658437" behindDoc="0" locked="0" layoutInCell="1" allowOverlap="1" wp14:anchorId="54A50597" wp14:editId="0E33B2A9">
                <wp:simplePos x="0" y="0"/>
                <wp:positionH relativeFrom="column">
                  <wp:posOffset>186769</wp:posOffset>
                </wp:positionH>
                <wp:positionV relativeFrom="paragraph">
                  <wp:posOffset>81258</wp:posOffset>
                </wp:positionV>
                <wp:extent cx="2122170" cy="2860675"/>
                <wp:effectExtent l="19050" t="19050" r="11430" b="15875"/>
                <wp:wrapNone/>
                <wp:docPr id="241" name="Group 241"/>
                <wp:cNvGraphicFramePr/>
                <a:graphic xmlns:a="http://schemas.openxmlformats.org/drawingml/2006/main">
                  <a:graphicData uri="http://schemas.microsoft.com/office/word/2010/wordprocessingGroup">
                    <wpg:wgp>
                      <wpg:cNvGrpSpPr/>
                      <wpg:grpSpPr>
                        <a:xfrm>
                          <a:off x="0" y="0"/>
                          <a:ext cx="2122170" cy="2860675"/>
                          <a:chOff x="0" y="0"/>
                          <a:chExt cx="2122170" cy="2860675"/>
                        </a:xfrm>
                      </wpg:grpSpPr>
                      <wpg:grpSp>
                        <wpg:cNvPr id="215" name="Group 215"/>
                        <wpg:cNvGrpSpPr/>
                        <wpg:grpSpPr>
                          <a:xfrm>
                            <a:off x="0" y="0"/>
                            <a:ext cx="2122170" cy="2860675"/>
                            <a:chOff x="0" y="0"/>
                            <a:chExt cx="2122170" cy="2860675"/>
                          </a:xfrm>
                        </wpg:grpSpPr>
                        <wpg:grpSp>
                          <wpg:cNvPr id="175" name="Group 175"/>
                          <wpg:cNvGrpSpPr/>
                          <wpg:grpSpPr>
                            <a:xfrm>
                              <a:off x="0" y="0"/>
                              <a:ext cx="2122170" cy="2860675"/>
                              <a:chOff x="0" y="0"/>
                              <a:chExt cx="2122170" cy="2860675"/>
                            </a:xfrm>
                          </wpg:grpSpPr>
                          <wpg:grpSp>
                            <wpg:cNvPr id="148" name="Group 148"/>
                            <wpg:cNvGrpSpPr/>
                            <wpg:grpSpPr>
                              <a:xfrm>
                                <a:off x="16119" y="484868"/>
                                <a:ext cx="1028403" cy="206631"/>
                                <a:chOff x="0" y="-14828"/>
                                <a:chExt cx="1028403" cy="206631"/>
                              </a:xfrm>
                            </wpg:grpSpPr>
                            <wps:wsp>
                              <wps:cNvPr id="145" name="Rectangle 145"/>
                              <wps:cNvSpPr/>
                              <wps:spPr>
                                <a:xfrm>
                                  <a:off x="0" y="38001"/>
                                  <a:ext cx="969027" cy="1282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749B2" w14:textId="0B5E5877" w:rsidR="00036DCD" w:rsidRPr="00036DCD" w:rsidRDefault="00036DCD" w:rsidP="00036DCD">
                                    <w:pPr>
                                      <w:jc w:val="center"/>
                                      <w:rPr>
                                        <w:lang w:val="en-MY"/>
                                      </w:rPr>
                                    </w:pPr>
                                    <w:r>
                                      <w:rPr>
                                        <w:lang w:val="en-MY"/>
                                      </w:rPr>
                                      <w:t>stat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Text Box 147"/>
                              <wps:cNvSpPr txBox="1"/>
                              <wps:spPr>
                                <a:xfrm>
                                  <a:off x="289758" y="-14828"/>
                                  <a:ext cx="738645" cy="206631"/>
                                </a:xfrm>
                                <a:prstGeom prst="rect">
                                  <a:avLst/>
                                </a:prstGeom>
                                <a:solidFill>
                                  <a:schemeClr val="lt1"/>
                                </a:solidFill>
                                <a:ln w="6350">
                                  <a:noFill/>
                                </a:ln>
                              </wps:spPr>
                              <wps:txbx>
                                <w:txbxContent>
                                  <w:p w14:paraId="6B7A2055" w14:textId="2946E646" w:rsidR="00036DCD" w:rsidRPr="00331708" w:rsidRDefault="00331708">
                                    <w:pPr>
                                      <w:rPr>
                                        <w:sz w:val="10"/>
                                        <w:szCs w:val="10"/>
                                        <w:lang w:val="en-MY"/>
                                      </w:rPr>
                                    </w:pPr>
                                    <w:proofErr w:type="spellStart"/>
                                    <w:r w:rsidRPr="00331708">
                                      <w:rPr>
                                        <w:sz w:val="10"/>
                                        <w:szCs w:val="10"/>
                                        <w:lang w:val="en-MY"/>
                                      </w:rPr>
                                      <w:t>statement_file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12" name="Picture 312"/>
                              <pic:cNvPicPr>
                                <a:picLocks noChangeAspect="1"/>
                              </pic:cNvPicPr>
                            </pic:nvPicPr>
                            <pic:blipFill rotWithShape="1">
                              <a:blip r:embed="rId38" cstate="print">
                                <a:extLst>
                                  <a:ext uri="{28A0092B-C50C-407E-A947-70E740481C1C}">
                                    <a14:useLocalDpi xmlns:a14="http://schemas.microsoft.com/office/drawing/2010/main" val="0"/>
                                  </a:ext>
                                </a:extLst>
                              </a:blip>
                              <a:srcRect r="7141" b="4229"/>
                              <a:stretch/>
                            </pic:blipFill>
                            <pic:spPr bwMode="auto">
                              <a:xfrm>
                                <a:off x="0" y="0"/>
                                <a:ext cx="2122170" cy="28606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grpSp>
                        <wps:wsp>
                          <wps:cNvPr id="205" name="Rectangle 205"/>
                          <wps:cNvSpPr/>
                          <wps:spPr>
                            <a:xfrm>
                              <a:off x="10606" y="549361"/>
                              <a:ext cx="385531" cy="840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2" name="Text Box 242"/>
                        <wps:cNvSpPr txBox="1"/>
                        <wps:spPr>
                          <a:xfrm>
                            <a:off x="150882" y="2497573"/>
                            <a:ext cx="1219200" cy="173182"/>
                          </a:xfrm>
                          <a:prstGeom prst="rect">
                            <a:avLst/>
                          </a:prstGeom>
                          <a:solidFill>
                            <a:schemeClr val="lt1"/>
                          </a:solidFill>
                          <a:ln w="6350">
                            <a:solidFill>
                              <a:schemeClr val="bg1"/>
                            </a:solidFill>
                          </a:ln>
                        </wps:spPr>
                        <wps:txbx>
                          <w:txbxContent>
                            <w:p w14:paraId="10423CF8" w14:textId="77777777" w:rsidR="00D600F3" w:rsidRPr="00D600F3" w:rsidRDefault="00D600F3">
                              <w:pPr>
                                <w:rPr>
                                  <w:sz w:val="10"/>
                                  <w:szCs w:val="8"/>
                                  <w:lang w:val="en-MY"/>
                                </w:rPr>
                              </w:pPr>
                              <w:r>
                                <w:rPr>
                                  <w:sz w:val="10"/>
                                  <w:szCs w:val="8"/>
                                  <w:lang w:val="en-MY"/>
                                </w:rPr>
                                <w:t>RETURN statements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7" name="Text Box 397"/>
                        <wps:cNvSpPr txBox="1"/>
                        <wps:spPr>
                          <a:xfrm>
                            <a:off x="142790" y="2343824"/>
                            <a:ext cx="861060" cy="190500"/>
                          </a:xfrm>
                          <a:prstGeom prst="rect">
                            <a:avLst/>
                          </a:prstGeom>
                          <a:solidFill>
                            <a:schemeClr val="lt1"/>
                          </a:solidFill>
                          <a:ln w="6350">
                            <a:solidFill>
                              <a:schemeClr val="bg1"/>
                            </a:solidFill>
                          </a:ln>
                        </wps:spPr>
                        <wps:txbx>
                          <w:txbxContent>
                            <w:p w14:paraId="5829BDF3" w14:textId="77777777" w:rsidR="00942901" w:rsidRPr="00942901" w:rsidRDefault="00942901">
                              <w:pPr>
                                <w:rPr>
                                  <w:sz w:val="10"/>
                                  <w:szCs w:val="8"/>
                                  <w:lang w:val="en-MY"/>
                                </w:rPr>
                              </w:pPr>
                              <w:r>
                                <w:rPr>
                                  <w:sz w:val="10"/>
                                  <w:szCs w:val="8"/>
                                  <w:lang w:val="en-MY"/>
                                </w:rPr>
                                <w:t>ENDTRY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A50597" id="Group 241" o:spid="_x0000_s1026" style="position:absolute;margin-left:14.7pt;margin-top:6.4pt;width:167.1pt;height:225.25pt;z-index:251658437" coordsize="21221,286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">
                <v:group id="Group 215" o:spid="_x0000_s1027" style="position:absolute;width:21221;height:28606" coordsize="21221,2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175" o:spid="_x0000_s1028" style="position:absolute;width:21221;height:28606" coordsize="21221,2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48" o:spid="_x0000_s1029" style="position:absolute;left:161;top:4848;width:10284;height:2066" coordorigin=",-148" coordsize="10284,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145" o:spid="_x0000_s1030" style="position:absolute;top:380;width:9690;height:1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" fillcolor="white [3212]" stroked="f" strokeweight="1pt">
                        <v:textbox>
                          <w:txbxContent>
                            <w:p w14:paraId="3CC749B2" w14:textId="0B5E5877" w:rsidR="00036DCD" w:rsidRPr="00036DCD" w:rsidRDefault="00036DCD" w:rsidP="00036DCD">
                              <w:pPr>
                                <w:jc w:val="center"/>
                                <w:rPr>
                                  <w:lang w:val="en-MY"/>
                                </w:rPr>
                              </w:pPr>
                              <w:r>
                                <w:rPr>
                                  <w:lang w:val="en-MY"/>
                                </w:rPr>
                                <w:t>stat</w:t>
                              </w:r>
                            </w:p>
                          </w:txbxContent>
                        </v:textbox>
                      </v:rect>
                      <v:shapetype id="_x0000_t202" coordsize="21600,21600" o:spt="202" path="m,l,21600r21600,l21600,xe">
                        <v:stroke joinstyle="miter"/>
                        <v:path gradientshapeok="t" o:connecttype="rect"/>
                      </v:shapetype>
                      <v:shape id="Text Box 147" o:spid="_x0000_s1031" type="#_x0000_t202" style="position:absolute;left:2897;top:-148;width:7387;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6B7A2055" w14:textId="2946E646" w:rsidR="00036DCD" w:rsidRPr="00331708" w:rsidRDefault="00331708">
                              <w:pPr>
                                <w:rPr>
                                  <w:sz w:val="10"/>
                                  <w:szCs w:val="10"/>
                                  <w:lang w:val="en-MY"/>
                                </w:rPr>
                              </w:pPr>
                              <w:proofErr w:type="spellStart"/>
                              <w:r w:rsidRPr="00331708">
                                <w:rPr>
                                  <w:sz w:val="10"/>
                                  <w:szCs w:val="10"/>
                                  <w:lang w:val="en-MY"/>
                                </w:rPr>
                                <w:t>statement_file</w:t>
                              </w:r>
                              <w:proofErr w:type="spellEnd"/>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2" o:spid="_x0000_s1032" type="#_x0000_t75" style="position:absolute;width:21221;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" stroked="t" strokecolor="windowText">
                      <v:stroke joinstyle="round"/>
                      <v:imagedata r:id="rId39" o:title="" cropbottom="2772f" cropright="4680f"/>
                      <v:path arrowok="t"/>
                    </v:shape>
                  </v:group>
                  <v:rect id="Rectangle 205" o:spid="_x0000_s1033" style="position:absolute;left:106;top:5493;width:3855;height: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" fillcolor="white [3212]" stroked="f" strokeweight="1pt"/>
                </v:group>
                <v:shape id="Text Box 242" o:spid="_x0000_s1034" type="#_x0000_t202" style="position:absolute;left:1508;top:24975;width:1219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" fillcolor="white [3201]" strokecolor="white [3212]" strokeweight=".5pt">
                  <v:textbox>
                    <w:txbxContent>
                      <w:p w14:paraId="10423CF8" w14:textId="77777777" w:rsidR="00D600F3" w:rsidRPr="00D600F3" w:rsidRDefault="00D600F3">
                        <w:pPr>
                          <w:rPr>
                            <w:sz w:val="10"/>
                            <w:szCs w:val="8"/>
                            <w:lang w:val="en-MY"/>
                          </w:rPr>
                        </w:pPr>
                        <w:r>
                          <w:rPr>
                            <w:sz w:val="10"/>
                            <w:szCs w:val="8"/>
                            <w:lang w:val="en-MY"/>
                          </w:rPr>
                          <w:t>RETURN statements</w:t>
                        </w:r>
                      </w:p>
                    </w:txbxContent>
                  </v:textbox>
                </v:shape>
                <v:shape id="Text Box 397" o:spid="_x0000_s1035" type="#_x0000_t202" style="position:absolute;left:1427;top:23438;width:86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" fillcolor="white [3201]" strokecolor="white [3212]" strokeweight=".5pt">
                  <v:textbox>
                    <w:txbxContent>
                      <w:p w14:paraId="5829BDF3" w14:textId="77777777" w:rsidR="00942901" w:rsidRPr="00942901" w:rsidRDefault="00942901">
                        <w:pPr>
                          <w:rPr>
                            <w:sz w:val="10"/>
                            <w:szCs w:val="8"/>
                            <w:lang w:val="en-MY"/>
                          </w:rPr>
                        </w:pPr>
                        <w:r>
                          <w:rPr>
                            <w:sz w:val="10"/>
                            <w:szCs w:val="8"/>
                            <w:lang w:val="en-MY"/>
                          </w:rPr>
                          <w:t>ENDTRY</w:t>
                        </w:r>
                      </w:p>
                    </w:txbxContent>
                  </v:textbox>
                </v:shape>
              </v:group>
            </w:pict>
          </mc:Fallback>
        </mc:AlternateContent>
      </w:r>
    </w:p>
    <w:p w14:paraId="28C3036D" w14:textId="4C47D88A" w:rsidR="0065634D" w:rsidRDefault="009B0443" w:rsidP="0065634D">
      <w:pPr>
        <w:pStyle w:val="ListParagraph"/>
        <w:numPr>
          <w:ilvl w:val="0"/>
          <w:numId w:val="7"/>
        </w:numPr>
        <w:spacing w:after="0" w:line="360" w:lineRule="auto"/>
        <w:rPr>
          <w:b/>
        </w:rPr>
      </w:pPr>
      <w:r>
        <w:br w:type="column"/>
      </w:r>
      <w:r w:rsidR="0065634D" w:rsidRPr="002D7A41">
        <w:rPr>
          <w:b/>
        </w:rPr>
        <w:t>General Users Interface</w:t>
      </w:r>
    </w:p>
    <w:p w14:paraId="5C673799" w14:textId="230FD559" w:rsidR="0065634D" w:rsidRPr="002D7A41" w:rsidRDefault="0065634D" w:rsidP="0065634D">
      <w:pPr>
        <w:spacing w:after="0" w:line="360" w:lineRule="auto"/>
        <w:rPr>
          <w:b/>
          <w:bCs/>
        </w:rPr>
      </w:pPr>
      <w:r>
        <w:rPr>
          <w:noProof/>
        </w:rPr>
        <w:drawing>
          <wp:anchor distT="0" distB="0" distL="114300" distR="114300" simplePos="0" relativeHeight="251658273" behindDoc="0" locked="0" layoutInCell="1" allowOverlap="1" wp14:anchorId="6DA69D30" wp14:editId="7059A9AD">
            <wp:simplePos x="0" y="0"/>
            <wp:positionH relativeFrom="column">
              <wp:posOffset>2992346</wp:posOffset>
            </wp:positionH>
            <wp:positionV relativeFrom="paragraph">
              <wp:posOffset>-262825</wp:posOffset>
            </wp:positionV>
            <wp:extent cx="1249680" cy="3011170"/>
            <wp:effectExtent l="0" t="0" r="7620" b="0"/>
            <wp:wrapSquare wrapText="bothSides"/>
            <wp:docPr id="426" name="Picture 4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Shap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49680" cy="3011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CE1F6" w14:textId="77777777" w:rsidR="0065634D" w:rsidRPr="004442CB" w:rsidRDefault="0065634D" w:rsidP="00807C62">
      <w:pPr>
        <w:pStyle w:val="ListParagraph"/>
        <w:numPr>
          <w:ilvl w:val="0"/>
          <w:numId w:val="10"/>
        </w:numPr>
        <w:spacing w:after="0" w:line="360" w:lineRule="auto"/>
      </w:pPr>
      <w:r w:rsidRPr="004442CB">
        <w:t>Welcome page</w:t>
      </w:r>
    </w:p>
    <w:p w14:paraId="1505A477" w14:textId="77777777" w:rsidR="0065634D" w:rsidRDefault="0065634D" w:rsidP="0065634D">
      <w:pPr>
        <w:spacing w:after="0" w:line="360" w:lineRule="auto"/>
      </w:pPr>
      <w:r w:rsidRPr="00C25EAB">
        <w:rPr>
          <w:noProof/>
        </w:rPr>
        <w:drawing>
          <wp:inline distT="0" distB="0" distL="0" distR="0" wp14:anchorId="2A569B8A" wp14:editId="3ACF3919">
            <wp:extent cx="2476028" cy="1992630"/>
            <wp:effectExtent l="19050" t="19050" r="19685" b="266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07"/>
                    <a:stretch/>
                  </pic:blipFill>
                  <pic:spPr bwMode="auto">
                    <a:xfrm>
                      <a:off x="0" y="0"/>
                      <a:ext cx="2482793" cy="19980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8313B8" w14:textId="77777777" w:rsidR="0065634D" w:rsidRDefault="0065634D" w:rsidP="0065634D"/>
    <w:p w14:paraId="03982CF3" w14:textId="0841200A" w:rsidR="0065634D" w:rsidRPr="00357695" w:rsidRDefault="00B12CDA" w:rsidP="00807C62">
      <w:pPr>
        <w:pStyle w:val="ListParagraph"/>
        <w:numPr>
          <w:ilvl w:val="0"/>
          <w:numId w:val="10"/>
        </w:numPr>
      </w:pPr>
      <w:r>
        <w:rPr>
          <w:noProof/>
        </w:rPr>
        <w:drawing>
          <wp:anchor distT="0" distB="0" distL="114300" distR="114300" simplePos="0" relativeHeight="251658436" behindDoc="0" locked="0" layoutInCell="1" allowOverlap="1" wp14:anchorId="05D98AFF" wp14:editId="3ACE599C">
            <wp:simplePos x="0" y="0"/>
            <wp:positionH relativeFrom="column">
              <wp:posOffset>2846759</wp:posOffset>
            </wp:positionH>
            <wp:positionV relativeFrom="paragraph">
              <wp:posOffset>10289</wp:posOffset>
            </wp:positionV>
            <wp:extent cx="1654175" cy="2557145"/>
            <wp:effectExtent l="0" t="0" r="3175" b="0"/>
            <wp:wrapSquare wrapText="bothSides"/>
            <wp:docPr id="403" name="Picture 4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54175" cy="2557145"/>
                    </a:xfrm>
                    <a:prstGeom prst="rect">
                      <a:avLst/>
                    </a:prstGeom>
                    <a:noFill/>
                    <a:ln>
                      <a:noFill/>
                    </a:ln>
                  </pic:spPr>
                </pic:pic>
              </a:graphicData>
            </a:graphic>
          </wp:anchor>
        </w:drawing>
      </w:r>
      <w:r w:rsidR="0065634D" w:rsidRPr="00357695">
        <w:t>Login system</w:t>
      </w:r>
    </w:p>
    <w:p w14:paraId="0001151D" w14:textId="77777777" w:rsidR="0065634D" w:rsidRPr="006A4344" w:rsidRDefault="0065634D" w:rsidP="0065634D">
      <w:pPr>
        <w:spacing w:after="0" w:line="360" w:lineRule="auto"/>
      </w:pPr>
      <w:r w:rsidRPr="00C25EAB">
        <w:rPr>
          <w:noProof/>
        </w:rPr>
        <w:drawing>
          <wp:inline distT="0" distB="0" distL="0" distR="0" wp14:anchorId="21975867" wp14:editId="1950943C">
            <wp:extent cx="2593314" cy="2076632"/>
            <wp:effectExtent l="19050" t="19050" r="17145"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5926" b="9107"/>
                    <a:stretch/>
                  </pic:blipFill>
                  <pic:spPr bwMode="auto">
                    <a:xfrm>
                      <a:off x="0" y="0"/>
                      <a:ext cx="2594061" cy="2077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93C5C9" w14:textId="3F135E36" w:rsidR="00F562C7" w:rsidRDefault="00F562C7" w:rsidP="00DA399D">
      <w:pPr>
        <w:spacing w:after="0" w:line="360" w:lineRule="auto"/>
      </w:pPr>
      <w:r>
        <w:rPr>
          <w:noProof/>
        </w:rPr>
        <mc:AlternateContent>
          <mc:Choice Requires="wpi">
            <w:drawing>
              <wp:anchor distT="0" distB="0" distL="114300" distR="114300" simplePos="0" relativeHeight="251658474" behindDoc="0" locked="0" layoutInCell="1" allowOverlap="1" wp14:anchorId="4C842E05" wp14:editId="43537E1D">
                <wp:simplePos x="0" y="0"/>
                <wp:positionH relativeFrom="column">
                  <wp:posOffset>2590800</wp:posOffset>
                </wp:positionH>
                <wp:positionV relativeFrom="paragraph">
                  <wp:posOffset>7985125</wp:posOffset>
                </wp:positionV>
                <wp:extent cx="6985" cy="360"/>
                <wp:effectExtent l="57150" t="38100" r="50165" b="57150"/>
                <wp:wrapNone/>
                <wp:docPr id="28" name="Ink 28"/>
                <wp:cNvGraphicFramePr/>
                <a:graphic xmlns:a="http://schemas.openxmlformats.org/drawingml/2006/main">
                  <a:graphicData uri="http://schemas.microsoft.com/office/word/2010/wordprocessingInk">
                    <w14:contentPart bwMode="auto" r:id="rId44">
                      <w14:nvContentPartPr>
                        <w14:cNvContentPartPr/>
                      </w14:nvContentPartPr>
                      <w14:xfrm>
                        <a:off x="0" y="0"/>
                        <a:ext cx="6985" cy="360"/>
                      </w14:xfrm>
                    </w14:contentPart>
                  </a:graphicData>
                </a:graphic>
              </wp:anchor>
            </w:drawing>
          </mc:Choice>
          <mc:Fallback>
            <w:pict>
              <v:shape w14:anchorId="7EFD57DB" id="Ink 28" o:spid="_x0000_s1026" type="#_x0000_t75" style="position:absolute;margin-left:203.35pt;margin-top:628.05pt;width:1.85pt;height:1.45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">
                <v:imagedata r:id="rId45" o:title=""/>
              </v:shape>
            </w:pict>
          </mc:Fallback>
        </mc:AlternateContent>
      </w:r>
      <w:r>
        <w:rPr>
          <w:noProof/>
        </w:rPr>
        <mc:AlternateContent>
          <mc:Choice Requires="wpi">
            <w:drawing>
              <wp:anchor distT="0" distB="0" distL="114300" distR="114300" simplePos="0" relativeHeight="251658475" behindDoc="0" locked="0" layoutInCell="1" allowOverlap="1" wp14:anchorId="7111A01D" wp14:editId="751A00D7">
                <wp:simplePos x="0" y="0"/>
                <wp:positionH relativeFrom="column">
                  <wp:posOffset>3520320</wp:posOffset>
                </wp:positionH>
                <wp:positionV relativeFrom="paragraph">
                  <wp:posOffset>4556700</wp:posOffset>
                </wp:positionV>
                <wp:extent cx="360" cy="360"/>
                <wp:effectExtent l="38100" t="38100" r="57150" b="57150"/>
                <wp:wrapNone/>
                <wp:docPr id="27" name="Ink 27"/>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3875CAA8" id="Ink 27" o:spid="_x0000_s1026" type="#_x0000_t75" style="position:absolute;margin-left:276.5pt;margin-top:358.1pt;width:1.45pt;height:1.45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">
                <v:imagedata r:id="rId47" o:title=""/>
              </v:shape>
            </w:pict>
          </mc:Fallback>
        </mc:AlternateContent>
      </w:r>
      <w:r>
        <w:rPr>
          <w:noProof/>
        </w:rPr>
        <mc:AlternateContent>
          <mc:Choice Requires="wpi">
            <w:drawing>
              <wp:anchor distT="0" distB="0" distL="114300" distR="114300" simplePos="0" relativeHeight="251658476" behindDoc="0" locked="0" layoutInCell="1" allowOverlap="1" wp14:anchorId="29EAA589" wp14:editId="019F1DF0">
                <wp:simplePos x="0" y="0"/>
                <wp:positionH relativeFrom="column">
                  <wp:posOffset>4495165</wp:posOffset>
                </wp:positionH>
                <wp:positionV relativeFrom="paragraph">
                  <wp:posOffset>3946525</wp:posOffset>
                </wp:positionV>
                <wp:extent cx="360" cy="360"/>
                <wp:effectExtent l="38100" t="38100" r="57150" b="57150"/>
                <wp:wrapNone/>
                <wp:docPr id="21" name="Ink 2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2825D096" id="Ink 21" o:spid="_x0000_s1026" type="#_x0000_t75" style="position:absolute;margin-left:353.25pt;margin-top:310.05pt;width:1.45pt;height:1.45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&#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">
                <v:imagedata r:id="rId49" o:title=""/>
              </v:shape>
            </w:pict>
          </mc:Fallback>
        </mc:AlternateContent>
      </w:r>
      <w:r>
        <w:rPr>
          <w:noProof/>
        </w:rPr>
        <mc:AlternateContent>
          <mc:Choice Requires="wpi">
            <w:drawing>
              <wp:anchor distT="0" distB="0" distL="114300" distR="114300" simplePos="0" relativeHeight="251658477" behindDoc="0" locked="0" layoutInCell="1" allowOverlap="1" wp14:anchorId="26DD08B4" wp14:editId="504C2DF8">
                <wp:simplePos x="0" y="0"/>
                <wp:positionH relativeFrom="column">
                  <wp:posOffset>5029080</wp:posOffset>
                </wp:positionH>
                <wp:positionV relativeFrom="paragraph">
                  <wp:posOffset>7375860</wp:posOffset>
                </wp:positionV>
                <wp:extent cx="360" cy="360"/>
                <wp:effectExtent l="0" t="0" r="0" b="0"/>
                <wp:wrapNone/>
                <wp:docPr id="17" name="Ink 17"/>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79ECB156" id="Ink 17" o:spid="_x0000_s1026" type="#_x0000_t75" style="position:absolute;margin-left:395.3pt;margin-top:580.1pt;width:1.45pt;height:1.4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">
                <v:imagedata r:id="rId47" o:title=""/>
              </v:shape>
            </w:pict>
          </mc:Fallback>
        </mc:AlternateContent>
      </w:r>
      <w:r>
        <w:rPr>
          <w:noProof/>
        </w:rPr>
        <mc:AlternateContent>
          <mc:Choice Requires="wpi">
            <w:drawing>
              <wp:anchor distT="0" distB="0" distL="114300" distR="114300" simplePos="0" relativeHeight="251658478" behindDoc="0" locked="0" layoutInCell="1" allowOverlap="1" wp14:anchorId="0B5E431A" wp14:editId="158C5C43">
                <wp:simplePos x="0" y="0"/>
                <wp:positionH relativeFrom="column">
                  <wp:posOffset>3611760</wp:posOffset>
                </wp:positionH>
                <wp:positionV relativeFrom="paragraph">
                  <wp:posOffset>1333260</wp:posOffset>
                </wp:positionV>
                <wp:extent cx="360" cy="360"/>
                <wp:effectExtent l="0" t="0" r="0" b="0"/>
                <wp:wrapNone/>
                <wp:docPr id="10" name="Ink 10"/>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4FE6347B" id="Ink 10" o:spid="_x0000_s1026" type="#_x0000_t75" style="position:absolute;margin-left:283.7pt;margin-top:104.3pt;width:1.45pt;height:1.45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">
                <v:imagedata r:id="rId47" o:title=""/>
              </v:shape>
            </w:pict>
          </mc:Fallback>
        </mc:AlternateContent>
      </w:r>
      <w:r>
        <w:rPr>
          <w:noProof/>
        </w:rPr>
        <mc:AlternateContent>
          <mc:Choice Requires="wpi">
            <w:drawing>
              <wp:anchor distT="0" distB="0" distL="114300" distR="114300" simplePos="0" relativeHeight="251658479" behindDoc="0" locked="0" layoutInCell="1" allowOverlap="1" wp14:anchorId="68F05A84" wp14:editId="44BC3B20">
                <wp:simplePos x="0" y="0"/>
                <wp:positionH relativeFrom="column">
                  <wp:posOffset>3436080</wp:posOffset>
                </wp:positionH>
                <wp:positionV relativeFrom="paragraph">
                  <wp:posOffset>1980900</wp:posOffset>
                </wp:positionV>
                <wp:extent cx="360" cy="360"/>
                <wp:effectExtent l="0" t="0" r="0" b="0"/>
                <wp:wrapNone/>
                <wp:docPr id="6" name="Ink 6"/>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29A69EBF" id="Ink 6" o:spid="_x0000_s1026" type="#_x0000_t75" style="position:absolute;margin-left:269.85pt;margin-top:155.3pt;width:1.45pt;height:1.45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">
                <v:imagedata r:id="rId47" o:title=""/>
              </v:shape>
            </w:pict>
          </mc:Fallback>
        </mc:AlternateContent>
      </w:r>
      <w:r>
        <w:br w:type="page"/>
      </w:r>
    </w:p>
    <w:p w14:paraId="6B3B369B" w14:textId="6BD83081" w:rsidR="00F562C7" w:rsidRPr="00F17364" w:rsidRDefault="008846F7" w:rsidP="00807C62">
      <w:pPr>
        <w:pStyle w:val="ListParagraph"/>
        <w:numPr>
          <w:ilvl w:val="0"/>
          <w:numId w:val="15"/>
        </w:numPr>
        <w:spacing w:after="0" w:line="360" w:lineRule="auto"/>
        <w:rPr>
          <w:rFonts w:eastAsia="Malgun Gothic"/>
          <w:lang w:eastAsia="ko-KR"/>
        </w:rPr>
      </w:pPr>
      <w:r>
        <w:rPr>
          <w:noProof/>
        </w:rPr>
        <w:lastRenderedPageBreak/>
        <w:drawing>
          <wp:anchor distT="0" distB="0" distL="114300" distR="114300" simplePos="0" relativeHeight="251658274" behindDoc="0" locked="0" layoutInCell="1" allowOverlap="1" wp14:anchorId="74D5F1F2" wp14:editId="04350ABA">
            <wp:simplePos x="0" y="0"/>
            <wp:positionH relativeFrom="column">
              <wp:posOffset>2613660</wp:posOffset>
            </wp:positionH>
            <wp:positionV relativeFrom="paragraph">
              <wp:posOffset>10795</wp:posOffset>
            </wp:positionV>
            <wp:extent cx="967740" cy="2227580"/>
            <wp:effectExtent l="0" t="0" r="3810" b="1270"/>
            <wp:wrapSquare wrapText="bothSides"/>
            <wp:docPr id="429" name="Picture 4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7740" cy="222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EAB">
        <w:rPr>
          <w:noProof/>
        </w:rPr>
        <w:drawing>
          <wp:anchor distT="0" distB="0" distL="114300" distR="114300" simplePos="0" relativeHeight="251658275" behindDoc="1" locked="0" layoutInCell="1" allowOverlap="1" wp14:anchorId="43EFA462" wp14:editId="01E93BB8">
            <wp:simplePos x="0" y="0"/>
            <wp:positionH relativeFrom="margin">
              <wp:align>left</wp:align>
            </wp:positionH>
            <wp:positionV relativeFrom="paragraph">
              <wp:posOffset>354330</wp:posOffset>
            </wp:positionV>
            <wp:extent cx="2214245" cy="1497330"/>
            <wp:effectExtent l="19050" t="19050" r="14605" b="26670"/>
            <wp:wrapTight wrapText="bothSides">
              <wp:wrapPolygon edited="0">
                <wp:start x="-186" y="-275"/>
                <wp:lineTo x="-186" y="21710"/>
                <wp:lineTo x="21557" y="21710"/>
                <wp:lineTo x="21557" y="-275"/>
                <wp:lineTo x="-186" y="-275"/>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7848" b="7992"/>
                    <a:stretch/>
                  </pic:blipFill>
                  <pic:spPr bwMode="auto">
                    <a:xfrm>
                      <a:off x="0" y="0"/>
                      <a:ext cx="2214245" cy="14973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t>Role validation</w:t>
      </w:r>
    </w:p>
    <w:p w14:paraId="17181ED9" w14:textId="47ACEDD8" w:rsidR="008F3C52" w:rsidRDefault="008F3C52" w:rsidP="009F6B0C">
      <w:pPr>
        <w:spacing w:after="0" w:line="360" w:lineRule="auto"/>
        <w:rPr>
          <w:b/>
          <w:bCs/>
        </w:rPr>
      </w:pPr>
    </w:p>
    <w:p w14:paraId="4084C3A1" w14:textId="2B9915E2" w:rsidR="00574A4E" w:rsidRDefault="00924AC6" w:rsidP="00807C62">
      <w:pPr>
        <w:pStyle w:val="ListParagraph"/>
        <w:numPr>
          <w:ilvl w:val="0"/>
          <w:numId w:val="10"/>
        </w:numPr>
      </w:pPr>
      <w:r>
        <w:rPr>
          <w:noProof/>
        </w:rPr>
        <mc:AlternateContent>
          <mc:Choice Requires="wpg">
            <w:drawing>
              <wp:anchor distT="0" distB="0" distL="114300" distR="114300" simplePos="0" relativeHeight="251658441" behindDoc="0" locked="0" layoutInCell="1" allowOverlap="1" wp14:anchorId="74FF0E62" wp14:editId="6BA4B385">
                <wp:simplePos x="0" y="0"/>
                <wp:positionH relativeFrom="column">
                  <wp:posOffset>-447275</wp:posOffset>
                </wp:positionH>
                <wp:positionV relativeFrom="paragraph">
                  <wp:posOffset>219356</wp:posOffset>
                </wp:positionV>
                <wp:extent cx="2618330" cy="3277274"/>
                <wp:effectExtent l="0" t="0" r="10795" b="0"/>
                <wp:wrapNone/>
                <wp:docPr id="245" name="Group 245"/>
                <wp:cNvGraphicFramePr/>
                <a:graphic xmlns:a="http://schemas.openxmlformats.org/drawingml/2006/main">
                  <a:graphicData uri="http://schemas.microsoft.com/office/word/2010/wordprocessingGroup">
                    <wpg:wgp>
                      <wpg:cNvGrpSpPr/>
                      <wpg:grpSpPr>
                        <a:xfrm>
                          <a:off x="0" y="0"/>
                          <a:ext cx="2618330" cy="3277274"/>
                          <a:chOff x="0" y="0"/>
                          <a:chExt cx="2440923" cy="3017424"/>
                        </a:xfrm>
                      </wpg:grpSpPr>
                      <wpg:grpSp>
                        <wpg:cNvPr id="240" name="Group 240"/>
                        <wpg:cNvGrpSpPr/>
                        <wpg:grpSpPr>
                          <a:xfrm>
                            <a:off x="0" y="0"/>
                            <a:ext cx="2440923" cy="3017424"/>
                            <a:chOff x="0" y="0"/>
                            <a:chExt cx="2440923" cy="3017424"/>
                          </a:xfrm>
                        </wpg:grpSpPr>
                        <wpg:grpSp>
                          <wpg:cNvPr id="237" name="Group 237"/>
                          <wpg:cNvGrpSpPr/>
                          <wpg:grpSpPr>
                            <a:xfrm>
                              <a:off x="8092" y="16184"/>
                              <a:ext cx="2432831" cy="3001240"/>
                              <a:chOff x="0" y="0"/>
                              <a:chExt cx="2432831" cy="3001240"/>
                            </a:xfrm>
                          </wpg:grpSpPr>
                          <pic:pic xmlns:pic="http://schemas.openxmlformats.org/drawingml/2006/picture">
                            <pic:nvPicPr>
                              <pic:cNvPr id="318" name="Picture 318"/>
                              <pic:cNvPicPr>
                                <a:picLocks noChangeAspect="1"/>
                              </pic:cNvPicPr>
                            </pic:nvPicPr>
                            <pic:blipFill rotWithShape="1">
                              <a:blip r:embed="rId55" cstate="print">
                                <a:extLst>
                                  <a:ext uri="{28A0092B-C50C-407E-A947-70E740481C1C}">
                                    <a14:useLocalDpi xmlns:a14="http://schemas.microsoft.com/office/drawing/2010/main" val="0"/>
                                  </a:ext>
                                </a:extLst>
                              </a:blip>
                              <a:srcRect b="76212"/>
                              <a:stretch/>
                            </pic:blipFill>
                            <pic:spPr bwMode="auto">
                              <a:xfrm>
                                <a:off x="24276" y="0"/>
                                <a:ext cx="2408555" cy="76581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232" name="Picture 232"/>
                              <pic:cNvPicPr>
                                <a:picLocks noChangeAspect="1"/>
                              </pic:cNvPicPr>
                            </pic:nvPicPr>
                            <pic:blipFill rotWithShape="1">
                              <a:blip r:embed="rId55" cstate="print">
                                <a:extLst>
                                  <a:ext uri="{28A0092B-C50C-407E-A947-70E740481C1C}">
                                    <a14:useLocalDpi xmlns:a14="http://schemas.microsoft.com/office/drawing/2010/main" val="0"/>
                                  </a:ext>
                                </a:extLst>
                              </a:blip>
                              <a:srcRect t="27056" b="3850"/>
                              <a:stretch/>
                            </pic:blipFill>
                            <pic:spPr bwMode="auto">
                              <a:xfrm>
                                <a:off x="0" y="776835"/>
                                <a:ext cx="2408555" cy="2224405"/>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grpSp>
                        <wps:wsp>
                          <wps:cNvPr id="239" name="Rectangle 239"/>
                          <wps:cNvSpPr/>
                          <wps:spPr>
                            <a:xfrm>
                              <a:off x="0" y="0"/>
                              <a:ext cx="2427610" cy="29940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2" name="Text Box 522"/>
                        <wps:cNvSpPr txBox="1"/>
                        <wps:spPr>
                          <a:xfrm>
                            <a:off x="331773" y="1650775"/>
                            <a:ext cx="363508" cy="162791"/>
                          </a:xfrm>
                          <a:prstGeom prst="rect">
                            <a:avLst/>
                          </a:prstGeom>
                          <a:solidFill>
                            <a:schemeClr val="lt1"/>
                          </a:solidFill>
                          <a:ln w="6350">
                            <a:solidFill>
                              <a:schemeClr val="bg1"/>
                            </a:solidFill>
                          </a:ln>
                        </wps:spPr>
                        <wps:txbx>
                          <w:txbxContent>
                            <w:p w14:paraId="2AE94AB5" w14:textId="77777777" w:rsidR="000F0DED" w:rsidRPr="000F0DED" w:rsidRDefault="000F0DED">
                              <w:pPr>
                                <w:rPr>
                                  <w:sz w:val="10"/>
                                  <w:szCs w:val="8"/>
                                  <w:lang w:val="en-MY"/>
                                </w:rPr>
                              </w:pPr>
                              <w:r>
                                <w:rPr>
                                  <w:sz w:val="10"/>
                                  <w:szCs w:val="8"/>
                                  <w:lang w:val="en-MY"/>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F0E62" id="Group 245" o:spid="_x0000_s1036" style="position:absolute;left:0;text-align:left;margin-left:-35.2pt;margin-top:17.25pt;width:206.15pt;height:258.05pt;z-index:251658441;mso-width-relative:margin;mso-height-relative:margin" coordsize="24409,301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">
                <v:group id="Group 240" o:spid="_x0000_s1037" style="position:absolute;width:24409;height:30174" coordsize="24409,30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237" o:spid="_x0000_s1038" style="position:absolute;left:80;top:161;width:24329;height:30013" coordsize="24328,3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318" o:spid="_x0000_s1039" type="#_x0000_t75" style="position:absolute;left:242;width:24086;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">
                      <v:stroke joinstyle="round"/>
                      <v:imagedata r:id="rId56" o:title="" cropbottom="49946f"/>
                    </v:shape>
                    <v:shape id="Picture 232" o:spid="_x0000_s1040" type="#_x0000_t75" style="position:absolute;top:7768;width:24085;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">
                      <v:stroke joinstyle="round"/>
                      <v:imagedata r:id="rId56" o:title="" croptop="17731f" cropbottom="2523f"/>
                    </v:shape>
                  </v:group>
                  <v:rect id="Rectangle 239" o:spid="_x0000_s1041" style="position:absolute;width:24276;height:29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" filled="f" strokecolor="black [3213]" strokeweight="1pt"/>
                </v:group>
                <v:shape id="Text Box 522" o:spid="_x0000_s1042" type="#_x0000_t202" style="position:absolute;left:3317;top:16507;width:363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" fillcolor="white [3201]" strokecolor="white [3212]" strokeweight=".5pt">
                  <v:textbox>
                    <w:txbxContent>
                      <w:p w14:paraId="2AE94AB5" w14:textId="77777777" w:rsidR="000F0DED" w:rsidRPr="000F0DED" w:rsidRDefault="000F0DED">
                        <w:pPr>
                          <w:rPr>
                            <w:sz w:val="10"/>
                            <w:szCs w:val="8"/>
                            <w:lang w:val="en-MY"/>
                          </w:rPr>
                        </w:pPr>
                        <w:r>
                          <w:rPr>
                            <w:sz w:val="10"/>
                            <w:szCs w:val="8"/>
                            <w:lang w:val="en-MY"/>
                          </w:rPr>
                          <w:t>END</w:t>
                        </w:r>
                      </w:p>
                    </w:txbxContent>
                  </v:textbox>
                </v:shape>
              </v:group>
            </w:pict>
          </mc:Fallback>
        </mc:AlternateContent>
      </w:r>
      <w:r w:rsidR="00574A4E" w:rsidRPr="005F70CA">
        <w:t>Exit program</w:t>
      </w:r>
    </w:p>
    <w:p w14:paraId="767545BB" w14:textId="559B279B" w:rsidR="00574A4E" w:rsidRDefault="00924AC6" w:rsidP="00924AC6">
      <w:pPr>
        <w:spacing w:after="0" w:line="360" w:lineRule="auto"/>
        <w:rPr>
          <w:b/>
        </w:rPr>
      </w:pPr>
      <w:r>
        <w:rPr>
          <w:noProof/>
        </w:rPr>
        <w:drawing>
          <wp:anchor distT="0" distB="0" distL="114300" distR="114300" simplePos="0" relativeHeight="251658442" behindDoc="0" locked="0" layoutInCell="1" allowOverlap="1" wp14:anchorId="09573ADF" wp14:editId="2887DF92">
            <wp:simplePos x="0" y="0"/>
            <wp:positionH relativeFrom="column">
              <wp:align>right</wp:align>
            </wp:positionH>
            <wp:positionV relativeFrom="paragraph">
              <wp:posOffset>9087</wp:posOffset>
            </wp:positionV>
            <wp:extent cx="1557020" cy="3246120"/>
            <wp:effectExtent l="0" t="0" r="5080" b="0"/>
            <wp:wrapSquare wrapText="bothSides"/>
            <wp:docPr id="524" name="Picture 5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57020"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4A4E" w:rsidRPr="00924AC6">
        <w:rPr>
          <w:b/>
          <w:bCs/>
        </w:rPr>
        <w:br w:type="column"/>
      </w:r>
      <w:r>
        <w:rPr>
          <w:b/>
          <w:bCs/>
        </w:rPr>
        <w:t>Section E</w:t>
      </w:r>
      <w:r w:rsidR="00D06FC4">
        <w:rPr>
          <w:b/>
          <w:bCs/>
        </w:rPr>
        <w:t xml:space="preserve">:  </w:t>
      </w:r>
      <w:r w:rsidR="00574A4E" w:rsidRPr="00862E04">
        <w:rPr>
          <w:b/>
        </w:rPr>
        <w:t xml:space="preserve">Administrator </w:t>
      </w:r>
    </w:p>
    <w:p w14:paraId="0C00FD24" w14:textId="7190405E" w:rsidR="00574A4E" w:rsidRPr="005F70CA" w:rsidRDefault="00FD65A9" w:rsidP="00574A4E">
      <w:pPr>
        <w:spacing w:after="0" w:line="360" w:lineRule="auto"/>
        <w:rPr>
          <w:b/>
          <w:bCs/>
        </w:rPr>
      </w:pPr>
      <w:r>
        <w:rPr>
          <w:noProof/>
        </w:rPr>
        <w:drawing>
          <wp:anchor distT="0" distB="0" distL="114300" distR="114300" simplePos="0" relativeHeight="251658276" behindDoc="0" locked="0" layoutInCell="1" allowOverlap="1" wp14:anchorId="1733D8AF" wp14:editId="7F989DF5">
            <wp:simplePos x="0" y="0"/>
            <wp:positionH relativeFrom="margin">
              <wp:posOffset>7861935</wp:posOffset>
            </wp:positionH>
            <wp:positionV relativeFrom="paragraph">
              <wp:posOffset>-1905</wp:posOffset>
            </wp:positionV>
            <wp:extent cx="944880" cy="2795905"/>
            <wp:effectExtent l="0" t="0" r="7620" b="4445"/>
            <wp:wrapSquare wrapText="bothSides"/>
            <wp:docPr id="437" name="Picture 4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Shap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4880"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FC0F58" w14:textId="40F7ECFC" w:rsidR="00574A4E" w:rsidRPr="005F70CA" w:rsidRDefault="00574A4E" w:rsidP="00807C62">
      <w:pPr>
        <w:pStyle w:val="ListParagraph"/>
        <w:numPr>
          <w:ilvl w:val="0"/>
          <w:numId w:val="11"/>
        </w:numPr>
        <w:spacing w:after="0" w:line="360" w:lineRule="auto"/>
      </w:pPr>
      <w:r w:rsidRPr="005F70CA">
        <w:t xml:space="preserve">Database </w:t>
      </w:r>
      <w:r>
        <w:t>corrupted / Admin create database file</w:t>
      </w:r>
    </w:p>
    <w:p w14:paraId="0CE55E77" w14:textId="1D9F97C5" w:rsidR="00574A4E" w:rsidRDefault="00FD65A9" w:rsidP="00574A4E">
      <w:pPr>
        <w:spacing w:after="0" w:line="360" w:lineRule="auto"/>
        <w:rPr>
          <w:lang w:val="en-MY"/>
        </w:rPr>
      </w:pPr>
      <w:r w:rsidRPr="003B2D6D">
        <w:rPr>
          <w:noProof/>
        </w:rPr>
        <w:drawing>
          <wp:anchor distT="0" distB="0" distL="114300" distR="114300" simplePos="0" relativeHeight="251658277" behindDoc="1" locked="0" layoutInCell="1" allowOverlap="1" wp14:anchorId="69D1C440" wp14:editId="1CF0A981">
            <wp:simplePos x="0" y="0"/>
            <wp:positionH relativeFrom="column">
              <wp:posOffset>518512</wp:posOffset>
            </wp:positionH>
            <wp:positionV relativeFrom="paragraph">
              <wp:posOffset>27305</wp:posOffset>
            </wp:positionV>
            <wp:extent cx="1459230" cy="2301549"/>
            <wp:effectExtent l="19050" t="19050" r="26670" b="22860"/>
            <wp:wrapTight wrapText="bothSides">
              <wp:wrapPolygon edited="0">
                <wp:start x="-282" y="-179"/>
                <wp:lineTo x="-282" y="21636"/>
                <wp:lineTo x="21713" y="21636"/>
                <wp:lineTo x="21713" y="-179"/>
                <wp:lineTo x="-282" y="-179"/>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6457" b="3824"/>
                    <a:stretch/>
                  </pic:blipFill>
                  <pic:spPr bwMode="auto">
                    <a:xfrm>
                      <a:off x="0" y="0"/>
                      <a:ext cx="1459230" cy="23015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0FDB6A5E" w14:textId="62929ECF" w:rsidR="008F3C52" w:rsidRDefault="008F3C52" w:rsidP="009F6B0C">
      <w:pPr>
        <w:spacing w:after="0" w:line="360" w:lineRule="auto"/>
        <w:rPr>
          <w:b/>
          <w:bCs/>
        </w:rPr>
      </w:pPr>
    </w:p>
    <w:p w14:paraId="3BF1794D" w14:textId="079ACE62" w:rsidR="00574A4E" w:rsidRDefault="00574A4E" w:rsidP="009F6B0C">
      <w:pPr>
        <w:spacing w:after="0" w:line="360" w:lineRule="auto"/>
        <w:rPr>
          <w:b/>
          <w:bCs/>
        </w:rPr>
      </w:pPr>
    </w:p>
    <w:p w14:paraId="13847CC0" w14:textId="77777777" w:rsidR="00574A4E" w:rsidRDefault="00574A4E" w:rsidP="009F6B0C">
      <w:pPr>
        <w:spacing w:after="0" w:line="360" w:lineRule="auto"/>
        <w:rPr>
          <w:b/>
          <w:bCs/>
        </w:rPr>
      </w:pPr>
    </w:p>
    <w:p w14:paraId="48040FDD" w14:textId="77777777" w:rsidR="00574A4E" w:rsidRDefault="00574A4E" w:rsidP="009F6B0C">
      <w:pPr>
        <w:spacing w:after="0" w:line="360" w:lineRule="auto"/>
        <w:rPr>
          <w:b/>
          <w:bCs/>
        </w:rPr>
      </w:pPr>
    </w:p>
    <w:p w14:paraId="077E8BD2" w14:textId="77777777" w:rsidR="00574A4E" w:rsidRDefault="00574A4E" w:rsidP="009F6B0C">
      <w:pPr>
        <w:spacing w:after="0" w:line="360" w:lineRule="auto"/>
        <w:rPr>
          <w:b/>
          <w:bCs/>
        </w:rPr>
      </w:pPr>
    </w:p>
    <w:p w14:paraId="0BDFBAE6" w14:textId="77777777" w:rsidR="00574A4E" w:rsidRDefault="00574A4E" w:rsidP="009F6B0C">
      <w:pPr>
        <w:spacing w:after="0" w:line="360" w:lineRule="auto"/>
        <w:rPr>
          <w:b/>
          <w:bCs/>
        </w:rPr>
      </w:pPr>
    </w:p>
    <w:p w14:paraId="3E8844DB" w14:textId="77777777" w:rsidR="00574A4E" w:rsidRDefault="00574A4E" w:rsidP="009F6B0C">
      <w:pPr>
        <w:spacing w:after="0" w:line="360" w:lineRule="auto"/>
        <w:rPr>
          <w:b/>
          <w:bCs/>
        </w:rPr>
      </w:pPr>
    </w:p>
    <w:p w14:paraId="3323C842" w14:textId="77777777" w:rsidR="00574A4E" w:rsidRDefault="00574A4E" w:rsidP="009F6B0C">
      <w:pPr>
        <w:spacing w:after="0" w:line="360" w:lineRule="auto"/>
        <w:rPr>
          <w:b/>
          <w:bCs/>
        </w:rPr>
      </w:pPr>
    </w:p>
    <w:p w14:paraId="665EAB44" w14:textId="694670B7" w:rsidR="00D27C1F" w:rsidRPr="00D27C1F" w:rsidRDefault="00D27C1F" w:rsidP="00807C62">
      <w:pPr>
        <w:pStyle w:val="ListParagraph"/>
        <w:numPr>
          <w:ilvl w:val="0"/>
          <w:numId w:val="15"/>
        </w:numPr>
        <w:spacing w:after="0" w:line="360" w:lineRule="auto"/>
        <w:rPr>
          <w:b/>
          <w:bCs/>
        </w:rPr>
      </w:pPr>
      <w:r>
        <w:rPr>
          <w:noProof/>
          <w:lang w:val="en-MY"/>
        </w:rPr>
        <mc:AlternateContent>
          <mc:Choice Requires="wpg">
            <w:drawing>
              <wp:anchor distT="0" distB="0" distL="114300" distR="114300" simplePos="0" relativeHeight="251658438" behindDoc="0" locked="0" layoutInCell="1" allowOverlap="1" wp14:anchorId="53C2559D" wp14:editId="57A38A1C">
                <wp:simplePos x="0" y="0"/>
                <wp:positionH relativeFrom="column">
                  <wp:posOffset>-267335</wp:posOffset>
                </wp:positionH>
                <wp:positionV relativeFrom="paragraph">
                  <wp:posOffset>262890</wp:posOffset>
                </wp:positionV>
                <wp:extent cx="2983230" cy="2606040"/>
                <wp:effectExtent l="0" t="0" r="7620" b="22860"/>
                <wp:wrapNone/>
                <wp:docPr id="458" name="Group 458"/>
                <wp:cNvGraphicFramePr/>
                <a:graphic xmlns:a="http://schemas.openxmlformats.org/drawingml/2006/main">
                  <a:graphicData uri="http://schemas.microsoft.com/office/word/2010/wordprocessingGroup">
                    <wpg:wgp>
                      <wpg:cNvGrpSpPr/>
                      <wpg:grpSpPr>
                        <a:xfrm>
                          <a:off x="0" y="0"/>
                          <a:ext cx="2983230" cy="2606040"/>
                          <a:chOff x="0" y="0"/>
                          <a:chExt cx="2804968" cy="2439786"/>
                        </a:xfrm>
                      </wpg:grpSpPr>
                      <wpg:grpSp>
                        <wpg:cNvPr id="47" name="Group 47"/>
                        <wpg:cNvGrpSpPr/>
                        <wpg:grpSpPr>
                          <a:xfrm>
                            <a:off x="0" y="0"/>
                            <a:ext cx="2804968" cy="2439786"/>
                            <a:chOff x="0" y="0"/>
                            <a:chExt cx="2804968" cy="2439786"/>
                          </a:xfrm>
                        </wpg:grpSpPr>
                        <wpg:grpSp>
                          <wpg:cNvPr id="43" name="Group 43"/>
                          <wpg:cNvGrpSpPr/>
                          <wpg:grpSpPr>
                            <a:xfrm>
                              <a:off x="190500" y="7"/>
                              <a:ext cx="2614468" cy="1371525"/>
                              <a:chOff x="0" y="-121920"/>
                              <a:chExt cx="2615231" cy="1371600"/>
                            </a:xfrm>
                          </wpg:grpSpPr>
                          <pic:pic xmlns:pic="http://schemas.openxmlformats.org/drawingml/2006/picture">
                            <pic:nvPicPr>
                              <pic:cNvPr id="328" name="Picture 328"/>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49680" cy="1249680"/>
                              </a:xfrm>
                              <a:prstGeom prst="rect">
                                <a:avLst/>
                              </a:prstGeom>
                              <a:ln w="228600" cap="sq" cmpd="thickThin">
                                <a:noFill/>
                                <a:prstDash val="solid"/>
                                <a:miter lim="800000"/>
                              </a:ln>
                              <a:effectLst>
                                <a:innerShdw blurRad="76200">
                                  <a:srgbClr val="000000"/>
                                </a:innerShdw>
                              </a:effectLst>
                            </pic:spPr>
                          </pic:pic>
                          <pic:pic xmlns:pic="http://schemas.openxmlformats.org/drawingml/2006/picture">
                            <pic:nvPicPr>
                              <pic:cNvPr id="330" name="Picture 330"/>
                              <pic:cNvPicPr>
                                <a:picLocks noChangeAspect="1"/>
                              </pic:cNvPicPr>
                            </pic:nvPicPr>
                            <pic:blipFill rotWithShape="1">
                              <a:blip r:embed="rId61" cstate="print">
                                <a:extLst>
                                  <a:ext uri="{28A0092B-C50C-407E-A947-70E740481C1C}">
                                    <a14:useLocalDpi xmlns:a14="http://schemas.microsoft.com/office/drawing/2010/main" val="0"/>
                                  </a:ext>
                                </a:extLst>
                              </a:blip>
                              <a:srcRect l="1290" t="2739" r="2828" b="2344"/>
                              <a:stretch/>
                            </pic:blipFill>
                            <pic:spPr bwMode="auto">
                              <a:xfrm>
                                <a:off x="1519296" y="-121920"/>
                                <a:ext cx="1095935" cy="1091519"/>
                              </a:xfrm>
                              <a:prstGeom prst="rect">
                                <a:avLst/>
                              </a:prstGeom>
                              <a:ln w="228600" cap="sq" cmpd="thickThin">
                                <a:noFill/>
                                <a:prstDash val="solid"/>
                                <a:miter lim="800000"/>
                              </a:ln>
                              <a:effectLst>
                                <a:innerShdw blurRad="76200">
                                  <a:srgbClr val="000000"/>
                                </a:innerShdw>
                              </a:effectLst>
                            </pic:spPr>
                          </pic:pic>
                        </wpg:grpSp>
                        <wps:wsp>
                          <wps:cNvPr id="331" name="Rectangle 331"/>
                          <wps:cNvSpPr/>
                          <wps:spPr>
                            <a:xfrm>
                              <a:off x="0" y="0"/>
                              <a:ext cx="2778529" cy="243978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2" name="Picture 62" descr="Text&#10;&#10;Description automatically generated with medium confidence"/>
                          <pic:cNvPicPr>
                            <a:picLocks noChangeAspect="1"/>
                          </pic:cNvPicPr>
                        </pic:nvPicPr>
                        <pic:blipFill>
                          <a:blip r:embed="rId62"/>
                          <a:stretch>
                            <a:fillRect/>
                          </a:stretch>
                        </pic:blipFill>
                        <pic:spPr>
                          <a:xfrm>
                            <a:off x="402608" y="1371532"/>
                            <a:ext cx="1284329" cy="10338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582731" id="Group 458" o:spid="_x0000_s1026" style="position:absolute;margin-left:-21.05pt;margin-top:20.7pt;width:234.9pt;height:205.2pt;z-index:251658438;mso-width-relative:margin;mso-height-relative:margin" coordsize="28049,2439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">
                <v:group id="Group 47" o:spid="_x0000_s1027" style="position:absolute;width:28049;height:24397" coordsize="28049,24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3" o:spid="_x0000_s1028" style="position:absolute;left:1905;width:26144;height:13715" coordorigin=",-1219" coordsize="2615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328" o:spid="_x0000_s1029" type="#_x0000_t75" style="position:absolute;width:12496;height:1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" strokeweight="18pt">
                      <v:stroke linestyle="thickThin" endcap="square"/>
                      <v:imagedata r:id="rId63" o:title=""/>
                    </v:shape>
                    <v:shape id="Picture 330" o:spid="_x0000_s1030" type="#_x0000_t75" style="position:absolute;left:15192;top:-1219;width:10960;height:10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" strokeweight="18pt">
                      <v:stroke linestyle="thickThin" endcap="square"/>
                      <v:imagedata r:id="rId64" o:title="" croptop="1795f" cropbottom="1536f" cropleft="845f" cropright="1853f"/>
                    </v:shape>
                  </v:group>
                  <v:rect id="Rectangle 331" o:spid="_x0000_s1031" style="position:absolute;width:27785;height:24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" filled="f" strokecolor="black [3200]">
                    <v:stroke joinstyle="round"/>
                  </v:rect>
                </v:group>
                <v:shape id="Picture 62" o:spid="_x0000_s1032" type="#_x0000_t75" alt="Text&#10;&#10;Description automatically generated with medium confidence" style="position:absolute;left:4026;top:13715;width:12843;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">
                  <v:imagedata r:id="rId65" o:title="Text&#10;&#10;Description automatically generated with medium confidence"/>
                </v:shape>
              </v:group>
            </w:pict>
          </mc:Fallback>
        </mc:AlternateContent>
      </w:r>
      <w:proofErr w:type="gramStart"/>
      <w:r w:rsidRPr="00D27C1F">
        <w:rPr>
          <w:rFonts w:eastAsia="Malgun Gothic"/>
          <w:lang w:eastAsia="ko-KR"/>
        </w:rPr>
        <w:t>Admin</w:t>
      </w:r>
      <w:proofErr w:type="gramEnd"/>
      <w:r w:rsidRPr="00D27C1F">
        <w:rPr>
          <w:rFonts w:eastAsia="Malgun Gothic"/>
          <w:lang w:eastAsia="ko-KR"/>
        </w:rPr>
        <w:t xml:space="preserve"> create file</w:t>
      </w:r>
    </w:p>
    <w:p w14:paraId="1D22CA41" w14:textId="4F220C15" w:rsidR="00574A4E" w:rsidRDefault="00D27C1F" w:rsidP="009F6B0C">
      <w:pPr>
        <w:spacing w:after="0" w:line="360" w:lineRule="auto"/>
        <w:rPr>
          <w:b/>
          <w:bCs/>
        </w:rPr>
      </w:pPr>
      <w:r>
        <w:rPr>
          <w:noProof/>
          <w:lang w:val="en-MY"/>
        </w:rPr>
        <w:drawing>
          <wp:anchor distT="0" distB="0" distL="114300" distR="114300" simplePos="0" relativeHeight="251658281" behindDoc="0" locked="0" layoutInCell="1" allowOverlap="1" wp14:anchorId="2F608BD3" wp14:editId="37F6429E">
            <wp:simplePos x="0" y="0"/>
            <wp:positionH relativeFrom="page">
              <wp:align>right</wp:align>
            </wp:positionH>
            <wp:positionV relativeFrom="paragraph">
              <wp:posOffset>6985</wp:posOffset>
            </wp:positionV>
            <wp:extent cx="1889760" cy="2686685"/>
            <wp:effectExtent l="0" t="0" r="0" b="0"/>
            <wp:wrapSquare wrapText="bothSides"/>
            <wp:docPr id="31" name="Picture 3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engineering drawing&#10;&#10;Description automatically generated"/>
                    <pic:cNvPicPr/>
                  </pic:nvPicPr>
                  <pic:blipFill rotWithShape="1">
                    <a:blip r:embed="rId66" cstate="print">
                      <a:extLst>
                        <a:ext uri="{28A0092B-C50C-407E-A947-70E740481C1C}">
                          <a14:useLocalDpi xmlns:a14="http://schemas.microsoft.com/office/drawing/2010/main" val="0"/>
                        </a:ext>
                      </a:extLst>
                    </a:blip>
                    <a:srcRect l="-65" t="-249" r="308" b="354"/>
                    <a:stretch/>
                  </pic:blipFill>
                  <pic:spPr bwMode="auto">
                    <a:xfrm>
                      <a:off x="0" y="0"/>
                      <a:ext cx="1889760" cy="268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BA50A6" w14:textId="57D073BC" w:rsidR="00574A4E" w:rsidRDefault="00574A4E" w:rsidP="009F6B0C">
      <w:pPr>
        <w:spacing w:after="0" w:line="360" w:lineRule="auto"/>
        <w:rPr>
          <w:b/>
          <w:bCs/>
        </w:rPr>
      </w:pPr>
    </w:p>
    <w:p w14:paraId="59693C6A" w14:textId="460C6EDF" w:rsidR="00574A4E" w:rsidRDefault="00574A4E" w:rsidP="009F6B0C">
      <w:pPr>
        <w:spacing w:after="0" w:line="360" w:lineRule="auto"/>
        <w:rPr>
          <w:b/>
          <w:bCs/>
        </w:rPr>
      </w:pPr>
    </w:p>
    <w:p w14:paraId="60D49636" w14:textId="77777777" w:rsidR="00574A4E" w:rsidRDefault="00574A4E" w:rsidP="009F6B0C">
      <w:pPr>
        <w:spacing w:after="0" w:line="360" w:lineRule="auto"/>
        <w:rPr>
          <w:b/>
          <w:bCs/>
        </w:rPr>
      </w:pPr>
    </w:p>
    <w:p w14:paraId="71FC639A" w14:textId="77777777" w:rsidR="00574A4E" w:rsidRDefault="00574A4E" w:rsidP="009F6B0C">
      <w:pPr>
        <w:spacing w:after="0" w:line="360" w:lineRule="auto"/>
        <w:rPr>
          <w:b/>
          <w:bCs/>
        </w:rPr>
      </w:pPr>
    </w:p>
    <w:p w14:paraId="039FFFF8" w14:textId="2C2B8178" w:rsidR="00574A4E" w:rsidRDefault="00574A4E">
      <w:pPr>
        <w:rPr>
          <w:b/>
          <w:bCs/>
        </w:rPr>
      </w:pPr>
      <w:r>
        <w:rPr>
          <w:b/>
          <w:bCs/>
        </w:rPr>
        <w:br w:type="page"/>
      </w:r>
    </w:p>
    <w:p w14:paraId="3DCFC194" w14:textId="47741E6F" w:rsidR="00F17364" w:rsidRPr="00523EA4" w:rsidRDefault="00F17364" w:rsidP="00807C62">
      <w:pPr>
        <w:pStyle w:val="ListParagraph"/>
        <w:numPr>
          <w:ilvl w:val="0"/>
          <w:numId w:val="11"/>
        </w:numPr>
        <w:spacing w:after="0" w:line="360" w:lineRule="auto"/>
      </w:pPr>
      <w:r>
        <w:rPr>
          <w:noProof/>
        </w:rPr>
        <w:lastRenderedPageBreak/>
        <w:drawing>
          <wp:anchor distT="0" distB="0" distL="114300" distR="114300" simplePos="0" relativeHeight="251658279" behindDoc="0" locked="0" layoutInCell="1" allowOverlap="1" wp14:anchorId="64F499CA" wp14:editId="7D667732">
            <wp:simplePos x="0" y="0"/>
            <wp:positionH relativeFrom="column">
              <wp:posOffset>3088640</wp:posOffset>
            </wp:positionH>
            <wp:positionV relativeFrom="paragraph">
              <wp:posOffset>0</wp:posOffset>
            </wp:positionV>
            <wp:extent cx="1251585" cy="2735580"/>
            <wp:effectExtent l="0" t="0" r="5715" b="7620"/>
            <wp:wrapSquare wrapText="bothSides"/>
            <wp:docPr id="442" name="Picture 4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51585" cy="2735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EA4">
        <w:t>Admin login</w:t>
      </w:r>
    </w:p>
    <w:p w14:paraId="664216E4" w14:textId="6D6FA619" w:rsidR="00F17364" w:rsidRDefault="00BA3995" w:rsidP="00F17364">
      <w:pPr>
        <w:spacing w:after="0" w:line="360" w:lineRule="auto"/>
      </w:pPr>
      <w:r>
        <w:rPr>
          <w:noProof/>
        </w:rPr>
        <mc:AlternateContent>
          <mc:Choice Requires="wpg">
            <w:drawing>
              <wp:anchor distT="0" distB="0" distL="114300" distR="114300" simplePos="0" relativeHeight="251658444" behindDoc="1" locked="0" layoutInCell="1" allowOverlap="1" wp14:anchorId="60F7941F" wp14:editId="5EF7A429">
                <wp:simplePos x="0" y="0"/>
                <wp:positionH relativeFrom="column">
                  <wp:posOffset>17906</wp:posOffset>
                </wp:positionH>
                <wp:positionV relativeFrom="paragraph">
                  <wp:posOffset>18137</wp:posOffset>
                </wp:positionV>
                <wp:extent cx="2518410" cy="2475230"/>
                <wp:effectExtent l="19050" t="19050" r="15240" b="20320"/>
                <wp:wrapNone/>
                <wp:docPr id="467" name="Group 467"/>
                <wp:cNvGraphicFramePr/>
                <a:graphic xmlns:a="http://schemas.openxmlformats.org/drawingml/2006/main">
                  <a:graphicData uri="http://schemas.microsoft.com/office/word/2010/wordprocessingGroup">
                    <wpg:wgp>
                      <wpg:cNvGrpSpPr/>
                      <wpg:grpSpPr>
                        <a:xfrm>
                          <a:off x="0" y="0"/>
                          <a:ext cx="2518410" cy="2475230"/>
                          <a:chOff x="0" y="0"/>
                          <a:chExt cx="2518410" cy="2475230"/>
                        </a:xfrm>
                      </wpg:grpSpPr>
                      <wpg:grpSp>
                        <wpg:cNvPr id="268" name="Group 268"/>
                        <wpg:cNvGrpSpPr/>
                        <wpg:grpSpPr>
                          <a:xfrm>
                            <a:off x="0" y="0"/>
                            <a:ext cx="2518410" cy="2475230"/>
                            <a:chOff x="0" y="0"/>
                            <a:chExt cx="2518410" cy="2475230"/>
                          </a:xfrm>
                        </wpg:grpSpPr>
                        <wps:wsp>
                          <wps:cNvPr id="525" name="Text Box 525"/>
                          <wps:cNvSpPr txBox="1"/>
                          <wps:spPr>
                            <a:xfrm>
                              <a:off x="27032" y="1418775"/>
                              <a:ext cx="1721037" cy="174811"/>
                            </a:xfrm>
                            <a:prstGeom prst="rect">
                              <a:avLst/>
                            </a:prstGeom>
                            <a:solidFill>
                              <a:schemeClr val="bg1"/>
                            </a:solidFill>
                            <a:ln w="6350">
                              <a:solidFill>
                                <a:schemeClr val="bg1"/>
                              </a:solidFill>
                            </a:ln>
                          </wps:spPr>
                          <wps:txbx>
                            <w:txbxContent>
                              <w:p w14:paraId="3F08024B" w14:textId="7360FD1C" w:rsidR="000F0DED" w:rsidRPr="000F0DED" w:rsidRDefault="000F0DED">
                                <w:pPr>
                                  <w:rPr>
                                    <w:sz w:val="10"/>
                                    <w:szCs w:val="8"/>
                                    <w:lang w:val="en-MY"/>
                                  </w:rPr>
                                </w:pPr>
                                <w:r>
                                  <w:rPr>
                                    <w:sz w:val="10"/>
                                    <w:szCs w:val="8"/>
                                    <w:lang w:val="en-MY"/>
                                  </w:rPr>
                                  <w:t xml:space="preserve">     </w:t>
                                </w:r>
                                <w:proofErr w:type="spellStart"/>
                                <w:r w:rsidRPr="000F0DED">
                                  <w:rPr>
                                    <w:sz w:val="10"/>
                                    <w:szCs w:val="8"/>
                                    <w:lang w:val="en-MY"/>
                                  </w:rPr>
                                  <w:t>administrator_password</w:t>
                                </w:r>
                                <w:proofErr w:type="spellEnd"/>
                                <w:r w:rsidRPr="000F0DED">
                                  <w:rPr>
                                    <w:sz w:val="10"/>
                                    <w:szCs w:val="8"/>
                                    <w:lang w:val="en-MY"/>
                                  </w:rPr>
                                  <w:t>) THEN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2" name="Picture 332"/>
                            <pic:cNvPicPr>
                              <a:picLocks noChangeAspect="1"/>
                            </pic:cNvPicPr>
                          </pic:nvPicPr>
                          <pic:blipFill rotWithShape="1">
                            <a:blip r:embed="rId68" cstate="print">
                              <a:extLst>
                                <a:ext uri="{28A0092B-C50C-407E-A947-70E740481C1C}">
                                  <a14:useLocalDpi xmlns:a14="http://schemas.microsoft.com/office/drawing/2010/main" val="0"/>
                                </a:ext>
                              </a:extLst>
                            </a:blip>
                            <a:srcRect b="6670"/>
                            <a:stretch/>
                          </pic:blipFill>
                          <pic:spPr bwMode="auto">
                            <a:xfrm>
                              <a:off x="0" y="0"/>
                              <a:ext cx="2518410" cy="2475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grpSp>
                      <wps:wsp>
                        <wps:cNvPr id="405" name="Rectangle 405"/>
                        <wps:cNvSpPr/>
                        <wps:spPr>
                          <a:xfrm>
                            <a:off x="11686" y="1394812"/>
                            <a:ext cx="1021977" cy="748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0F7941F" id="Group 467" o:spid="_x0000_s1043" style="position:absolute;margin-left:1.4pt;margin-top:1.45pt;width:198.3pt;height:194.9pt;z-index:-251658036;mso-width-relative:margin" coordsize="25184,247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">
                <v:group id="Group 268" o:spid="_x0000_s1044" style="position:absolute;width:25184;height:24752" coordsize="25184,2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Text Box 525" o:spid="_x0000_s1045" type="#_x0000_t202" style="position:absolute;left:270;top:14187;width:17210;height:1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" fillcolor="white [3212]" strokecolor="white [3212]" strokeweight=".5pt">
                    <v:textbox>
                      <w:txbxContent>
                        <w:p w14:paraId="3F08024B" w14:textId="7360FD1C" w:rsidR="000F0DED" w:rsidRPr="000F0DED" w:rsidRDefault="000F0DED">
                          <w:pPr>
                            <w:rPr>
                              <w:sz w:val="10"/>
                              <w:szCs w:val="8"/>
                              <w:lang w:val="en-MY"/>
                            </w:rPr>
                          </w:pPr>
                          <w:r>
                            <w:rPr>
                              <w:sz w:val="10"/>
                              <w:szCs w:val="8"/>
                              <w:lang w:val="en-MY"/>
                            </w:rPr>
                            <w:t xml:space="preserve">     </w:t>
                          </w:r>
                          <w:proofErr w:type="spellStart"/>
                          <w:r w:rsidRPr="000F0DED">
                            <w:rPr>
                              <w:sz w:val="10"/>
                              <w:szCs w:val="8"/>
                              <w:lang w:val="en-MY"/>
                            </w:rPr>
                            <w:t>administrator_password</w:t>
                          </w:r>
                          <w:proofErr w:type="spellEnd"/>
                          <w:r w:rsidRPr="000F0DED">
                            <w:rPr>
                              <w:sz w:val="10"/>
                              <w:szCs w:val="8"/>
                              <w:lang w:val="en-MY"/>
                            </w:rPr>
                            <w:t>) THEN</w:t>
                          </w:r>
                        </w:p>
                      </w:txbxContent>
                    </v:textbox>
                  </v:shape>
                  <v:shape id="Picture 332" o:spid="_x0000_s1046" type="#_x0000_t75" style="position:absolute;width:25184;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" stroked="t" strokecolor="windowText">
                    <v:stroke joinstyle="round"/>
                    <v:imagedata r:id="rId69" o:title="" cropbottom="4371f"/>
                    <v:path arrowok="t"/>
                  </v:shape>
                </v:group>
                <v:rect id="Rectangle 405" o:spid="_x0000_s1047" style="position:absolute;left:116;top:13948;width:10220;height: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" fillcolor="white [3212]" stroked="f" strokeweight="1pt"/>
              </v:group>
            </w:pict>
          </mc:Fallback>
        </mc:AlternateContent>
      </w:r>
    </w:p>
    <w:p w14:paraId="17AF0A56" w14:textId="7362AD91" w:rsidR="003E7930" w:rsidRPr="003C2AEB" w:rsidRDefault="003E7930" w:rsidP="003E7930">
      <w:pPr>
        <w:spacing w:line="360" w:lineRule="auto"/>
      </w:pPr>
    </w:p>
    <w:p w14:paraId="107517A6" w14:textId="42E5E71E" w:rsidR="00F17364" w:rsidRPr="00E73F6E" w:rsidRDefault="00F17364" w:rsidP="00F17364">
      <w:pPr>
        <w:spacing w:after="0" w:line="360" w:lineRule="auto"/>
        <w:jc w:val="center"/>
      </w:pPr>
    </w:p>
    <w:p w14:paraId="3676C9BF" w14:textId="3CF247DF" w:rsidR="00FD65A9" w:rsidRDefault="00FD65A9" w:rsidP="00F17364">
      <w:pPr>
        <w:spacing w:after="0" w:line="360" w:lineRule="auto"/>
        <w:jc w:val="center"/>
      </w:pPr>
    </w:p>
    <w:p w14:paraId="0E4F428A" w14:textId="65D4B416" w:rsidR="00FD65A9" w:rsidRDefault="00FD65A9" w:rsidP="00F17364">
      <w:pPr>
        <w:spacing w:after="0" w:line="360" w:lineRule="auto"/>
        <w:jc w:val="center"/>
      </w:pPr>
    </w:p>
    <w:p w14:paraId="67A80C77" w14:textId="23D8C2C0" w:rsidR="00FD65A9" w:rsidRDefault="00FD65A9" w:rsidP="00F17364">
      <w:pPr>
        <w:spacing w:after="0" w:line="360" w:lineRule="auto"/>
        <w:jc w:val="center"/>
      </w:pPr>
    </w:p>
    <w:p w14:paraId="6C49F435" w14:textId="6D94958E" w:rsidR="00FD65A9" w:rsidRDefault="00FD65A9" w:rsidP="00F17364">
      <w:pPr>
        <w:spacing w:after="0" w:line="360" w:lineRule="auto"/>
        <w:jc w:val="center"/>
      </w:pPr>
    </w:p>
    <w:p w14:paraId="35FCDA8C" w14:textId="7AF68390" w:rsidR="00FD65A9" w:rsidRDefault="00FD65A9" w:rsidP="00F17364">
      <w:pPr>
        <w:spacing w:after="0" w:line="360" w:lineRule="auto"/>
        <w:jc w:val="center"/>
      </w:pPr>
    </w:p>
    <w:p w14:paraId="335A0794" w14:textId="39208C63" w:rsidR="00FD65A9" w:rsidRDefault="00FD65A9" w:rsidP="00F17364">
      <w:pPr>
        <w:spacing w:after="0" w:line="360" w:lineRule="auto"/>
        <w:jc w:val="center"/>
      </w:pPr>
    </w:p>
    <w:p w14:paraId="470722C2" w14:textId="77777777" w:rsidR="00FD65A9" w:rsidRPr="00E73F6E" w:rsidRDefault="00FD65A9" w:rsidP="00F17364">
      <w:pPr>
        <w:spacing w:after="0" w:line="360" w:lineRule="auto"/>
        <w:jc w:val="center"/>
      </w:pPr>
    </w:p>
    <w:p w14:paraId="77190794" w14:textId="2BA98797" w:rsidR="00F17364" w:rsidRPr="00E73F6E" w:rsidRDefault="00FD65A9" w:rsidP="00807C62">
      <w:pPr>
        <w:pStyle w:val="ListParagraph"/>
        <w:numPr>
          <w:ilvl w:val="0"/>
          <w:numId w:val="11"/>
        </w:numPr>
        <w:spacing w:after="0" w:line="360" w:lineRule="auto"/>
      </w:pPr>
      <w:r>
        <w:rPr>
          <w:b/>
          <w:bCs/>
          <w:noProof/>
        </w:rPr>
        <w:drawing>
          <wp:anchor distT="0" distB="0" distL="114300" distR="114300" simplePos="0" relativeHeight="251658278" behindDoc="0" locked="0" layoutInCell="1" allowOverlap="1" wp14:anchorId="27A22446" wp14:editId="5D61A16B">
            <wp:simplePos x="0" y="0"/>
            <wp:positionH relativeFrom="column">
              <wp:align>right</wp:align>
            </wp:positionH>
            <wp:positionV relativeFrom="paragraph">
              <wp:posOffset>167918</wp:posOffset>
            </wp:positionV>
            <wp:extent cx="822960" cy="2632075"/>
            <wp:effectExtent l="0" t="0" r="0" b="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2960" cy="2632075"/>
                    </a:xfrm>
                    <a:prstGeom prst="rect">
                      <a:avLst/>
                    </a:prstGeom>
                  </pic:spPr>
                </pic:pic>
              </a:graphicData>
            </a:graphic>
            <wp14:sizeRelH relativeFrom="margin">
              <wp14:pctWidth>0</wp14:pctWidth>
            </wp14:sizeRelH>
            <wp14:sizeRelV relativeFrom="margin">
              <wp14:pctHeight>0</wp14:pctHeight>
            </wp14:sizeRelV>
          </wp:anchor>
        </w:drawing>
      </w:r>
      <w:r w:rsidR="00F17364" w:rsidRPr="00E73F6E">
        <w:t>Administrator access system</w:t>
      </w:r>
    </w:p>
    <w:p w14:paraId="1644B586" w14:textId="628608E8" w:rsidR="00F17364" w:rsidRDefault="00FD65A9" w:rsidP="00F17364">
      <w:r w:rsidRPr="00933DA9">
        <w:rPr>
          <w:noProof/>
        </w:rPr>
        <w:drawing>
          <wp:anchor distT="0" distB="0" distL="114300" distR="114300" simplePos="0" relativeHeight="251658280" behindDoc="1" locked="0" layoutInCell="1" allowOverlap="1" wp14:anchorId="14EB8F72" wp14:editId="057A6EA0">
            <wp:simplePos x="0" y="0"/>
            <wp:positionH relativeFrom="margin">
              <wp:posOffset>195591</wp:posOffset>
            </wp:positionH>
            <wp:positionV relativeFrom="paragraph">
              <wp:posOffset>240100</wp:posOffset>
            </wp:positionV>
            <wp:extent cx="2289810" cy="1634490"/>
            <wp:effectExtent l="19050" t="19050" r="15240" b="22860"/>
            <wp:wrapTight wrapText="bothSides">
              <wp:wrapPolygon edited="0">
                <wp:start x="-180" y="-252"/>
                <wp:lineTo x="-180" y="21650"/>
                <wp:lineTo x="21564" y="21650"/>
                <wp:lineTo x="21564" y="-252"/>
                <wp:lineTo x="-180" y="-252"/>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38163" b="11486"/>
                    <a:stretch/>
                  </pic:blipFill>
                  <pic:spPr bwMode="auto">
                    <a:xfrm>
                      <a:off x="0" y="0"/>
                      <a:ext cx="2289810" cy="16344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1C12B129" w14:textId="7C6C2360" w:rsidR="00574A4E" w:rsidRDefault="00574A4E" w:rsidP="009F6B0C">
      <w:pPr>
        <w:spacing w:after="0" w:line="360" w:lineRule="auto"/>
        <w:rPr>
          <w:b/>
          <w:bCs/>
        </w:rPr>
      </w:pPr>
    </w:p>
    <w:p w14:paraId="44B71A7B" w14:textId="17A60DE2" w:rsidR="008F3C52" w:rsidRDefault="008F3C52" w:rsidP="009F6B0C">
      <w:pPr>
        <w:spacing w:after="0" w:line="360" w:lineRule="auto"/>
        <w:rPr>
          <w:b/>
          <w:bCs/>
        </w:rPr>
      </w:pPr>
    </w:p>
    <w:p w14:paraId="2ECC0C1C" w14:textId="4A776CCD" w:rsidR="008F3C52" w:rsidRDefault="008F3C52" w:rsidP="009F6B0C">
      <w:pPr>
        <w:spacing w:after="0" w:line="360" w:lineRule="auto"/>
        <w:rPr>
          <w:b/>
          <w:bCs/>
        </w:rPr>
      </w:pPr>
    </w:p>
    <w:p w14:paraId="5DBDEAD4" w14:textId="10104DEE" w:rsidR="00F17364" w:rsidRDefault="00F17364" w:rsidP="009F6B0C">
      <w:pPr>
        <w:spacing w:after="0" w:line="360" w:lineRule="auto"/>
        <w:rPr>
          <w:b/>
          <w:bCs/>
        </w:rPr>
      </w:pPr>
    </w:p>
    <w:p w14:paraId="46BA9458" w14:textId="70730F82" w:rsidR="00F17364" w:rsidRPr="00FD65A9" w:rsidRDefault="00F17364" w:rsidP="00FD65A9">
      <w:pPr>
        <w:spacing w:after="0" w:line="360" w:lineRule="auto"/>
        <w:rPr>
          <w:b/>
        </w:rPr>
      </w:pPr>
      <w:r w:rsidRPr="0046191C">
        <w:rPr>
          <w:b/>
          <w:bCs/>
        </w:rPr>
        <w:br w:type="column"/>
      </w:r>
      <w:r w:rsidR="0046191C" w:rsidRPr="0046191C">
        <w:rPr>
          <w:rFonts w:eastAsia="Malgun Gothic"/>
          <w:lang w:eastAsia="ko-KR"/>
        </w:rPr>
        <w:t>Admin function validation</w:t>
      </w:r>
    </w:p>
    <w:p w14:paraId="0634BECE" w14:textId="4CC053C7" w:rsidR="00F17364" w:rsidRDefault="006E44AD" w:rsidP="009F6B0C">
      <w:pPr>
        <w:spacing w:after="0" w:line="360" w:lineRule="auto"/>
        <w:rPr>
          <w:b/>
          <w:bCs/>
        </w:rPr>
      </w:pPr>
      <w:r>
        <w:rPr>
          <w:noProof/>
        </w:rPr>
        <mc:AlternateContent>
          <mc:Choice Requires="wpg">
            <w:drawing>
              <wp:anchor distT="0" distB="0" distL="114300" distR="114300" simplePos="0" relativeHeight="251658282" behindDoc="0" locked="0" layoutInCell="1" allowOverlap="1" wp14:anchorId="0FC1EAC3" wp14:editId="44F2A10E">
                <wp:simplePos x="0" y="0"/>
                <wp:positionH relativeFrom="margin">
                  <wp:align>right</wp:align>
                </wp:positionH>
                <wp:positionV relativeFrom="paragraph">
                  <wp:posOffset>9906</wp:posOffset>
                </wp:positionV>
                <wp:extent cx="3840480" cy="2796540"/>
                <wp:effectExtent l="0" t="0" r="26670" b="22860"/>
                <wp:wrapNone/>
                <wp:docPr id="461" name="Group 461"/>
                <wp:cNvGraphicFramePr/>
                <a:graphic xmlns:a="http://schemas.openxmlformats.org/drawingml/2006/main">
                  <a:graphicData uri="http://schemas.microsoft.com/office/word/2010/wordprocessingGroup">
                    <wpg:wgp>
                      <wpg:cNvGrpSpPr/>
                      <wpg:grpSpPr>
                        <a:xfrm>
                          <a:off x="0" y="0"/>
                          <a:ext cx="3840480" cy="2796540"/>
                          <a:chOff x="0" y="0"/>
                          <a:chExt cx="3840480" cy="2796540"/>
                        </a:xfrm>
                      </wpg:grpSpPr>
                      <wpg:grpSp>
                        <wpg:cNvPr id="459" name="Group 459"/>
                        <wpg:cNvGrpSpPr/>
                        <wpg:grpSpPr>
                          <a:xfrm>
                            <a:off x="0" y="0"/>
                            <a:ext cx="3840480" cy="2796540"/>
                            <a:chOff x="0" y="0"/>
                            <a:chExt cx="3840480" cy="2796540"/>
                          </a:xfrm>
                        </wpg:grpSpPr>
                        <pic:pic xmlns:pic="http://schemas.openxmlformats.org/drawingml/2006/picture">
                          <pic:nvPicPr>
                            <pic:cNvPr id="337" name="Picture 337"/>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3948" y="15240"/>
                              <a:ext cx="1298575" cy="1386840"/>
                            </a:xfrm>
                            <a:prstGeom prst="rect">
                              <a:avLst/>
                            </a:prstGeom>
                            <a:noFill/>
                            <a:ln>
                              <a:noFill/>
                            </a:ln>
                          </pic:spPr>
                        </pic:pic>
                        <pic:pic xmlns:pic="http://schemas.openxmlformats.org/drawingml/2006/picture">
                          <pic:nvPicPr>
                            <pic:cNvPr id="319" name="Picture 319"/>
                            <pic:cNvPicPr>
                              <a:picLocks noChangeAspect="1"/>
                            </pic:cNvPicPr>
                          </pic:nvPicPr>
                          <pic:blipFill rotWithShape="1">
                            <a:blip r:embed="rId73" cstate="print">
                              <a:extLst>
                                <a:ext uri="{28A0092B-C50C-407E-A947-70E740481C1C}">
                                  <a14:useLocalDpi xmlns:a14="http://schemas.microsoft.com/office/drawing/2010/main" val="0"/>
                                </a:ext>
                              </a:extLst>
                            </a:blip>
                            <a:srcRect l="1129" t="1303" r="26217" b="13690"/>
                            <a:stretch/>
                          </pic:blipFill>
                          <pic:spPr bwMode="auto">
                            <a:xfrm>
                              <a:off x="1896291" y="1082040"/>
                              <a:ext cx="990600" cy="626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5" name="Picture 305" descr="A picture containing text&#10;&#10;Description automatically generated"/>
                            <pic:cNvPicPr>
                              <a:picLocks noChangeAspect="1"/>
                            </pic:cNvPicPr>
                          </pic:nvPicPr>
                          <pic:blipFill>
                            <a:blip r:embed="rId74"/>
                            <a:stretch>
                              <a:fillRect/>
                            </a:stretch>
                          </pic:blipFill>
                          <pic:spPr>
                            <a:xfrm>
                              <a:off x="1881051" y="45720"/>
                              <a:ext cx="1866900" cy="1014730"/>
                            </a:xfrm>
                            <a:prstGeom prst="rect">
                              <a:avLst/>
                            </a:prstGeom>
                            <a:ln>
                              <a:noFill/>
                            </a:ln>
                          </pic:spPr>
                        </pic:pic>
                        <wps:wsp>
                          <wps:cNvPr id="4" name="Rectangle 4"/>
                          <wps:cNvSpPr/>
                          <wps:spPr>
                            <a:xfrm>
                              <a:off x="0" y="0"/>
                              <a:ext cx="3840480" cy="27965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38" name="Picture 338"/>
                          <pic:cNvPicPr>
                            <a:picLocks noChangeAspect="1"/>
                          </pic:cNvPicPr>
                        </pic:nvPicPr>
                        <pic:blipFill rotWithShape="1">
                          <a:blip r:embed="rId75" cstate="print">
                            <a:extLst>
                              <a:ext uri="{28A0092B-C50C-407E-A947-70E740481C1C}">
                                <a14:useLocalDpi xmlns:a14="http://schemas.microsoft.com/office/drawing/2010/main" val="0"/>
                              </a:ext>
                            </a:extLst>
                          </a:blip>
                          <a:srcRect b="95506"/>
                          <a:stretch/>
                        </pic:blipFill>
                        <pic:spPr bwMode="auto">
                          <a:xfrm>
                            <a:off x="329184" y="1408176"/>
                            <a:ext cx="1333500" cy="609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75" cstate="print">
                            <a:extLst>
                              <a:ext uri="{28A0092B-C50C-407E-A947-70E740481C1C}">
                                <a14:useLocalDpi xmlns:a14="http://schemas.microsoft.com/office/drawing/2010/main" val="0"/>
                              </a:ext>
                            </a:extLst>
                          </a:blip>
                          <a:srcRect t="5618"/>
                          <a:stretch/>
                        </pic:blipFill>
                        <pic:spPr bwMode="auto">
                          <a:xfrm>
                            <a:off x="21336" y="1475232"/>
                            <a:ext cx="1332865" cy="12801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6ECD066" id="Group 461" o:spid="_x0000_s1026" style="position:absolute;margin-left:251.2pt;margin-top:.8pt;width:302.4pt;height:220.2pt;z-index:251658282;mso-position-horizontal:right;mso-position-horizontal-relative:margin" coordsize="38404,2796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">
                <v:group id="Group 459" o:spid="_x0000_s1027" style="position:absolute;width:38404;height:27965" coordsize="38404,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Picture 337" o:spid="_x0000_s1028" type="#_x0000_t75" style="position:absolute;left:239;top:152;width:1298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">
                    <v:imagedata r:id="rId76" o:title=""/>
                  </v:shape>
                  <v:shape id="Picture 319" o:spid="_x0000_s1029" type="#_x0000_t75" style="position:absolute;left:18962;top:10820;width:9906;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">
                    <v:imagedata r:id="rId77" o:title="" croptop="854f" cropbottom="8972f" cropleft="740f" cropright="17182f"/>
                  </v:shape>
                  <v:shape id="Picture 305" o:spid="_x0000_s1030" type="#_x0000_t75" alt="A picture containing text&#10;&#10;Description automatically generated" style="position:absolute;left:18810;top:457;width:18669;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">
                    <v:imagedata r:id="rId78" o:title="A picture containing text&#10;&#10;Description automatically generated"/>
                  </v:shape>
                  <v:rect id="Rectangle 4" o:spid="_x0000_s1031" style="position:absolute;width:38404;height:27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" filled="f" strokecolor="black [3200]">
                    <v:stroke joinstyle="round"/>
                  </v:rect>
                </v:group>
                <v:shape id="Picture 338" o:spid="_x0000_s1032" type="#_x0000_t75" style="position:absolute;left:3291;top:14081;width:13335;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">
                  <v:imagedata r:id="rId79" o:title="" cropbottom="62591f"/>
                </v:shape>
                <v:shape id="Picture 460" o:spid="_x0000_s1033" type="#_x0000_t75" style="position:absolute;left:213;top:14752;width:13329;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">
                  <v:imagedata r:id="rId79" o:title="" croptop="3682f"/>
                </v:shape>
                <w10:wrap anchorx="margin"/>
              </v:group>
            </w:pict>
          </mc:Fallback>
        </mc:AlternateContent>
      </w:r>
    </w:p>
    <w:p w14:paraId="02341327" w14:textId="77777777" w:rsidR="00F17364" w:rsidRDefault="00F17364" w:rsidP="009F6B0C">
      <w:pPr>
        <w:spacing w:after="0" w:line="360" w:lineRule="auto"/>
        <w:rPr>
          <w:b/>
          <w:bCs/>
        </w:rPr>
      </w:pPr>
    </w:p>
    <w:p w14:paraId="0D28A1B4" w14:textId="77777777" w:rsidR="00F17364" w:rsidRDefault="00F17364" w:rsidP="009F6B0C">
      <w:pPr>
        <w:spacing w:after="0" w:line="360" w:lineRule="auto"/>
        <w:rPr>
          <w:b/>
          <w:bCs/>
        </w:rPr>
      </w:pPr>
    </w:p>
    <w:p w14:paraId="4F251858" w14:textId="77777777" w:rsidR="00F17364" w:rsidRDefault="00F17364" w:rsidP="009F6B0C">
      <w:pPr>
        <w:spacing w:after="0" w:line="360" w:lineRule="auto"/>
        <w:rPr>
          <w:b/>
          <w:bCs/>
        </w:rPr>
      </w:pPr>
    </w:p>
    <w:p w14:paraId="42CB9178" w14:textId="77777777" w:rsidR="00F17364" w:rsidRDefault="00F17364" w:rsidP="009F6B0C">
      <w:pPr>
        <w:spacing w:after="0" w:line="360" w:lineRule="auto"/>
        <w:rPr>
          <w:b/>
          <w:bCs/>
        </w:rPr>
      </w:pPr>
    </w:p>
    <w:p w14:paraId="76321293" w14:textId="77777777" w:rsidR="00F17364" w:rsidRDefault="00F17364" w:rsidP="009F6B0C">
      <w:pPr>
        <w:spacing w:after="0" w:line="360" w:lineRule="auto"/>
        <w:rPr>
          <w:b/>
          <w:bCs/>
        </w:rPr>
      </w:pPr>
    </w:p>
    <w:p w14:paraId="0ADC1F5E" w14:textId="77777777" w:rsidR="00D27C1F" w:rsidRDefault="00D27C1F" w:rsidP="009F6B0C">
      <w:pPr>
        <w:spacing w:after="0" w:line="360" w:lineRule="auto"/>
        <w:rPr>
          <w:b/>
          <w:bCs/>
        </w:rPr>
      </w:pPr>
    </w:p>
    <w:p w14:paraId="16847DC9" w14:textId="77777777" w:rsidR="00D27C1F" w:rsidRDefault="00D27C1F" w:rsidP="009F6B0C">
      <w:pPr>
        <w:spacing w:after="0" w:line="360" w:lineRule="auto"/>
        <w:rPr>
          <w:b/>
          <w:bCs/>
        </w:rPr>
      </w:pPr>
    </w:p>
    <w:p w14:paraId="17993842" w14:textId="77777777" w:rsidR="00D27C1F" w:rsidRDefault="00D27C1F" w:rsidP="009F6B0C">
      <w:pPr>
        <w:spacing w:after="0" w:line="360" w:lineRule="auto"/>
        <w:rPr>
          <w:b/>
          <w:bCs/>
        </w:rPr>
      </w:pPr>
    </w:p>
    <w:p w14:paraId="3BC676C7" w14:textId="7E6472C9" w:rsidR="00D27C1F" w:rsidRDefault="00D27C1F" w:rsidP="009F6B0C">
      <w:pPr>
        <w:spacing w:after="0" w:line="360" w:lineRule="auto"/>
        <w:rPr>
          <w:b/>
          <w:bCs/>
        </w:rPr>
      </w:pPr>
    </w:p>
    <w:p w14:paraId="4B2821C0" w14:textId="6E9477D7" w:rsidR="00D27C1F" w:rsidRPr="00D27C1F" w:rsidRDefault="006E44AD" w:rsidP="009F6B0C">
      <w:pPr>
        <w:spacing w:after="0" w:line="360" w:lineRule="auto"/>
      </w:pPr>
      <w:r>
        <w:rPr>
          <w:b/>
          <w:bCs/>
          <w:noProof/>
        </w:rPr>
        <w:drawing>
          <wp:anchor distT="0" distB="0" distL="114300" distR="114300" simplePos="0" relativeHeight="251658371" behindDoc="0" locked="0" layoutInCell="1" allowOverlap="1" wp14:anchorId="01231D55" wp14:editId="2B196104">
            <wp:simplePos x="0" y="0"/>
            <wp:positionH relativeFrom="column">
              <wp:posOffset>514985</wp:posOffset>
            </wp:positionH>
            <wp:positionV relativeFrom="paragraph">
              <wp:posOffset>246380</wp:posOffset>
            </wp:positionV>
            <wp:extent cx="2667000" cy="3012440"/>
            <wp:effectExtent l="0" t="0" r="0" b="0"/>
            <wp:wrapSquare wrapText="bothSides"/>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rotWithShape="1">
                    <a:blip r:embed="rId80" cstate="print">
                      <a:extLst>
                        <a:ext uri="{28A0092B-C50C-407E-A947-70E740481C1C}">
                          <a14:useLocalDpi xmlns:a14="http://schemas.microsoft.com/office/drawing/2010/main" val="0"/>
                        </a:ext>
                      </a:extLst>
                    </a:blip>
                    <a:srcRect t="158"/>
                    <a:stretch/>
                  </pic:blipFill>
                  <pic:spPr bwMode="auto">
                    <a:xfrm>
                      <a:off x="0" y="0"/>
                      <a:ext cx="2667000" cy="301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EDC33" w14:textId="77777777" w:rsidR="00D27C1F" w:rsidRDefault="00D27C1F" w:rsidP="009F6B0C">
      <w:pPr>
        <w:spacing w:after="0" w:line="360" w:lineRule="auto"/>
        <w:rPr>
          <w:b/>
          <w:bCs/>
        </w:rPr>
      </w:pPr>
    </w:p>
    <w:p w14:paraId="5C87E633" w14:textId="77777777" w:rsidR="00D27C1F" w:rsidRDefault="00D27C1F" w:rsidP="009F6B0C">
      <w:pPr>
        <w:spacing w:after="0" w:line="360" w:lineRule="auto"/>
        <w:rPr>
          <w:b/>
          <w:bCs/>
        </w:rPr>
      </w:pPr>
    </w:p>
    <w:p w14:paraId="11A5851E" w14:textId="77777777" w:rsidR="00D27C1F" w:rsidRDefault="00D27C1F" w:rsidP="009F6B0C">
      <w:pPr>
        <w:spacing w:after="0" w:line="360" w:lineRule="auto"/>
        <w:rPr>
          <w:b/>
          <w:bCs/>
        </w:rPr>
      </w:pPr>
    </w:p>
    <w:p w14:paraId="4748C769" w14:textId="77777777" w:rsidR="00D27C1F" w:rsidRDefault="00D27C1F" w:rsidP="009F6B0C">
      <w:pPr>
        <w:spacing w:after="0" w:line="360" w:lineRule="auto"/>
        <w:rPr>
          <w:b/>
          <w:bCs/>
        </w:rPr>
      </w:pPr>
    </w:p>
    <w:p w14:paraId="2E40FD6D" w14:textId="77777777" w:rsidR="00211071" w:rsidRDefault="00211071" w:rsidP="009F6B0C">
      <w:pPr>
        <w:spacing w:after="0" w:line="360" w:lineRule="auto"/>
        <w:rPr>
          <w:b/>
          <w:bCs/>
        </w:rPr>
      </w:pPr>
    </w:p>
    <w:p w14:paraId="320CF23B" w14:textId="77777777" w:rsidR="0046191C" w:rsidRDefault="0046191C" w:rsidP="009F6B0C">
      <w:pPr>
        <w:spacing w:after="0" w:line="360" w:lineRule="auto"/>
        <w:rPr>
          <w:b/>
          <w:bCs/>
        </w:rPr>
      </w:pPr>
    </w:p>
    <w:p w14:paraId="0AAE4270" w14:textId="77777777" w:rsidR="00F17364" w:rsidRDefault="00F17364" w:rsidP="009F6B0C">
      <w:pPr>
        <w:spacing w:after="0" w:line="360" w:lineRule="auto"/>
        <w:rPr>
          <w:b/>
          <w:bCs/>
        </w:rPr>
      </w:pPr>
      <w:r>
        <w:rPr>
          <w:b/>
          <w:bCs/>
        </w:rPr>
        <w:br w:type="page"/>
      </w:r>
    </w:p>
    <w:p w14:paraId="54D82B73" w14:textId="1703BA7E" w:rsidR="006E44AD" w:rsidRPr="007848C2" w:rsidRDefault="00911424" w:rsidP="00807C62">
      <w:pPr>
        <w:pStyle w:val="ListParagraph"/>
        <w:numPr>
          <w:ilvl w:val="0"/>
          <w:numId w:val="16"/>
        </w:numPr>
        <w:spacing w:after="0" w:line="360" w:lineRule="auto"/>
        <w:rPr>
          <w:b/>
          <w:bCs/>
        </w:rPr>
      </w:pPr>
      <w:r>
        <w:rPr>
          <w:b/>
          <w:bCs/>
          <w:noProof/>
        </w:rPr>
        <w:lastRenderedPageBreak/>
        <mc:AlternateContent>
          <mc:Choice Requires="wpg">
            <w:drawing>
              <wp:anchor distT="0" distB="0" distL="114300" distR="114300" simplePos="0" relativeHeight="251658445" behindDoc="0" locked="0" layoutInCell="1" allowOverlap="1" wp14:anchorId="05162EBF" wp14:editId="07ABA282">
                <wp:simplePos x="0" y="0"/>
                <wp:positionH relativeFrom="column">
                  <wp:posOffset>7200047</wp:posOffset>
                </wp:positionH>
                <wp:positionV relativeFrom="paragraph">
                  <wp:posOffset>2635</wp:posOffset>
                </wp:positionV>
                <wp:extent cx="1271905" cy="2346960"/>
                <wp:effectExtent l="0" t="0" r="4445" b="0"/>
                <wp:wrapNone/>
                <wp:docPr id="531" name="Group 531"/>
                <wp:cNvGraphicFramePr/>
                <a:graphic xmlns:a="http://schemas.openxmlformats.org/drawingml/2006/main">
                  <a:graphicData uri="http://schemas.microsoft.com/office/word/2010/wordprocessingGroup">
                    <wpg:wgp>
                      <wpg:cNvGrpSpPr/>
                      <wpg:grpSpPr>
                        <a:xfrm>
                          <a:off x="0" y="0"/>
                          <a:ext cx="1271905" cy="2346960"/>
                          <a:chOff x="0" y="0"/>
                          <a:chExt cx="1271905" cy="2346960"/>
                        </a:xfrm>
                      </wpg:grpSpPr>
                      <pic:pic xmlns:pic="http://schemas.openxmlformats.org/drawingml/2006/picture">
                        <pic:nvPicPr>
                          <pic:cNvPr id="448" name="Picture 448" descr="Diagram&#10;&#10;Description automatically generated"/>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71905" cy="2346960"/>
                          </a:xfrm>
                          <a:prstGeom prst="rect">
                            <a:avLst/>
                          </a:prstGeom>
                          <a:noFill/>
                          <a:ln>
                            <a:noFill/>
                          </a:ln>
                        </pic:spPr>
                      </pic:pic>
                      <wps:wsp>
                        <wps:cNvPr id="519" name="Text Box 519"/>
                        <wps:cNvSpPr txBox="1"/>
                        <wps:spPr>
                          <a:xfrm>
                            <a:off x="231894" y="1167375"/>
                            <a:ext cx="252975" cy="173921"/>
                          </a:xfrm>
                          <a:prstGeom prst="rect">
                            <a:avLst/>
                          </a:prstGeom>
                          <a:noFill/>
                          <a:ln w="6350">
                            <a:noFill/>
                          </a:ln>
                        </wps:spPr>
                        <wps:txbx>
                          <w:txbxContent>
                            <w:p w14:paraId="00737C4D" w14:textId="7C13092D" w:rsidR="00911424" w:rsidRPr="00911424" w:rsidRDefault="00911424">
                              <w:pPr>
                                <w:rPr>
                                  <w:sz w:val="6"/>
                                  <w:szCs w:val="4"/>
                                  <w:lang w:val="en-MY"/>
                                </w:rPr>
                              </w:pPr>
                              <w:r w:rsidRPr="00911424">
                                <w:rPr>
                                  <w:sz w:val="6"/>
                                  <w:szCs w:val="4"/>
                                  <w:lang w:val="en-MY"/>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162EBF" id="Group 531" o:spid="_x0000_s1048" style="position:absolute;left:0;text-align:left;margin-left:566.95pt;margin-top:.2pt;width:100.15pt;height:184.8pt;z-index:251658445" coordsize="12719,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">
                <v:shape id="Picture 448" o:spid="_x0000_s1049" type="#_x0000_t75" alt="Diagram&#10;&#10;Description automatically generated" style="position:absolute;width:12719;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">
                  <v:imagedata r:id="rId82" o:title="Diagram&#10;&#10;Description automatically generated"/>
                </v:shape>
                <v:shape id="Text Box 519" o:spid="_x0000_s1050" type="#_x0000_t202" style="position:absolute;left:2318;top:11673;width:253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00737C4D" w14:textId="7C13092D" w:rsidR="00911424" w:rsidRPr="00911424" w:rsidRDefault="00911424">
                        <w:pPr>
                          <w:rPr>
                            <w:sz w:val="6"/>
                            <w:szCs w:val="4"/>
                            <w:lang w:val="en-MY"/>
                          </w:rPr>
                        </w:pPr>
                        <w:r w:rsidRPr="00911424">
                          <w:rPr>
                            <w:sz w:val="6"/>
                            <w:szCs w:val="4"/>
                            <w:lang w:val="en-MY"/>
                          </w:rPr>
                          <w:t>No</w:t>
                        </w:r>
                      </w:p>
                    </w:txbxContent>
                  </v:textbox>
                </v:shape>
              </v:group>
            </w:pict>
          </mc:Fallback>
        </mc:AlternateContent>
      </w:r>
      <w:r w:rsidR="006E44AD" w:rsidRPr="007848C2">
        <w:rPr>
          <w:b/>
          <w:bCs/>
        </w:rPr>
        <w:t>Administrator functionalities</w:t>
      </w:r>
    </w:p>
    <w:p w14:paraId="0407BD2A" w14:textId="162590B5" w:rsidR="006E44AD" w:rsidRDefault="006E44AD" w:rsidP="006E44AD">
      <w:pPr>
        <w:spacing w:after="0" w:line="360" w:lineRule="auto"/>
        <w:rPr>
          <w:b/>
          <w:bCs/>
          <w:u w:val="single"/>
        </w:rPr>
      </w:pPr>
    </w:p>
    <w:p w14:paraId="37F09454" w14:textId="3C34E257" w:rsidR="006E44AD" w:rsidRPr="007848C2" w:rsidRDefault="00D809F8" w:rsidP="00807C62">
      <w:pPr>
        <w:pStyle w:val="ListParagraph"/>
        <w:numPr>
          <w:ilvl w:val="0"/>
          <w:numId w:val="17"/>
        </w:numPr>
        <w:spacing w:after="0" w:line="360" w:lineRule="auto"/>
        <w:rPr>
          <w:u w:val="single"/>
        </w:rPr>
      </w:pPr>
      <w:r>
        <w:rPr>
          <w:noProof/>
        </w:rPr>
        <mc:AlternateContent>
          <mc:Choice Requires="wpg">
            <w:drawing>
              <wp:anchor distT="0" distB="0" distL="114300" distR="114300" simplePos="0" relativeHeight="251658449" behindDoc="0" locked="0" layoutInCell="1" allowOverlap="1" wp14:anchorId="47C789D1" wp14:editId="5E8616B6">
                <wp:simplePos x="0" y="0"/>
                <wp:positionH relativeFrom="column">
                  <wp:posOffset>-290830</wp:posOffset>
                </wp:positionH>
                <wp:positionV relativeFrom="paragraph">
                  <wp:posOffset>212513</wp:posOffset>
                </wp:positionV>
                <wp:extent cx="4758690" cy="2676525"/>
                <wp:effectExtent l="0" t="0" r="3810" b="9525"/>
                <wp:wrapNone/>
                <wp:docPr id="20" name="Group 20"/>
                <wp:cNvGraphicFramePr/>
                <a:graphic xmlns:a="http://schemas.openxmlformats.org/drawingml/2006/main">
                  <a:graphicData uri="http://schemas.microsoft.com/office/word/2010/wordprocessingGroup">
                    <wpg:wgp>
                      <wpg:cNvGrpSpPr/>
                      <wpg:grpSpPr>
                        <a:xfrm>
                          <a:off x="0" y="0"/>
                          <a:ext cx="4758690" cy="2676525"/>
                          <a:chOff x="0" y="0"/>
                          <a:chExt cx="4758690" cy="2676525"/>
                        </a:xfrm>
                      </wpg:grpSpPr>
                      <pic:pic xmlns:pic="http://schemas.openxmlformats.org/drawingml/2006/picture">
                        <pic:nvPicPr>
                          <pic:cNvPr id="349" name="Picture 349"/>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90488" y="1001877"/>
                            <a:ext cx="1647253" cy="1674648"/>
                          </a:xfrm>
                          <a:prstGeom prst="rect">
                            <a:avLst/>
                          </a:prstGeom>
                          <a:noFill/>
                          <a:ln>
                            <a:noFill/>
                          </a:ln>
                        </pic:spPr>
                      </pic:pic>
                      <pic:pic xmlns:pic="http://schemas.openxmlformats.org/drawingml/2006/picture">
                        <pic:nvPicPr>
                          <pic:cNvPr id="350" name="Picture 350"/>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832610" y="45713"/>
                            <a:ext cx="1294130" cy="1377315"/>
                          </a:xfrm>
                          <a:prstGeom prst="rect">
                            <a:avLst/>
                          </a:prstGeom>
                          <a:noFill/>
                          <a:ln>
                            <a:noFill/>
                          </a:ln>
                        </pic:spPr>
                      </pic:pic>
                      <pic:pic xmlns:pic="http://schemas.openxmlformats.org/drawingml/2006/picture">
                        <pic:nvPicPr>
                          <pic:cNvPr id="351" name="Picture 35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882140" y="1379220"/>
                            <a:ext cx="1221740" cy="1243965"/>
                          </a:xfrm>
                          <a:prstGeom prst="rect">
                            <a:avLst/>
                          </a:prstGeom>
                          <a:noFill/>
                          <a:ln>
                            <a:noFill/>
                          </a:ln>
                        </pic:spPr>
                      </pic:pic>
                      <pic:pic xmlns:pic="http://schemas.openxmlformats.org/drawingml/2006/picture">
                        <pic:nvPicPr>
                          <pic:cNvPr id="352" name="Picture 352"/>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505200" y="45720"/>
                            <a:ext cx="1253490" cy="838835"/>
                          </a:xfrm>
                          <a:prstGeom prst="rect">
                            <a:avLst/>
                          </a:prstGeom>
                          <a:noFill/>
                          <a:ln>
                            <a:noFill/>
                          </a:ln>
                        </pic:spPr>
                      </pic:pic>
                      <wps:wsp>
                        <wps:cNvPr id="353" name="Rectangle 353"/>
                        <wps:cNvSpPr/>
                        <wps:spPr>
                          <a:xfrm>
                            <a:off x="0" y="0"/>
                            <a:ext cx="4701472" cy="264837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7" name="Picture 347"/>
                          <pic:cNvPicPr>
                            <a:picLocks noChangeAspect="1"/>
                          </pic:cNvPicPr>
                        </pic:nvPicPr>
                        <pic:blipFill rotWithShape="1">
                          <a:blip r:embed="rId87" cstate="print">
                            <a:extLst>
                              <a:ext uri="{28A0092B-C50C-407E-A947-70E740481C1C}">
                                <a14:useLocalDpi xmlns:a14="http://schemas.microsoft.com/office/drawing/2010/main" val="0"/>
                              </a:ext>
                            </a:extLst>
                          </a:blip>
                          <a:srcRect l="1316" r="13099" b="77080"/>
                          <a:stretch/>
                        </pic:blipFill>
                        <pic:spPr bwMode="auto">
                          <a:xfrm>
                            <a:off x="68580" y="38094"/>
                            <a:ext cx="1584325" cy="31433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8E7193F" id="Group 20" o:spid="_x0000_s1026" style="position:absolute;margin-left:-22.9pt;margin-top:16.75pt;width:374.7pt;height:210.75pt;z-index:251658449;mso-height-relative:margin" coordsize="47586,267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">
                <v:shape id="Picture 349" o:spid="_x0000_s1027" type="#_x0000_t75" style="position:absolute;left:904;top:10018;width:16473;height:16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">
                  <v:imagedata r:id="rId88" o:title=""/>
                </v:shape>
                <v:shape id="Picture 350" o:spid="_x0000_s1028" type="#_x0000_t75" style="position:absolute;left:18326;top:457;width:12941;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">
                  <v:imagedata r:id="rId89" o:title=""/>
                </v:shape>
                <v:shape id="Picture 351" o:spid="_x0000_s1029" type="#_x0000_t75" style="position:absolute;left:18821;top:13792;width:12217;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">
                  <v:imagedata r:id="rId90" o:title=""/>
                </v:shape>
                <v:shape id="Picture 352" o:spid="_x0000_s1030" type="#_x0000_t75" style="position:absolute;left:35052;top:457;width:12534;height: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">
                  <v:imagedata r:id="rId91" o:title=""/>
                </v:shape>
                <v:rect id="Rectangle 353" o:spid="_x0000_s1031" style="position:absolute;width:47014;height:26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" filled="f" strokecolor="black [3200]">
                  <v:stroke joinstyle="round"/>
                </v:rect>
                <v:shape id="Picture 347" o:spid="_x0000_s1032" type="#_x0000_t75" style="position:absolute;left:685;top:380;width:15844;height: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">
                  <v:imagedata r:id="rId92" o:title="" cropbottom="50515f" cropleft="862f" cropright="8585f"/>
                </v:shape>
              </v:group>
            </w:pict>
          </mc:Fallback>
        </mc:AlternateContent>
      </w:r>
      <w:r w:rsidR="006E44AD" w:rsidRPr="007848C2">
        <w:t>Add car</w:t>
      </w:r>
    </w:p>
    <w:p w14:paraId="23772A77" w14:textId="228F4E3B" w:rsidR="006E44AD" w:rsidRDefault="006E44AD" w:rsidP="006E44AD">
      <w:pPr>
        <w:spacing w:after="0" w:line="360" w:lineRule="auto"/>
        <w:rPr>
          <w:u w:val="single"/>
        </w:rPr>
      </w:pPr>
    </w:p>
    <w:p w14:paraId="2DA4E9CE" w14:textId="50B87E14" w:rsidR="006E44AD" w:rsidRDefault="009701DD" w:rsidP="006E44AD">
      <w:pPr>
        <w:spacing w:after="0" w:line="360" w:lineRule="auto"/>
        <w:rPr>
          <w:u w:val="single"/>
        </w:rPr>
      </w:pPr>
      <w:r>
        <w:rPr>
          <w:noProof/>
        </w:rPr>
        <w:drawing>
          <wp:anchor distT="0" distB="0" distL="114300" distR="114300" simplePos="0" relativeHeight="251658446" behindDoc="0" locked="0" layoutInCell="1" allowOverlap="1" wp14:anchorId="116681F2" wp14:editId="59223AE1">
            <wp:simplePos x="0" y="0"/>
            <wp:positionH relativeFrom="column">
              <wp:posOffset>-222250</wp:posOffset>
            </wp:positionH>
            <wp:positionV relativeFrom="paragraph">
              <wp:posOffset>62230</wp:posOffset>
            </wp:positionV>
            <wp:extent cx="1584325" cy="575945"/>
            <wp:effectExtent l="0" t="0" r="0" b="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rotWithShape="1">
                    <a:blip r:embed="rId87" cstate="print">
                      <a:extLst>
                        <a:ext uri="{28A0092B-C50C-407E-A947-70E740481C1C}">
                          <a14:useLocalDpi xmlns:a14="http://schemas.microsoft.com/office/drawing/2010/main" val="0"/>
                        </a:ext>
                      </a:extLst>
                    </a:blip>
                    <a:srcRect l="1316" t="42391" r="13099" b="15589"/>
                    <a:stretch/>
                  </pic:blipFill>
                  <pic:spPr bwMode="auto">
                    <a:xfrm>
                      <a:off x="0" y="0"/>
                      <a:ext cx="1584325" cy="5759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AA3DC2" w14:textId="7006AD60" w:rsidR="006E44AD" w:rsidRDefault="006E44AD" w:rsidP="006E44AD">
      <w:pPr>
        <w:spacing w:after="0" w:line="360" w:lineRule="auto"/>
        <w:rPr>
          <w:u w:val="single"/>
        </w:rPr>
      </w:pPr>
    </w:p>
    <w:p w14:paraId="600FFE9C" w14:textId="7FAD6417" w:rsidR="006E44AD" w:rsidRDefault="00B12F8F" w:rsidP="006E44AD">
      <w:pPr>
        <w:spacing w:after="0" w:line="360" w:lineRule="auto"/>
        <w:rPr>
          <w:u w:val="single"/>
        </w:rPr>
      </w:pPr>
      <w:r>
        <w:rPr>
          <w:noProof/>
        </w:rPr>
        <w:drawing>
          <wp:anchor distT="0" distB="0" distL="114300" distR="114300" simplePos="0" relativeHeight="251658452" behindDoc="0" locked="0" layoutInCell="1" allowOverlap="1" wp14:anchorId="4F65DDB6" wp14:editId="11399FC2">
            <wp:simplePos x="0" y="0"/>
            <wp:positionH relativeFrom="column">
              <wp:posOffset>2702560</wp:posOffset>
            </wp:positionH>
            <wp:positionV relativeFrom="paragraph">
              <wp:posOffset>233045</wp:posOffset>
            </wp:positionV>
            <wp:extent cx="103505" cy="76835"/>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3505" cy="76835"/>
                    </a:xfrm>
                    <a:prstGeom prst="rect">
                      <a:avLst/>
                    </a:prstGeom>
                  </pic:spPr>
                </pic:pic>
              </a:graphicData>
            </a:graphic>
            <wp14:sizeRelH relativeFrom="margin">
              <wp14:pctWidth>0</wp14:pctWidth>
            </wp14:sizeRelH>
            <wp14:sizeRelV relativeFrom="margin">
              <wp14:pctHeight>0</wp14:pctHeight>
            </wp14:sizeRelV>
          </wp:anchor>
        </w:drawing>
      </w:r>
    </w:p>
    <w:p w14:paraId="60A79D48" w14:textId="0300F760" w:rsidR="006E44AD" w:rsidRDefault="006E44AD" w:rsidP="006E44AD">
      <w:pPr>
        <w:spacing w:after="0" w:line="360" w:lineRule="auto"/>
        <w:rPr>
          <w:u w:val="single"/>
        </w:rPr>
      </w:pPr>
    </w:p>
    <w:p w14:paraId="1949C19A" w14:textId="2D4E8EE2" w:rsidR="006E44AD" w:rsidRDefault="006E44AD" w:rsidP="006E44AD">
      <w:pPr>
        <w:spacing w:after="0" w:line="360" w:lineRule="auto"/>
        <w:rPr>
          <w:u w:val="single"/>
        </w:rPr>
      </w:pPr>
    </w:p>
    <w:p w14:paraId="3D9500BF" w14:textId="10F569EF" w:rsidR="006E44AD" w:rsidRDefault="00B12F8F" w:rsidP="006E44AD">
      <w:pPr>
        <w:spacing w:after="0" w:line="360" w:lineRule="auto"/>
        <w:rPr>
          <w:u w:val="single"/>
        </w:rPr>
      </w:pPr>
      <w:r>
        <w:rPr>
          <w:noProof/>
          <w:u w:val="single"/>
        </w:rPr>
        <mc:AlternateContent>
          <mc:Choice Requires="wps">
            <w:drawing>
              <wp:anchor distT="0" distB="0" distL="114300" distR="114300" simplePos="0" relativeHeight="251658453" behindDoc="0" locked="0" layoutInCell="1" allowOverlap="1" wp14:anchorId="6A74B225" wp14:editId="6AB29D08">
                <wp:simplePos x="0" y="0"/>
                <wp:positionH relativeFrom="column">
                  <wp:posOffset>2772410</wp:posOffset>
                </wp:positionH>
                <wp:positionV relativeFrom="paragraph">
                  <wp:posOffset>140970</wp:posOffset>
                </wp:positionV>
                <wp:extent cx="45719" cy="195580"/>
                <wp:effectExtent l="0" t="0" r="12065" b="13970"/>
                <wp:wrapNone/>
                <wp:docPr id="679" name="Text Box 679"/>
                <wp:cNvGraphicFramePr/>
                <a:graphic xmlns:a="http://schemas.openxmlformats.org/drawingml/2006/main">
                  <a:graphicData uri="http://schemas.microsoft.com/office/word/2010/wordprocessingShape">
                    <wps:wsp>
                      <wps:cNvSpPr txBox="1"/>
                      <wps:spPr>
                        <a:xfrm rot="10800000">
                          <a:off x="0" y="0"/>
                          <a:ext cx="45719" cy="195580"/>
                        </a:xfrm>
                        <a:prstGeom prst="rect">
                          <a:avLst/>
                        </a:prstGeom>
                        <a:solidFill>
                          <a:schemeClr val="lt1"/>
                        </a:solidFill>
                        <a:ln w="6350">
                          <a:solidFill>
                            <a:schemeClr val="bg1"/>
                          </a:solidFill>
                        </a:ln>
                      </wps:spPr>
                      <wps:txbx>
                        <w:txbxContent>
                          <w:p w14:paraId="38100058" w14:textId="313D6804" w:rsidR="00B12F8F" w:rsidRPr="00B12F8F" w:rsidRDefault="00B12F8F">
                            <w:pPr>
                              <w:rPr>
                                <w:sz w:val="8"/>
                                <w:szCs w:val="8"/>
                                <w:lang w:val="en-MY"/>
                              </w:rPr>
                            </w:pPr>
                            <w:r w:rsidRPr="00B12F8F">
                              <w:rPr>
                                <w:sz w:val="8"/>
                                <w:szCs w:val="8"/>
                                <w:lang w:val="en-MY"/>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B225" id="Text Box 679" o:spid="_x0000_s1051" type="#_x0000_t202" style="position:absolute;margin-left:218.3pt;margin-top:11.1pt;width:3.6pt;height:15.4pt;rotation:180;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" fillcolor="white [3201]" strokecolor="white [3212]" strokeweight=".5pt">
                <v:textbox>
                  <w:txbxContent>
                    <w:p w14:paraId="38100058" w14:textId="313D6804" w:rsidR="00B12F8F" w:rsidRPr="00B12F8F" w:rsidRDefault="00B12F8F">
                      <w:pPr>
                        <w:rPr>
                          <w:sz w:val="8"/>
                          <w:szCs w:val="8"/>
                          <w:lang w:val="en-MY"/>
                        </w:rPr>
                      </w:pPr>
                      <w:r w:rsidRPr="00B12F8F">
                        <w:rPr>
                          <w:sz w:val="8"/>
                          <w:szCs w:val="8"/>
                          <w:lang w:val="en-MY"/>
                        </w:rPr>
                        <w:t>.</w:t>
                      </w:r>
                    </w:p>
                  </w:txbxContent>
                </v:textbox>
              </v:shape>
            </w:pict>
          </mc:Fallback>
        </mc:AlternateContent>
      </w:r>
    </w:p>
    <w:p w14:paraId="184A6406" w14:textId="0F9476A1" w:rsidR="006E44AD" w:rsidRDefault="006E44AD" w:rsidP="006E44AD">
      <w:pPr>
        <w:spacing w:after="0" w:line="360" w:lineRule="auto"/>
        <w:rPr>
          <w:u w:val="single"/>
        </w:rPr>
      </w:pPr>
    </w:p>
    <w:p w14:paraId="78EBFC57" w14:textId="4475B757" w:rsidR="006E44AD" w:rsidRDefault="006E44AD" w:rsidP="006E44AD">
      <w:pPr>
        <w:spacing w:after="0" w:line="360" w:lineRule="auto"/>
        <w:rPr>
          <w:u w:val="single"/>
        </w:rPr>
      </w:pPr>
    </w:p>
    <w:p w14:paraId="103C7E5C" w14:textId="2D68A667" w:rsidR="006E44AD" w:rsidRDefault="006E44AD" w:rsidP="006E44AD"/>
    <w:p w14:paraId="33A93C4A" w14:textId="019FFE9D" w:rsidR="00F17364" w:rsidRDefault="003E3CF9" w:rsidP="009F6B0C">
      <w:pPr>
        <w:spacing w:after="0" w:line="360" w:lineRule="auto"/>
        <w:rPr>
          <w:b/>
          <w:bCs/>
        </w:rPr>
      </w:pPr>
      <w:r>
        <w:rPr>
          <w:noProof/>
        </w:rPr>
        <w:drawing>
          <wp:anchor distT="0" distB="0" distL="114300" distR="114300" simplePos="0" relativeHeight="251658457" behindDoc="0" locked="0" layoutInCell="1" allowOverlap="1" wp14:anchorId="38E0E63A" wp14:editId="613F27A7">
            <wp:simplePos x="0" y="0"/>
            <wp:positionH relativeFrom="column">
              <wp:posOffset>2451735</wp:posOffset>
            </wp:positionH>
            <wp:positionV relativeFrom="paragraph">
              <wp:posOffset>67945</wp:posOffset>
            </wp:positionV>
            <wp:extent cx="1781810" cy="2537460"/>
            <wp:effectExtent l="0" t="0" r="8890" b="0"/>
            <wp:wrapSquare wrapText="bothSides"/>
            <wp:docPr id="730" name="Picture 7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Diagram&#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t="50060"/>
                    <a:stretch/>
                  </pic:blipFill>
                  <pic:spPr bwMode="auto">
                    <a:xfrm>
                      <a:off x="0" y="0"/>
                      <a:ext cx="1781810" cy="2537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9F3">
        <w:rPr>
          <w:b/>
          <w:bCs/>
          <w:noProof/>
        </w:rPr>
        <w:drawing>
          <wp:anchor distT="0" distB="0" distL="114300" distR="114300" simplePos="0" relativeHeight="251658447" behindDoc="0" locked="0" layoutInCell="1" allowOverlap="1" wp14:anchorId="20268D1B" wp14:editId="4EE11326">
            <wp:simplePos x="0" y="0"/>
            <wp:positionH relativeFrom="column">
              <wp:posOffset>143510</wp:posOffset>
            </wp:positionH>
            <wp:positionV relativeFrom="paragraph">
              <wp:posOffset>258445</wp:posOffset>
            </wp:positionV>
            <wp:extent cx="1682836" cy="2329789"/>
            <wp:effectExtent l="0" t="0" r="0" b="0"/>
            <wp:wrapSquare wrapText="bothSides"/>
            <wp:docPr id="625" name="Picture 625"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descr="A picture containing text, device&#10;&#10;Description automatically generated"/>
                    <pic:cNvPicPr>
                      <a:picLocks noChangeAspect="1"/>
                    </pic:cNvPicPr>
                  </pic:nvPicPr>
                  <pic:blipFill rotWithShape="1">
                    <a:blip r:embed="rId95">
                      <a:extLst>
                        <a:ext uri="{28A0092B-C50C-407E-A947-70E740481C1C}">
                          <a14:useLocalDpi xmlns:a14="http://schemas.microsoft.com/office/drawing/2010/main" val="0"/>
                        </a:ext>
                      </a:extLst>
                    </a:blip>
                    <a:srcRect b="49091"/>
                    <a:stretch/>
                  </pic:blipFill>
                  <pic:spPr bwMode="auto">
                    <a:xfrm>
                      <a:off x="0" y="0"/>
                      <a:ext cx="1682836" cy="2329789"/>
                    </a:xfrm>
                    <a:prstGeom prst="rect">
                      <a:avLst/>
                    </a:prstGeom>
                    <a:noFill/>
                    <a:ln>
                      <a:noFill/>
                    </a:ln>
                    <a:extLst>
                      <a:ext uri="{53640926-AAD7-44D8-BBD7-CCE9431645EC}">
                        <a14:shadowObscured xmlns:a14="http://schemas.microsoft.com/office/drawing/2010/main"/>
                      </a:ext>
                    </a:extLst>
                  </pic:spPr>
                </pic:pic>
              </a:graphicData>
            </a:graphic>
          </wp:anchor>
        </w:drawing>
      </w:r>
    </w:p>
    <w:p w14:paraId="58626D27" w14:textId="3E887014" w:rsidR="00211071" w:rsidRDefault="00211071" w:rsidP="009F6B0C">
      <w:pPr>
        <w:spacing w:after="0" w:line="360" w:lineRule="auto"/>
        <w:rPr>
          <w:b/>
          <w:bCs/>
        </w:rPr>
      </w:pPr>
    </w:p>
    <w:p w14:paraId="1D03DADF" w14:textId="54391330" w:rsidR="00211071" w:rsidRDefault="00211071" w:rsidP="009F6B0C">
      <w:pPr>
        <w:spacing w:after="0" w:line="360" w:lineRule="auto"/>
        <w:rPr>
          <w:b/>
          <w:bCs/>
        </w:rPr>
      </w:pPr>
    </w:p>
    <w:p w14:paraId="1B0FE8C8" w14:textId="7044F9DA" w:rsidR="00211071" w:rsidRDefault="00211071" w:rsidP="009F6B0C">
      <w:pPr>
        <w:spacing w:after="0" w:line="360" w:lineRule="auto"/>
        <w:rPr>
          <w:b/>
          <w:bCs/>
        </w:rPr>
      </w:pPr>
    </w:p>
    <w:p w14:paraId="6594A5E0" w14:textId="24E8C96F" w:rsidR="00211071" w:rsidRDefault="00211071" w:rsidP="009F6B0C">
      <w:pPr>
        <w:spacing w:after="0" w:line="360" w:lineRule="auto"/>
        <w:rPr>
          <w:b/>
          <w:bCs/>
        </w:rPr>
      </w:pPr>
    </w:p>
    <w:p w14:paraId="7A9F4D09" w14:textId="28B18223" w:rsidR="00211071" w:rsidRPr="00503087" w:rsidRDefault="00F57A25" w:rsidP="00807C62">
      <w:pPr>
        <w:pStyle w:val="ListParagraph"/>
        <w:numPr>
          <w:ilvl w:val="0"/>
          <w:numId w:val="15"/>
        </w:numPr>
        <w:spacing w:after="0" w:line="360" w:lineRule="auto"/>
        <w:rPr>
          <w:lang w:eastAsia="zh-CN"/>
        </w:rPr>
      </w:pPr>
      <w:r w:rsidRPr="00503087">
        <w:rPr>
          <w:b/>
          <w:bCs/>
          <w:lang w:eastAsia="zh-CN"/>
        </w:rPr>
        <w:br w:type="column"/>
      </w:r>
      <w:r w:rsidR="00503087" w:rsidRPr="00503087">
        <w:rPr>
          <w:lang w:eastAsia="zh-CN"/>
        </w:rPr>
        <w:t>New status validation</w:t>
      </w:r>
    </w:p>
    <w:p w14:paraId="124AE6E8" w14:textId="2397C448" w:rsidR="00F57A25" w:rsidRDefault="0046191C" w:rsidP="009F6B0C">
      <w:pPr>
        <w:spacing w:after="0" w:line="360" w:lineRule="auto"/>
        <w:rPr>
          <w:b/>
          <w:bCs/>
          <w:lang w:eastAsia="zh-CN"/>
        </w:rPr>
      </w:pPr>
      <w:r w:rsidRPr="002D3CF9">
        <w:rPr>
          <w:noProof/>
        </w:rPr>
        <w:drawing>
          <wp:anchor distT="0" distB="0" distL="114300" distR="114300" simplePos="0" relativeHeight="251658283" behindDoc="1" locked="0" layoutInCell="1" allowOverlap="1" wp14:anchorId="219CDC66" wp14:editId="2BA87EB5">
            <wp:simplePos x="0" y="0"/>
            <wp:positionH relativeFrom="column">
              <wp:posOffset>549910</wp:posOffset>
            </wp:positionH>
            <wp:positionV relativeFrom="paragraph">
              <wp:posOffset>19685</wp:posOffset>
            </wp:positionV>
            <wp:extent cx="2065655" cy="1926590"/>
            <wp:effectExtent l="19050" t="19050" r="10795" b="16510"/>
            <wp:wrapTight wrapText="bothSides">
              <wp:wrapPolygon edited="0">
                <wp:start x="-199" y="-214"/>
                <wp:lineTo x="-199" y="21572"/>
                <wp:lineTo x="21514" y="21572"/>
                <wp:lineTo x="21514" y="-214"/>
                <wp:lineTo x="-199" y="-214"/>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18618" b="7002"/>
                    <a:stretch/>
                  </pic:blipFill>
                  <pic:spPr bwMode="auto">
                    <a:xfrm>
                      <a:off x="0" y="0"/>
                      <a:ext cx="2065655" cy="19265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498676F5" w14:textId="17E0DD80" w:rsidR="00F57A25" w:rsidRDefault="00F57A25" w:rsidP="009F6B0C">
      <w:pPr>
        <w:spacing w:after="0" w:line="360" w:lineRule="auto"/>
        <w:rPr>
          <w:b/>
          <w:bCs/>
          <w:lang w:eastAsia="zh-CN"/>
        </w:rPr>
      </w:pPr>
    </w:p>
    <w:p w14:paraId="6413858C" w14:textId="77777777" w:rsidR="00F57A25" w:rsidRDefault="00F57A25" w:rsidP="009F6B0C">
      <w:pPr>
        <w:spacing w:after="0" w:line="360" w:lineRule="auto"/>
        <w:rPr>
          <w:b/>
          <w:bCs/>
          <w:lang w:eastAsia="zh-CN"/>
        </w:rPr>
      </w:pPr>
    </w:p>
    <w:p w14:paraId="38B518EB" w14:textId="593AA288" w:rsidR="00F57A25" w:rsidRDefault="00F57A25" w:rsidP="009F6B0C">
      <w:pPr>
        <w:spacing w:after="0" w:line="360" w:lineRule="auto"/>
        <w:rPr>
          <w:b/>
          <w:bCs/>
          <w:lang w:eastAsia="zh-CN"/>
        </w:rPr>
      </w:pPr>
    </w:p>
    <w:p w14:paraId="3C190F66" w14:textId="54408C10" w:rsidR="00F57A25" w:rsidRDefault="00F57A25" w:rsidP="009F6B0C">
      <w:pPr>
        <w:spacing w:after="0" w:line="360" w:lineRule="auto"/>
        <w:rPr>
          <w:b/>
          <w:bCs/>
          <w:lang w:eastAsia="zh-CN"/>
        </w:rPr>
      </w:pPr>
    </w:p>
    <w:p w14:paraId="659A67BC" w14:textId="4677B63C" w:rsidR="00211071" w:rsidRDefault="00211071" w:rsidP="009F6B0C">
      <w:pPr>
        <w:spacing w:after="0" w:line="360" w:lineRule="auto"/>
        <w:rPr>
          <w:b/>
          <w:bCs/>
        </w:rPr>
      </w:pPr>
    </w:p>
    <w:p w14:paraId="30B81422" w14:textId="77777777" w:rsidR="00211071" w:rsidRDefault="00211071" w:rsidP="009F6B0C">
      <w:pPr>
        <w:spacing w:after="0" w:line="360" w:lineRule="auto"/>
        <w:rPr>
          <w:b/>
          <w:bCs/>
        </w:rPr>
      </w:pPr>
    </w:p>
    <w:p w14:paraId="2789A8D7" w14:textId="77777777" w:rsidR="00E76D23" w:rsidRDefault="00E76D23" w:rsidP="009F6B0C">
      <w:pPr>
        <w:spacing w:after="0" w:line="360" w:lineRule="auto"/>
        <w:rPr>
          <w:b/>
          <w:bCs/>
        </w:rPr>
      </w:pPr>
    </w:p>
    <w:p w14:paraId="6605065F" w14:textId="77777777" w:rsidR="005E0B61" w:rsidRDefault="005E0B61" w:rsidP="009F6B0C">
      <w:pPr>
        <w:spacing w:after="0" w:line="360" w:lineRule="auto"/>
        <w:rPr>
          <w:b/>
          <w:bCs/>
        </w:rPr>
      </w:pPr>
    </w:p>
    <w:p w14:paraId="481E229C" w14:textId="77777777" w:rsidR="005E0B61" w:rsidRDefault="005E0B61" w:rsidP="009F6B0C">
      <w:pPr>
        <w:spacing w:after="0" w:line="360" w:lineRule="auto"/>
        <w:rPr>
          <w:b/>
          <w:bCs/>
        </w:rPr>
      </w:pPr>
    </w:p>
    <w:p w14:paraId="66D2A726" w14:textId="6CB42266" w:rsidR="00E76D23" w:rsidRPr="005E0B61" w:rsidRDefault="00F957D5" w:rsidP="00807C62">
      <w:pPr>
        <w:pStyle w:val="ListParagraph"/>
        <w:numPr>
          <w:ilvl w:val="0"/>
          <w:numId w:val="15"/>
        </w:numPr>
        <w:spacing w:after="0" w:line="360" w:lineRule="auto"/>
        <w:rPr>
          <w:rFonts w:eastAsia="Malgun Gothic"/>
          <w:lang w:eastAsia="ko-KR"/>
        </w:rPr>
      </w:pPr>
      <w:r>
        <w:rPr>
          <w:noProof/>
        </w:rPr>
        <w:drawing>
          <wp:anchor distT="0" distB="0" distL="114300" distR="114300" simplePos="0" relativeHeight="251658285" behindDoc="1" locked="0" layoutInCell="1" allowOverlap="1" wp14:anchorId="5FE92DD9" wp14:editId="7A11C0CA">
            <wp:simplePos x="0" y="0"/>
            <wp:positionH relativeFrom="column">
              <wp:posOffset>2666365</wp:posOffset>
            </wp:positionH>
            <wp:positionV relativeFrom="paragraph">
              <wp:posOffset>76835</wp:posOffset>
            </wp:positionV>
            <wp:extent cx="1701800" cy="2651760"/>
            <wp:effectExtent l="0" t="0" r="0" b="0"/>
            <wp:wrapTight wrapText="bothSides">
              <wp:wrapPolygon edited="0">
                <wp:start x="0" y="0"/>
                <wp:lineTo x="0" y="21414"/>
                <wp:lineTo x="21278" y="21414"/>
                <wp:lineTo x="21278" y="0"/>
                <wp:lineTo x="0" y="0"/>
              </wp:wrapPolygon>
            </wp:wrapTight>
            <wp:docPr id="565" name="Picture 5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01800" cy="2651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61" w:rsidRPr="005E0B61">
        <w:rPr>
          <w:rFonts w:eastAsia="Malgun Gothic"/>
          <w:lang w:eastAsia="ko-KR"/>
        </w:rPr>
        <w:t>New price validation</w:t>
      </w:r>
    </w:p>
    <w:p w14:paraId="0EEB9ECF" w14:textId="094C821C" w:rsidR="00E76D23" w:rsidRDefault="00E76D23" w:rsidP="009F6B0C">
      <w:pPr>
        <w:spacing w:after="0" w:line="360" w:lineRule="auto"/>
        <w:rPr>
          <w:b/>
          <w:bCs/>
        </w:rPr>
      </w:pPr>
    </w:p>
    <w:p w14:paraId="0678E7F1" w14:textId="7E40C340" w:rsidR="00E76D23" w:rsidRDefault="00F957D5" w:rsidP="009F6B0C">
      <w:pPr>
        <w:spacing w:after="0" w:line="360" w:lineRule="auto"/>
        <w:rPr>
          <w:b/>
          <w:bCs/>
        </w:rPr>
      </w:pPr>
      <w:r w:rsidRPr="002D3CF9">
        <w:rPr>
          <w:noProof/>
        </w:rPr>
        <w:t xml:space="preserve"> </w:t>
      </w:r>
      <w:r w:rsidR="005E0B61" w:rsidRPr="002D3CF9">
        <w:rPr>
          <w:noProof/>
        </w:rPr>
        <w:drawing>
          <wp:anchor distT="0" distB="0" distL="114300" distR="114300" simplePos="0" relativeHeight="251658284" behindDoc="1" locked="0" layoutInCell="1" allowOverlap="1" wp14:anchorId="35164292" wp14:editId="161DF9D3">
            <wp:simplePos x="0" y="0"/>
            <wp:positionH relativeFrom="column">
              <wp:posOffset>277495</wp:posOffset>
            </wp:positionH>
            <wp:positionV relativeFrom="paragraph">
              <wp:posOffset>27305</wp:posOffset>
            </wp:positionV>
            <wp:extent cx="2114550" cy="1807974"/>
            <wp:effectExtent l="19050" t="19050" r="19050" b="20955"/>
            <wp:wrapTight wrapText="bothSides">
              <wp:wrapPolygon edited="0">
                <wp:start x="-195" y="-228"/>
                <wp:lineTo x="-195" y="21623"/>
                <wp:lineTo x="21600" y="21623"/>
                <wp:lineTo x="21600" y="-228"/>
                <wp:lineTo x="-195" y="-228"/>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11715" b="7519"/>
                    <a:stretch/>
                  </pic:blipFill>
                  <pic:spPr bwMode="auto">
                    <a:xfrm>
                      <a:off x="0" y="0"/>
                      <a:ext cx="2114550" cy="18079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4D67BF45" w14:textId="65DEC1DD" w:rsidR="00211071" w:rsidRDefault="00211071">
      <w:pPr>
        <w:rPr>
          <w:b/>
          <w:bCs/>
        </w:rPr>
      </w:pPr>
      <w:r>
        <w:rPr>
          <w:b/>
          <w:bCs/>
        </w:rPr>
        <w:br w:type="page"/>
      </w:r>
    </w:p>
    <w:p w14:paraId="23CBADF7" w14:textId="4737D98A" w:rsidR="003B486A" w:rsidRPr="00596853" w:rsidRDefault="00562687" w:rsidP="00807C62">
      <w:pPr>
        <w:pStyle w:val="ListParagraph"/>
        <w:numPr>
          <w:ilvl w:val="0"/>
          <w:numId w:val="17"/>
        </w:numPr>
        <w:spacing w:after="0" w:line="360" w:lineRule="auto"/>
      </w:pPr>
      <w:r>
        <w:rPr>
          <w:noProof/>
        </w:rPr>
        <w:lastRenderedPageBreak/>
        <mc:AlternateContent>
          <mc:Choice Requires="wpg">
            <w:drawing>
              <wp:anchor distT="0" distB="0" distL="114300" distR="114300" simplePos="0" relativeHeight="251658454" behindDoc="0" locked="0" layoutInCell="1" allowOverlap="1" wp14:anchorId="536ADA20" wp14:editId="1705D19F">
                <wp:simplePos x="0" y="0"/>
                <wp:positionH relativeFrom="column">
                  <wp:posOffset>-170550</wp:posOffset>
                </wp:positionH>
                <wp:positionV relativeFrom="paragraph">
                  <wp:posOffset>268579</wp:posOffset>
                </wp:positionV>
                <wp:extent cx="3685309" cy="3056835"/>
                <wp:effectExtent l="0" t="0" r="10795" b="10795"/>
                <wp:wrapNone/>
                <wp:docPr id="597" name="Group 597"/>
                <wp:cNvGraphicFramePr/>
                <a:graphic xmlns:a="http://schemas.openxmlformats.org/drawingml/2006/main">
                  <a:graphicData uri="http://schemas.microsoft.com/office/word/2010/wordprocessingGroup">
                    <wpg:wgp>
                      <wpg:cNvGrpSpPr/>
                      <wpg:grpSpPr>
                        <a:xfrm>
                          <a:off x="0" y="0"/>
                          <a:ext cx="3685309" cy="3056835"/>
                          <a:chOff x="0" y="0"/>
                          <a:chExt cx="3685309" cy="3056835"/>
                        </a:xfrm>
                      </wpg:grpSpPr>
                      <wpg:grpSp>
                        <wpg:cNvPr id="557" name="Group 557"/>
                        <wpg:cNvGrpSpPr/>
                        <wpg:grpSpPr>
                          <a:xfrm>
                            <a:off x="0" y="0"/>
                            <a:ext cx="3685309" cy="3056835"/>
                            <a:chOff x="0" y="0"/>
                            <a:chExt cx="3685309" cy="3056835"/>
                          </a:xfrm>
                        </wpg:grpSpPr>
                        <wpg:grpSp>
                          <wpg:cNvPr id="49" name="Group 49"/>
                          <wpg:cNvGrpSpPr/>
                          <wpg:grpSpPr>
                            <a:xfrm>
                              <a:off x="0" y="0"/>
                              <a:ext cx="3685309" cy="3056835"/>
                              <a:chOff x="0" y="0"/>
                              <a:chExt cx="3685309" cy="3056835"/>
                            </a:xfrm>
                          </wpg:grpSpPr>
                          <pic:pic xmlns:pic="http://schemas.openxmlformats.org/drawingml/2006/picture">
                            <pic:nvPicPr>
                              <pic:cNvPr id="360" name="Picture 360"/>
                              <pic:cNvPicPr>
                                <a:picLocks noChangeAspect="1"/>
                              </pic:cNvPicPr>
                            </pic:nvPicPr>
                            <pic:blipFill rotWithShape="1">
                              <a:blip r:embed="rId99" cstate="print">
                                <a:extLst>
                                  <a:ext uri="{28A0092B-C50C-407E-A947-70E740481C1C}">
                                    <a14:useLocalDpi xmlns:a14="http://schemas.microsoft.com/office/drawing/2010/main" val="0"/>
                                  </a:ext>
                                </a:extLst>
                              </a:blip>
                              <a:srcRect l="17294"/>
                              <a:stretch/>
                            </pic:blipFill>
                            <pic:spPr bwMode="auto">
                              <a:xfrm>
                                <a:off x="2154382" y="72736"/>
                                <a:ext cx="1192530" cy="1468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1" name="Picture 361"/>
                              <pic:cNvPicPr>
                                <a:picLocks noChangeAspect="1"/>
                              </pic:cNvPicPr>
                            </pic:nvPicPr>
                            <pic:blipFill rotWithShape="1">
                              <a:blip r:embed="rId100" cstate="print">
                                <a:extLst>
                                  <a:ext uri="{28A0092B-C50C-407E-A947-70E740481C1C}">
                                    <a14:useLocalDpi xmlns:a14="http://schemas.microsoft.com/office/drawing/2010/main" val="0"/>
                                  </a:ext>
                                </a:extLst>
                              </a:blip>
                              <a:srcRect l="1143" t="1258" r="6491" b="11375"/>
                              <a:stretch/>
                            </pic:blipFill>
                            <pic:spPr bwMode="auto">
                              <a:xfrm>
                                <a:off x="1875278" y="1504676"/>
                                <a:ext cx="1380974" cy="900964"/>
                              </a:xfrm>
                              <a:prstGeom prst="rect">
                                <a:avLst/>
                              </a:prstGeom>
                              <a:noFill/>
                              <a:ln>
                                <a:noFill/>
                              </a:ln>
                              <a:extLst>
                                <a:ext uri="{53640926-AAD7-44D8-BBD7-CCE9431645EC}">
                                  <a14:shadowObscured xmlns:a14="http://schemas.microsoft.com/office/drawing/2010/main"/>
                                </a:ext>
                              </a:extLst>
                            </pic:spPr>
                          </pic:pic>
                          <wps:wsp>
                            <wps:cNvPr id="362" name="Rectangle 362"/>
                            <wps:cNvSpPr/>
                            <wps:spPr>
                              <a:xfrm>
                                <a:off x="0" y="0"/>
                                <a:ext cx="3685309" cy="304097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9" name="Picture 359"/>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90054" y="1501720"/>
                                <a:ext cx="1461135" cy="1555115"/>
                              </a:xfrm>
                              <a:prstGeom prst="rect">
                                <a:avLst/>
                              </a:prstGeom>
                              <a:noFill/>
                              <a:ln>
                                <a:noFill/>
                              </a:ln>
                            </pic:spPr>
                          </pic:pic>
                          <pic:pic xmlns:pic="http://schemas.openxmlformats.org/drawingml/2006/picture">
                            <pic:nvPicPr>
                              <pic:cNvPr id="358" name="Picture 358"/>
                              <pic:cNvPicPr>
                                <a:picLocks noChangeAspect="1"/>
                              </pic:cNvPicPr>
                            </pic:nvPicPr>
                            <pic:blipFill rotWithShape="1">
                              <a:blip r:embed="rId102" cstate="print">
                                <a:extLst>
                                  <a:ext uri="{28A0092B-C50C-407E-A947-70E740481C1C}">
                                    <a14:useLocalDpi xmlns:a14="http://schemas.microsoft.com/office/drawing/2010/main" val="0"/>
                                  </a:ext>
                                </a:extLst>
                              </a:blip>
                              <a:srcRect t="-2" r="12" b="21157"/>
                              <a:stretch/>
                            </pic:blipFill>
                            <pic:spPr bwMode="auto">
                              <a:xfrm>
                                <a:off x="90044" y="62336"/>
                                <a:ext cx="1550500" cy="1244703"/>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555" name="Picture 555"/>
                            <pic:cNvPicPr>
                              <a:picLocks noChangeAspect="1"/>
                            </pic:cNvPicPr>
                          </pic:nvPicPr>
                          <pic:blipFill rotWithShape="1">
                            <a:blip r:embed="rId102" cstate="print">
                              <a:extLst>
                                <a:ext uri="{28A0092B-C50C-407E-A947-70E740481C1C}">
                                  <a14:useLocalDpi xmlns:a14="http://schemas.microsoft.com/office/drawing/2010/main" val="0"/>
                                </a:ext>
                              </a:extLst>
                            </a:blip>
                            <a:srcRect t="86671" b="2620"/>
                            <a:stretch/>
                          </pic:blipFill>
                          <pic:spPr bwMode="auto">
                            <a:xfrm>
                              <a:off x="79055" y="1314944"/>
                              <a:ext cx="1550035" cy="168910"/>
                            </a:xfrm>
                            <a:prstGeom prst="rect">
                              <a:avLst/>
                            </a:prstGeom>
                            <a:noFill/>
                            <a:ln>
                              <a:noFill/>
                            </a:ln>
                            <a:extLst>
                              <a:ext uri="{53640926-AAD7-44D8-BBD7-CCE9431645EC}">
                                <a14:shadowObscured xmlns:a14="http://schemas.microsoft.com/office/drawing/2010/main"/>
                              </a:ext>
                            </a:extLst>
                          </pic:spPr>
                        </pic:pic>
                      </wpg:grpSp>
                      <wps:wsp>
                        <wps:cNvPr id="576" name="Text Box 576"/>
                        <wps:cNvSpPr txBox="1"/>
                        <wps:spPr>
                          <a:xfrm>
                            <a:off x="2478721" y="297283"/>
                            <a:ext cx="889797" cy="139415"/>
                          </a:xfrm>
                          <a:prstGeom prst="rect">
                            <a:avLst/>
                          </a:prstGeom>
                          <a:solidFill>
                            <a:schemeClr val="lt1"/>
                          </a:solidFill>
                          <a:ln w="6350">
                            <a:noFill/>
                          </a:ln>
                        </wps:spPr>
                        <wps:txbx>
                          <w:txbxContent>
                            <w:p w14:paraId="6053FD6C" w14:textId="50C2FAAD" w:rsidR="00397E39" w:rsidRPr="00397E39" w:rsidRDefault="00562687" w:rsidP="00397E39">
                              <w:pPr>
                                <w:spacing w:after="0" w:line="240" w:lineRule="auto"/>
                                <w:rPr>
                                  <w:sz w:val="6"/>
                                  <w:szCs w:val="6"/>
                                  <w:lang w:val="en-MY"/>
                                </w:rPr>
                              </w:pPr>
                              <w:r>
                                <w:rPr>
                                  <w:sz w:val="6"/>
                                  <w:szCs w:val="6"/>
                                  <w:lang w:val="en-MY"/>
                                </w:rPr>
                                <w:t>FILE “carDatabase.txt” WRITE details,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Text Box 592"/>
                        <wps:cNvSpPr txBox="1"/>
                        <wps:spPr>
                          <a:xfrm>
                            <a:off x="2488972" y="1406454"/>
                            <a:ext cx="889797" cy="180419"/>
                          </a:xfrm>
                          <a:prstGeom prst="rect">
                            <a:avLst/>
                          </a:prstGeom>
                          <a:solidFill>
                            <a:schemeClr val="lt1"/>
                          </a:solidFill>
                          <a:ln w="6350">
                            <a:noFill/>
                          </a:ln>
                        </wps:spPr>
                        <wps:txbx>
                          <w:txbxContent>
                            <w:p w14:paraId="39E48ABF" w14:textId="77777777" w:rsidR="00562687" w:rsidRDefault="00562687" w:rsidP="00562687">
                              <w:pPr>
                                <w:spacing w:after="0" w:line="240" w:lineRule="auto"/>
                                <w:rPr>
                                  <w:sz w:val="6"/>
                                  <w:szCs w:val="6"/>
                                  <w:lang w:val="en-MY"/>
                                </w:rPr>
                              </w:pPr>
                              <w:r>
                                <w:rPr>
                                  <w:sz w:val="6"/>
                                  <w:szCs w:val="6"/>
                                  <w:lang w:val="en-MY"/>
                                </w:rPr>
                                <w:t>FILE “carDatabase.txt” WRITE details, “ | ”</w:t>
                              </w:r>
                            </w:p>
                            <w:p w14:paraId="312394E1" w14:textId="7829DCD6" w:rsidR="00562687" w:rsidRPr="00397E39" w:rsidRDefault="00562687" w:rsidP="00562687">
                              <w:pPr>
                                <w:spacing w:after="0" w:line="240" w:lineRule="auto"/>
                                <w:rPr>
                                  <w:sz w:val="6"/>
                                  <w:szCs w:val="6"/>
                                  <w:lang w:val="en-MY"/>
                                </w:rPr>
                              </w:pPr>
                              <w:r>
                                <w:rPr>
                                  <w:sz w:val="6"/>
                                  <w:szCs w:val="6"/>
                                  <w:lang w:val="en-MY"/>
                                </w:rPr>
                                <w:t>count = count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6ADA20" id="Group 597" o:spid="_x0000_s1052" style="position:absolute;left:0;text-align:left;margin-left:-13.45pt;margin-top:21.15pt;width:290.2pt;height:240.7pt;z-index:251658454" coordsize="36853,305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">
                <v:group id="Group 557" o:spid="_x0000_s1053" style="position:absolute;width:36853;height:30568" coordsize="36853,3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group id="Group 49" o:spid="_x0000_s1054" style="position:absolute;width:36853;height:30568" coordsize="36853,3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360" o:spid="_x0000_s1055" type="#_x0000_t75" style="position:absolute;left:21543;top:727;width:11926;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">
                      <v:imagedata r:id="rId103" o:title="" cropleft="11334f"/>
                    </v:shape>
                    <v:shape id="Picture 361" o:spid="_x0000_s1056" type="#_x0000_t75" style="position:absolute;left:18752;top:15046;width:13810;height:9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">
                      <v:imagedata r:id="rId104" o:title="" croptop="824f" cropbottom="7455f" cropleft="749f" cropright="4254f"/>
                    </v:shape>
                    <v:rect id="Rectangle 362" o:spid="_x0000_s1057" style="position:absolute;width:36853;height:30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" filled="f" strokecolor="black [3200]">
                      <v:stroke joinstyle="round"/>
                    </v:rect>
                    <v:shape id="Picture 359" o:spid="_x0000_s1058" type="#_x0000_t75" style="position:absolute;left:900;top:15017;width:1461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">
                      <v:imagedata r:id="rId105" o:title=""/>
                    </v:shape>
                    <v:shape id="Picture 358" o:spid="_x0000_s1059" type="#_x0000_t75" style="position:absolute;left:900;top:623;width:15505;height:1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">
                      <v:imagedata r:id="rId106" o:title="" croptop="-1f" cropbottom="13865f" cropright="8f"/>
                    </v:shape>
                  </v:group>
                  <v:shape id="Picture 555" o:spid="_x0000_s1060" type="#_x0000_t75" style="position:absolute;left:790;top:13149;width:15500;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">
                    <v:imagedata r:id="rId106" o:title="" croptop="56801f" cropbottom="1717f"/>
                  </v:shape>
                </v:group>
                <v:shape id="Text Box 576" o:spid="_x0000_s1061" type="#_x0000_t202" style="position:absolute;left:24787;top:2972;width:8898;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" fillcolor="white [3201]" stroked="f" strokeweight=".5pt">
                  <v:textbox>
                    <w:txbxContent>
                      <w:p w14:paraId="6053FD6C" w14:textId="50C2FAAD" w:rsidR="00397E39" w:rsidRPr="00397E39" w:rsidRDefault="00562687" w:rsidP="00397E39">
                        <w:pPr>
                          <w:spacing w:after="0" w:line="240" w:lineRule="auto"/>
                          <w:rPr>
                            <w:sz w:val="6"/>
                            <w:szCs w:val="6"/>
                            <w:lang w:val="en-MY"/>
                          </w:rPr>
                        </w:pPr>
                        <w:r>
                          <w:rPr>
                            <w:sz w:val="6"/>
                            <w:szCs w:val="6"/>
                            <w:lang w:val="en-MY"/>
                          </w:rPr>
                          <w:t>FILE “carDatabase.txt” WRITE details, “ | ”</w:t>
                        </w:r>
                      </w:p>
                    </w:txbxContent>
                  </v:textbox>
                </v:shape>
                <v:shape id="Text Box 592" o:spid="_x0000_s1062" type="#_x0000_t202" style="position:absolute;left:24889;top:14064;width:8898;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" fillcolor="white [3201]" stroked="f" strokeweight=".5pt">
                  <v:textbox>
                    <w:txbxContent>
                      <w:p w14:paraId="39E48ABF" w14:textId="77777777" w:rsidR="00562687" w:rsidRDefault="00562687" w:rsidP="00562687">
                        <w:pPr>
                          <w:spacing w:after="0" w:line="240" w:lineRule="auto"/>
                          <w:rPr>
                            <w:sz w:val="6"/>
                            <w:szCs w:val="6"/>
                            <w:lang w:val="en-MY"/>
                          </w:rPr>
                        </w:pPr>
                        <w:r>
                          <w:rPr>
                            <w:sz w:val="6"/>
                            <w:szCs w:val="6"/>
                            <w:lang w:val="en-MY"/>
                          </w:rPr>
                          <w:t>FILE “carDatabase.txt” WRITE details, “ | ”</w:t>
                        </w:r>
                      </w:p>
                      <w:p w14:paraId="312394E1" w14:textId="7829DCD6" w:rsidR="00562687" w:rsidRPr="00397E39" w:rsidRDefault="00562687" w:rsidP="00562687">
                        <w:pPr>
                          <w:spacing w:after="0" w:line="240" w:lineRule="auto"/>
                          <w:rPr>
                            <w:sz w:val="6"/>
                            <w:szCs w:val="6"/>
                            <w:lang w:val="en-MY"/>
                          </w:rPr>
                        </w:pPr>
                        <w:r>
                          <w:rPr>
                            <w:sz w:val="6"/>
                            <w:szCs w:val="6"/>
                            <w:lang w:val="en-MY"/>
                          </w:rPr>
                          <w:t>count = count + 1</w:t>
                        </w:r>
                      </w:p>
                    </w:txbxContent>
                  </v:textbox>
                </v:shape>
              </v:group>
            </w:pict>
          </mc:Fallback>
        </mc:AlternateContent>
      </w:r>
      <w:r w:rsidR="003B486A" w:rsidRPr="00596853">
        <w:t>Modify car</w:t>
      </w:r>
      <w:r w:rsidR="00B12F8F">
        <w:t xml:space="preserve"> </w:t>
      </w:r>
    </w:p>
    <w:p w14:paraId="57DD9035" w14:textId="529FDE45" w:rsidR="003B486A" w:rsidRDefault="003B486A" w:rsidP="003B486A">
      <w:pPr>
        <w:spacing w:after="0" w:line="360" w:lineRule="auto"/>
      </w:pPr>
    </w:p>
    <w:p w14:paraId="69F212EC" w14:textId="026B610C" w:rsidR="003B486A" w:rsidRDefault="00B12F8F" w:rsidP="003B486A">
      <w:pPr>
        <w:spacing w:after="0" w:line="360" w:lineRule="auto"/>
      </w:pPr>
      <w:r>
        <w:rPr>
          <w:noProof/>
        </w:rPr>
        <w:drawing>
          <wp:anchor distT="0" distB="0" distL="114300" distR="114300" simplePos="0" relativeHeight="251658450" behindDoc="0" locked="0" layoutInCell="1" allowOverlap="1" wp14:anchorId="73A43BB8" wp14:editId="55477C8E">
            <wp:simplePos x="0" y="0"/>
            <wp:positionH relativeFrom="column">
              <wp:posOffset>3039110</wp:posOffset>
            </wp:positionH>
            <wp:positionV relativeFrom="paragraph">
              <wp:posOffset>75565</wp:posOffset>
            </wp:positionV>
            <wp:extent cx="103505" cy="76835"/>
            <wp:effectExtent l="0" t="0" r="0"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3505" cy="76835"/>
                    </a:xfrm>
                    <a:prstGeom prst="rect">
                      <a:avLst/>
                    </a:prstGeom>
                  </pic:spPr>
                </pic:pic>
              </a:graphicData>
            </a:graphic>
            <wp14:sizeRelH relativeFrom="margin">
              <wp14:pctWidth>0</wp14:pctWidth>
            </wp14:sizeRelH>
            <wp14:sizeRelV relativeFrom="margin">
              <wp14:pctHeight>0</wp14:pctHeight>
            </wp14:sizeRelV>
          </wp:anchor>
        </w:drawing>
      </w:r>
    </w:p>
    <w:p w14:paraId="06CCE77E" w14:textId="6E05036D" w:rsidR="003B486A" w:rsidRPr="00596853" w:rsidRDefault="003B486A" w:rsidP="003B486A">
      <w:pPr>
        <w:spacing w:after="0" w:line="360" w:lineRule="auto"/>
      </w:pPr>
    </w:p>
    <w:p w14:paraId="7DD974A2" w14:textId="119F9D95" w:rsidR="003B486A" w:rsidRDefault="003B486A" w:rsidP="003B486A"/>
    <w:p w14:paraId="7F4225BE" w14:textId="273EB240" w:rsidR="00211071" w:rsidRDefault="00211071" w:rsidP="009F6B0C">
      <w:pPr>
        <w:spacing w:after="0" w:line="360" w:lineRule="auto"/>
        <w:rPr>
          <w:b/>
          <w:bCs/>
        </w:rPr>
      </w:pPr>
    </w:p>
    <w:p w14:paraId="7CDEBADF" w14:textId="6EACFAE4" w:rsidR="00F57A25" w:rsidRDefault="00B12F8F" w:rsidP="009F6B0C">
      <w:pPr>
        <w:spacing w:after="0" w:line="360" w:lineRule="auto"/>
        <w:rPr>
          <w:b/>
          <w:bCs/>
        </w:rPr>
      </w:pPr>
      <w:r>
        <w:rPr>
          <w:noProof/>
        </w:rPr>
        <w:drawing>
          <wp:anchor distT="0" distB="0" distL="114300" distR="114300" simplePos="0" relativeHeight="251658451" behindDoc="0" locked="0" layoutInCell="1" allowOverlap="1" wp14:anchorId="2C9C0EFA" wp14:editId="32822B7A">
            <wp:simplePos x="0" y="0"/>
            <wp:positionH relativeFrom="column">
              <wp:posOffset>3039110</wp:posOffset>
            </wp:positionH>
            <wp:positionV relativeFrom="paragraph">
              <wp:posOffset>91440</wp:posOffset>
            </wp:positionV>
            <wp:extent cx="103505" cy="76835"/>
            <wp:effectExtent l="0" t="0" r="0"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3505" cy="76835"/>
                    </a:xfrm>
                    <a:prstGeom prst="rect">
                      <a:avLst/>
                    </a:prstGeom>
                  </pic:spPr>
                </pic:pic>
              </a:graphicData>
            </a:graphic>
            <wp14:sizeRelH relativeFrom="margin">
              <wp14:pctWidth>0</wp14:pctWidth>
            </wp14:sizeRelH>
            <wp14:sizeRelV relativeFrom="margin">
              <wp14:pctHeight>0</wp14:pctHeight>
            </wp14:sizeRelV>
          </wp:anchor>
        </w:drawing>
      </w:r>
    </w:p>
    <w:p w14:paraId="2DDD93C7" w14:textId="372AA3CF" w:rsidR="00DE7D29" w:rsidRDefault="00DE7D29" w:rsidP="009F6B0C">
      <w:pPr>
        <w:spacing w:after="0" w:line="360" w:lineRule="auto"/>
        <w:rPr>
          <w:b/>
          <w:bCs/>
        </w:rPr>
      </w:pPr>
    </w:p>
    <w:p w14:paraId="11D6B0D7" w14:textId="6D23F532" w:rsidR="00DE7D29" w:rsidRDefault="00DE7D29" w:rsidP="009F6B0C">
      <w:pPr>
        <w:spacing w:after="0" w:line="360" w:lineRule="auto"/>
        <w:rPr>
          <w:b/>
          <w:bCs/>
        </w:rPr>
      </w:pPr>
    </w:p>
    <w:p w14:paraId="79381961" w14:textId="7D9C75A3" w:rsidR="00DE7D29" w:rsidRDefault="00DE7D29" w:rsidP="009F6B0C">
      <w:pPr>
        <w:spacing w:after="0" w:line="360" w:lineRule="auto"/>
        <w:rPr>
          <w:b/>
          <w:bCs/>
        </w:rPr>
      </w:pPr>
    </w:p>
    <w:p w14:paraId="4A371850" w14:textId="68FD5875" w:rsidR="00DE7D29" w:rsidRDefault="00DE7D29" w:rsidP="009F6B0C">
      <w:pPr>
        <w:spacing w:after="0" w:line="360" w:lineRule="auto"/>
        <w:rPr>
          <w:b/>
          <w:bCs/>
        </w:rPr>
      </w:pPr>
    </w:p>
    <w:p w14:paraId="7DC1FC46" w14:textId="04FC48A3" w:rsidR="00DE7D29" w:rsidRDefault="00DE7D29" w:rsidP="009F6B0C">
      <w:pPr>
        <w:spacing w:after="0" w:line="360" w:lineRule="auto"/>
        <w:rPr>
          <w:b/>
          <w:bCs/>
        </w:rPr>
      </w:pPr>
    </w:p>
    <w:p w14:paraId="2F192004" w14:textId="1D515A30" w:rsidR="00DE7D29" w:rsidRDefault="00CB29F3" w:rsidP="009F6B0C">
      <w:pPr>
        <w:spacing w:after="0" w:line="360" w:lineRule="auto"/>
        <w:rPr>
          <w:b/>
          <w:bCs/>
        </w:rPr>
      </w:pPr>
      <w:r>
        <w:rPr>
          <w:noProof/>
        </w:rPr>
        <w:drawing>
          <wp:anchor distT="0" distB="0" distL="114300" distR="114300" simplePos="0" relativeHeight="251658456" behindDoc="0" locked="0" layoutInCell="1" allowOverlap="1" wp14:anchorId="69A17F9C" wp14:editId="46CAC3A2">
            <wp:simplePos x="0" y="0"/>
            <wp:positionH relativeFrom="column">
              <wp:posOffset>-816610</wp:posOffset>
            </wp:positionH>
            <wp:positionV relativeFrom="paragraph">
              <wp:posOffset>254635</wp:posOffset>
            </wp:positionV>
            <wp:extent cx="1336675" cy="2308860"/>
            <wp:effectExtent l="0" t="0" r="0" b="0"/>
            <wp:wrapSquare wrapText="bothSides"/>
            <wp:docPr id="727" name="Picture 7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diagram&#10;&#10;Description automatically generated"/>
                    <pic:cNvPicPr>
                      <a:picLocks noChangeAspect="1" noChangeArrowheads="1"/>
                    </pic:cNvPicPr>
                  </pic:nvPicPr>
                  <pic:blipFill rotWithShape="1">
                    <a:blip r:embed="rId107">
                      <a:extLst>
                        <a:ext uri="{28A0092B-C50C-407E-A947-70E740481C1C}">
                          <a14:useLocalDpi xmlns:a14="http://schemas.microsoft.com/office/drawing/2010/main" val="0"/>
                        </a:ext>
                      </a:extLst>
                    </a:blip>
                    <a:srcRect r="32083" b="64000"/>
                    <a:stretch/>
                  </pic:blipFill>
                  <pic:spPr bwMode="auto">
                    <a:xfrm>
                      <a:off x="0" y="0"/>
                      <a:ext cx="1336675" cy="2308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g">
            <w:drawing>
              <wp:anchor distT="0" distB="0" distL="114300" distR="114300" simplePos="0" relativeHeight="251658448" behindDoc="0" locked="0" layoutInCell="1" allowOverlap="1" wp14:anchorId="3BB7C738" wp14:editId="6BBFEF4C">
                <wp:simplePos x="0" y="0"/>
                <wp:positionH relativeFrom="column">
                  <wp:posOffset>397048</wp:posOffset>
                </wp:positionH>
                <wp:positionV relativeFrom="paragraph">
                  <wp:posOffset>254635</wp:posOffset>
                </wp:positionV>
                <wp:extent cx="3541884" cy="2339340"/>
                <wp:effectExtent l="0" t="0" r="1905" b="3810"/>
                <wp:wrapSquare wrapText="bothSides"/>
                <wp:docPr id="658" name="Group 658"/>
                <wp:cNvGraphicFramePr/>
                <a:graphic xmlns:a="http://schemas.openxmlformats.org/drawingml/2006/main">
                  <a:graphicData uri="http://schemas.microsoft.com/office/word/2010/wordprocessingGroup">
                    <wpg:wgp>
                      <wpg:cNvGrpSpPr/>
                      <wpg:grpSpPr>
                        <a:xfrm>
                          <a:off x="0" y="0"/>
                          <a:ext cx="3541884" cy="2339340"/>
                          <a:chOff x="1124633" y="0"/>
                          <a:chExt cx="3749002" cy="2476500"/>
                        </a:xfrm>
                      </wpg:grpSpPr>
                      <pic:pic xmlns:pic="http://schemas.openxmlformats.org/drawingml/2006/picture">
                        <pic:nvPicPr>
                          <pic:cNvPr id="661" name="Picture 661" descr="A picture containing diagram&#10;&#10;Description automatically generated"/>
                          <pic:cNvPicPr>
                            <a:picLocks noChangeAspect="1"/>
                          </pic:cNvPicPr>
                        </pic:nvPicPr>
                        <pic:blipFill rotWithShape="1">
                          <a:blip r:embed="rId108">
                            <a:extLst>
                              <a:ext uri="{28A0092B-C50C-407E-A947-70E740481C1C}">
                                <a14:useLocalDpi xmlns:a14="http://schemas.microsoft.com/office/drawing/2010/main" val="0"/>
                              </a:ext>
                            </a:extLst>
                          </a:blip>
                          <a:srcRect t="73576"/>
                          <a:stretch/>
                        </pic:blipFill>
                        <pic:spPr bwMode="auto">
                          <a:xfrm>
                            <a:off x="2943871" y="79412"/>
                            <a:ext cx="1929764" cy="1661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2" name="Picture 662" descr="A picture containing diagram&#10;&#10;Description automatically generated"/>
                          <pic:cNvPicPr>
                            <a:picLocks noChangeAspect="1"/>
                          </pic:cNvPicPr>
                        </pic:nvPicPr>
                        <pic:blipFill rotWithShape="1">
                          <a:blip r:embed="rId108">
                            <a:extLst>
                              <a:ext uri="{28A0092B-C50C-407E-A947-70E740481C1C}">
                                <a14:useLocalDpi xmlns:a14="http://schemas.microsoft.com/office/drawing/2010/main" val="0"/>
                              </a:ext>
                            </a:extLst>
                          </a:blip>
                          <a:srcRect t="35152" b="25455"/>
                          <a:stretch/>
                        </pic:blipFill>
                        <pic:spPr bwMode="auto">
                          <a:xfrm>
                            <a:off x="1124633" y="0"/>
                            <a:ext cx="1929764" cy="24765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2F12FA2" id="Group 658" o:spid="_x0000_s1026" style="position:absolute;margin-left:31.25pt;margin-top:20.05pt;width:278.9pt;height:184.2pt;z-index:251658448" coordorigin="11246" coordsize="37490,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">
                <v:shape id="Picture 661" o:spid="_x0000_s1027" type="#_x0000_t75" alt="A picture containing diagram&#10;&#10;Description automatically generated" style="position:absolute;left:29438;top:794;width:19298;height:1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">
                  <v:imagedata r:id="rId109" o:title="A picture containing diagram&#10;&#10;Description automatically generated" croptop="48219f"/>
                </v:shape>
                <v:shape id="Picture 662" o:spid="_x0000_s1028" type="#_x0000_t75" alt="A picture containing diagram&#10;&#10;Description automatically generated" style="position:absolute;left:11246;width:19297;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">
                  <v:imagedata r:id="rId109" o:title="A picture containing diagram&#10;&#10;Description automatically generated" croptop="23037f" cropbottom="16682f"/>
                </v:shape>
                <w10:wrap type="square"/>
              </v:group>
            </w:pict>
          </mc:Fallback>
        </mc:AlternateContent>
      </w:r>
    </w:p>
    <w:p w14:paraId="6FCC5713" w14:textId="31ACB8A1" w:rsidR="00F02BD9" w:rsidRDefault="00F02BD9" w:rsidP="009F6B0C">
      <w:pPr>
        <w:spacing w:after="0" w:line="360" w:lineRule="auto"/>
        <w:rPr>
          <w:b/>
          <w:bCs/>
        </w:rPr>
      </w:pPr>
    </w:p>
    <w:p w14:paraId="55CE0BE7" w14:textId="56602020" w:rsidR="00F02BD9" w:rsidRDefault="00F02BD9" w:rsidP="009F6B0C">
      <w:pPr>
        <w:spacing w:after="0" w:line="360" w:lineRule="auto"/>
        <w:rPr>
          <w:b/>
          <w:bCs/>
        </w:rPr>
      </w:pPr>
    </w:p>
    <w:p w14:paraId="166CF276" w14:textId="1D1632CF" w:rsidR="00DE7D29" w:rsidRPr="00F02BD9" w:rsidRDefault="00F828C8" w:rsidP="000173A8">
      <w:pPr>
        <w:pStyle w:val="ListParagraph"/>
        <w:numPr>
          <w:ilvl w:val="0"/>
          <w:numId w:val="36"/>
        </w:numPr>
        <w:spacing w:after="0" w:line="360" w:lineRule="auto"/>
        <w:rPr>
          <w:b/>
          <w:bCs/>
        </w:rPr>
      </w:pPr>
      <w:r>
        <w:rPr>
          <w:noProof/>
        </w:rPr>
        <w:drawing>
          <wp:anchor distT="0" distB="0" distL="114300" distR="114300" simplePos="0" relativeHeight="251658286" behindDoc="1" locked="0" layoutInCell="1" allowOverlap="1" wp14:anchorId="69DB233F" wp14:editId="3D4C2175">
            <wp:simplePos x="0" y="0"/>
            <wp:positionH relativeFrom="page">
              <wp:posOffset>7863840</wp:posOffset>
            </wp:positionH>
            <wp:positionV relativeFrom="paragraph">
              <wp:posOffset>0</wp:posOffset>
            </wp:positionV>
            <wp:extent cx="1791970" cy="3851910"/>
            <wp:effectExtent l="0" t="0" r="0" b="0"/>
            <wp:wrapTight wrapText="bothSides">
              <wp:wrapPolygon edited="0">
                <wp:start x="0" y="0"/>
                <wp:lineTo x="0" y="21472"/>
                <wp:lineTo x="21355" y="21472"/>
                <wp:lineTo x="21355" y="0"/>
                <wp:lineTo x="0" y="0"/>
              </wp:wrapPolygon>
            </wp:wrapTight>
            <wp:docPr id="451" name="Picture 4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1970" cy="3851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6D4">
        <w:rPr>
          <w:b/>
          <w:bCs/>
          <w:noProof/>
        </w:rPr>
        <mc:AlternateContent>
          <mc:Choice Requires="wps">
            <w:drawing>
              <wp:anchor distT="0" distB="0" distL="114300" distR="114300" simplePos="0" relativeHeight="251658316" behindDoc="0" locked="0" layoutInCell="1" allowOverlap="1" wp14:anchorId="5598504F" wp14:editId="2CAC603E">
                <wp:simplePos x="0" y="0"/>
                <wp:positionH relativeFrom="column">
                  <wp:posOffset>283100</wp:posOffset>
                </wp:positionH>
                <wp:positionV relativeFrom="paragraph">
                  <wp:posOffset>106746</wp:posOffset>
                </wp:positionV>
                <wp:extent cx="45719" cy="154896"/>
                <wp:effectExtent l="0" t="0" r="12065" b="17145"/>
                <wp:wrapNone/>
                <wp:docPr id="736" name="Text Box 736"/>
                <wp:cNvGraphicFramePr/>
                <a:graphic xmlns:a="http://schemas.openxmlformats.org/drawingml/2006/main">
                  <a:graphicData uri="http://schemas.microsoft.com/office/word/2010/wordprocessingShape">
                    <wps:wsp>
                      <wps:cNvSpPr txBox="1"/>
                      <wps:spPr>
                        <a:xfrm>
                          <a:off x="0" y="0"/>
                          <a:ext cx="45719" cy="154896"/>
                        </a:xfrm>
                        <a:prstGeom prst="rect">
                          <a:avLst/>
                        </a:prstGeom>
                        <a:solidFill>
                          <a:schemeClr val="lt1"/>
                        </a:solidFill>
                        <a:ln w="6350">
                          <a:solidFill>
                            <a:schemeClr val="bg1"/>
                          </a:solidFill>
                        </a:ln>
                      </wps:spPr>
                      <wps:txbx>
                        <w:txbxContent>
                          <w:p w14:paraId="78EE081E" w14:textId="298A97A8" w:rsidR="001A623A" w:rsidRPr="001A623A" w:rsidRDefault="001A623A">
                            <w:pPr>
                              <w:rPr>
                                <w:sz w:val="6"/>
                                <w:szCs w:val="4"/>
                                <w:lang w:val="en-MY"/>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504F" id="Text Box 736" o:spid="_x0000_s1063" type="#_x0000_t202" style="position:absolute;left:0;text-align:left;margin-left:22.3pt;margin-top:8.4pt;width:3.6pt;height:12.2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" fillcolor="white [3201]" strokecolor="white [3212]" strokeweight=".5pt">
                <v:textbox>
                  <w:txbxContent>
                    <w:p w14:paraId="78EE081E" w14:textId="298A97A8" w:rsidR="001A623A" w:rsidRPr="001A623A" w:rsidRDefault="001A623A">
                      <w:pPr>
                        <w:rPr>
                          <w:sz w:val="6"/>
                          <w:szCs w:val="4"/>
                          <w:lang w:val="en-MY"/>
                        </w:rPr>
                      </w:pPr>
                    </w:p>
                  </w:txbxContent>
                </v:textbox>
              </v:shape>
            </w:pict>
          </mc:Fallback>
        </mc:AlternateContent>
      </w:r>
      <w:r w:rsidR="00A436D4">
        <w:rPr>
          <w:b/>
          <w:bCs/>
          <w:noProof/>
        </w:rPr>
        <mc:AlternateContent>
          <mc:Choice Requires="wps">
            <w:drawing>
              <wp:anchor distT="0" distB="0" distL="114300" distR="114300" simplePos="0" relativeHeight="251658321" behindDoc="0" locked="0" layoutInCell="1" allowOverlap="1" wp14:anchorId="0FC20C55" wp14:editId="6BF50316">
                <wp:simplePos x="0" y="0"/>
                <wp:positionH relativeFrom="column">
                  <wp:posOffset>-454660</wp:posOffset>
                </wp:positionH>
                <wp:positionV relativeFrom="paragraph">
                  <wp:posOffset>113532</wp:posOffset>
                </wp:positionV>
                <wp:extent cx="45719" cy="154896"/>
                <wp:effectExtent l="0" t="0" r="12065" b="17145"/>
                <wp:wrapNone/>
                <wp:docPr id="747" name="Text Box 747"/>
                <wp:cNvGraphicFramePr/>
                <a:graphic xmlns:a="http://schemas.openxmlformats.org/drawingml/2006/main">
                  <a:graphicData uri="http://schemas.microsoft.com/office/word/2010/wordprocessingShape">
                    <wps:wsp>
                      <wps:cNvSpPr txBox="1"/>
                      <wps:spPr>
                        <a:xfrm>
                          <a:off x="0" y="0"/>
                          <a:ext cx="45719" cy="154896"/>
                        </a:xfrm>
                        <a:prstGeom prst="rect">
                          <a:avLst/>
                        </a:prstGeom>
                        <a:solidFill>
                          <a:schemeClr val="lt1"/>
                        </a:solidFill>
                        <a:ln w="6350">
                          <a:solidFill>
                            <a:schemeClr val="bg1"/>
                          </a:solidFill>
                        </a:ln>
                      </wps:spPr>
                      <wps:txbx>
                        <w:txbxContent>
                          <w:p w14:paraId="5A980750" w14:textId="659C4E99" w:rsidR="00A436D4" w:rsidRPr="001A623A" w:rsidRDefault="00A436D4" w:rsidP="00A436D4">
                            <w:pPr>
                              <w:rPr>
                                <w:sz w:val="6"/>
                                <w:szCs w:val="4"/>
                                <w:lang w:val="en-MY"/>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20C55" id="Text Box 747" o:spid="_x0000_s1064" type="#_x0000_t202" style="position:absolute;left:0;text-align:left;margin-left:-35.8pt;margin-top:8.95pt;width:3.6pt;height:12.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" fillcolor="white [3201]" strokecolor="white [3212]" strokeweight=".5pt">
                <v:textbox>
                  <w:txbxContent>
                    <w:p w14:paraId="5A980750" w14:textId="659C4E99" w:rsidR="00A436D4" w:rsidRPr="001A623A" w:rsidRDefault="00A436D4" w:rsidP="00A436D4">
                      <w:pPr>
                        <w:rPr>
                          <w:sz w:val="6"/>
                          <w:szCs w:val="4"/>
                          <w:lang w:val="en-MY"/>
                        </w:rPr>
                      </w:pPr>
                    </w:p>
                  </w:txbxContent>
                </v:textbox>
              </v:shape>
            </w:pict>
          </mc:Fallback>
        </mc:AlternateContent>
      </w:r>
      <w:r w:rsidR="00D95983">
        <w:t>Modify line validation</w:t>
      </w:r>
    </w:p>
    <w:p w14:paraId="11DE928F" w14:textId="2640A2A3" w:rsidR="00622128" w:rsidRDefault="00622128" w:rsidP="009F6B0C">
      <w:pPr>
        <w:spacing w:after="0" w:line="360" w:lineRule="auto"/>
        <w:rPr>
          <w:b/>
          <w:bCs/>
        </w:rPr>
      </w:pPr>
      <w:r>
        <w:rPr>
          <w:b/>
          <w:bCs/>
          <w:noProof/>
        </w:rPr>
        <mc:AlternateContent>
          <mc:Choice Requires="wpg">
            <w:drawing>
              <wp:anchor distT="0" distB="0" distL="114300" distR="114300" simplePos="0" relativeHeight="251658287" behindDoc="0" locked="0" layoutInCell="1" allowOverlap="1" wp14:anchorId="296FE736" wp14:editId="318457A8">
                <wp:simplePos x="0" y="0"/>
                <wp:positionH relativeFrom="column">
                  <wp:posOffset>67937</wp:posOffset>
                </wp:positionH>
                <wp:positionV relativeFrom="paragraph">
                  <wp:posOffset>121133</wp:posOffset>
                </wp:positionV>
                <wp:extent cx="2408349" cy="2794716"/>
                <wp:effectExtent l="0" t="0" r="11430" b="24765"/>
                <wp:wrapNone/>
                <wp:docPr id="463" name="Group 463"/>
                <wp:cNvGraphicFramePr/>
                <a:graphic xmlns:a="http://schemas.openxmlformats.org/drawingml/2006/main">
                  <a:graphicData uri="http://schemas.microsoft.com/office/word/2010/wordprocessingGroup">
                    <wpg:wgp>
                      <wpg:cNvGrpSpPr/>
                      <wpg:grpSpPr>
                        <a:xfrm>
                          <a:off x="0" y="0"/>
                          <a:ext cx="2408349" cy="2794716"/>
                          <a:chOff x="0" y="0"/>
                          <a:chExt cx="2150772" cy="2665927"/>
                        </a:xfrm>
                      </wpg:grpSpPr>
                      <pic:pic xmlns:pic="http://schemas.openxmlformats.org/drawingml/2006/picture">
                        <pic:nvPicPr>
                          <pic:cNvPr id="365" name="Picture 365"/>
                          <pic:cNvPicPr>
                            <a:picLocks noChangeAspect="1"/>
                          </pic:cNvPicPr>
                        </pic:nvPicPr>
                        <pic:blipFill rotWithShape="1">
                          <a:blip r:embed="rId111" cstate="print">
                            <a:extLst>
                              <a:ext uri="{28A0092B-C50C-407E-A947-70E740481C1C}">
                                <a14:useLocalDpi xmlns:a14="http://schemas.microsoft.com/office/drawing/2010/main" val="0"/>
                              </a:ext>
                            </a:extLst>
                          </a:blip>
                          <a:srcRect b="3399"/>
                          <a:stretch/>
                        </pic:blipFill>
                        <pic:spPr bwMode="auto">
                          <a:xfrm>
                            <a:off x="91877" y="74377"/>
                            <a:ext cx="1744345" cy="17145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6" name="Picture 366"/>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119159" y="1890298"/>
                            <a:ext cx="1692275" cy="731520"/>
                          </a:xfrm>
                          <a:prstGeom prst="rect">
                            <a:avLst/>
                          </a:prstGeom>
                          <a:noFill/>
                          <a:ln>
                            <a:noFill/>
                          </a:ln>
                        </pic:spPr>
                      </pic:pic>
                      <wps:wsp>
                        <wps:cNvPr id="462" name="Rectangle 462"/>
                        <wps:cNvSpPr/>
                        <wps:spPr>
                          <a:xfrm>
                            <a:off x="0" y="0"/>
                            <a:ext cx="2150772" cy="266592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3B61DD" id="Group 463" o:spid="_x0000_s1026" style="position:absolute;margin-left:5.35pt;margin-top:9.55pt;width:189.65pt;height:220.05pt;z-index:251658287;mso-width-relative:margin;mso-height-relative:margin" coordsize="21507,2665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">
                <v:shape id="Picture 365" o:spid="_x0000_s1027" type="#_x0000_t75" style="position:absolute;left:918;top:743;width:17444;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">
                  <v:imagedata r:id="rId113" o:title="" cropbottom="2228f"/>
                </v:shape>
                <v:shape id="Picture 366" o:spid="_x0000_s1028" type="#_x0000_t75" style="position:absolute;left:1191;top:18902;width:16923;height: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">
                  <v:imagedata r:id="rId114" o:title=""/>
                </v:shape>
                <v:rect id="Rectangle 462" o:spid="_x0000_s1029" style="position:absolute;width:21507;height:2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" filled="f" strokecolor="black [3213]"/>
              </v:group>
            </w:pict>
          </mc:Fallback>
        </mc:AlternateContent>
      </w:r>
    </w:p>
    <w:p w14:paraId="4E21EFB6" w14:textId="377378D2" w:rsidR="00622128" w:rsidRDefault="00622128" w:rsidP="009F6B0C">
      <w:pPr>
        <w:spacing w:after="0" w:line="360" w:lineRule="auto"/>
        <w:rPr>
          <w:b/>
          <w:bCs/>
        </w:rPr>
      </w:pPr>
    </w:p>
    <w:p w14:paraId="237C5DEE" w14:textId="236B14EF" w:rsidR="00622128" w:rsidRDefault="00622128" w:rsidP="009F6B0C">
      <w:pPr>
        <w:spacing w:after="0" w:line="360" w:lineRule="auto"/>
        <w:rPr>
          <w:b/>
          <w:bCs/>
        </w:rPr>
      </w:pPr>
    </w:p>
    <w:p w14:paraId="3BCA20BF" w14:textId="77777777" w:rsidR="00622128" w:rsidRDefault="00622128" w:rsidP="009F6B0C">
      <w:pPr>
        <w:spacing w:after="0" w:line="360" w:lineRule="auto"/>
        <w:rPr>
          <w:b/>
          <w:bCs/>
        </w:rPr>
      </w:pPr>
    </w:p>
    <w:p w14:paraId="2A41F0D5" w14:textId="77777777" w:rsidR="00622128" w:rsidRDefault="00622128" w:rsidP="009F6B0C">
      <w:pPr>
        <w:spacing w:after="0" w:line="360" w:lineRule="auto"/>
        <w:rPr>
          <w:b/>
          <w:bCs/>
        </w:rPr>
      </w:pPr>
    </w:p>
    <w:p w14:paraId="0A8F4266" w14:textId="77777777" w:rsidR="00622128" w:rsidRDefault="00622128" w:rsidP="009F6B0C">
      <w:pPr>
        <w:spacing w:after="0" w:line="360" w:lineRule="auto"/>
        <w:rPr>
          <w:b/>
          <w:bCs/>
        </w:rPr>
      </w:pPr>
    </w:p>
    <w:p w14:paraId="6A7233D9" w14:textId="217EBBEA" w:rsidR="00622128" w:rsidRDefault="00622128" w:rsidP="009F6B0C">
      <w:pPr>
        <w:spacing w:after="0" w:line="360" w:lineRule="auto"/>
        <w:rPr>
          <w:b/>
          <w:bCs/>
        </w:rPr>
      </w:pPr>
    </w:p>
    <w:p w14:paraId="2AFD1A15" w14:textId="7D537849" w:rsidR="00622128" w:rsidRDefault="00622128" w:rsidP="009F6B0C">
      <w:pPr>
        <w:spacing w:after="0" w:line="360" w:lineRule="auto"/>
        <w:rPr>
          <w:b/>
          <w:bCs/>
        </w:rPr>
      </w:pPr>
    </w:p>
    <w:p w14:paraId="520D21C4" w14:textId="5927008C" w:rsidR="00622128" w:rsidRDefault="00622128" w:rsidP="009F6B0C">
      <w:pPr>
        <w:spacing w:after="0" w:line="360" w:lineRule="auto"/>
        <w:rPr>
          <w:b/>
          <w:bCs/>
        </w:rPr>
      </w:pPr>
    </w:p>
    <w:p w14:paraId="12702049" w14:textId="3C04FBE7" w:rsidR="00DE7D29" w:rsidRDefault="00DE7D29" w:rsidP="009F6B0C">
      <w:pPr>
        <w:spacing w:after="0" w:line="360" w:lineRule="auto"/>
        <w:rPr>
          <w:b/>
          <w:bCs/>
        </w:rPr>
      </w:pPr>
    </w:p>
    <w:p w14:paraId="1A1F7738" w14:textId="107054A4" w:rsidR="00DE7D29" w:rsidRDefault="00DE7D29" w:rsidP="009F6B0C">
      <w:pPr>
        <w:spacing w:after="0" w:line="360" w:lineRule="auto"/>
        <w:rPr>
          <w:b/>
          <w:bCs/>
        </w:rPr>
      </w:pPr>
    </w:p>
    <w:p w14:paraId="1DC2E671" w14:textId="23F8662D" w:rsidR="00DE7D29" w:rsidRDefault="00DE7D29" w:rsidP="009F6B0C">
      <w:pPr>
        <w:spacing w:after="0" w:line="360" w:lineRule="auto"/>
        <w:rPr>
          <w:b/>
          <w:bCs/>
        </w:rPr>
      </w:pPr>
    </w:p>
    <w:p w14:paraId="38F5A8B2" w14:textId="58198881" w:rsidR="00622128" w:rsidRDefault="00622128" w:rsidP="00622128">
      <w:pPr>
        <w:pStyle w:val="ListParagraph"/>
        <w:numPr>
          <w:ilvl w:val="0"/>
          <w:numId w:val="15"/>
        </w:numPr>
        <w:spacing w:after="0" w:line="360" w:lineRule="auto"/>
      </w:pPr>
      <w:r>
        <w:t>Modify type validation</w:t>
      </w:r>
    </w:p>
    <w:p w14:paraId="37C83114" w14:textId="73380C5E" w:rsidR="00DE7D29" w:rsidRDefault="00622128" w:rsidP="009F6B0C">
      <w:pPr>
        <w:spacing w:after="0" w:line="360" w:lineRule="auto"/>
        <w:rPr>
          <w:b/>
          <w:bCs/>
        </w:rPr>
      </w:pPr>
      <w:r>
        <w:rPr>
          <w:noProof/>
        </w:rPr>
        <mc:AlternateContent>
          <mc:Choice Requires="wpg">
            <w:drawing>
              <wp:anchor distT="0" distB="0" distL="114300" distR="114300" simplePos="0" relativeHeight="251658369" behindDoc="0" locked="0" layoutInCell="1" allowOverlap="1" wp14:anchorId="4355928D" wp14:editId="3D239AD4">
                <wp:simplePos x="0" y="0"/>
                <wp:positionH relativeFrom="margin">
                  <wp:posOffset>4109720</wp:posOffset>
                </wp:positionH>
                <wp:positionV relativeFrom="paragraph">
                  <wp:posOffset>278448</wp:posOffset>
                </wp:positionV>
                <wp:extent cx="4648799" cy="1940095"/>
                <wp:effectExtent l="0" t="0" r="19050" b="22225"/>
                <wp:wrapNone/>
                <wp:docPr id="474" name="Group 474"/>
                <wp:cNvGraphicFramePr/>
                <a:graphic xmlns:a="http://schemas.openxmlformats.org/drawingml/2006/main">
                  <a:graphicData uri="http://schemas.microsoft.com/office/word/2010/wordprocessingGroup">
                    <wpg:wgp>
                      <wpg:cNvGrpSpPr/>
                      <wpg:grpSpPr>
                        <a:xfrm>
                          <a:off x="0" y="0"/>
                          <a:ext cx="4648799" cy="1940095"/>
                          <a:chOff x="3929447" y="360272"/>
                          <a:chExt cx="3558946" cy="1567517"/>
                        </a:xfrm>
                      </wpg:grpSpPr>
                      <pic:pic xmlns:pic="http://schemas.openxmlformats.org/drawingml/2006/picture">
                        <pic:nvPicPr>
                          <pic:cNvPr id="369" name="Picture 369"/>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4581890" y="424370"/>
                            <a:ext cx="1409700" cy="1499235"/>
                          </a:xfrm>
                          <a:prstGeom prst="rect">
                            <a:avLst/>
                          </a:prstGeom>
                          <a:noFill/>
                          <a:ln>
                            <a:noFill/>
                          </a:ln>
                        </pic:spPr>
                      </pic:pic>
                      <wps:wsp>
                        <wps:cNvPr id="372" name="Rectangle 372"/>
                        <wps:cNvSpPr/>
                        <wps:spPr>
                          <a:xfrm>
                            <a:off x="3929447" y="360272"/>
                            <a:ext cx="3558946" cy="156751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8" name="Picture 368"/>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988613" y="384493"/>
                            <a:ext cx="1497965" cy="1524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8D75E02" id="Group 474" o:spid="_x0000_s1026" style="position:absolute;margin-left:323.6pt;margin-top:21.95pt;width:366.05pt;height:152.75pt;z-index:251658369;mso-position-horizontal-relative:margin;mso-width-relative:margin;mso-height-relative:margin" coordorigin="39294,3602" coordsize="35589,156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">
                <v:shape id="Picture 369" o:spid="_x0000_s1027" type="#_x0000_t75" style="position:absolute;left:45818;top:4243;width:14097;height:1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">
                  <v:imagedata r:id="rId117" o:title=""/>
                </v:shape>
                <v:rect id="Rectangle 372" o:spid="_x0000_s1028" style="position:absolute;left:39294;top:3602;width:35589;height:1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" filled="f" strokecolor="black [3200]">
                  <v:stroke joinstyle="round"/>
                </v:rect>
                <v:shape id="Picture 368" o:spid="_x0000_s1029" type="#_x0000_t75" style="position:absolute;left:39886;top:3844;width:14979;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">
                  <v:imagedata r:id="rId118" o:title=""/>
                </v:shape>
                <w10:wrap anchorx="margin"/>
              </v:group>
            </w:pict>
          </mc:Fallback>
        </mc:AlternateContent>
      </w:r>
    </w:p>
    <w:p w14:paraId="2C3899D7" w14:textId="54FDA0CE" w:rsidR="00DE7D29" w:rsidRDefault="0078132C" w:rsidP="009F6B0C">
      <w:pPr>
        <w:spacing w:after="0" w:line="360" w:lineRule="auto"/>
        <w:rPr>
          <w:b/>
          <w:bCs/>
        </w:rPr>
      </w:pPr>
      <w:r>
        <w:rPr>
          <w:noProof/>
        </w:rPr>
        <w:drawing>
          <wp:anchor distT="0" distB="0" distL="114300" distR="114300" simplePos="0" relativeHeight="251658460" behindDoc="0" locked="0" layoutInCell="1" allowOverlap="1" wp14:anchorId="69F15C39" wp14:editId="19F785D8">
            <wp:simplePos x="0" y="0"/>
            <wp:positionH relativeFrom="column">
              <wp:posOffset>2712085</wp:posOffset>
            </wp:positionH>
            <wp:positionV relativeFrom="paragraph">
              <wp:posOffset>88900</wp:posOffset>
            </wp:positionV>
            <wp:extent cx="1524000" cy="1207135"/>
            <wp:effectExtent l="0" t="0" r="0" b="0"/>
            <wp:wrapSquare wrapText="bothSides"/>
            <wp:docPr id="821" name="Picture 8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Picture 821" descr="Text, letter&#10;&#10;Description automatically generated"/>
                    <pic:cNvPicPr/>
                  </pic:nvPicPr>
                  <pic:blipFill>
                    <a:blip r:embed="rId119"/>
                    <a:stretch>
                      <a:fillRect/>
                    </a:stretch>
                  </pic:blipFill>
                  <pic:spPr>
                    <a:xfrm>
                      <a:off x="0" y="0"/>
                      <a:ext cx="1524000" cy="1207135"/>
                    </a:xfrm>
                    <a:prstGeom prst="rect">
                      <a:avLst/>
                    </a:prstGeom>
                  </pic:spPr>
                </pic:pic>
              </a:graphicData>
            </a:graphic>
            <wp14:sizeRelH relativeFrom="margin">
              <wp14:pctWidth>0</wp14:pctWidth>
            </wp14:sizeRelH>
            <wp14:sizeRelV relativeFrom="margin">
              <wp14:pctHeight>0</wp14:pctHeight>
            </wp14:sizeRelV>
          </wp:anchor>
        </w:drawing>
      </w:r>
      <w:r w:rsidR="00DE7D29">
        <w:rPr>
          <w:b/>
          <w:bCs/>
        </w:rPr>
        <w:br w:type="page"/>
      </w:r>
    </w:p>
    <w:p w14:paraId="67B710BE" w14:textId="433D8B96" w:rsidR="00EA2258" w:rsidRPr="00EA2258" w:rsidRDefault="00783F9D" w:rsidP="009F6B0C">
      <w:pPr>
        <w:spacing w:after="0" w:line="360" w:lineRule="auto"/>
      </w:pPr>
      <w:r>
        <w:rPr>
          <w:noProof/>
        </w:rPr>
        <w:lastRenderedPageBreak/>
        <mc:AlternateContent>
          <mc:Choice Requires="wpg">
            <w:drawing>
              <wp:anchor distT="0" distB="0" distL="114300" distR="114300" simplePos="0" relativeHeight="251658435" behindDoc="0" locked="0" layoutInCell="1" allowOverlap="1" wp14:anchorId="3C77442C" wp14:editId="47D6663E">
                <wp:simplePos x="0" y="0"/>
                <wp:positionH relativeFrom="column">
                  <wp:posOffset>4330022</wp:posOffset>
                </wp:positionH>
                <wp:positionV relativeFrom="paragraph">
                  <wp:posOffset>75</wp:posOffset>
                </wp:positionV>
                <wp:extent cx="3294415" cy="2922905"/>
                <wp:effectExtent l="0" t="0" r="1270" b="10795"/>
                <wp:wrapTopAndBottom/>
                <wp:docPr id="195" name="Group 195"/>
                <wp:cNvGraphicFramePr/>
                <a:graphic xmlns:a="http://schemas.openxmlformats.org/drawingml/2006/main">
                  <a:graphicData uri="http://schemas.microsoft.com/office/word/2010/wordprocessingGroup">
                    <wpg:wgp>
                      <wpg:cNvGrpSpPr/>
                      <wpg:grpSpPr>
                        <a:xfrm>
                          <a:off x="0" y="0"/>
                          <a:ext cx="3294415" cy="2922905"/>
                          <a:chOff x="0" y="0"/>
                          <a:chExt cx="3294415" cy="2922905"/>
                        </a:xfrm>
                      </wpg:grpSpPr>
                      <pic:pic xmlns:pic="http://schemas.openxmlformats.org/drawingml/2006/picture">
                        <pic:nvPicPr>
                          <pic:cNvPr id="452" name="Picture 452" descr="Diagram&#10;&#10;Description automatically generated"/>
                          <pic:cNvPicPr>
                            <a:picLocks noChangeAspect="1"/>
                          </pic:cNvPicPr>
                        </pic:nvPicPr>
                        <pic:blipFill rotWithShape="1">
                          <a:blip r:embed="rId120">
                            <a:extLst>
                              <a:ext uri="{28A0092B-C50C-407E-A947-70E740481C1C}">
                                <a14:useLocalDpi xmlns:a14="http://schemas.microsoft.com/office/drawing/2010/main" val="0"/>
                              </a:ext>
                            </a:extLst>
                          </a:blip>
                          <a:srcRect b="28652"/>
                          <a:stretch/>
                        </pic:blipFill>
                        <pic:spPr bwMode="auto">
                          <a:xfrm>
                            <a:off x="0" y="3121"/>
                            <a:ext cx="1943100" cy="2787015"/>
                          </a:xfrm>
                          <a:prstGeom prst="rect">
                            <a:avLst/>
                          </a:prstGeom>
                          <a:noFill/>
                          <a:ln>
                            <a:noFill/>
                          </a:ln>
                          <a:extLst>
                            <a:ext uri="{53640926-AAD7-44D8-BBD7-CCE9431645EC}">
                              <a14:shadowObscured xmlns:a14="http://schemas.microsoft.com/office/drawing/2010/main"/>
                            </a:ext>
                          </a:extLst>
                        </pic:spPr>
                      </pic:pic>
                      <wpg:grpSp>
                        <wpg:cNvPr id="26" name="Group 26"/>
                        <wpg:cNvGrpSpPr/>
                        <wpg:grpSpPr>
                          <a:xfrm>
                            <a:off x="355773" y="2771287"/>
                            <a:ext cx="174231" cy="151618"/>
                            <a:chOff x="0" y="0"/>
                            <a:chExt cx="174231" cy="151618"/>
                          </a:xfrm>
                        </wpg:grpSpPr>
                        <wps:wsp>
                          <wps:cNvPr id="19" name="Oval 19"/>
                          <wps:cNvSpPr/>
                          <wps:spPr>
                            <a:xfrm>
                              <a:off x="37450" y="15604"/>
                              <a:ext cx="136781" cy="121712"/>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0" y="0"/>
                              <a:ext cx="137316" cy="151618"/>
                            </a:xfrm>
                            <a:prstGeom prst="rect">
                              <a:avLst/>
                            </a:prstGeom>
                            <a:noFill/>
                            <a:ln w="6350">
                              <a:noFill/>
                            </a:ln>
                          </wps:spPr>
                          <wps:txbx>
                            <w:txbxContent>
                              <w:p w14:paraId="5145A86E" w14:textId="5E1CF9D0" w:rsidR="00421CD4" w:rsidRPr="00313A5A" w:rsidRDefault="00313A5A">
                                <w:pPr>
                                  <w:rPr>
                                    <w:sz w:val="8"/>
                                    <w:szCs w:val="8"/>
                                    <w:lang w:val="en-MY"/>
                                  </w:rPr>
                                </w:pPr>
                                <w:r w:rsidRPr="00313A5A">
                                  <w:rPr>
                                    <w:sz w:val="8"/>
                                    <w:szCs w:val="8"/>
                                    <w:lang w:val="en-MY"/>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Group 59"/>
                        <wpg:cNvGrpSpPr/>
                        <wpg:grpSpPr>
                          <a:xfrm>
                            <a:off x="945608" y="2768167"/>
                            <a:ext cx="174231" cy="151618"/>
                            <a:chOff x="0" y="0"/>
                            <a:chExt cx="174231" cy="151618"/>
                          </a:xfrm>
                        </wpg:grpSpPr>
                        <wps:wsp>
                          <wps:cNvPr id="70" name="Oval 70"/>
                          <wps:cNvSpPr/>
                          <wps:spPr>
                            <a:xfrm>
                              <a:off x="37450" y="15604"/>
                              <a:ext cx="136781" cy="121712"/>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0" y="0"/>
                              <a:ext cx="137316" cy="151618"/>
                            </a:xfrm>
                            <a:prstGeom prst="rect">
                              <a:avLst/>
                            </a:prstGeom>
                            <a:noFill/>
                            <a:ln w="6350">
                              <a:noFill/>
                            </a:ln>
                          </wps:spPr>
                          <wps:txbx>
                            <w:txbxContent>
                              <w:p w14:paraId="3E6366C0" w14:textId="33D376A6" w:rsidR="00313A5A" w:rsidRPr="00313A5A" w:rsidRDefault="00313A5A" w:rsidP="00313A5A">
                                <w:pPr>
                                  <w:rPr>
                                    <w:sz w:val="8"/>
                                    <w:szCs w:val="8"/>
                                    <w:lang w:val="en-MY"/>
                                  </w:rPr>
                                </w:pPr>
                                <w:r>
                                  <w:rPr>
                                    <w:sz w:val="8"/>
                                    <w:szCs w:val="8"/>
                                    <w:lang w:val="en-MY"/>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0" name="Group 80"/>
                        <wpg:cNvGrpSpPr/>
                        <wpg:grpSpPr>
                          <a:xfrm>
                            <a:off x="1532322" y="2765046"/>
                            <a:ext cx="174231" cy="151618"/>
                            <a:chOff x="0" y="0"/>
                            <a:chExt cx="174231" cy="151618"/>
                          </a:xfrm>
                        </wpg:grpSpPr>
                        <wps:wsp>
                          <wps:cNvPr id="93" name="Oval 93"/>
                          <wps:cNvSpPr/>
                          <wps:spPr>
                            <a:xfrm>
                              <a:off x="37450" y="15604"/>
                              <a:ext cx="136781" cy="121712"/>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99"/>
                          <wps:cNvSpPr txBox="1"/>
                          <wps:spPr>
                            <a:xfrm>
                              <a:off x="0" y="0"/>
                              <a:ext cx="137316" cy="151618"/>
                            </a:xfrm>
                            <a:prstGeom prst="rect">
                              <a:avLst/>
                            </a:prstGeom>
                            <a:noFill/>
                            <a:ln w="6350">
                              <a:noFill/>
                            </a:ln>
                          </wps:spPr>
                          <wps:txbx>
                            <w:txbxContent>
                              <w:p w14:paraId="40A2376C" w14:textId="5BCFC06C" w:rsidR="00313A5A" w:rsidRPr="00313A5A" w:rsidRDefault="00313A5A" w:rsidP="00313A5A">
                                <w:pPr>
                                  <w:rPr>
                                    <w:sz w:val="8"/>
                                    <w:szCs w:val="8"/>
                                    <w:lang w:val="en-MY"/>
                                  </w:rPr>
                                </w:pPr>
                                <w:r>
                                  <w:rPr>
                                    <w:sz w:val="8"/>
                                    <w:szCs w:val="8"/>
                                    <w:lang w:val="en-MY"/>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 name="Group 194"/>
                        <wpg:cNvGrpSpPr/>
                        <wpg:grpSpPr>
                          <a:xfrm>
                            <a:off x="1351315" y="0"/>
                            <a:ext cx="1943100" cy="1259361"/>
                            <a:chOff x="0" y="0"/>
                            <a:chExt cx="1943100" cy="1259361"/>
                          </a:xfrm>
                        </wpg:grpSpPr>
                        <pic:pic xmlns:pic="http://schemas.openxmlformats.org/drawingml/2006/picture">
                          <pic:nvPicPr>
                            <pic:cNvPr id="591" name="Picture 591" descr="Diagram&#10;&#10;Description automatically generated"/>
                            <pic:cNvPicPr>
                              <a:picLocks noChangeAspect="1"/>
                            </pic:cNvPicPr>
                          </pic:nvPicPr>
                          <pic:blipFill rotWithShape="1">
                            <a:blip r:embed="rId120">
                              <a:extLst>
                                <a:ext uri="{28A0092B-C50C-407E-A947-70E740481C1C}">
                                  <a14:useLocalDpi xmlns:a14="http://schemas.microsoft.com/office/drawing/2010/main" val="0"/>
                                </a:ext>
                              </a:extLst>
                            </a:blip>
                            <a:srcRect t="71270"/>
                            <a:stretch/>
                          </pic:blipFill>
                          <pic:spPr bwMode="auto">
                            <a:xfrm>
                              <a:off x="0" y="137316"/>
                              <a:ext cx="1943100" cy="1122045"/>
                            </a:xfrm>
                            <a:prstGeom prst="rect">
                              <a:avLst/>
                            </a:prstGeom>
                            <a:noFill/>
                            <a:ln>
                              <a:noFill/>
                            </a:ln>
                            <a:extLst>
                              <a:ext uri="{53640926-AAD7-44D8-BBD7-CCE9431645EC}">
                                <a14:shadowObscured xmlns:a14="http://schemas.microsoft.com/office/drawing/2010/main"/>
                              </a:ext>
                            </a:extLst>
                          </pic:spPr>
                        </pic:pic>
                        <wpg:grpSp>
                          <wpg:cNvPr id="108" name="Group 108"/>
                          <wpg:cNvGrpSpPr/>
                          <wpg:grpSpPr>
                            <a:xfrm>
                              <a:off x="346410" y="0"/>
                              <a:ext cx="174231" cy="151618"/>
                              <a:chOff x="0" y="0"/>
                              <a:chExt cx="174231" cy="151618"/>
                            </a:xfrm>
                          </wpg:grpSpPr>
                          <wps:wsp>
                            <wps:cNvPr id="117" name="Oval 117"/>
                            <wps:cNvSpPr/>
                            <wps:spPr>
                              <a:xfrm>
                                <a:off x="37450" y="15604"/>
                                <a:ext cx="136781" cy="121712"/>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0" y="0"/>
                                <a:ext cx="137316" cy="151618"/>
                              </a:xfrm>
                              <a:prstGeom prst="rect">
                                <a:avLst/>
                              </a:prstGeom>
                              <a:noFill/>
                              <a:ln w="6350">
                                <a:noFill/>
                              </a:ln>
                            </wps:spPr>
                            <wps:txbx>
                              <w:txbxContent>
                                <w:p w14:paraId="24E315EB" w14:textId="77777777" w:rsidR="00313A5A" w:rsidRPr="00313A5A" w:rsidRDefault="00313A5A" w:rsidP="00313A5A">
                                  <w:pPr>
                                    <w:rPr>
                                      <w:sz w:val="8"/>
                                      <w:szCs w:val="8"/>
                                      <w:lang w:val="en-MY"/>
                                    </w:rPr>
                                  </w:pPr>
                                  <w:r w:rsidRPr="00313A5A">
                                    <w:rPr>
                                      <w:sz w:val="8"/>
                                      <w:szCs w:val="8"/>
                                      <w:lang w:val="en-MY"/>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8" name="Group 178"/>
                          <wpg:cNvGrpSpPr/>
                          <wpg:grpSpPr>
                            <a:xfrm>
                              <a:off x="936245" y="3121"/>
                              <a:ext cx="174231" cy="151618"/>
                              <a:chOff x="0" y="0"/>
                              <a:chExt cx="174231" cy="151618"/>
                            </a:xfrm>
                          </wpg:grpSpPr>
                          <wps:wsp>
                            <wps:cNvPr id="186" name="Oval 186"/>
                            <wps:cNvSpPr/>
                            <wps:spPr>
                              <a:xfrm>
                                <a:off x="37450" y="15604"/>
                                <a:ext cx="136781" cy="121712"/>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Text Box 190"/>
                            <wps:cNvSpPr txBox="1"/>
                            <wps:spPr>
                              <a:xfrm>
                                <a:off x="0" y="0"/>
                                <a:ext cx="137316" cy="151618"/>
                              </a:xfrm>
                              <a:prstGeom prst="rect">
                                <a:avLst/>
                              </a:prstGeom>
                              <a:noFill/>
                              <a:ln w="6350">
                                <a:noFill/>
                              </a:ln>
                            </wps:spPr>
                            <wps:txbx>
                              <w:txbxContent>
                                <w:p w14:paraId="29201ACA" w14:textId="77777777" w:rsidR="00313A5A" w:rsidRPr="00313A5A" w:rsidRDefault="00313A5A" w:rsidP="00313A5A">
                                  <w:pPr>
                                    <w:rPr>
                                      <w:sz w:val="8"/>
                                      <w:szCs w:val="8"/>
                                      <w:lang w:val="en-MY"/>
                                    </w:rPr>
                                  </w:pPr>
                                  <w:r>
                                    <w:rPr>
                                      <w:sz w:val="8"/>
                                      <w:szCs w:val="8"/>
                                      <w:lang w:val="en-MY"/>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 name="Group 191"/>
                          <wpg:cNvGrpSpPr/>
                          <wpg:grpSpPr>
                            <a:xfrm>
                              <a:off x="1522959" y="0"/>
                              <a:ext cx="174231" cy="151618"/>
                              <a:chOff x="0" y="0"/>
                              <a:chExt cx="174231" cy="151618"/>
                            </a:xfrm>
                          </wpg:grpSpPr>
                          <wps:wsp>
                            <wps:cNvPr id="192" name="Oval 192"/>
                            <wps:cNvSpPr/>
                            <wps:spPr>
                              <a:xfrm>
                                <a:off x="37450" y="15604"/>
                                <a:ext cx="136781" cy="121712"/>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Text Box 193"/>
                            <wps:cNvSpPr txBox="1"/>
                            <wps:spPr>
                              <a:xfrm>
                                <a:off x="0" y="0"/>
                                <a:ext cx="137316" cy="151618"/>
                              </a:xfrm>
                              <a:prstGeom prst="rect">
                                <a:avLst/>
                              </a:prstGeom>
                              <a:noFill/>
                              <a:ln w="6350">
                                <a:noFill/>
                              </a:ln>
                            </wps:spPr>
                            <wps:txbx>
                              <w:txbxContent>
                                <w:p w14:paraId="08D85B56" w14:textId="77777777" w:rsidR="00313A5A" w:rsidRPr="00313A5A" w:rsidRDefault="00313A5A" w:rsidP="00313A5A">
                                  <w:pPr>
                                    <w:rPr>
                                      <w:sz w:val="8"/>
                                      <w:szCs w:val="8"/>
                                      <w:lang w:val="en-MY"/>
                                    </w:rPr>
                                  </w:pPr>
                                  <w:r>
                                    <w:rPr>
                                      <w:sz w:val="8"/>
                                      <w:szCs w:val="8"/>
                                      <w:lang w:val="en-MY"/>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C77442C" id="Group 195" o:spid="_x0000_s1065" style="position:absolute;margin-left:340.95pt;margin-top:0;width:259.4pt;height:230.15pt;z-index:251658435" coordsize="32944,29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">
                <v:shape id="Picture 452" o:spid="_x0000_s1066" type="#_x0000_t75" alt="Diagram&#10;&#10;Description automatically generated" style="position:absolute;top:31;width:19431;height:27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">
                  <v:imagedata r:id="rId121" o:title="Diagram&#10;&#10;Description automatically generated" cropbottom="18777f"/>
                </v:shape>
                <v:group id="Group 26" o:spid="_x0000_s1067" style="position:absolute;left:3557;top:27712;width:1743;height:1517" coordsize="174231,15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Oval 19" o:spid="_x0000_s1068" style="position:absolute;left:37450;top:15604;width:136781;height:12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" filled="f" strokecolor="black [3213]" strokeweight=".5pt">
                    <v:stroke joinstyle="miter"/>
                  </v:oval>
                  <v:shape id="Text Box 24" o:spid="_x0000_s1069" type="#_x0000_t202" style="position:absolute;width:137316;height:15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5145A86E" w14:textId="5E1CF9D0" w:rsidR="00421CD4" w:rsidRPr="00313A5A" w:rsidRDefault="00313A5A">
                          <w:pPr>
                            <w:rPr>
                              <w:sz w:val="8"/>
                              <w:szCs w:val="8"/>
                              <w:lang w:val="en-MY"/>
                            </w:rPr>
                          </w:pPr>
                          <w:r w:rsidRPr="00313A5A">
                            <w:rPr>
                              <w:sz w:val="8"/>
                              <w:szCs w:val="8"/>
                              <w:lang w:val="en-MY"/>
                            </w:rPr>
                            <w:t>1</w:t>
                          </w:r>
                        </w:p>
                      </w:txbxContent>
                    </v:textbox>
                  </v:shape>
                </v:group>
                <v:group id="Group 59" o:spid="_x0000_s1070" style="position:absolute;left:9456;top:27681;width:1742;height:1516" coordsize="174231,15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oval id="Oval 70" o:spid="_x0000_s1071" style="position:absolute;left:37450;top:15604;width:136781;height:12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" filled="f" strokecolor="black [3213]" strokeweight=".5pt">
                    <v:stroke joinstyle="miter"/>
                  </v:oval>
                  <v:shape id="Text Box 79" o:spid="_x0000_s1072" type="#_x0000_t202" style="position:absolute;width:137316;height:15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3E6366C0" w14:textId="33D376A6" w:rsidR="00313A5A" w:rsidRPr="00313A5A" w:rsidRDefault="00313A5A" w:rsidP="00313A5A">
                          <w:pPr>
                            <w:rPr>
                              <w:sz w:val="8"/>
                              <w:szCs w:val="8"/>
                              <w:lang w:val="en-MY"/>
                            </w:rPr>
                          </w:pPr>
                          <w:r>
                            <w:rPr>
                              <w:sz w:val="8"/>
                              <w:szCs w:val="8"/>
                              <w:lang w:val="en-MY"/>
                            </w:rPr>
                            <w:t>2</w:t>
                          </w:r>
                        </w:p>
                      </w:txbxContent>
                    </v:textbox>
                  </v:shape>
                </v:group>
                <v:group id="Group 80" o:spid="_x0000_s1073" style="position:absolute;left:15323;top:27650;width:1742;height:1516" coordsize="174231,15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oval id="Oval 93" o:spid="_x0000_s1074" style="position:absolute;left:37450;top:15604;width:136781;height:12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" filled="f" strokecolor="black [3213]" strokeweight=".5pt">
                    <v:stroke joinstyle="miter"/>
                  </v:oval>
                  <v:shape id="Text Box 99" o:spid="_x0000_s1075" type="#_x0000_t202" style="position:absolute;width:137316;height:15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40A2376C" w14:textId="5BCFC06C" w:rsidR="00313A5A" w:rsidRPr="00313A5A" w:rsidRDefault="00313A5A" w:rsidP="00313A5A">
                          <w:pPr>
                            <w:rPr>
                              <w:sz w:val="8"/>
                              <w:szCs w:val="8"/>
                              <w:lang w:val="en-MY"/>
                            </w:rPr>
                          </w:pPr>
                          <w:r>
                            <w:rPr>
                              <w:sz w:val="8"/>
                              <w:szCs w:val="8"/>
                              <w:lang w:val="en-MY"/>
                            </w:rPr>
                            <w:t>3</w:t>
                          </w:r>
                        </w:p>
                      </w:txbxContent>
                    </v:textbox>
                  </v:shape>
                </v:group>
                <v:group id="Group 194" o:spid="_x0000_s1076" style="position:absolute;left:13513;width:19431;height:12593" coordsize="19431,12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Picture 591" o:spid="_x0000_s1077" type="#_x0000_t75" alt="Diagram&#10;&#10;Description automatically generated" style="position:absolute;top:1373;width:19431;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">
                    <v:imagedata r:id="rId121" o:title="Diagram&#10;&#10;Description automatically generated" croptop="46708f"/>
                  </v:shape>
                  <v:group id="Group 108" o:spid="_x0000_s1078" style="position:absolute;left:3464;width:1742;height:1516" coordsize="174231,15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oval id="Oval 117" o:spid="_x0000_s1079" style="position:absolute;left:37450;top:15604;width:136781;height:12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" filled="f" strokecolor="black [3213]" strokeweight=".5pt">
                      <v:stroke joinstyle="miter"/>
                    </v:oval>
                    <v:shape id="Text Box 122" o:spid="_x0000_s1080" type="#_x0000_t202" style="position:absolute;width:137316;height:15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24E315EB" w14:textId="77777777" w:rsidR="00313A5A" w:rsidRPr="00313A5A" w:rsidRDefault="00313A5A" w:rsidP="00313A5A">
                            <w:pPr>
                              <w:rPr>
                                <w:sz w:val="8"/>
                                <w:szCs w:val="8"/>
                                <w:lang w:val="en-MY"/>
                              </w:rPr>
                            </w:pPr>
                            <w:r w:rsidRPr="00313A5A">
                              <w:rPr>
                                <w:sz w:val="8"/>
                                <w:szCs w:val="8"/>
                                <w:lang w:val="en-MY"/>
                              </w:rPr>
                              <w:t>1</w:t>
                            </w:r>
                          </w:p>
                        </w:txbxContent>
                      </v:textbox>
                    </v:shape>
                  </v:group>
                  <v:group id="Group 178" o:spid="_x0000_s1081" style="position:absolute;left:9362;top:31;width:1742;height:1516" coordsize="174231,15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oval id="Oval 186" o:spid="_x0000_s1082" style="position:absolute;left:37450;top:15604;width:136781;height:12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" filled="f" strokecolor="black [3213]" strokeweight=".5pt">
                      <v:stroke joinstyle="miter"/>
                    </v:oval>
                    <v:shape id="Text Box 190" o:spid="_x0000_s1083" type="#_x0000_t202" style="position:absolute;width:137316;height:15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29201ACA" w14:textId="77777777" w:rsidR="00313A5A" w:rsidRPr="00313A5A" w:rsidRDefault="00313A5A" w:rsidP="00313A5A">
                            <w:pPr>
                              <w:rPr>
                                <w:sz w:val="8"/>
                                <w:szCs w:val="8"/>
                                <w:lang w:val="en-MY"/>
                              </w:rPr>
                            </w:pPr>
                            <w:r>
                              <w:rPr>
                                <w:sz w:val="8"/>
                                <w:szCs w:val="8"/>
                                <w:lang w:val="en-MY"/>
                              </w:rPr>
                              <w:t>2</w:t>
                            </w:r>
                          </w:p>
                        </w:txbxContent>
                      </v:textbox>
                    </v:shape>
                  </v:group>
                  <v:group id="Group 191" o:spid="_x0000_s1084" style="position:absolute;left:15229;width:1742;height:1516" coordsize="174231,15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oval id="Oval 192" o:spid="_x0000_s1085" style="position:absolute;left:37450;top:15604;width:136781;height:12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" filled="f" strokecolor="black [3213]" strokeweight=".5pt">
                      <v:stroke joinstyle="miter"/>
                    </v:oval>
                    <v:shape id="Text Box 193" o:spid="_x0000_s1086" type="#_x0000_t202" style="position:absolute;width:137316;height:15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08D85B56" w14:textId="77777777" w:rsidR="00313A5A" w:rsidRPr="00313A5A" w:rsidRDefault="00313A5A" w:rsidP="00313A5A">
                            <w:pPr>
                              <w:rPr>
                                <w:sz w:val="8"/>
                                <w:szCs w:val="8"/>
                                <w:lang w:val="en-MY"/>
                              </w:rPr>
                            </w:pPr>
                            <w:r>
                              <w:rPr>
                                <w:sz w:val="8"/>
                                <w:szCs w:val="8"/>
                                <w:lang w:val="en-MY"/>
                              </w:rPr>
                              <w:t>3</w:t>
                            </w:r>
                          </w:p>
                        </w:txbxContent>
                      </v:textbox>
                    </v:shape>
                  </v:group>
                </v:group>
                <w10:wrap type="topAndBottom"/>
              </v:group>
            </w:pict>
          </mc:Fallback>
        </mc:AlternateContent>
      </w:r>
      <w:r w:rsidR="00622128">
        <w:rPr>
          <w:noProof/>
        </w:rPr>
        <w:drawing>
          <wp:anchor distT="0" distB="0" distL="114300" distR="114300" simplePos="0" relativeHeight="251658288" behindDoc="1" locked="0" layoutInCell="1" allowOverlap="1" wp14:anchorId="6CD12D9F" wp14:editId="071D29E6">
            <wp:simplePos x="0" y="0"/>
            <wp:positionH relativeFrom="column">
              <wp:posOffset>361315</wp:posOffset>
            </wp:positionH>
            <wp:positionV relativeFrom="paragraph">
              <wp:posOffset>0</wp:posOffset>
            </wp:positionV>
            <wp:extent cx="2884805" cy="2922905"/>
            <wp:effectExtent l="0" t="0" r="0" b="0"/>
            <wp:wrapTight wrapText="bothSides">
              <wp:wrapPolygon edited="0">
                <wp:start x="0" y="0"/>
                <wp:lineTo x="0" y="21398"/>
                <wp:lineTo x="21396" y="21398"/>
                <wp:lineTo x="21396" y="0"/>
                <wp:lineTo x="0" y="0"/>
              </wp:wrapPolygon>
            </wp:wrapTight>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 schematic&#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84805" cy="2922905"/>
                    </a:xfrm>
                    <a:prstGeom prst="rect">
                      <a:avLst/>
                    </a:prstGeom>
                  </pic:spPr>
                </pic:pic>
              </a:graphicData>
            </a:graphic>
            <wp14:sizeRelH relativeFrom="margin">
              <wp14:pctWidth>0</wp14:pctWidth>
            </wp14:sizeRelH>
            <wp14:sizeRelV relativeFrom="margin">
              <wp14:pctHeight>0</wp14:pctHeight>
            </wp14:sizeRelV>
          </wp:anchor>
        </w:drawing>
      </w:r>
    </w:p>
    <w:p w14:paraId="628C8E57" w14:textId="5E51DCFB" w:rsidR="00D95983" w:rsidRDefault="00D95983" w:rsidP="009F6B0C">
      <w:pPr>
        <w:spacing w:after="0" w:line="360" w:lineRule="auto"/>
        <w:rPr>
          <w:b/>
          <w:bCs/>
        </w:rPr>
      </w:pPr>
    </w:p>
    <w:p w14:paraId="3C768B4A" w14:textId="1ECFBADE" w:rsidR="00D95983" w:rsidRDefault="00D95983" w:rsidP="009F6B0C">
      <w:pPr>
        <w:spacing w:after="0" w:line="360" w:lineRule="auto"/>
        <w:rPr>
          <w:b/>
          <w:bCs/>
        </w:rPr>
      </w:pPr>
    </w:p>
    <w:p w14:paraId="3169922F" w14:textId="1F130E71" w:rsidR="00D95983" w:rsidRDefault="00D95983" w:rsidP="009F6B0C">
      <w:pPr>
        <w:spacing w:after="0" w:line="360" w:lineRule="auto"/>
        <w:rPr>
          <w:b/>
          <w:bCs/>
        </w:rPr>
      </w:pPr>
    </w:p>
    <w:p w14:paraId="0F264060" w14:textId="5F54DCBD" w:rsidR="00EA2258" w:rsidRDefault="00EA2258" w:rsidP="009F6B0C">
      <w:pPr>
        <w:spacing w:after="0" w:line="360" w:lineRule="auto"/>
        <w:rPr>
          <w:b/>
          <w:bCs/>
        </w:rPr>
      </w:pPr>
    </w:p>
    <w:p w14:paraId="09C19D5F" w14:textId="677E2985" w:rsidR="00EA2258" w:rsidRDefault="00EA2258" w:rsidP="009F6B0C">
      <w:pPr>
        <w:spacing w:after="0" w:line="360" w:lineRule="auto"/>
        <w:rPr>
          <w:b/>
          <w:bCs/>
        </w:rPr>
      </w:pPr>
    </w:p>
    <w:p w14:paraId="31A8338C" w14:textId="3B24CAE9" w:rsidR="00EA2258" w:rsidRDefault="00EA2258" w:rsidP="009F6B0C">
      <w:pPr>
        <w:spacing w:after="0" w:line="360" w:lineRule="auto"/>
        <w:rPr>
          <w:b/>
          <w:bCs/>
        </w:rPr>
      </w:pPr>
    </w:p>
    <w:p w14:paraId="284C52AC" w14:textId="7D75821C" w:rsidR="00954835" w:rsidRDefault="00954835" w:rsidP="00954835">
      <w:pPr>
        <w:spacing w:after="0" w:line="360" w:lineRule="auto"/>
        <w:rPr>
          <w:b/>
          <w:bCs/>
        </w:rPr>
      </w:pPr>
    </w:p>
    <w:p w14:paraId="5B0AA9D8" w14:textId="10F8CB1B" w:rsidR="00622128" w:rsidRDefault="00622128" w:rsidP="00954835">
      <w:pPr>
        <w:spacing w:after="0" w:line="360" w:lineRule="auto"/>
        <w:rPr>
          <w:b/>
          <w:bCs/>
        </w:rPr>
      </w:pPr>
    </w:p>
    <w:p w14:paraId="2BE0A4EC" w14:textId="256A2631" w:rsidR="00622128" w:rsidRDefault="00622128" w:rsidP="00954835">
      <w:pPr>
        <w:spacing w:after="0" w:line="360" w:lineRule="auto"/>
      </w:pPr>
    </w:p>
    <w:p w14:paraId="4B5FA26B" w14:textId="10336021" w:rsidR="00622128" w:rsidRDefault="00622128" w:rsidP="00954835">
      <w:pPr>
        <w:spacing w:after="0" w:line="360" w:lineRule="auto"/>
      </w:pPr>
    </w:p>
    <w:p w14:paraId="0DA77AC1" w14:textId="55BC0FE3" w:rsidR="00622128" w:rsidRDefault="00622128" w:rsidP="00954835">
      <w:pPr>
        <w:spacing w:after="0" w:line="360" w:lineRule="auto"/>
        <w:rPr>
          <w:lang w:eastAsia="zh-CN"/>
        </w:rPr>
      </w:pPr>
    </w:p>
    <w:p w14:paraId="308EAA3A" w14:textId="424F3776" w:rsidR="00EC69C8" w:rsidRPr="00622128" w:rsidRDefault="003E3CF9" w:rsidP="000173A8">
      <w:pPr>
        <w:pStyle w:val="ListParagraph"/>
        <w:numPr>
          <w:ilvl w:val="0"/>
          <w:numId w:val="42"/>
        </w:numPr>
        <w:spacing w:after="0" w:line="360" w:lineRule="auto"/>
        <w:rPr>
          <w:b/>
        </w:rPr>
      </w:pPr>
      <w:r>
        <w:rPr>
          <w:noProof/>
        </w:rPr>
        <w:drawing>
          <wp:anchor distT="0" distB="0" distL="114300" distR="114300" simplePos="0" relativeHeight="251658458" behindDoc="0" locked="0" layoutInCell="1" allowOverlap="1" wp14:anchorId="5B918A14" wp14:editId="04DD1A13">
            <wp:simplePos x="0" y="0"/>
            <wp:positionH relativeFrom="column">
              <wp:posOffset>1859280</wp:posOffset>
            </wp:positionH>
            <wp:positionV relativeFrom="paragraph">
              <wp:posOffset>460375</wp:posOffset>
            </wp:positionV>
            <wp:extent cx="1942465" cy="1032510"/>
            <wp:effectExtent l="0" t="0" r="635" b="0"/>
            <wp:wrapSquare wrapText="bothSides"/>
            <wp:docPr id="731" name="Picture 7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descr="A screenshot of a computer&#10;&#10;Description automatically generated with low confidence"/>
                    <pic:cNvPicPr/>
                  </pic:nvPicPr>
                  <pic:blipFill>
                    <a:blip r:embed="rId123"/>
                    <a:stretch>
                      <a:fillRect/>
                    </a:stretch>
                  </pic:blipFill>
                  <pic:spPr>
                    <a:xfrm>
                      <a:off x="0" y="0"/>
                      <a:ext cx="1942465" cy="1032510"/>
                    </a:xfrm>
                    <a:prstGeom prst="rect">
                      <a:avLst/>
                    </a:prstGeom>
                  </pic:spPr>
                </pic:pic>
              </a:graphicData>
            </a:graphic>
            <wp14:sizeRelH relativeFrom="margin">
              <wp14:pctWidth>0</wp14:pctWidth>
            </wp14:sizeRelH>
            <wp14:sizeRelV relativeFrom="margin">
              <wp14:pctHeight>0</wp14:pctHeight>
            </wp14:sizeRelV>
          </wp:anchor>
        </w:drawing>
      </w:r>
      <w:r w:rsidR="00622128">
        <w:rPr>
          <w:noProof/>
        </w:rPr>
        <mc:AlternateContent>
          <mc:Choice Requires="wpg">
            <w:drawing>
              <wp:anchor distT="0" distB="0" distL="114300" distR="114300" simplePos="0" relativeHeight="251658370" behindDoc="0" locked="0" layoutInCell="1" allowOverlap="1" wp14:anchorId="4C16B905" wp14:editId="313E0340">
                <wp:simplePos x="0" y="0"/>
                <wp:positionH relativeFrom="column">
                  <wp:posOffset>-447675</wp:posOffset>
                </wp:positionH>
                <wp:positionV relativeFrom="paragraph">
                  <wp:posOffset>325120</wp:posOffset>
                </wp:positionV>
                <wp:extent cx="4339590" cy="2549525"/>
                <wp:effectExtent l="0" t="0" r="22860" b="22225"/>
                <wp:wrapTight wrapText="bothSides">
                  <wp:wrapPolygon edited="0">
                    <wp:start x="0" y="0"/>
                    <wp:lineTo x="0" y="21627"/>
                    <wp:lineTo x="21619" y="21627"/>
                    <wp:lineTo x="21619" y="0"/>
                    <wp:lineTo x="0" y="0"/>
                  </wp:wrapPolygon>
                </wp:wrapTight>
                <wp:docPr id="476" name="Group 476"/>
                <wp:cNvGraphicFramePr/>
                <a:graphic xmlns:a="http://schemas.openxmlformats.org/drawingml/2006/main">
                  <a:graphicData uri="http://schemas.microsoft.com/office/word/2010/wordprocessingGroup">
                    <wpg:wgp>
                      <wpg:cNvGrpSpPr/>
                      <wpg:grpSpPr>
                        <a:xfrm>
                          <a:off x="0" y="0"/>
                          <a:ext cx="4339590" cy="2549525"/>
                          <a:chOff x="-1" y="1"/>
                          <a:chExt cx="3558438" cy="1733021"/>
                        </a:xfrm>
                      </wpg:grpSpPr>
                      <wps:wsp>
                        <wps:cNvPr id="380" name="Rectangle 380"/>
                        <wps:cNvSpPr/>
                        <wps:spPr>
                          <a:xfrm>
                            <a:off x="-1" y="1"/>
                            <a:ext cx="3558438" cy="173302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6" name="Picture 376" descr="Table&#10;&#10;Description automatically generated with medium confidence"/>
                          <pic:cNvPicPr>
                            <a:picLocks noChangeAspect="1"/>
                          </pic:cNvPicPr>
                        </pic:nvPicPr>
                        <pic:blipFill>
                          <a:blip r:embed="rId124"/>
                          <a:stretch>
                            <a:fillRect/>
                          </a:stretch>
                        </pic:blipFill>
                        <pic:spPr>
                          <a:xfrm>
                            <a:off x="23854" y="7951"/>
                            <a:ext cx="1771015" cy="1701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A5F46F" id="Group 476" o:spid="_x0000_s1026" style="position:absolute;margin-left:-35.25pt;margin-top:25.6pt;width:341.7pt;height:200.75pt;z-index:251658370;mso-width-relative:margin;mso-height-relative:margin" coordorigin="" coordsize="35584,17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">
                <v:rect id="Rectangle 380" o:spid="_x0000_s1027" style="position:absolute;width:35584;height:17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" filled="f" strokecolor="black [3200]">
                  <v:stroke joinstyle="round"/>
                </v:rect>
                <v:shape id="Picture 376" o:spid="_x0000_s1028" type="#_x0000_t75" alt="Table&#10;&#10;Description automatically generated with medium confidence" style="position:absolute;left:238;top:79;width:17710;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">
                  <v:imagedata r:id="rId125" o:title="Table&#10;&#10;Description automatically generated with medium confidence"/>
                </v:shape>
                <w10:wrap type="tight"/>
              </v:group>
            </w:pict>
          </mc:Fallback>
        </mc:AlternateContent>
      </w:r>
      <w:r w:rsidR="0017070F" w:rsidRPr="0017070F">
        <w:t>Continue modification or not</w:t>
      </w:r>
      <w:r w:rsidR="00622128">
        <w:rPr>
          <w:noProof/>
        </w:rPr>
        <w:t xml:space="preserve"> </w:t>
      </w:r>
    </w:p>
    <w:p w14:paraId="0B406997" w14:textId="062E2547" w:rsidR="00622128" w:rsidRPr="00316B3F" w:rsidRDefault="00783F9D" w:rsidP="00783F9D">
      <w:pPr>
        <w:pStyle w:val="ListParagraph"/>
        <w:numPr>
          <w:ilvl w:val="0"/>
          <w:numId w:val="17"/>
        </w:numPr>
      </w:pPr>
      <w:r>
        <w:rPr>
          <w:noProof/>
        </w:rPr>
        <mc:AlternateContent>
          <mc:Choice Requires="wpg">
            <w:drawing>
              <wp:anchor distT="0" distB="0" distL="114300" distR="114300" simplePos="0" relativeHeight="251658373" behindDoc="0" locked="0" layoutInCell="1" allowOverlap="1" wp14:anchorId="4B910F31" wp14:editId="330F7881">
                <wp:simplePos x="0" y="0"/>
                <wp:positionH relativeFrom="column">
                  <wp:posOffset>-198755</wp:posOffset>
                </wp:positionH>
                <wp:positionV relativeFrom="paragraph">
                  <wp:posOffset>3169920</wp:posOffset>
                </wp:positionV>
                <wp:extent cx="4488180" cy="2781300"/>
                <wp:effectExtent l="0" t="0" r="26670" b="19050"/>
                <wp:wrapNone/>
                <wp:docPr id="201" name="Group 201"/>
                <wp:cNvGraphicFramePr/>
                <a:graphic xmlns:a="http://schemas.openxmlformats.org/drawingml/2006/main">
                  <a:graphicData uri="http://schemas.microsoft.com/office/word/2010/wordprocessingGroup">
                    <wpg:wgp>
                      <wpg:cNvGrpSpPr/>
                      <wpg:grpSpPr>
                        <a:xfrm>
                          <a:off x="0" y="0"/>
                          <a:ext cx="4488180" cy="2781300"/>
                          <a:chOff x="0" y="0"/>
                          <a:chExt cx="4488180" cy="2781300"/>
                        </a:xfrm>
                      </wpg:grpSpPr>
                      <pic:pic xmlns:pic="http://schemas.openxmlformats.org/drawingml/2006/picture">
                        <pic:nvPicPr>
                          <pic:cNvPr id="381" name="Picture 381"/>
                          <pic:cNvPicPr>
                            <a:picLocks noChangeAspect="1"/>
                          </pic:cNvPicPr>
                        </pic:nvPicPr>
                        <pic:blipFill rotWithShape="1">
                          <a:blip r:embed="rId126" cstate="print">
                            <a:extLst>
                              <a:ext uri="{28A0092B-C50C-407E-A947-70E740481C1C}">
                                <a14:useLocalDpi xmlns:a14="http://schemas.microsoft.com/office/drawing/2010/main" val="0"/>
                              </a:ext>
                            </a:extLst>
                          </a:blip>
                          <a:srcRect r="25285"/>
                          <a:stretch/>
                        </pic:blipFill>
                        <pic:spPr bwMode="auto">
                          <a:xfrm>
                            <a:off x="119270" y="68154"/>
                            <a:ext cx="1948180" cy="2652395"/>
                          </a:xfrm>
                          <a:prstGeom prst="rect">
                            <a:avLst/>
                          </a:prstGeom>
                          <a:noFill/>
                          <a:ln>
                            <a:noFill/>
                          </a:ln>
                          <a:extLst>
                            <a:ext uri="{53640926-AAD7-44D8-BBD7-CCE9431645EC}">
                              <a14:shadowObscured xmlns:a14="http://schemas.microsoft.com/office/drawing/2010/main"/>
                            </a:ext>
                          </a:extLst>
                        </pic:spPr>
                      </pic:pic>
                      <wps:wsp>
                        <wps:cNvPr id="384" name="Rectangle 384"/>
                        <wps:cNvSpPr/>
                        <wps:spPr>
                          <a:xfrm>
                            <a:off x="0" y="0"/>
                            <a:ext cx="4488180" cy="2781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03776F" id="Group 201" o:spid="_x0000_s1026" style="position:absolute;margin-left:-15.65pt;margin-top:249.6pt;width:353.4pt;height:219pt;z-index:251658373" coordsize="44881,27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">
                <v:shape id="Picture 381" o:spid="_x0000_s1027" type="#_x0000_t75" style="position:absolute;left:1192;top:681;width:19482;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">
                  <v:imagedata r:id="rId127" o:title="" cropright="16571f"/>
                </v:shape>
                <v:rect id="Rectangle 384" o:spid="_x0000_s1028" style="position:absolute;width:44881;height:27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" filled="f" strokecolor="black [3200]">
                  <v:stroke joinstyle="round"/>
                </v:rect>
              </v:group>
            </w:pict>
          </mc:Fallback>
        </mc:AlternateContent>
      </w:r>
      <w:r w:rsidR="00622128" w:rsidRPr="00316B3F">
        <w:t>Display all data</w:t>
      </w:r>
    </w:p>
    <w:p w14:paraId="6B3284EB" w14:textId="3358CCEA" w:rsidR="00EA2258" w:rsidRDefault="00723BAB" w:rsidP="00954835">
      <w:pPr>
        <w:spacing w:after="0" w:line="360" w:lineRule="auto"/>
        <w:rPr>
          <w:b/>
          <w:bCs/>
        </w:rPr>
      </w:pPr>
      <w:r>
        <w:rPr>
          <w:noProof/>
        </w:rPr>
        <w:drawing>
          <wp:anchor distT="0" distB="0" distL="114300" distR="114300" simplePos="0" relativeHeight="251658459" behindDoc="0" locked="0" layoutInCell="1" allowOverlap="1" wp14:anchorId="675F0F76" wp14:editId="738EC6ED">
            <wp:simplePos x="0" y="0"/>
            <wp:positionH relativeFrom="margin">
              <wp:posOffset>6323965</wp:posOffset>
            </wp:positionH>
            <wp:positionV relativeFrom="paragraph">
              <wp:posOffset>67310</wp:posOffset>
            </wp:positionV>
            <wp:extent cx="2241550" cy="1645920"/>
            <wp:effectExtent l="0" t="0" r="6350" b="0"/>
            <wp:wrapSquare wrapText="bothSides"/>
            <wp:docPr id="806" name="Picture 8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806" descr="Text&#10;&#10;Description automatically generated with medium confidence"/>
                    <pic:cNvPicPr/>
                  </pic:nvPicPr>
                  <pic:blipFill>
                    <a:blip r:embed="rId128"/>
                    <a:stretch>
                      <a:fillRect/>
                    </a:stretch>
                  </pic:blipFill>
                  <pic:spPr>
                    <a:xfrm>
                      <a:off x="0" y="0"/>
                      <a:ext cx="2241550" cy="1645920"/>
                    </a:xfrm>
                    <a:prstGeom prst="rect">
                      <a:avLst/>
                    </a:prstGeom>
                  </pic:spPr>
                </pic:pic>
              </a:graphicData>
            </a:graphic>
            <wp14:sizeRelH relativeFrom="margin">
              <wp14:pctWidth>0</wp14:pctWidth>
            </wp14:sizeRelH>
            <wp14:sizeRelV relativeFrom="margin">
              <wp14:pctHeight>0</wp14:pctHeight>
            </wp14:sizeRelV>
          </wp:anchor>
        </w:drawing>
      </w:r>
      <w:r w:rsidR="00EA2258">
        <w:rPr>
          <w:b/>
          <w:bCs/>
        </w:rPr>
        <w:br w:type="page"/>
      </w:r>
    </w:p>
    <w:p w14:paraId="0693B89E" w14:textId="533E6577" w:rsidR="000474CF" w:rsidRDefault="000E109B" w:rsidP="000173A8">
      <w:pPr>
        <w:pStyle w:val="ListParagraph"/>
        <w:numPr>
          <w:ilvl w:val="0"/>
          <w:numId w:val="42"/>
        </w:numPr>
        <w:spacing w:after="0" w:line="360" w:lineRule="auto"/>
        <w:rPr>
          <w:b/>
          <w:bCs/>
        </w:rPr>
      </w:pPr>
      <w:r>
        <w:rPr>
          <w:noProof/>
        </w:rPr>
        <w:lastRenderedPageBreak/>
        <mc:AlternateContent>
          <mc:Choice Requires="wpg">
            <w:drawing>
              <wp:anchor distT="0" distB="0" distL="114300" distR="114300" simplePos="0" relativeHeight="251658289" behindDoc="0" locked="0" layoutInCell="1" allowOverlap="1" wp14:anchorId="17672A42" wp14:editId="477258AD">
                <wp:simplePos x="0" y="0"/>
                <wp:positionH relativeFrom="margin">
                  <wp:posOffset>-595630</wp:posOffset>
                </wp:positionH>
                <wp:positionV relativeFrom="paragraph">
                  <wp:posOffset>2997620</wp:posOffset>
                </wp:positionV>
                <wp:extent cx="2560320" cy="2826407"/>
                <wp:effectExtent l="0" t="0" r="11430" b="12065"/>
                <wp:wrapNone/>
                <wp:docPr id="477" name="Group 477"/>
                <wp:cNvGraphicFramePr/>
                <a:graphic xmlns:a="http://schemas.openxmlformats.org/drawingml/2006/main">
                  <a:graphicData uri="http://schemas.microsoft.com/office/word/2010/wordprocessingGroup">
                    <wpg:wgp>
                      <wpg:cNvGrpSpPr/>
                      <wpg:grpSpPr>
                        <a:xfrm>
                          <a:off x="0" y="0"/>
                          <a:ext cx="2560320" cy="2826407"/>
                          <a:chOff x="0" y="0"/>
                          <a:chExt cx="2560320" cy="2827020"/>
                        </a:xfrm>
                      </wpg:grpSpPr>
                      <pic:pic xmlns:pic="http://schemas.openxmlformats.org/drawingml/2006/picture">
                        <pic:nvPicPr>
                          <pic:cNvPr id="386" name="Picture 386"/>
                          <pic:cNvPicPr>
                            <a:picLocks noChangeAspect="1"/>
                          </pic:cNvPicPr>
                        </pic:nvPicPr>
                        <pic:blipFill rotWithShape="1">
                          <a:blip r:embed="rId129" cstate="print">
                            <a:extLst>
                              <a:ext uri="{28A0092B-C50C-407E-A947-70E740481C1C}">
                                <a14:useLocalDpi xmlns:a14="http://schemas.microsoft.com/office/drawing/2010/main" val="0"/>
                              </a:ext>
                            </a:extLst>
                          </a:blip>
                          <a:srcRect l="1002" t="1362" r="11214" b="17688"/>
                          <a:stretch/>
                        </pic:blipFill>
                        <pic:spPr bwMode="auto">
                          <a:xfrm>
                            <a:off x="90683" y="2168845"/>
                            <a:ext cx="1604609" cy="642956"/>
                          </a:xfrm>
                          <a:prstGeom prst="rect">
                            <a:avLst/>
                          </a:prstGeom>
                          <a:noFill/>
                          <a:ln>
                            <a:noFill/>
                          </a:ln>
                        </pic:spPr>
                      </pic:pic>
                      <wps:wsp>
                        <wps:cNvPr id="387" name="Rectangle 387"/>
                        <wps:cNvSpPr/>
                        <wps:spPr>
                          <a:xfrm>
                            <a:off x="0" y="0"/>
                            <a:ext cx="2560320" cy="28270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5" name="Picture 385"/>
                          <pic:cNvPicPr>
                            <a:picLocks noChangeAspect="1"/>
                          </pic:cNvPicPr>
                        </pic:nvPicPr>
                        <pic:blipFill rotWithShape="1">
                          <a:blip r:embed="rId130" cstate="print">
                            <a:extLst>
                              <a:ext uri="{28A0092B-C50C-407E-A947-70E740481C1C}">
                                <a14:useLocalDpi xmlns:a14="http://schemas.microsoft.com/office/drawing/2010/main" val="0"/>
                              </a:ext>
                            </a:extLst>
                          </a:blip>
                          <a:srcRect b="2818"/>
                          <a:stretch/>
                        </pic:blipFill>
                        <pic:spPr bwMode="auto">
                          <a:xfrm>
                            <a:off x="72363" y="26313"/>
                            <a:ext cx="2119630" cy="209550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6FF4778" id="Group 477" o:spid="_x0000_s1026" style="position:absolute;margin-left:-46.9pt;margin-top:236.05pt;width:201.6pt;height:222.55pt;z-index:251658289;mso-position-horizontal-relative:margin;mso-height-relative:margin" coordsize="25603,282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">
                <v:shape id="Picture 386" o:spid="_x0000_s1027" type="#_x0000_t75" style="position:absolute;left:906;top:21688;width:16046;height:6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">
                  <v:imagedata r:id="rId131" o:title="" croptop="893f" cropbottom="11592f" cropleft="657f" cropright="7349f"/>
                </v:shape>
                <v:rect id="Rectangle 387" o:spid="_x0000_s1028" style="position:absolute;width:25603;height:28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" filled="f" strokecolor="black [3200]">
                  <v:stroke joinstyle="round"/>
                </v:rect>
                <v:shape id="Picture 385" o:spid="_x0000_s1029" type="#_x0000_t75" style="position:absolute;left:723;top:263;width:2119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">
                  <v:imagedata r:id="rId132" o:title="" cropbottom="1847f"/>
                </v:shape>
                <w10:wrap anchorx="margin"/>
              </v:group>
            </w:pict>
          </mc:Fallback>
        </mc:AlternateContent>
      </w:r>
      <w:r w:rsidR="00EC4195">
        <w:rPr>
          <w:noProof/>
        </w:rPr>
        <mc:AlternateContent>
          <mc:Choice Requires="wps">
            <w:drawing>
              <wp:anchor distT="0" distB="0" distL="114300" distR="114300" simplePos="0" relativeHeight="251658439" behindDoc="0" locked="0" layoutInCell="1" allowOverlap="1" wp14:anchorId="29F96AE7" wp14:editId="08C0B1F4">
                <wp:simplePos x="0" y="0"/>
                <wp:positionH relativeFrom="column">
                  <wp:posOffset>4380230</wp:posOffset>
                </wp:positionH>
                <wp:positionV relativeFrom="paragraph">
                  <wp:posOffset>852170</wp:posOffset>
                </wp:positionV>
                <wp:extent cx="1551622" cy="179294"/>
                <wp:effectExtent l="0" t="0" r="10795" b="11430"/>
                <wp:wrapNone/>
                <wp:docPr id="526" name="Text Box 526"/>
                <wp:cNvGraphicFramePr/>
                <a:graphic xmlns:a="http://schemas.openxmlformats.org/drawingml/2006/main">
                  <a:graphicData uri="http://schemas.microsoft.com/office/word/2010/wordprocessingShape">
                    <wps:wsp>
                      <wps:cNvSpPr txBox="1"/>
                      <wps:spPr>
                        <a:xfrm>
                          <a:off x="0" y="0"/>
                          <a:ext cx="1551622" cy="179294"/>
                        </a:xfrm>
                        <a:prstGeom prst="rect">
                          <a:avLst/>
                        </a:prstGeom>
                        <a:solidFill>
                          <a:schemeClr val="lt1"/>
                        </a:solidFill>
                        <a:ln w="6350">
                          <a:solidFill>
                            <a:schemeClr val="bg1"/>
                          </a:solidFill>
                        </a:ln>
                      </wps:spPr>
                      <wps:txbx>
                        <w:txbxContent>
                          <w:p w14:paraId="5ADEDDF6" w14:textId="14C2E317" w:rsidR="00EC4195" w:rsidRPr="00EC4195" w:rsidRDefault="00EC4195">
                            <w:pPr>
                              <w:rPr>
                                <w:sz w:val="12"/>
                                <w:szCs w:val="10"/>
                                <w:lang w:val="en-MY"/>
                              </w:rPr>
                            </w:pPr>
                            <w:r>
                              <w:rPr>
                                <w:sz w:val="12"/>
                                <w:szCs w:val="10"/>
                                <w:lang w:val="en-MY"/>
                              </w:rPr>
                              <w:t xml:space="preserve">       </w:t>
                            </w:r>
                            <w:r w:rsidR="00CB29F3">
                              <w:rPr>
                                <w:sz w:val="12"/>
                                <w:szCs w:val="10"/>
                                <w:lang w:val="en-MY"/>
                              </w:rPr>
                              <w:t xml:space="preserve"> </w:t>
                            </w:r>
                            <w:r>
                              <w:rPr>
                                <w:sz w:val="12"/>
                                <w:szCs w:val="10"/>
                                <w:lang w:val="en-MY"/>
                              </w:rP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96AE7" id="Text Box 526" o:spid="_x0000_s1087" type="#_x0000_t202" style="position:absolute;left:0;text-align:left;margin-left:344.9pt;margin-top:67.1pt;width:122.15pt;height:14.1pt;z-index:251658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" fillcolor="white [3201]" strokecolor="white [3212]" strokeweight=".5pt">
                <v:textbox>
                  <w:txbxContent>
                    <w:p w14:paraId="5ADEDDF6" w14:textId="14C2E317" w:rsidR="00EC4195" w:rsidRPr="00EC4195" w:rsidRDefault="00EC4195">
                      <w:pPr>
                        <w:rPr>
                          <w:sz w:val="12"/>
                          <w:szCs w:val="10"/>
                          <w:lang w:val="en-MY"/>
                        </w:rPr>
                      </w:pPr>
                      <w:r>
                        <w:rPr>
                          <w:sz w:val="12"/>
                          <w:szCs w:val="10"/>
                          <w:lang w:val="en-MY"/>
                        </w:rPr>
                        <w:t xml:space="preserve">       </w:t>
                      </w:r>
                      <w:r w:rsidR="00CB29F3">
                        <w:rPr>
                          <w:sz w:val="12"/>
                          <w:szCs w:val="10"/>
                          <w:lang w:val="en-MY"/>
                        </w:rPr>
                        <w:t xml:space="preserve"> </w:t>
                      </w:r>
                      <w:r>
                        <w:rPr>
                          <w:sz w:val="12"/>
                          <w:szCs w:val="10"/>
                          <w:lang w:val="en-MY"/>
                        </w:rPr>
                        <w:t xml:space="preserve">      screen?</w:t>
                      </w:r>
                    </w:p>
                  </w:txbxContent>
                </v:textbox>
              </v:shape>
            </w:pict>
          </mc:Fallback>
        </mc:AlternateContent>
      </w:r>
      <w:r w:rsidR="009C7746" w:rsidRPr="00A67130">
        <w:rPr>
          <w:noProof/>
        </w:rPr>
        <w:drawing>
          <wp:anchor distT="0" distB="0" distL="114300" distR="114300" simplePos="0" relativeHeight="251658290" behindDoc="0" locked="0" layoutInCell="1" allowOverlap="1" wp14:anchorId="575A699A" wp14:editId="63778D98">
            <wp:simplePos x="0" y="0"/>
            <wp:positionH relativeFrom="column">
              <wp:posOffset>4354195</wp:posOffset>
            </wp:positionH>
            <wp:positionV relativeFrom="paragraph">
              <wp:posOffset>347345</wp:posOffset>
            </wp:positionV>
            <wp:extent cx="2289810" cy="2552700"/>
            <wp:effectExtent l="19050" t="19050" r="15240" b="1905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5487"/>
                    <a:stretch/>
                  </pic:blipFill>
                  <pic:spPr bwMode="auto">
                    <a:xfrm>
                      <a:off x="0" y="0"/>
                      <a:ext cx="2289810" cy="25527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746">
        <w:rPr>
          <w:noProof/>
        </w:rPr>
        <mc:AlternateContent>
          <mc:Choice Requires="wpg">
            <w:drawing>
              <wp:anchor distT="0" distB="0" distL="114300" distR="114300" simplePos="0" relativeHeight="251658242" behindDoc="0" locked="0" layoutInCell="1" allowOverlap="1" wp14:anchorId="5112B213" wp14:editId="7C7FE3A5">
                <wp:simplePos x="0" y="0"/>
                <wp:positionH relativeFrom="margin">
                  <wp:posOffset>1881505</wp:posOffset>
                </wp:positionH>
                <wp:positionV relativeFrom="paragraph">
                  <wp:posOffset>2899410</wp:posOffset>
                </wp:positionV>
                <wp:extent cx="2379254" cy="2870200"/>
                <wp:effectExtent l="0" t="0" r="2540" b="6350"/>
                <wp:wrapSquare wrapText="bothSides"/>
                <wp:docPr id="764" name="Group 764"/>
                <wp:cNvGraphicFramePr/>
                <a:graphic xmlns:a="http://schemas.openxmlformats.org/drawingml/2006/main">
                  <a:graphicData uri="http://schemas.microsoft.com/office/word/2010/wordprocessingGroup">
                    <wpg:wgp>
                      <wpg:cNvGrpSpPr/>
                      <wpg:grpSpPr>
                        <a:xfrm>
                          <a:off x="0" y="0"/>
                          <a:ext cx="2379254" cy="2870200"/>
                          <a:chOff x="391886" y="0"/>
                          <a:chExt cx="2379254" cy="2870200"/>
                        </a:xfrm>
                      </wpg:grpSpPr>
                      <pic:pic xmlns:pic="http://schemas.openxmlformats.org/drawingml/2006/picture">
                        <pic:nvPicPr>
                          <pic:cNvPr id="762" name="Picture 762" descr="Diagram&#10;&#10;Description automatically generated"/>
                          <pic:cNvPicPr>
                            <a:picLocks noChangeAspect="1"/>
                          </pic:cNvPicPr>
                        </pic:nvPicPr>
                        <pic:blipFill rotWithShape="1">
                          <a:blip r:embed="rId134">
                            <a:extLst>
                              <a:ext uri="{28A0092B-C50C-407E-A947-70E740481C1C}">
                                <a14:useLocalDpi xmlns:a14="http://schemas.microsoft.com/office/drawing/2010/main" val="0"/>
                              </a:ext>
                            </a:extLst>
                          </a:blip>
                          <a:srcRect l="27211" b="47273"/>
                          <a:stretch/>
                        </pic:blipFill>
                        <pic:spPr bwMode="auto">
                          <a:xfrm>
                            <a:off x="391886" y="0"/>
                            <a:ext cx="1048294" cy="2870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3" name="Picture 763" descr="Diagram&#10;&#10;Description automatically generated"/>
                          <pic:cNvPicPr>
                            <a:picLocks noChangeAspect="1"/>
                          </pic:cNvPicPr>
                        </pic:nvPicPr>
                        <pic:blipFill rotWithShape="1">
                          <a:blip r:embed="rId134">
                            <a:extLst>
                              <a:ext uri="{28A0092B-C50C-407E-A947-70E740481C1C}">
                                <a14:useLocalDpi xmlns:a14="http://schemas.microsoft.com/office/drawing/2010/main" val="0"/>
                              </a:ext>
                            </a:extLst>
                          </a:blip>
                          <a:srcRect t="50545"/>
                          <a:stretch/>
                        </pic:blipFill>
                        <pic:spPr bwMode="auto">
                          <a:xfrm>
                            <a:off x="1645920" y="45720"/>
                            <a:ext cx="1125220" cy="21031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B7AA5F8" id="Group 764" o:spid="_x0000_s1026" style="position:absolute;margin-left:148.15pt;margin-top:228.3pt;width:187.35pt;height:226pt;z-index:251658242;mso-position-horizontal-relative:margin;mso-width-relative:margin" coordorigin="3918" coordsize="23792,28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">
                <v:shape id="Picture 762" o:spid="_x0000_s1027" type="#_x0000_t75" alt="Diagram&#10;&#10;Description automatically generated" style="position:absolute;left:3918;width:10483;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">
                  <v:imagedata r:id="rId135" o:title="Diagram&#10;&#10;Description automatically generated" cropbottom="30981f" cropleft="17833f"/>
                </v:shape>
                <v:shape id="Picture 763" o:spid="_x0000_s1028" type="#_x0000_t75" alt="Diagram&#10;&#10;Description automatically generated" style="position:absolute;left:16459;top:457;width:11252;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">
                  <v:imagedata r:id="rId135" o:title="Diagram&#10;&#10;Description automatically generated" croptop="33125f"/>
                </v:shape>
                <w10:wrap type="square" anchorx="margin"/>
              </v:group>
            </w:pict>
          </mc:Fallback>
        </mc:AlternateContent>
      </w:r>
      <w:r w:rsidR="00026992">
        <w:t>Display validation</w:t>
      </w:r>
    </w:p>
    <w:p w14:paraId="6C1E45FC" w14:textId="069A40FD" w:rsidR="000474CF" w:rsidRDefault="000474CF" w:rsidP="000474CF">
      <w:pPr>
        <w:spacing w:after="0" w:line="360" w:lineRule="auto"/>
        <w:rPr>
          <w:b/>
          <w:bCs/>
        </w:rPr>
      </w:pPr>
    </w:p>
    <w:p w14:paraId="6386FDB5" w14:textId="4B52AB4A" w:rsidR="00EC69C8" w:rsidRDefault="00783F9D" w:rsidP="00954835">
      <w:pPr>
        <w:spacing w:after="0" w:line="360" w:lineRule="auto"/>
        <w:rPr>
          <w:b/>
          <w:bCs/>
        </w:rPr>
      </w:pPr>
      <w:r>
        <w:rPr>
          <w:noProof/>
        </w:rPr>
        <w:drawing>
          <wp:anchor distT="0" distB="0" distL="114300" distR="114300" simplePos="0" relativeHeight="251658372" behindDoc="0" locked="0" layoutInCell="1" allowOverlap="1" wp14:anchorId="101C810A" wp14:editId="514D3291">
            <wp:simplePos x="0" y="0"/>
            <wp:positionH relativeFrom="margin">
              <wp:align>left</wp:align>
            </wp:positionH>
            <wp:positionV relativeFrom="paragraph">
              <wp:posOffset>-788670</wp:posOffset>
            </wp:positionV>
            <wp:extent cx="4040505" cy="2677795"/>
            <wp:effectExtent l="0" t="0" r="0" b="8255"/>
            <wp:wrapSquare wrapText="bothSides"/>
            <wp:docPr id="269" name="Picture 2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 schematic&#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40505" cy="2677795"/>
                    </a:xfrm>
                    <a:prstGeom prst="rect">
                      <a:avLst/>
                    </a:prstGeom>
                  </pic:spPr>
                </pic:pic>
              </a:graphicData>
            </a:graphic>
            <wp14:sizeRelH relativeFrom="margin">
              <wp14:pctWidth>0</wp14:pctWidth>
            </wp14:sizeRelH>
            <wp14:sizeRelV relativeFrom="margin">
              <wp14:pctHeight>0</wp14:pctHeight>
            </wp14:sizeRelV>
          </wp:anchor>
        </w:drawing>
      </w:r>
    </w:p>
    <w:p w14:paraId="281BBE31" w14:textId="16474844" w:rsidR="00796A79" w:rsidRPr="00736E19" w:rsidRDefault="000474CF" w:rsidP="00026992">
      <w:pPr>
        <w:pStyle w:val="ListParagraph"/>
        <w:numPr>
          <w:ilvl w:val="0"/>
          <w:numId w:val="15"/>
        </w:numPr>
        <w:spacing w:after="0" w:line="360" w:lineRule="auto"/>
        <w:rPr>
          <w:b/>
        </w:rPr>
      </w:pPr>
      <w:r w:rsidRPr="00026992">
        <w:rPr>
          <w:b/>
          <w:bCs/>
        </w:rPr>
        <w:br w:type="column"/>
      </w:r>
      <w:r w:rsidR="00026992" w:rsidRPr="00B749D8">
        <w:t>R</w:t>
      </w:r>
      <w:r w:rsidR="00026992">
        <w:t>edirect</w:t>
      </w:r>
      <w:r w:rsidR="00796A79">
        <w:t xml:space="preserve"> validation</w:t>
      </w:r>
      <w:r w:rsidR="009C7746" w:rsidRPr="009C7746">
        <w:rPr>
          <w:noProof/>
        </w:rPr>
        <w:t xml:space="preserve"> </w:t>
      </w:r>
    </w:p>
    <w:p w14:paraId="13104FB3" w14:textId="1CE37299" w:rsidR="009C7746" w:rsidRDefault="009C7746" w:rsidP="00954835">
      <w:pPr>
        <w:spacing w:after="0" w:line="360" w:lineRule="auto"/>
        <w:rPr>
          <w:b/>
          <w:bCs/>
        </w:rPr>
      </w:pPr>
      <w:r>
        <w:rPr>
          <w:noProof/>
        </w:rPr>
        <w:drawing>
          <wp:anchor distT="0" distB="0" distL="114300" distR="114300" simplePos="0" relativeHeight="251658374" behindDoc="0" locked="0" layoutInCell="1" allowOverlap="1" wp14:anchorId="2317EC43" wp14:editId="1999C7CF">
            <wp:simplePos x="0" y="0"/>
            <wp:positionH relativeFrom="column">
              <wp:posOffset>2629535</wp:posOffset>
            </wp:positionH>
            <wp:positionV relativeFrom="paragraph">
              <wp:posOffset>-269875</wp:posOffset>
            </wp:positionV>
            <wp:extent cx="1280160" cy="3394101"/>
            <wp:effectExtent l="0" t="0" r="0" b="0"/>
            <wp:wrapSquare wrapText="bothSides"/>
            <wp:docPr id="455" name="Picture 4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Diagram&#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80160" cy="33941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D0A2D" w14:textId="77777777" w:rsidR="009C7746" w:rsidRPr="00787C78" w:rsidRDefault="009C7746" w:rsidP="009C7746">
      <w:pPr>
        <w:pStyle w:val="ListParagraph"/>
        <w:numPr>
          <w:ilvl w:val="0"/>
          <w:numId w:val="15"/>
        </w:numPr>
        <w:spacing w:after="0" w:line="360" w:lineRule="auto"/>
      </w:pPr>
      <w:r w:rsidRPr="00787C78">
        <w:t>Display redirection</w:t>
      </w:r>
    </w:p>
    <w:p w14:paraId="4A0DB713" w14:textId="67FA334E" w:rsidR="000474CF" w:rsidRDefault="009C7746" w:rsidP="00954835">
      <w:pPr>
        <w:spacing w:after="0" w:line="360" w:lineRule="auto"/>
        <w:rPr>
          <w:b/>
          <w:bCs/>
        </w:rPr>
      </w:pPr>
      <w:r>
        <w:rPr>
          <w:noProof/>
        </w:rPr>
        <w:drawing>
          <wp:anchor distT="0" distB="0" distL="114300" distR="114300" simplePos="0" relativeHeight="251658291" behindDoc="0" locked="0" layoutInCell="1" allowOverlap="1" wp14:anchorId="65D4EE80" wp14:editId="3B930F97">
            <wp:simplePos x="0" y="0"/>
            <wp:positionH relativeFrom="margin">
              <wp:posOffset>7131685</wp:posOffset>
            </wp:positionH>
            <wp:positionV relativeFrom="paragraph">
              <wp:posOffset>18415</wp:posOffset>
            </wp:positionV>
            <wp:extent cx="1782445" cy="2617470"/>
            <wp:effectExtent l="0" t="0" r="8255" b="0"/>
            <wp:wrapSquare wrapText="bothSides"/>
            <wp:docPr id="456" name="Picture 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Dia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82445" cy="261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73B75B" w14:textId="2F708561" w:rsidR="000474CF" w:rsidRDefault="009C7746">
      <w:pPr>
        <w:rPr>
          <w:b/>
          <w:bCs/>
        </w:rPr>
      </w:pPr>
      <w:r w:rsidRPr="00C32336">
        <w:rPr>
          <w:noProof/>
        </w:rPr>
        <w:drawing>
          <wp:anchor distT="0" distB="0" distL="114300" distR="114300" simplePos="0" relativeHeight="251658292" behindDoc="1" locked="0" layoutInCell="1" allowOverlap="1" wp14:anchorId="5012DEA1" wp14:editId="13C9E0F6">
            <wp:simplePos x="0" y="0"/>
            <wp:positionH relativeFrom="column">
              <wp:align>left</wp:align>
            </wp:positionH>
            <wp:positionV relativeFrom="paragraph">
              <wp:posOffset>-258445</wp:posOffset>
            </wp:positionV>
            <wp:extent cx="2282825" cy="2730500"/>
            <wp:effectExtent l="19050" t="19050" r="22225" b="12700"/>
            <wp:wrapTight wrapText="bothSides">
              <wp:wrapPolygon edited="0">
                <wp:start x="-180" y="-151"/>
                <wp:lineTo x="-180" y="21550"/>
                <wp:lineTo x="21630" y="21550"/>
                <wp:lineTo x="21630" y="-151"/>
                <wp:lineTo x="-180" y="-151"/>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5223"/>
                    <a:stretch/>
                  </pic:blipFill>
                  <pic:spPr bwMode="auto">
                    <a:xfrm>
                      <a:off x="0" y="0"/>
                      <a:ext cx="2282825" cy="2730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4CF">
        <w:rPr>
          <w:b/>
          <w:bCs/>
        </w:rPr>
        <w:br w:type="page"/>
      </w:r>
    </w:p>
    <w:p w14:paraId="68A3E768" w14:textId="6788DA85" w:rsidR="00DC5427" w:rsidRDefault="009C7746" w:rsidP="009C7746">
      <w:r>
        <w:rPr>
          <w:noProof/>
        </w:rPr>
        <w:lastRenderedPageBreak/>
        <mc:AlternateContent>
          <mc:Choice Requires="wpg">
            <w:drawing>
              <wp:anchor distT="0" distB="0" distL="114300" distR="114300" simplePos="0" relativeHeight="251658322" behindDoc="0" locked="0" layoutInCell="1" allowOverlap="1" wp14:anchorId="5ACE568F" wp14:editId="42C7ED52">
                <wp:simplePos x="0" y="0"/>
                <wp:positionH relativeFrom="column">
                  <wp:posOffset>4341495</wp:posOffset>
                </wp:positionH>
                <wp:positionV relativeFrom="paragraph">
                  <wp:posOffset>0</wp:posOffset>
                </wp:positionV>
                <wp:extent cx="4418965" cy="2375535"/>
                <wp:effectExtent l="0" t="0" r="635" b="5715"/>
                <wp:wrapSquare wrapText="bothSides"/>
                <wp:docPr id="771" name="Group 771"/>
                <wp:cNvGraphicFramePr/>
                <a:graphic xmlns:a="http://schemas.openxmlformats.org/drawingml/2006/main">
                  <a:graphicData uri="http://schemas.microsoft.com/office/word/2010/wordprocessingGroup">
                    <wpg:wgp>
                      <wpg:cNvGrpSpPr/>
                      <wpg:grpSpPr>
                        <a:xfrm>
                          <a:off x="0" y="0"/>
                          <a:ext cx="4418965" cy="2375535"/>
                          <a:chOff x="0" y="0"/>
                          <a:chExt cx="4418965" cy="2375535"/>
                        </a:xfrm>
                      </wpg:grpSpPr>
                      <pic:pic xmlns:pic="http://schemas.openxmlformats.org/drawingml/2006/picture">
                        <pic:nvPicPr>
                          <pic:cNvPr id="765" name="Picture 765" descr="A picture containing text, device&#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b="58545"/>
                          <a:stretch/>
                        </pic:blipFill>
                        <pic:spPr bwMode="auto">
                          <a:xfrm>
                            <a:off x="0" y="0"/>
                            <a:ext cx="1529715" cy="2225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6" name="Picture 766"/>
                          <pic:cNvPicPr>
                            <a:picLocks noChangeAspect="1"/>
                          </pic:cNvPicPr>
                        </pic:nvPicPr>
                        <pic:blipFill rotWithShape="1">
                          <a:blip r:embed="rId140">
                            <a:extLst>
                              <a:ext uri="{28A0092B-C50C-407E-A947-70E740481C1C}">
                                <a14:useLocalDpi xmlns:a14="http://schemas.microsoft.com/office/drawing/2010/main" val="0"/>
                              </a:ext>
                            </a:extLst>
                          </a:blip>
                          <a:srcRect t="39999" b="13577"/>
                          <a:stretch/>
                        </pic:blipFill>
                        <pic:spPr bwMode="auto">
                          <a:xfrm>
                            <a:off x="1600200" y="30480"/>
                            <a:ext cx="1440180" cy="2345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7" name="Picture 767" descr="A picture containing text, device&#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t="85091"/>
                          <a:stretch/>
                        </pic:blipFill>
                        <pic:spPr bwMode="auto">
                          <a:xfrm>
                            <a:off x="3093720" y="45720"/>
                            <a:ext cx="1325245" cy="6934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C99E5C" id="Group 771" o:spid="_x0000_s1026" style="position:absolute;margin-left:341.85pt;margin-top:0;width:347.95pt;height:187.05pt;z-index:251658322" coordsize="44189,23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">
                <v:shape id="Picture 765" o:spid="_x0000_s1027" type="#_x0000_t75" alt="A picture containing text, device&#10;&#10;Description automatically generated" style="position:absolute;width:1529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">
                  <v:imagedata r:id="rId141" o:title="A picture containing text, device&#10;&#10;Description automatically generated" cropbottom="38368f"/>
                </v:shape>
                <v:shape id="Picture 766" o:spid="_x0000_s1028" type="#_x0000_t75" style="position:absolute;left:16002;top:304;width:14401;height:2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">
                  <v:imagedata r:id="rId141" o:title="" croptop="26214f" cropbottom="8898f"/>
                </v:shape>
                <v:shape id="Picture 767" o:spid="_x0000_s1029" type="#_x0000_t75" alt="A picture containing text, device&#10;&#10;Description automatically generated" style="position:absolute;left:30937;top:457;width:13252;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">
                  <v:imagedata r:id="rId141" o:title="A picture containing text, device&#10;&#10;Description automatically generated" croptop="55765f"/>
                </v:shape>
                <w10:wrap type="square"/>
              </v:group>
            </w:pict>
          </mc:Fallback>
        </mc:AlternateContent>
      </w:r>
    </w:p>
    <w:p w14:paraId="2F860D37" w14:textId="2094A7A6" w:rsidR="000474CF" w:rsidRPr="00C32336" w:rsidRDefault="00844418" w:rsidP="009C7746">
      <w:pPr>
        <w:rPr>
          <w:b/>
        </w:rPr>
      </w:pPr>
      <w:r>
        <w:rPr>
          <w:noProof/>
        </w:rPr>
        <w:drawing>
          <wp:anchor distT="0" distB="0" distL="114300" distR="114300" simplePos="0" relativeHeight="251658455" behindDoc="0" locked="0" layoutInCell="1" allowOverlap="1" wp14:anchorId="77F41772" wp14:editId="0AE84639">
            <wp:simplePos x="0" y="0"/>
            <wp:positionH relativeFrom="column">
              <wp:posOffset>2581910</wp:posOffset>
            </wp:positionH>
            <wp:positionV relativeFrom="paragraph">
              <wp:posOffset>219075</wp:posOffset>
            </wp:positionV>
            <wp:extent cx="1379220" cy="2753995"/>
            <wp:effectExtent l="0" t="0" r="0" b="8255"/>
            <wp:wrapSquare wrapText="bothSides"/>
            <wp:docPr id="863" name="Picture 8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3" descr="Dia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7922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7746" w:rsidRPr="00C32336">
        <w:rPr>
          <w:b/>
        </w:rPr>
        <w:t>Display dataset</w:t>
      </w:r>
    </w:p>
    <w:p w14:paraId="44B5C475" w14:textId="538B23FE" w:rsidR="009C7746" w:rsidRPr="000C2177" w:rsidRDefault="009C7746" w:rsidP="009C7746">
      <w:pPr>
        <w:pStyle w:val="ListParagraph"/>
        <w:numPr>
          <w:ilvl w:val="2"/>
          <w:numId w:val="2"/>
        </w:numPr>
      </w:pPr>
      <w:r w:rsidRPr="00C32336">
        <w:rPr>
          <w:noProof/>
        </w:rPr>
        <w:drawing>
          <wp:anchor distT="0" distB="0" distL="114300" distR="114300" simplePos="0" relativeHeight="251658293" behindDoc="1" locked="0" layoutInCell="1" allowOverlap="1" wp14:anchorId="6595AF8E" wp14:editId="0BDAAD9C">
            <wp:simplePos x="0" y="0"/>
            <wp:positionH relativeFrom="column">
              <wp:posOffset>-436245</wp:posOffset>
            </wp:positionH>
            <wp:positionV relativeFrom="paragraph">
              <wp:posOffset>234950</wp:posOffset>
            </wp:positionV>
            <wp:extent cx="2607310" cy="2473960"/>
            <wp:effectExtent l="19050" t="19050" r="21590" b="21590"/>
            <wp:wrapTight wrapText="bothSides">
              <wp:wrapPolygon edited="0">
                <wp:start x="-158" y="-166"/>
                <wp:lineTo x="-158" y="21622"/>
                <wp:lineTo x="21621" y="21622"/>
                <wp:lineTo x="21621" y="-166"/>
                <wp:lineTo x="-158" y="-166"/>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751"/>
                    <a:stretch/>
                  </pic:blipFill>
                  <pic:spPr bwMode="auto">
                    <a:xfrm>
                      <a:off x="0" y="0"/>
                      <a:ext cx="2607310" cy="24739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2177">
        <w:t>View all car data</w:t>
      </w:r>
    </w:p>
    <w:p w14:paraId="34C4902C" w14:textId="3320DD59" w:rsidR="009C7746" w:rsidRPr="009C7746" w:rsidRDefault="009C7746" w:rsidP="009C7746">
      <w:pPr>
        <w:pStyle w:val="ListParagraph"/>
        <w:spacing w:after="0" w:line="360" w:lineRule="auto"/>
        <w:rPr>
          <w:b/>
          <w:bCs/>
        </w:rPr>
      </w:pPr>
    </w:p>
    <w:p w14:paraId="4A4CFAD4" w14:textId="5B152900" w:rsidR="00796A79" w:rsidRDefault="009C7746" w:rsidP="009C7746">
      <w:pPr>
        <w:pStyle w:val="ListParagraph"/>
        <w:numPr>
          <w:ilvl w:val="2"/>
          <w:numId w:val="2"/>
        </w:numPr>
        <w:spacing w:after="0" w:line="360" w:lineRule="auto"/>
        <w:rPr>
          <w:b/>
          <w:bCs/>
        </w:rPr>
      </w:pPr>
      <w:r w:rsidRPr="00903AAB">
        <w:t>Display car with different status</w:t>
      </w:r>
      <w:r w:rsidR="007449E3">
        <w:t xml:space="preserve"> </w:t>
      </w:r>
    </w:p>
    <w:p w14:paraId="64B62A23" w14:textId="41CD5E75" w:rsidR="006F01F7" w:rsidRPr="00371987" w:rsidRDefault="00203BC8" w:rsidP="009C7746">
      <w:pPr>
        <w:rPr>
          <w:b/>
        </w:rPr>
      </w:pPr>
      <w:r>
        <w:rPr>
          <w:noProof/>
        </w:rPr>
        <mc:AlternateContent>
          <mc:Choice Requires="wpg">
            <w:drawing>
              <wp:anchor distT="0" distB="0" distL="114300" distR="114300" simplePos="0" relativeHeight="251658482" behindDoc="0" locked="0" layoutInCell="1" allowOverlap="1" wp14:anchorId="1F633AD9" wp14:editId="5F42F64A">
                <wp:simplePos x="0" y="0"/>
                <wp:positionH relativeFrom="column">
                  <wp:posOffset>-495367</wp:posOffset>
                </wp:positionH>
                <wp:positionV relativeFrom="paragraph">
                  <wp:posOffset>89602</wp:posOffset>
                </wp:positionV>
                <wp:extent cx="4988560" cy="2185737"/>
                <wp:effectExtent l="0" t="0" r="21590" b="24130"/>
                <wp:wrapNone/>
                <wp:docPr id="613" name="Group 613"/>
                <wp:cNvGraphicFramePr/>
                <a:graphic xmlns:a="http://schemas.openxmlformats.org/drawingml/2006/main">
                  <a:graphicData uri="http://schemas.microsoft.com/office/word/2010/wordprocessingGroup">
                    <wpg:wgp>
                      <wpg:cNvGrpSpPr/>
                      <wpg:grpSpPr>
                        <a:xfrm>
                          <a:off x="0" y="0"/>
                          <a:ext cx="4988560" cy="2185737"/>
                          <a:chOff x="0" y="0"/>
                          <a:chExt cx="4988560" cy="2185737"/>
                        </a:xfrm>
                      </wpg:grpSpPr>
                      <wpg:grpSp>
                        <wpg:cNvPr id="479" name="Group 479"/>
                        <wpg:cNvGrpSpPr/>
                        <wpg:grpSpPr>
                          <a:xfrm>
                            <a:off x="0" y="0"/>
                            <a:ext cx="4988560" cy="2185737"/>
                            <a:chOff x="0" y="38420"/>
                            <a:chExt cx="4256955" cy="1558713"/>
                          </a:xfrm>
                        </wpg:grpSpPr>
                        <pic:pic xmlns:pic="http://schemas.openxmlformats.org/drawingml/2006/picture">
                          <pic:nvPicPr>
                            <pic:cNvPr id="395" name="Picture 395"/>
                            <pic:cNvPicPr>
                              <a:picLocks noChangeAspect="1"/>
                            </pic:cNvPicPr>
                          </pic:nvPicPr>
                          <pic:blipFill rotWithShape="1">
                            <a:blip r:embed="rId144" cstate="print">
                              <a:extLst>
                                <a:ext uri="{28A0092B-C50C-407E-A947-70E740481C1C}">
                                  <a14:useLocalDpi xmlns:a14="http://schemas.microsoft.com/office/drawing/2010/main" val="0"/>
                                </a:ext>
                              </a:extLst>
                            </a:blip>
                            <a:srcRect l="850" t="1122" r="6209" b="10574"/>
                            <a:stretch/>
                          </pic:blipFill>
                          <pic:spPr bwMode="auto">
                            <a:xfrm>
                              <a:off x="2774048" y="102601"/>
                              <a:ext cx="1408215" cy="897173"/>
                            </a:xfrm>
                            <a:prstGeom prst="rect">
                              <a:avLst/>
                            </a:prstGeom>
                            <a:noFill/>
                            <a:ln>
                              <a:solidFill>
                                <a:schemeClr val="bg1"/>
                              </a:solidFill>
                            </a:ln>
                          </pic:spPr>
                        </pic:pic>
                        <wps:wsp>
                          <wps:cNvPr id="396" name="Rectangle 396"/>
                          <wps:cNvSpPr/>
                          <wps:spPr>
                            <a:xfrm>
                              <a:off x="0" y="38420"/>
                              <a:ext cx="4256955" cy="15587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2" name="Picture 392"/>
                            <pic:cNvPicPr>
                              <a:picLocks noChangeAspect="1"/>
                            </pic:cNvPicPr>
                          </pic:nvPicPr>
                          <pic:blipFill rotWithShape="1">
                            <a:blip r:embed="rId145" cstate="print">
                              <a:extLst>
                                <a:ext uri="{28A0092B-C50C-407E-A947-70E740481C1C}">
                                  <a14:useLocalDpi xmlns:a14="http://schemas.microsoft.com/office/drawing/2010/main" val="0"/>
                                </a:ext>
                              </a:extLst>
                            </a:blip>
                            <a:srcRect b="3458"/>
                            <a:stretch/>
                          </pic:blipFill>
                          <pic:spPr bwMode="auto">
                            <a:xfrm>
                              <a:off x="39471" y="52628"/>
                              <a:ext cx="1458274" cy="1521625"/>
                            </a:xfrm>
                            <a:prstGeom prst="rect">
                              <a:avLst/>
                            </a:prstGeom>
                            <a:noFill/>
                            <a:ln>
                              <a:noFill/>
                            </a:ln>
                            <a:extLst>
                              <a:ext uri="{53640926-AAD7-44D8-BBD7-CCE9431645EC}">
                                <a14:shadowObscured xmlns:a14="http://schemas.microsoft.com/office/drawing/2010/main"/>
                              </a:ext>
                            </a:extLst>
                          </pic:spPr>
                        </pic:pic>
                      </wpg:grpSp>
                      <wps:wsp>
                        <wps:cNvPr id="611" name="Rectangle 611"/>
                        <wps:cNvSpPr/>
                        <wps:spPr>
                          <a:xfrm>
                            <a:off x="3236746" y="577717"/>
                            <a:ext cx="455287" cy="9564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Text Box 612"/>
                        <wps:cNvSpPr txBox="1"/>
                        <wps:spPr>
                          <a:xfrm>
                            <a:off x="3458651" y="539458"/>
                            <a:ext cx="409290" cy="175993"/>
                          </a:xfrm>
                          <a:prstGeom prst="rect">
                            <a:avLst/>
                          </a:prstGeom>
                          <a:solidFill>
                            <a:schemeClr val="lt1"/>
                          </a:solidFill>
                          <a:ln w="6350">
                            <a:solidFill>
                              <a:schemeClr val="bg1"/>
                            </a:solidFill>
                          </a:ln>
                        </wps:spPr>
                        <wps:txbx>
                          <w:txbxContent>
                            <w:p w14:paraId="4E61E2FB" w14:textId="5D93812E" w:rsidR="00295FF9" w:rsidRPr="00FC54E5" w:rsidRDefault="00FC54E5">
                              <w:pPr>
                                <w:rPr>
                                  <w:sz w:val="10"/>
                                  <w:szCs w:val="10"/>
                                  <w:lang w:val="en-MY"/>
                                </w:rPr>
                              </w:pPr>
                              <w:r>
                                <w:rPr>
                                  <w:sz w:val="10"/>
                                  <w:szCs w:val="10"/>
                                  <w:lang w:val="en-MY"/>
                                </w:rPr>
                                <w:t>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633AD9" id="Group 613" o:spid="_x0000_s1088" style="position:absolute;margin-left:-39pt;margin-top:7.05pt;width:392.8pt;height:172.1pt;z-index:251658482;mso-height-relative:margin" coordsize="49885,218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">
                <v:group id="Group 479" o:spid="_x0000_s1089" style="position:absolute;width:49885;height:21857" coordorigin=",384" coordsize="42569,15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Picture 395" o:spid="_x0000_s1090" type="#_x0000_t75" style="position:absolute;left:27740;top:1026;width:14082;height:8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" stroked="t" strokecolor="white [3212]">
                    <v:imagedata r:id="rId146" o:title="" croptop="735f" cropbottom="6930f" cropleft="557f" cropright="4069f"/>
                    <v:path arrowok="t"/>
                  </v:shape>
                  <v:rect id="Rectangle 396" o:spid="_x0000_s1091" style="position:absolute;top:384;width:42569;height:15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" filled="f" strokecolor="black [3200]">
                    <v:stroke joinstyle="round"/>
                  </v:rect>
                  <v:shape id="Picture 392" o:spid="_x0000_s1092" type="#_x0000_t75" style="position:absolute;left:394;top:526;width:14583;height:1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">
                    <v:imagedata r:id="rId147" o:title="" cropbottom="2266f"/>
                  </v:shape>
                </v:group>
                <v:rect id="Rectangle 611" o:spid="_x0000_s1093" style="position:absolute;left:32367;top:5777;width:4553;height: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" fillcolor="white [3212]" strokecolor="white [3212]" strokeweight="1pt"/>
                <v:shape id="Text Box 612" o:spid="_x0000_s1094" type="#_x0000_t202" style="position:absolute;left:34586;top:5394;width:409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" fillcolor="white [3201]" strokecolor="white [3212]" strokeweight=".5pt">
                  <v:textbox>
                    <w:txbxContent>
                      <w:p w14:paraId="4E61E2FB" w14:textId="5D93812E" w:rsidR="00295FF9" w:rsidRPr="00FC54E5" w:rsidRDefault="00FC54E5">
                        <w:pPr>
                          <w:rPr>
                            <w:sz w:val="10"/>
                            <w:szCs w:val="10"/>
                            <w:lang w:val="en-MY"/>
                          </w:rPr>
                        </w:pPr>
                        <w:r>
                          <w:rPr>
                            <w:sz w:val="10"/>
                            <w:szCs w:val="10"/>
                            <w:lang w:val="en-MY"/>
                          </w:rPr>
                          <w:t>status.”</w:t>
                        </w:r>
                      </w:p>
                    </w:txbxContent>
                  </v:textbox>
                </v:shape>
              </v:group>
            </w:pict>
          </mc:Fallback>
        </mc:AlternateContent>
      </w:r>
      <w:r w:rsidR="007449E3">
        <w:rPr>
          <w:noProof/>
        </w:rPr>
        <w:drawing>
          <wp:anchor distT="0" distB="0" distL="114300" distR="114300" simplePos="0" relativeHeight="251658461" behindDoc="0" locked="0" layoutInCell="1" allowOverlap="1" wp14:anchorId="3350AF71" wp14:editId="26EF4CB3">
            <wp:simplePos x="0" y="0"/>
            <wp:positionH relativeFrom="column">
              <wp:posOffset>1012190</wp:posOffset>
            </wp:positionH>
            <wp:positionV relativeFrom="paragraph">
              <wp:posOffset>158750</wp:posOffset>
            </wp:positionV>
            <wp:extent cx="1684020" cy="1623695"/>
            <wp:effectExtent l="0" t="0" r="0" b="0"/>
            <wp:wrapSquare wrapText="bothSides"/>
            <wp:docPr id="874" name="Picture 8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descr="Table&#10;&#10;Description automatically generated"/>
                    <pic:cNvPicPr/>
                  </pic:nvPicPr>
                  <pic:blipFill rotWithShape="1">
                    <a:blip r:embed="rId148"/>
                    <a:srcRect l="12348"/>
                    <a:stretch/>
                  </pic:blipFill>
                  <pic:spPr bwMode="auto">
                    <a:xfrm>
                      <a:off x="0" y="0"/>
                      <a:ext cx="1684020" cy="1623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6A79">
        <w:rPr>
          <w:b/>
          <w:bCs/>
        </w:rPr>
        <w:br w:type="column"/>
      </w:r>
    </w:p>
    <w:p w14:paraId="06052FCC" w14:textId="6D4D7914" w:rsidR="009C7746" w:rsidRPr="006C30B7" w:rsidRDefault="00FE7E9A" w:rsidP="009C7746">
      <w:pPr>
        <w:pStyle w:val="ListParagraph"/>
        <w:numPr>
          <w:ilvl w:val="2"/>
          <w:numId w:val="2"/>
        </w:numPr>
      </w:pPr>
      <w:r>
        <w:rPr>
          <w:noProof/>
        </w:rPr>
        <mc:AlternateContent>
          <mc:Choice Requires="wpg">
            <w:drawing>
              <wp:anchor distT="0" distB="0" distL="114300" distR="114300" simplePos="0" relativeHeight="251658394" behindDoc="0" locked="0" layoutInCell="1" allowOverlap="1" wp14:anchorId="502AD6B9" wp14:editId="455E445F">
                <wp:simplePos x="0" y="0"/>
                <wp:positionH relativeFrom="column">
                  <wp:posOffset>309157</wp:posOffset>
                </wp:positionH>
                <wp:positionV relativeFrom="paragraph">
                  <wp:posOffset>295297</wp:posOffset>
                </wp:positionV>
                <wp:extent cx="3552497" cy="2867550"/>
                <wp:effectExtent l="0" t="0" r="0" b="9525"/>
                <wp:wrapNone/>
                <wp:docPr id="267" name="Group 267"/>
                <wp:cNvGraphicFramePr/>
                <a:graphic xmlns:a="http://schemas.openxmlformats.org/drawingml/2006/main">
                  <a:graphicData uri="http://schemas.microsoft.com/office/word/2010/wordprocessingGroup">
                    <wpg:wgp>
                      <wpg:cNvGrpSpPr/>
                      <wpg:grpSpPr>
                        <a:xfrm>
                          <a:off x="0" y="0"/>
                          <a:ext cx="3552497" cy="2867550"/>
                          <a:chOff x="0" y="0"/>
                          <a:chExt cx="3552497" cy="2867550"/>
                        </a:xfrm>
                      </wpg:grpSpPr>
                      <wpg:grpSp>
                        <wpg:cNvPr id="485" name="Group 485"/>
                        <wpg:cNvGrpSpPr/>
                        <wpg:grpSpPr>
                          <a:xfrm>
                            <a:off x="0" y="0"/>
                            <a:ext cx="3505200" cy="2866107"/>
                            <a:chOff x="0" y="0"/>
                            <a:chExt cx="2912882" cy="2481226"/>
                          </a:xfrm>
                        </wpg:grpSpPr>
                        <wps:wsp>
                          <wps:cNvPr id="407" name="Rectangle 407"/>
                          <wps:cNvSpPr/>
                          <wps:spPr>
                            <a:xfrm>
                              <a:off x="0" y="0"/>
                              <a:ext cx="2912882" cy="248122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0" name="Picture 400"/>
                            <pic:cNvPicPr>
                              <a:picLocks noChangeAspect="1"/>
                            </pic:cNvPicPr>
                          </pic:nvPicPr>
                          <pic:blipFill rotWithShape="1">
                            <a:blip r:embed="rId149" cstate="print">
                              <a:extLst>
                                <a:ext uri="{28A0092B-C50C-407E-A947-70E740481C1C}">
                                  <a14:useLocalDpi xmlns:a14="http://schemas.microsoft.com/office/drawing/2010/main" val="0"/>
                                </a:ext>
                              </a:extLst>
                            </a:blip>
                            <a:srcRect r="13975"/>
                            <a:stretch/>
                          </pic:blipFill>
                          <pic:spPr bwMode="auto">
                            <a:xfrm>
                              <a:off x="21772" y="50800"/>
                              <a:ext cx="1318260" cy="116967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195" name="Picture 1195"/>
                          <pic:cNvPicPr>
                            <a:picLocks noChangeAspect="1"/>
                          </pic:cNvPicPr>
                        </pic:nvPicPr>
                        <pic:blipFill rotWithShape="1">
                          <a:blip r:embed="rId150">
                            <a:extLst>
                              <a:ext uri="{28A0092B-C50C-407E-A947-70E740481C1C}">
                                <a14:useLocalDpi xmlns:a14="http://schemas.microsoft.com/office/drawing/2010/main" val="0"/>
                              </a:ext>
                            </a:extLst>
                          </a:blip>
                          <a:srcRect t="-1" b="25066"/>
                          <a:stretch/>
                        </pic:blipFill>
                        <pic:spPr bwMode="auto">
                          <a:xfrm>
                            <a:off x="21021" y="1387365"/>
                            <a:ext cx="1828800" cy="1480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1" name="Picture 261"/>
                          <pic:cNvPicPr>
                            <a:picLocks noChangeAspect="1"/>
                          </pic:cNvPicPr>
                        </pic:nvPicPr>
                        <pic:blipFill rotWithShape="1">
                          <a:blip r:embed="rId150">
                            <a:extLst>
                              <a:ext uri="{28A0092B-C50C-407E-A947-70E740481C1C}">
                                <a14:useLocalDpi xmlns:a14="http://schemas.microsoft.com/office/drawing/2010/main" val="0"/>
                              </a:ext>
                            </a:extLst>
                          </a:blip>
                          <a:srcRect t="75214"/>
                          <a:stretch/>
                        </pic:blipFill>
                        <pic:spPr bwMode="auto">
                          <a:xfrm>
                            <a:off x="1723697" y="21021"/>
                            <a:ext cx="1828800" cy="4895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FA8A5CF" id="Group 267" o:spid="_x0000_s1026" style="position:absolute;margin-left:24.35pt;margin-top:23.25pt;width:279.7pt;height:225.8pt;z-index:251658394" coordsize="35524,286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">
                <v:group id="Group 485" o:spid="_x0000_s1027" style="position:absolute;width:35052;height:28661" coordsize="29128,24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rect id="Rectangle 407" o:spid="_x0000_s1028" style="position:absolute;width:29128;height:2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" filled="f" strokecolor="black [3200]">
                    <v:stroke joinstyle="round"/>
                  </v:rect>
                  <v:shape id="Picture 400" o:spid="_x0000_s1029" type="#_x0000_t75" style="position:absolute;left:217;top:508;width:13183;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">
                    <v:imagedata r:id="rId151" o:title="" cropright="9159f"/>
                  </v:shape>
                </v:group>
                <v:shape id="Picture 1195" o:spid="_x0000_s1030" type="#_x0000_t75" style="position:absolute;left:210;top:13873;width:18288;height:14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">
                  <v:imagedata r:id="rId152" o:title="" croptop="-1f" cropbottom="16427f"/>
                </v:shape>
                <v:shape id="Picture 261" o:spid="_x0000_s1031" type="#_x0000_t75" style="position:absolute;left:17236;top:210;width:18288;height:4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">
                  <v:imagedata r:id="rId152" o:title="" croptop="49292f"/>
                </v:shape>
              </v:group>
            </w:pict>
          </mc:Fallback>
        </mc:AlternateContent>
      </w:r>
      <w:r w:rsidR="006F01F7" w:rsidRPr="006F01F7">
        <w:rPr>
          <w:noProof/>
        </w:rPr>
        <w:t xml:space="preserve"> </w:t>
      </w:r>
      <w:r w:rsidR="009C7746" w:rsidRPr="006C30B7">
        <w:t>Display customer booking statement</w:t>
      </w:r>
      <w:r w:rsidR="00C907D2" w:rsidRPr="00C907D2">
        <w:t xml:space="preserve"> </w:t>
      </w:r>
    </w:p>
    <w:p w14:paraId="225F2B82" w14:textId="75AACE34" w:rsidR="006F01F7" w:rsidRPr="000A1F62" w:rsidRDefault="006F01F7" w:rsidP="009C7746">
      <w:pPr>
        <w:spacing w:after="0" w:line="360" w:lineRule="auto"/>
      </w:pPr>
    </w:p>
    <w:p w14:paraId="12943383" w14:textId="531B337B" w:rsidR="006F01F7" w:rsidRDefault="006F01F7">
      <w:pPr>
        <w:rPr>
          <w:b/>
          <w:bCs/>
        </w:rPr>
      </w:pPr>
    </w:p>
    <w:p w14:paraId="50CDFA12" w14:textId="29183AF0" w:rsidR="006F01F7" w:rsidRDefault="006F01F7">
      <w:pPr>
        <w:rPr>
          <w:b/>
          <w:bCs/>
        </w:rPr>
      </w:pPr>
    </w:p>
    <w:p w14:paraId="472808AB" w14:textId="7B55E344" w:rsidR="006F01F7" w:rsidRDefault="006F01F7">
      <w:pPr>
        <w:rPr>
          <w:b/>
          <w:bCs/>
        </w:rPr>
      </w:pPr>
    </w:p>
    <w:p w14:paraId="14F60F55" w14:textId="0CC97DB9" w:rsidR="006F01F7" w:rsidRDefault="006F01F7">
      <w:pPr>
        <w:rPr>
          <w:b/>
          <w:bCs/>
        </w:rPr>
      </w:pPr>
    </w:p>
    <w:p w14:paraId="0A0BE26C" w14:textId="4091E8CE" w:rsidR="006F01F7" w:rsidRDefault="006F01F7">
      <w:pPr>
        <w:rPr>
          <w:b/>
          <w:bCs/>
        </w:rPr>
      </w:pPr>
    </w:p>
    <w:p w14:paraId="06D652FB" w14:textId="0D2E54CF" w:rsidR="006F01F7" w:rsidRDefault="006F01F7">
      <w:pPr>
        <w:rPr>
          <w:b/>
          <w:bCs/>
        </w:rPr>
      </w:pPr>
    </w:p>
    <w:p w14:paraId="344944A7" w14:textId="2AC13B68" w:rsidR="006F01F7" w:rsidRDefault="006F01F7">
      <w:pPr>
        <w:rPr>
          <w:b/>
          <w:bCs/>
        </w:rPr>
      </w:pPr>
      <w:r>
        <w:rPr>
          <w:b/>
          <w:bCs/>
        </w:rPr>
        <w:br w:type="page"/>
      </w:r>
    </w:p>
    <w:p w14:paraId="43E4D188" w14:textId="34B2299C" w:rsidR="006F01F7" w:rsidRDefault="00C82BA1" w:rsidP="006F01F7">
      <w:pPr>
        <w:spacing w:after="0" w:line="360" w:lineRule="auto"/>
      </w:pPr>
      <w:r>
        <w:rPr>
          <w:b/>
          <w:bCs/>
          <w:noProof/>
        </w:rPr>
        <w:lastRenderedPageBreak/>
        <mc:AlternateContent>
          <mc:Choice Requires="wpg">
            <w:drawing>
              <wp:anchor distT="0" distB="0" distL="114300" distR="114300" simplePos="0" relativeHeight="251658378" behindDoc="0" locked="0" layoutInCell="1" allowOverlap="1" wp14:anchorId="342AFF80" wp14:editId="4C71C614">
                <wp:simplePos x="0" y="0"/>
                <wp:positionH relativeFrom="column">
                  <wp:posOffset>205849</wp:posOffset>
                </wp:positionH>
                <wp:positionV relativeFrom="paragraph">
                  <wp:posOffset>0</wp:posOffset>
                </wp:positionV>
                <wp:extent cx="3310890" cy="2951480"/>
                <wp:effectExtent l="0" t="0" r="3810" b="1270"/>
                <wp:wrapSquare wrapText="bothSides"/>
                <wp:docPr id="774" name="Group 774"/>
                <wp:cNvGraphicFramePr/>
                <a:graphic xmlns:a="http://schemas.openxmlformats.org/drawingml/2006/main">
                  <a:graphicData uri="http://schemas.microsoft.com/office/word/2010/wordprocessingGroup">
                    <wpg:wgp>
                      <wpg:cNvGrpSpPr/>
                      <wpg:grpSpPr>
                        <a:xfrm>
                          <a:off x="0" y="0"/>
                          <a:ext cx="3310890" cy="2951480"/>
                          <a:chOff x="0" y="0"/>
                          <a:chExt cx="3560380" cy="2890424"/>
                        </a:xfrm>
                      </wpg:grpSpPr>
                      <pic:pic xmlns:pic="http://schemas.openxmlformats.org/drawingml/2006/picture">
                        <pic:nvPicPr>
                          <pic:cNvPr id="773" name="Picture 773" descr="Diagram&#10;&#10;Description automatically generated"/>
                          <pic:cNvPicPr>
                            <a:picLocks noChangeAspect="1"/>
                          </pic:cNvPicPr>
                        </pic:nvPicPr>
                        <pic:blipFill rotWithShape="1">
                          <a:blip r:embed="rId153">
                            <a:extLst>
                              <a:ext uri="{28A0092B-C50C-407E-A947-70E740481C1C}">
                                <a14:useLocalDpi xmlns:a14="http://schemas.microsoft.com/office/drawing/2010/main" val="0"/>
                              </a:ext>
                            </a:extLst>
                          </a:blip>
                          <a:srcRect t="49318"/>
                          <a:stretch/>
                        </pic:blipFill>
                        <pic:spPr bwMode="auto">
                          <a:xfrm>
                            <a:off x="1736660" y="17049"/>
                            <a:ext cx="1823720" cy="2873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2" name="Picture 772" descr="Diagram&#10;&#10;Description automatically generated"/>
                          <pic:cNvPicPr>
                            <a:picLocks noChangeAspect="1"/>
                          </pic:cNvPicPr>
                        </pic:nvPicPr>
                        <pic:blipFill rotWithShape="1">
                          <a:blip r:embed="rId153">
                            <a:extLst>
                              <a:ext uri="{28A0092B-C50C-407E-A947-70E740481C1C}">
                                <a14:useLocalDpi xmlns:a14="http://schemas.microsoft.com/office/drawing/2010/main" val="0"/>
                              </a:ext>
                            </a:extLst>
                          </a:blip>
                          <a:srcRect b="49010"/>
                          <a:stretch/>
                        </pic:blipFill>
                        <pic:spPr bwMode="auto">
                          <a:xfrm>
                            <a:off x="0" y="0"/>
                            <a:ext cx="1797050" cy="28479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ACB1A5B" id="Group 774" o:spid="_x0000_s1026" style="position:absolute;margin-left:16.2pt;margin-top:0;width:260.7pt;height:232.4pt;z-index:251658378;mso-width-relative:margin;mso-height-relative:margin" coordsize="35603,28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">
                <v:shape id="Picture 773" o:spid="_x0000_s1027" type="#_x0000_t75" alt="Diagram&#10;&#10;Description automatically generated" style="position:absolute;left:17366;top:170;width:18237;height:28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">
                  <v:imagedata r:id="rId154" o:title="Diagram&#10;&#10;Description automatically generated" croptop="32321f"/>
                </v:shape>
                <v:shape id="Picture 772" o:spid="_x0000_s1028" type="#_x0000_t75" alt="Diagram&#10;&#10;Description automatically generated" style="position:absolute;width:1797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">
                  <v:imagedata r:id="rId154" o:title="Diagram&#10;&#10;Description automatically generated" cropbottom="32119f"/>
                </v:shape>
                <w10:wrap type="square"/>
              </v:group>
            </w:pict>
          </mc:Fallback>
        </mc:AlternateContent>
      </w:r>
    </w:p>
    <w:p w14:paraId="3C472360" w14:textId="1E69AA53" w:rsidR="006F01F7" w:rsidRDefault="006F01F7" w:rsidP="006F01F7">
      <w:pPr>
        <w:spacing w:after="0" w:line="360" w:lineRule="auto"/>
      </w:pPr>
    </w:p>
    <w:p w14:paraId="1024F2F8" w14:textId="6311AE8B" w:rsidR="006F01F7" w:rsidRDefault="006F01F7" w:rsidP="006F01F7">
      <w:pPr>
        <w:spacing w:after="0" w:line="360" w:lineRule="auto"/>
      </w:pPr>
    </w:p>
    <w:p w14:paraId="7489C671" w14:textId="3D09BC1E" w:rsidR="006F01F7" w:rsidRDefault="006F01F7" w:rsidP="006F01F7">
      <w:pPr>
        <w:spacing w:after="0" w:line="360" w:lineRule="auto"/>
      </w:pPr>
    </w:p>
    <w:p w14:paraId="648EDFA6" w14:textId="2B5BBD69" w:rsidR="006F01F7" w:rsidRDefault="006F01F7" w:rsidP="006F01F7">
      <w:pPr>
        <w:spacing w:after="0" w:line="360" w:lineRule="auto"/>
      </w:pPr>
    </w:p>
    <w:p w14:paraId="5351A90A" w14:textId="77A213EB" w:rsidR="00C82BA1" w:rsidRDefault="00C82BA1" w:rsidP="006F01F7">
      <w:pPr>
        <w:spacing w:after="0" w:line="360" w:lineRule="auto"/>
      </w:pPr>
    </w:p>
    <w:p w14:paraId="3BFA39E2" w14:textId="64DB68CC" w:rsidR="00C82BA1" w:rsidRDefault="00C82BA1" w:rsidP="006F01F7">
      <w:pPr>
        <w:spacing w:after="0" w:line="360" w:lineRule="auto"/>
      </w:pPr>
    </w:p>
    <w:p w14:paraId="443592DA" w14:textId="4919BDF2" w:rsidR="00C82BA1" w:rsidRDefault="00C82BA1" w:rsidP="006F01F7">
      <w:pPr>
        <w:spacing w:after="0" w:line="360" w:lineRule="auto"/>
      </w:pPr>
    </w:p>
    <w:p w14:paraId="470F2858" w14:textId="52AA650E" w:rsidR="00C82BA1" w:rsidRDefault="00C82BA1" w:rsidP="006F01F7">
      <w:pPr>
        <w:spacing w:after="0" w:line="360" w:lineRule="auto"/>
      </w:pPr>
    </w:p>
    <w:p w14:paraId="24AD60A4" w14:textId="556C771D" w:rsidR="00C82BA1" w:rsidRDefault="00C82BA1" w:rsidP="006F01F7">
      <w:pPr>
        <w:spacing w:after="0" w:line="360" w:lineRule="auto"/>
      </w:pPr>
    </w:p>
    <w:p w14:paraId="6DE1A1B6" w14:textId="0B4F5243" w:rsidR="00C82BA1" w:rsidRDefault="00C82BA1" w:rsidP="006F01F7">
      <w:pPr>
        <w:spacing w:after="0" w:line="360" w:lineRule="auto"/>
      </w:pPr>
    </w:p>
    <w:p w14:paraId="68547E4D" w14:textId="6A95B776" w:rsidR="00C82BA1" w:rsidRDefault="00C82BA1" w:rsidP="006F01F7">
      <w:pPr>
        <w:spacing w:after="0" w:line="360" w:lineRule="auto"/>
      </w:pPr>
    </w:p>
    <w:p w14:paraId="78DA0584" w14:textId="30ECA142" w:rsidR="00FE5E9A" w:rsidRDefault="00C82BA1" w:rsidP="00453A58">
      <w:pPr>
        <w:pStyle w:val="ListParagraph"/>
        <w:numPr>
          <w:ilvl w:val="2"/>
          <w:numId w:val="2"/>
        </w:numPr>
        <w:spacing w:after="0" w:line="360" w:lineRule="auto"/>
        <w:rPr>
          <w:b/>
          <w:bCs/>
        </w:rPr>
      </w:pPr>
      <w:r w:rsidRPr="00227ED2">
        <w:t>Display customer payment statement</w:t>
      </w:r>
      <w:r w:rsidR="0045641E" w:rsidRPr="0045641E">
        <w:t xml:space="preserve"> </w:t>
      </w:r>
    </w:p>
    <w:p w14:paraId="14D725F5" w14:textId="00F33307" w:rsidR="00E5095F" w:rsidRPr="00227ED2" w:rsidRDefault="0056330A" w:rsidP="00C82BA1">
      <w:pPr>
        <w:spacing w:after="0" w:line="360" w:lineRule="auto"/>
      </w:pPr>
      <w:r w:rsidRPr="0056330A">
        <w:rPr>
          <w:noProof/>
        </w:rPr>
        <w:drawing>
          <wp:anchor distT="0" distB="0" distL="114300" distR="114300" simplePos="0" relativeHeight="251658465" behindDoc="0" locked="0" layoutInCell="1" allowOverlap="1" wp14:anchorId="7EC4C348" wp14:editId="43C8D7BD">
            <wp:simplePos x="0" y="0"/>
            <wp:positionH relativeFrom="column">
              <wp:posOffset>1697990</wp:posOffset>
            </wp:positionH>
            <wp:positionV relativeFrom="paragraph">
              <wp:posOffset>163830</wp:posOffset>
            </wp:positionV>
            <wp:extent cx="1600200" cy="920750"/>
            <wp:effectExtent l="0" t="0" r="0" b="0"/>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0200" cy="92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41E">
        <w:rPr>
          <w:noProof/>
        </w:rPr>
        <mc:AlternateContent>
          <mc:Choice Requires="wps">
            <w:drawing>
              <wp:anchor distT="0" distB="0" distL="114300" distR="114300" simplePos="0" relativeHeight="251658387" behindDoc="0" locked="0" layoutInCell="1" allowOverlap="1" wp14:anchorId="47065A2E" wp14:editId="0B094BC6">
                <wp:simplePos x="0" y="0"/>
                <wp:positionH relativeFrom="column">
                  <wp:posOffset>-1270</wp:posOffset>
                </wp:positionH>
                <wp:positionV relativeFrom="paragraph">
                  <wp:posOffset>57150</wp:posOffset>
                </wp:positionV>
                <wp:extent cx="3415862" cy="2564524"/>
                <wp:effectExtent l="0" t="0" r="13335" b="26670"/>
                <wp:wrapNone/>
                <wp:docPr id="411" name="Rectangle 411"/>
                <wp:cNvGraphicFramePr/>
                <a:graphic xmlns:a="http://schemas.openxmlformats.org/drawingml/2006/main">
                  <a:graphicData uri="http://schemas.microsoft.com/office/word/2010/wordprocessingShape">
                    <wps:wsp>
                      <wps:cNvSpPr/>
                      <wps:spPr>
                        <a:xfrm>
                          <a:off x="0" y="0"/>
                          <a:ext cx="3415862" cy="25645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06AE0" id="Rectangle 411" o:spid="_x0000_s1026" style="position:absolute;margin-left:-.1pt;margin-top:4.5pt;width:268.95pt;height:201.95pt;z-index:2516583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" filled="f" strokecolor="black [3200]">
                <v:stroke joinstyle="round"/>
              </v:rect>
            </w:pict>
          </mc:Fallback>
        </mc:AlternateContent>
      </w:r>
      <w:r w:rsidR="0045641E" w:rsidRPr="0045641E">
        <w:rPr>
          <w:noProof/>
        </w:rPr>
        <w:drawing>
          <wp:anchor distT="0" distB="0" distL="114300" distR="114300" simplePos="0" relativeHeight="251658464" behindDoc="0" locked="0" layoutInCell="1" allowOverlap="1" wp14:anchorId="649C5285" wp14:editId="7EACA3CC">
            <wp:simplePos x="0" y="0"/>
            <wp:positionH relativeFrom="column">
              <wp:posOffset>67310</wp:posOffset>
            </wp:positionH>
            <wp:positionV relativeFrom="paragraph">
              <wp:posOffset>118110</wp:posOffset>
            </wp:positionV>
            <wp:extent cx="1571625" cy="2461260"/>
            <wp:effectExtent l="0" t="0" r="0" b="0"/>
            <wp:wrapSquare wrapText="bothSides"/>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71625"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FF6" w:rsidRPr="00C82BA1">
        <w:rPr>
          <w:b/>
          <w:bCs/>
        </w:rPr>
        <w:br w:type="column"/>
      </w:r>
    </w:p>
    <w:p w14:paraId="6A285BDE" w14:textId="18BD8EB9" w:rsidR="00400FF6" w:rsidRDefault="00453A58" w:rsidP="00400FF6">
      <w:r>
        <w:rPr>
          <w:b/>
          <w:bCs/>
          <w:noProof/>
        </w:rPr>
        <mc:AlternateContent>
          <mc:Choice Requires="wpg">
            <w:drawing>
              <wp:anchor distT="0" distB="0" distL="114300" distR="114300" simplePos="0" relativeHeight="251658388" behindDoc="0" locked="0" layoutInCell="1" allowOverlap="1" wp14:anchorId="2B5156B2" wp14:editId="4014C424">
                <wp:simplePos x="0" y="0"/>
                <wp:positionH relativeFrom="margin">
                  <wp:posOffset>4625997</wp:posOffset>
                </wp:positionH>
                <wp:positionV relativeFrom="paragraph">
                  <wp:posOffset>-262277</wp:posOffset>
                </wp:positionV>
                <wp:extent cx="3124200" cy="2977515"/>
                <wp:effectExtent l="0" t="0" r="0" b="0"/>
                <wp:wrapSquare wrapText="bothSides"/>
                <wp:docPr id="777" name="Group 777"/>
                <wp:cNvGraphicFramePr/>
                <a:graphic xmlns:a="http://schemas.openxmlformats.org/drawingml/2006/main">
                  <a:graphicData uri="http://schemas.microsoft.com/office/word/2010/wordprocessingGroup">
                    <wpg:wgp>
                      <wpg:cNvGrpSpPr/>
                      <wpg:grpSpPr>
                        <a:xfrm>
                          <a:off x="0" y="0"/>
                          <a:ext cx="3124200" cy="2977515"/>
                          <a:chOff x="0" y="0"/>
                          <a:chExt cx="3124200" cy="2977515"/>
                        </a:xfrm>
                      </wpg:grpSpPr>
                      <pic:pic xmlns:pic="http://schemas.openxmlformats.org/drawingml/2006/picture">
                        <pic:nvPicPr>
                          <pic:cNvPr id="776" name="Picture 776"/>
                          <pic:cNvPicPr>
                            <a:picLocks noChangeAspect="1"/>
                          </pic:cNvPicPr>
                        </pic:nvPicPr>
                        <pic:blipFill rotWithShape="1">
                          <a:blip r:embed="rId157">
                            <a:extLst>
                              <a:ext uri="{28A0092B-C50C-407E-A947-70E740481C1C}">
                                <a14:useLocalDpi xmlns:a14="http://schemas.microsoft.com/office/drawing/2010/main" val="0"/>
                              </a:ext>
                            </a:extLst>
                          </a:blip>
                          <a:srcRect t="45333"/>
                          <a:stretch/>
                        </pic:blipFill>
                        <pic:spPr bwMode="auto">
                          <a:xfrm>
                            <a:off x="1790700" y="7620"/>
                            <a:ext cx="1333500" cy="29698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5" name="Picture 775" descr="Diagram&#10;&#10;Description automatically generated"/>
                          <pic:cNvPicPr>
                            <a:picLocks noChangeAspect="1"/>
                          </pic:cNvPicPr>
                        </pic:nvPicPr>
                        <pic:blipFill rotWithShape="1">
                          <a:blip r:embed="rId157">
                            <a:extLst>
                              <a:ext uri="{28A0092B-C50C-407E-A947-70E740481C1C}">
                                <a14:useLocalDpi xmlns:a14="http://schemas.microsoft.com/office/drawing/2010/main" val="0"/>
                              </a:ext>
                            </a:extLst>
                          </a:blip>
                          <a:srcRect b="53455"/>
                          <a:stretch/>
                        </pic:blipFill>
                        <pic:spPr bwMode="auto">
                          <a:xfrm>
                            <a:off x="0" y="0"/>
                            <a:ext cx="1543685" cy="29260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6A90E49" id="Group 777" o:spid="_x0000_s1026" style="position:absolute;margin-left:364.25pt;margin-top:-20.65pt;width:246pt;height:234.45pt;z-index:251658388;mso-position-horizontal-relative:margin" coordsize="31242,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">
                <v:shape id="Picture 776" o:spid="_x0000_s1027" type="#_x0000_t75" style="position:absolute;left:17907;top:76;width:13335;height:29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">
                  <v:imagedata r:id="rId158" o:title="" croptop="29709f"/>
                </v:shape>
                <v:shape id="Picture 775" o:spid="_x0000_s1028" type="#_x0000_t75" alt="Diagram&#10;&#10;Description automatically generated" style="position:absolute;width:15436;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">
                  <v:imagedata r:id="rId158" o:title="Diagram&#10;&#10;Description automatically generated" cropbottom="35032f"/>
                </v:shape>
                <w10:wrap type="square" anchorx="margin"/>
              </v:group>
            </w:pict>
          </mc:Fallback>
        </mc:AlternateContent>
      </w:r>
      <w:r w:rsidR="00400FF6">
        <w:rPr>
          <w:noProof/>
        </w:rPr>
        <mc:AlternateContent>
          <mc:Choice Requires="wps">
            <w:drawing>
              <wp:anchor distT="0" distB="0" distL="114300" distR="114300" simplePos="0" relativeHeight="251658294" behindDoc="0" locked="0" layoutInCell="1" allowOverlap="1" wp14:anchorId="4900487A" wp14:editId="77B57CCE">
                <wp:simplePos x="0" y="0"/>
                <wp:positionH relativeFrom="column">
                  <wp:posOffset>1480820</wp:posOffset>
                </wp:positionH>
                <wp:positionV relativeFrom="paragraph">
                  <wp:posOffset>15602</wp:posOffset>
                </wp:positionV>
                <wp:extent cx="1444625" cy="369933"/>
                <wp:effectExtent l="0" t="0" r="22225" b="11430"/>
                <wp:wrapNone/>
                <wp:docPr id="406" name="Rectangle 406"/>
                <wp:cNvGraphicFramePr/>
                <a:graphic xmlns:a="http://schemas.openxmlformats.org/drawingml/2006/main">
                  <a:graphicData uri="http://schemas.microsoft.com/office/word/2010/wordprocessingShape">
                    <wps:wsp>
                      <wps:cNvSpPr/>
                      <wps:spPr>
                        <a:xfrm>
                          <a:off x="0" y="0"/>
                          <a:ext cx="1444625" cy="36993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551AF" id="Rectangle 406" o:spid="_x0000_s1026" style="position:absolute;margin-left:116.6pt;margin-top:1.25pt;width:113.75pt;height:29.1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" filled="f" strokecolor="white [3212]" strokeweight="1pt"/>
            </w:pict>
          </mc:Fallback>
        </mc:AlternateContent>
      </w:r>
    </w:p>
    <w:p w14:paraId="2959489D" w14:textId="2827C29B" w:rsidR="00400FF6" w:rsidRDefault="00400FF6" w:rsidP="00400FF6"/>
    <w:p w14:paraId="112FABAD" w14:textId="4854FB8A" w:rsidR="00796A79" w:rsidRDefault="00796A79" w:rsidP="009F6B0C">
      <w:pPr>
        <w:spacing w:after="0" w:line="360" w:lineRule="auto"/>
        <w:rPr>
          <w:b/>
          <w:bCs/>
        </w:rPr>
      </w:pPr>
    </w:p>
    <w:p w14:paraId="329A287F" w14:textId="6B3199E5" w:rsidR="00796A79" w:rsidRDefault="00796A79" w:rsidP="009F6B0C">
      <w:pPr>
        <w:spacing w:after="0" w:line="360" w:lineRule="auto"/>
        <w:rPr>
          <w:b/>
          <w:bCs/>
        </w:rPr>
      </w:pPr>
    </w:p>
    <w:p w14:paraId="41C2C7BE" w14:textId="77777777" w:rsidR="00423FBF" w:rsidRDefault="00423FBF" w:rsidP="009F6B0C">
      <w:pPr>
        <w:spacing w:after="0" w:line="360" w:lineRule="auto"/>
        <w:rPr>
          <w:b/>
          <w:bCs/>
        </w:rPr>
      </w:pPr>
    </w:p>
    <w:p w14:paraId="001F7C87" w14:textId="77777777" w:rsidR="00423FBF" w:rsidRDefault="00423FBF" w:rsidP="009F6B0C">
      <w:pPr>
        <w:spacing w:after="0" w:line="360" w:lineRule="auto"/>
        <w:rPr>
          <w:b/>
          <w:bCs/>
        </w:rPr>
      </w:pPr>
    </w:p>
    <w:p w14:paraId="31FAD129" w14:textId="77777777" w:rsidR="00423FBF" w:rsidRDefault="00423FBF" w:rsidP="009F6B0C">
      <w:pPr>
        <w:spacing w:after="0" w:line="360" w:lineRule="auto"/>
        <w:rPr>
          <w:b/>
          <w:bCs/>
        </w:rPr>
      </w:pPr>
    </w:p>
    <w:p w14:paraId="17B16E81" w14:textId="77777777" w:rsidR="00423FBF" w:rsidRDefault="00423FBF" w:rsidP="009F6B0C">
      <w:pPr>
        <w:spacing w:after="0" w:line="360" w:lineRule="auto"/>
        <w:rPr>
          <w:b/>
          <w:bCs/>
        </w:rPr>
      </w:pPr>
    </w:p>
    <w:p w14:paraId="6235987B" w14:textId="77777777" w:rsidR="00423FBF" w:rsidRDefault="00423FBF" w:rsidP="009F6B0C">
      <w:pPr>
        <w:spacing w:after="0" w:line="360" w:lineRule="auto"/>
        <w:rPr>
          <w:b/>
          <w:bCs/>
        </w:rPr>
      </w:pPr>
    </w:p>
    <w:p w14:paraId="33687917" w14:textId="77777777" w:rsidR="00423FBF" w:rsidRDefault="00423FBF" w:rsidP="009F6B0C">
      <w:pPr>
        <w:spacing w:after="0" w:line="360" w:lineRule="auto"/>
        <w:rPr>
          <w:b/>
          <w:bCs/>
        </w:rPr>
      </w:pPr>
    </w:p>
    <w:p w14:paraId="1D231530" w14:textId="77777777" w:rsidR="00423FBF" w:rsidRDefault="00423FBF" w:rsidP="009F6B0C">
      <w:pPr>
        <w:spacing w:after="0" w:line="360" w:lineRule="auto"/>
        <w:rPr>
          <w:b/>
          <w:bCs/>
        </w:rPr>
      </w:pPr>
    </w:p>
    <w:p w14:paraId="46170966" w14:textId="2D53FB50" w:rsidR="00423FBF" w:rsidRDefault="00705D1E" w:rsidP="000173A8">
      <w:pPr>
        <w:pStyle w:val="ListParagraph"/>
        <w:numPr>
          <w:ilvl w:val="0"/>
          <w:numId w:val="36"/>
        </w:numPr>
        <w:spacing w:after="0" w:line="360" w:lineRule="auto"/>
      </w:pPr>
      <w:r>
        <w:rPr>
          <w:noProof/>
        </w:rPr>
        <w:drawing>
          <wp:anchor distT="0" distB="0" distL="114300" distR="114300" simplePos="0" relativeHeight="251658468" behindDoc="0" locked="0" layoutInCell="1" allowOverlap="1" wp14:anchorId="3EDD2D02" wp14:editId="0881E1FA">
            <wp:simplePos x="0" y="0"/>
            <wp:positionH relativeFrom="column">
              <wp:posOffset>3078096</wp:posOffset>
            </wp:positionH>
            <wp:positionV relativeFrom="paragraph">
              <wp:posOffset>362654</wp:posOffset>
            </wp:positionV>
            <wp:extent cx="1637665" cy="2412365"/>
            <wp:effectExtent l="0" t="0" r="635" b="6985"/>
            <wp:wrapSquare wrapText="bothSides"/>
            <wp:docPr id="919" name="Picture 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19" descr="Diagram&#10;&#10;Description automatically generated"/>
                    <pic:cNvPicPr>
                      <a:picLocks noChangeAspect="1" noChangeArrowheads="1"/>
                    </pic:cNvPicPr>
                  </pic:nvPicPr>
                  <pic:blipFill rotWithShape="1">
                    <a:blip r:embed="rId159">
                      <a:extLst>
                        <a:ext uri="{28A0092B-C50C-407E-A947-70E740481C1C}">
                          <a14:useLocalDpi xmlns:a14="http://schemas.microsoft.com/office/drawing/2010/main" val="0"/>
                        </a:ext>
                      </a:extLst>
                    </a:blip>
                    <a:srcRect t="47425"/>
                    <a:stretch/>
                  </pic:blipFill>
                  <pic:spPr bwMode="auto">
                    <a:xfrm>
                      <a:off x="0" y="0"/>
                      <a:ext cx="1637665" cy="241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8C8" w:rsidRPr="002208C8">
        <w:rPr>
          <w:noProof/>
        </w:rPr>
        <w:drawing>
          <wp:anchor distT="0" distB="0" distL="114300" distR="114300" simplePos="0" relativeHeight="251658466" behindDoc="0" locked="0" layoutInCell="1" allowOverlap="1" wp14:anchorId="273E3349" wp14:editId="79C6E01A">
            <wp:simplePos x="0" y="0"/>
            <wp:positionH relativeFrom="column">
              <wp:align>left</wp:align>
            </wp:positionH>
            <wp:positionV relativeFrom="paragraph">
              <wp:posOffset>235697</wp:posOffset>
            </wp:positionV>
            <wp:extent cx="1694180" cy="2650490"/>
            <wp:effectExtent l="19050" t="19050" r="20320" b="16510"/>
            <wp:wrapSquare wrapText="bothSides"/>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98768" cy="265781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23FBF" w:rsidRPr="004D7A41">
        <w:t>Date request validation</w:t>
      </w:r>
      <w:r w:rsidR="00246F48" w:rsidRPr="00246F48">
        <w:t xml:space="preserve"> </w:t>
      </w:r>
    </w:p>
    <w:p w14:paraId="28BC1BC2" w14:textId="109C6B54" w:rsidR="00796A79" w:rsidRDefault="00705D1E" w:rsidP="009F6B0C">
      <w:pPr>
        <w:spacing w:after="0" w:line="360" w:lineRule="auto"/>
        <w:rPr>
          <w:b/>
          <w:bCs/>
        </w:rPr>
      </w:pPr>
      <w:r>
        <w:rPr>
          <w:noProof/>
        </w:rPr>
        <w:drawing>
          <wp:anchor distT="0" distB="0" distL="114300" distR="114300" simplePos="0" relativeHeight="251658467" behindDoc="0" locked="0" layoutInCell="1" allowOverlap="1" wp14:anchorId="1BA0E288" wp14:editId="5D902CB2">
            <wp:simplePos x="0" y="0"/>
            <wp:positionH relativeFrom="column">
              <wp:posOffset>1795145</wp:posOffset>
            </wp:positionH>
            <wp:positionV relativeFrom="paragraph">
              <wp:posOffset>4445</wp:posOffset>
            </wp:positionV>
            <wp:extent cx="1391920" cy="2489200"/>
            <wp:effectExtent l="0" t="0" r="0" b="6350"/>
            <wp:wrapSquare wrapText="bothSides"/>
            <wp:docPr id="918" name="Picture 9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18" descr="Diagram&#10;&#10;Description automatically generated"/>
                    <pic:cNvPicPr>
                      <a:picLocks noChangeAspect="1" noChangeArrowheads="1"/>
                    </pic:cNvPicPr>
                  </pic:nvPicPr>
                  <pic:blipFill rotWithShape="1">
                    <a:blip r:embed="rId159">
                      <a:extLst>
                        <a:ext uri="{28A0092B-C50C-407E-A947-70E740481C1C}">
                          <a14:useLocalDpi xmlns:a14="http://schemas.microsoft.com/office/drawing/2010/main" val="0"/>
                        </a:ext>
                      </a:extLst>
                    </a:blip>
                    <a:srcRect r="22246" b="50374"/>
                    <a:stretch/>
                  </pic:blipFill>
                  <pic:spPr bwMode="auto">
                    <a:xfrm>
                      <a:off x="0" y="0"/>
                      <a:ext cx="1391920"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4195">
        <w:rPr>
          <w:noProof/>
        </w:rPr>
        <mc:AlternateContent>
          <mc:Choice Requires="wps">
            <w:drawing>
              <wp:anchor distT="0" distB="0" distL="114300" distR="114300" simplePos="0" relativeHeight="251658440" behindDoc="0" locked="0" layoutInCell="1" allowOverlap="1" wp14:anchorId="60518F41" wp14:editId="7F0F8E30">
                <wp:simplePos x="0" y="0"/>
                <wp:positionH relativeFrom="column">
                  <wp:posOffset>32385</wp:posOffset>
                </wp:positionH>
                <wp:positionV relativeFrom="paragraph">
                  <wp:posOffset>596900</wp:posOffset>
                </wp:positionV>
                <wp:extent cx="107244" cy="45719"/>
                <wp:effectExtent l="0" t="0" r="26670" b="12065"/>
                <wp:wrapNone/>
                <wp:docPr id="541" name="Rectangle 541"/>
                <wp:cNvGraphicFramePr/>
                <a:graphic xmlns:a="http://schemas.openxmlformats.org/drawingml/2006/main">
                  <a:graphicData uri="http://schemas.microsoft.com/office/word/2010/wordprocessingShape">
                    <wps:wsp>
                      <wps:cNvSpPr/>
                      <wps:spPr>
                        <a:xfrm>
                          <a:off x="0" y="0"/>
                          <a:ext cx="107244"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5D05C" id="Rectangle 541" o:spid="_x0000_s1026" style="position:absolute;margin-left:2.55pt;margin-top:47pt;width:8.45pt;height:3.6pt;z-index:251658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" fillcolor="white [3212]" strokecolor="white [3212]" strokeweight="1pt"/>
            </w:pict>
          </mc:Fallback>
        </mc:AlternateContent>
      </w:r>
      <w:r w:rsidR="00796A79">
        <w:rPr>
          <w:b/>
          <w:bCs/>
        </w:rPr>
        <w:br w:type="page"/>
      </w:r>
    </w:p>
    <w:p w14:paraId="1877FF15" w14:textId="0AB1FAE4" w:rsidR="00042BD1" w:rsidRPr="003F4AC4" w:rsidRDefault="00FA56C6" w:rsidP="00423FBF">
      <w:pPr>
        <w:pStyle w:val="ListParagraph"/>
        <w:numPr>
          <w:ilvl w:val="2"/>
          <w:numId w:val="2"/>
        </w:numPr>
        <w:spacing w:after="0" w:line="360" w:lineRule="auto"/>
        <w:rPr>
          <w:b/>
        </w:rPr>
      </w:pPr>
      <w:r>
        <w:rPr>
          <w:noProof/>
        </w:rPr>
        <w:lastRenderedPageBreak/>
        <w:drawing>
          <wp:anchor distT="0" distB="0" distL="114300" distR="114300" simplePos="0" relativeHeight="251658471" behindDoc="0" locked="0" layoutInCell="1" allowOverlap="1" wp14:anchorId="7CE90FB1" wp14:editId="12CECC5D">
            <wp:simplePos x="0" y="0"/>
            <wp:positionH relativeFrom="margin">
              <wp:posOffset>7176770</wp:posOffset>
            </wp:positionH>
            <wp:positionV relativeFrom="paragraph">
              <wp:posOffset>52388</wp:posOffset>
            </wp:positionV>
            <wp:extent cx="904875" cy="2959735"/>
            <wp:effectExtent l="0" t="0" r="9525" b="0"/>
            <wp:wrapSquare wrapText="bothSides"/>
            <wp:docPr id="927" name="Picture 9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descr="Diagram&#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04875" cy="2959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1B2">
        <w:rPr>
          <w:noProof/>
        </w:rPr>
        <mc:AlternateContent>
          <mc:Choice Requires="wpg">
            <w:drawing>
              <wp:anchor distT="0" distB="0" distL="114300" distR="114300" simplePos="0" relativeHeight="251658483" behindDoc="0" locked="0" layoutInCell="1" allowOverlap="1" wp14:anchorId="4A880321" wp14:editId="2282C841">
                <wp:simplePos x="0" y="0"/>
                <wp:positionH relativeFrom="column">
                  <wp:posOffset>4618980</wp:posOffset>
                </wp:positionH>
                <wp:positionV relativeFrom="paragraph">
                  <wp:posOffset>221474</wp:posOffset>
                </wp:positionV>
                <wp:extent cx="2221865" cy="2620645"/>
                <wp:effectExtent l="19050" t="19050" r="26035" b="27305"/>
                <wp:wrapSquare wrapText="bothSides"/>
                <wp:docPr id="729" name="Group 729"/>
                <wp:cNvGraphicFramePr/>
                <a:graphic xmlns:a="http://schemas.openxmlformats.org/drawingml/2006/main">
                  <a:graphicData uri="http://schemas.microsoft.com/office/word/2010/wordprocessingGroup">
                    <wpg:wgp>
                      <wpg:cNvGrpSpPr/>
                      <wpg:grpSpPr>
                        <a:xfrm>
                          <a:off x="0" y="0"/>
                          <a:ext cx="2221865" cy="2620645"/>
                          <a:chOff x="0" y="0"/>
                          <a:chExt cx="2221865" cy="2620645"/>
                        </a:xfrm>
                      </wpg:grpSpPr>
                      <wpg:grpSp>
                        <wpg:cNvPr id="724" name="Group 724"/>
                        <wpg:cNvGrpSpPr/>
                        <wpg:grpSpPr>
                          <a:xfrm>
                            <a:off x="0" y="0"/>
                            <a:ext cx="2221865" cy="2620645"/>
                            <a:chOff x="0" y="0"/>
                            <a:chExt cx="2221865" cy="2620645"/>
                          </a:xfrm>
                        </wpg:grpSpPr>
                        <wpg:grpSp>
                          <wpg:cNvPr id="721" name="Group 721"/>
                          <wpg:cNvGrpSpPr/>
                          <wpg:grpSpPr>
                            <a:xfrm>
                              <a:off x="0" y="0"/>
                              <a:ext cx="2221865" cy="2620645"/>
                              <a:chOff x="0" y="0"/>
                              <a:chExt cx="2221865" cy="2620645"/>
                            </a:xfrm>
                          </wpg:grpSpPr>
                          <pic:pic xmlns:pic="http://schemas.openxmlformats.org/drawingml/2006/picture">
                            <pic:nvPicPr>
                              <pic:cNvPr id="423" name="Picture 423"/>
                              <pic:cNvPicPr>
                                <a:picLocks noChangeAspect="1"/>
                              </pic:cNvPicPr>
                            </pic:nvPicPr>
                            <pic:blipFill rotWithShape="1">
                              <a:blip r:embed="rId162" cstate="print">
                                <a:extLst>
                                  <a:ext uri="{28A0092B-C50C-407E-A947-70E740481C1C}">
                                    <a14:useLocalDpi xmlns:a14="http://schemas.microsoft.com/office/drawing/2010/main" val="0"/>
                                  </a:ext>
                                </a:extLst>
                              </a:blip>
                              <a:srcRect r="9783" b="6176"/>
                              <a:stretch/>
                            </pic:blipFill>
                            <pic:spPr bwMode="auto">
                              <a:xfrm>
                                <a:off x="0" y="0"/>
                                <a:ext cx="2221865" cy="26206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18" name="Rectangle 718"/>
                            <wps:cNvSpPr/>
                            <wps:spPr>
                              <a:xfrm>
                                <a:off x="218275" y="1568935"/>
                                <a:ext cx="718955" cy="1465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3" name="Text Box 723"/>
                          <wps:cNvSpPr txBox="1"/>
                          <wps:spPr>
                            <a:xfrm>
                              <a:off x="106594" y="1575915"/>
                              <a:ext cx="1043174" cy="174504"/>
                            </a:xfrm>
                            <a:prstGeom prst="rect">
                              <a:avLst/>
                            </a:prstGeom>
                            <a:noFill/>
                            <a:ln w="6350">
                              <a:noFill/>
                            </a:ln>
                          </wps:spPr>
                          <wps:txbx>
                            <w:txbxContent>
                              <w:p w14:paraId="1DCDF6F9" w14:textId="0085B2BC" w:rsidR="00755B64" w:rsidRPr="00755B64" w:rsidRDefault="00BA21B2">
                                <w:pPr>
                                  <w:rPr>
                                    <w:sz w:val="10"/>
                                    <w:szCs w:val="10"/>
                                    <w:lang w:val="en-MY"/>
                                  </w:rPr>
                                </w:pPr>
                                <w:r>
                                  <w:rPr>
                                    <w:sz w:val="10"/>
                                    <w:szCs w:val="10"/>
                                    <w:lang w:val="en-MY"/>
                                  </w:rPr>
                                  <w:t xml:space="preserve">EXCEPT </w:t>
                                </w:r>
                                <w:r w:rsidR="00755B64" w:rsidRPr="00755B64">
                                  <w:rPr>
                                    <w:sz w:val="10"/>
                                    <w:szCs w:val="10"/>
                                    <w:lang w:val="en-MY"/>
                                  </w:rPr>
                                  <w:t>VALUE ERROR THEN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5" name="Text Box 725"/>
                        <wps:cNvSpPr txBox="1"/>
                        <wps:spPr>
                          <a:xfrm>
                            <a:off x="326468" y="1467723"/>
                            <a:ext cx="819809" cy="174504"/>
                          </a:xfrm>
                          <a:prstGeom prst="rect">
                            <a:avLst/>
                          </a:prstGeom>
                          <a:noFill/>
                          <a:ln w="6350">
                            <a:noFill/>
                          </a:ln>
                        </wps:spPr>
                        <wps:txbx>
                          <w:txbxContent>
                            <w:p w14:paraId="06A240A1" w14:textId="32BF5C08" w:rsidR="00BA21B2" w:rsidRPr="00755B64" w:rsidRDefault="00BA21B2" w:rsidP="00BA21B2">
                              <w:pPr>
                                <w:rPr>
                                  <w:sz w:val="10"/>
                                  <w:szCs w:val="10"/>
                                  <w:lang w:val="en-MY"/>
                                </w:rPr>
                              </w:pPr>
                              <w:r>
                                <w:rPr>
                                  <w:sz w:val="10"/>
                                  <w:szCs w:val="10"/>
                                  <w:lang w:val="en-MY"/>
                                </w:rPr>
                                <w:t xml:space="preserve">RETURN </w:t>
                              </w:r>
                              <w:proofErr w:type="spellStart"/>
                              <w:r>
                                <w:rPr>
                                  <w:sz w:val="10"/>
                                  <w:szCs w:val="10"/>
                                  <w:lang w:val="en-MY"/>
                                </w:rPr>
                                <w:t>file_choose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880321" id="Group 729" o:spid="_x0000_s1095" style="position:absolute;left:0;text-align:left;margin-left:363.7pt;margin-top:17.45pt;width:174.95pt;height:206.35pt;z-index:251658483" coordsize="22218,262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">
                <v:group id="Group 724" o:spid="_x0000_s1096" style="position:absolute;width:22218;height:26206" coordsize="22218,2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group id="Group 721" o:spid="_x0000_s1097" style="position:absolute;width:22218;height:26206" coordsize="22218,2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Picture 423" o:spid="_x0000_s1098" type="#_x0000_t75" style="position:absolute;width:22218;height:2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" stroked="t" strokecolor="windowText">
                      <v:stroke joinstyle="round"/>
                      <v:imagedata r:id="rId163" o:title="" cropbottom="4048f" cropright="6411f"/>
                      <v:path arrowok="t"/>
                    </v:shape>
                    <v:rect id="Rectangle 718" o:spid="_x0000_s1099" style="position:absolute;left:2182;top:15689;width:7190;height:1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" fillcolor="white [3212]" stroked="f" strokeweight="1pt"/>
                  </v:group>
                  <v:shape id="Text Box 723" o:spid="_x0000_s1100" type="#_x0000_t202" style="position:absolute;left:1065;top:15759;width:10432;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1DCDF6F9" w14:textId="0085B2BC" w:rsidR="00755B64" w:rsidRPr="00755B64" w:rsidRDefault="00BA21B2">
                          <w:pPr>
                            <w:rPr>
                              <w:sz w:val="10"/>
                              <w:szCs w:val="10"/>
                              <w:lang w:val="en-MY"/>
                            </w:rPr>
                          </w:pPr>
                          <w:r>
                            <w:rPr>
                              <w:sz w:val="10"/>
                              <w:szCs w:val="10"/>
                              <w:lang w:val="en-MY"/>
                            </w:rPr>
                            <w:t xml:space="preserve">EXCEPT </w:t>
                          </w:r>
                          <w:r w:rsidR="00755B64" w:rsidRPr="00755B64">
                            <w:rPr>
                              <w:sz w:val="10"/>
                              <w:szCs w:val="10"/>
                              <w:lang w:val="en-MY"/>
                            </w:rPr>
                            <w:t>VALUE ERROR THEN</w:t>
                          </w:r>
                        </w:p>
                      </w:txbxContent>
                    </v:textbox>
                  </v:shape>
                </v:group>
                <v:shape id="Text Box 725" o:spid="_x0000_s1101" type="#_x0000_t202" style="position:absolute;left:3264;top:14677;width:8198;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06A240A1" w14:textId="32BF5C08" w:rsidR="00BA21B2" w:rsidRPr="00755B64" w:rsidRDefault="00BA21B2" w:rsidP="00BA21B2">
                        <w:pPr>
                          <w:rPr>
                            <w:sz w:val="10"/>
                            <w:szCs w:val="10"/>
                            <w:lang w:val="en-MY"/>
                          </w:rPr>
                        </w:pPr>
                        <w:r>
                          <w:rPr>
                            <w:sz w:val="10"/>
                            <w:szCs w:val="10"/>
                            <w:lang w:val="en-MY"/>
                          </w:rPr>
                          <w:t xml:space="preserve">RETURN </w:t>
                        </w:r>
                        <w:proofErr w:type="spellStart"/>
                        <w:r>
                          <w:rPr>
                            <w:sz w:val="10"/>
                            <w:szCs w:val="10"/>
                            <w:lang w:val="en-MY"/>
                          </w:rPr>
                          <w:t>file_choose</w:t>
                        </w:r>
                        <w:proofErr w:type="spellEnd"/>
                      </w:p>
                    </w:txbxContent>
                  </v:textbox>
                </v:shape>
                <w10:wrap type="square"/>
              </v:group>
            </w:pict>
          </mc:Fallback>
        </mc:AlternateContent>
      </w:r>
      <w:r w:rsidR="00042BD1" w:rsidRPr="003A215E">
        <w:t>Display all registered customer’s username</w:t>
      </w:r>
      <w:r w:rsidR="00913C75" w:rsidRPr="00913C75">
        <w:t xml:space="preserve"> </w:t>
      </w:r>
    </w:p>
    <w:p w14:paraId="680AEA1B" w14:textId="724F5B94" w:rsidR="009C0091" w:rsidRDefault="00913C75" w:rsidP="004165B6">
      <w:pPr>
        <w:spacing w:after="0" w:line="360" w:lineRule="auto"/>
      </w:pPr>
      <w:r>
        <w:rPr>
          <w:noProof/>
        </w:rPr>
        <mc:AlternateContent>
          <mc:Choice Requires="wpg">
            <w:drawing>
              <wp:anchor distT="0" distB="0" distL="114300" distR="114300" simplePos="0" relativeHeight="251658389" behindDoc="0" locked="0" layoutInCell="1" allowOverlap="1" wp14:anchorId="54D63666" wp14:editId="0E492F7F">
                <wp:simplePos x="0" y="0"/>
                <wp:positionH relativeFrom="column">
                  <wp:posOffset>7620</wp:posOffset>
                </wp:positionH>
                <wp:positionV relativeFrom="paragraph">
                  <wp:posOffset>139700</wp:posOffset>
                </wp:positionV>
                <wp:extent cx="1624965" cy="2774950"/>
                <wp:effectExtent l="0" t="0" r="13335" b="25400"/>
                <wp:wrapTight wrapText="bothSides">
                  <wp:wrapPolygon edited="0">
                    <wp:start x="0" y="0"/>
                    <wp:lineTo x="0" y="21649"/>
                    <wp:lineTo x="21524" y="21649"/>
                    <wp:lineTo x="21524"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624965" cy="2774950"/>
                          <a:chOff x="0" y="0"/>
                          <a:chExt cx="1805940" cy="2827020"/>
                        </a:xfrm>
                      </wpg:grpSpPr>
                      <pic:pic xmlns:pic="http://schemas.openxmlformats.org/drawingml/2006/picture">
                        <pic:nvPicPr>
                          <pic:cNvPr id="418" name="Picture 418"/>
                          <pic:cNvPicPr>
                            <a:picLocks noChangeAspect="1"/>
                          </pic:cNvPicPr>
                        </pic:nvPicPr>
                        <pic:blipFill rotWithShape="1">
                          <a:blip r:embed="rId164" cstate="print">
                            <a:extLst>
                              <a:ext uri="{28A0092B-C50C-407E-A947-70E740481C1C}">
                                <a14:useLocalDpi xmlns:a14="http://schemas.microsoft.com/office/drawing/2010/main" val="0"/>
                              </a:ext>
                            </a:extLst>
                          </a:blip>
                          <a:srcRect r="9604"/>
                          <a:stretch/>
                        </pic:blipFill>
                        <pic:spPr bwMode="auto">
                          <a:xfrm>
                            <a:off x="37011" y="1687476"/>
                            <a:ext cx="1734680" cy="1074420"/>
                          </a:xfrm>
                          <a:prstGeom prst="rect">
                            <a:avLst/>
                          </a:prstGeom>
                          <a:noFill/>
                          <a:ln>
                            <a:noFill/>
                          </a:ln>
                        </pic:spPr>
                      </pic:pic>
                      <wps:wsp>
                        <wps:cNvPr id="419" name="Rectangle 419"/>
                        <wps:cNvSpPr/>
                        <wps:spPr>
                          <a:xfrm>
                            <a:off x="0" y="0"/>
                            <a:ext cx="1805940" cy="28270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7" name="Picture 417"/>
                          <pic:cNvPicPr>
                            <a:picLocks noChangeAspect="1"/>
                          </pic:cNvPicPr>
                        </pic:nvPicPr>
                        <pic:blipFill rotWithShape="1">
                          <a:blip r:embed="rId165" cstate="print">
                            <a:extLst>
                              <a:ext uri="{28A0092B-C50C-407E-A947-70E740481C1C}">
                                <a14:useLocalDpi xmlns:a14="http://schemas.microsoft.com/office/drawing/2010/main" val="0"/>
                              </a:ext>
                            </a:extLst>
                          </a:blip>
                          <a:srcRect t="-1" b="2154"/>
                          <a:stretch/>
                        </pic:blipFill>
                        <pic:spPr bwMode="auto">
                          <a:xfrm>
                            <a:off x="67734" y="50800"/>
                            <a:ext cx="1622425" cy="16154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9D771A" id="Group 498" o:spid="_x0000_s1026" style="position:absolute;margin-left:.6pt;margin-top:11pt;width:127.95pt;height:218.5pt;z-index:251658389;mso-width-relative:margin;mso-height-relative:margin" coordsize="18059,282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">
                <v:shape id="Picture 418" o:spid="_x0000_s1027" type="#_x0000_t75" style="position:absolute;left:370;top:16874;width:17346;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">
                  <v:imagedata r:id="rId166" o:title="" cropright="6294f"/>
                </v:shape>
                <v:rect id="Rectangle 419" o:spid="_x0000_s1028" style="position:absolute;width:18059;height:28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" filled="f" strokecolor="black [3200]">
                  <v:stroke joinstyle="round"/>
                </v:rect>
                <v:shape id="Picture 417" o:spid="_x0000_s1029" type="#_x0000_t75" style="position:absolute;left:677;top:508;width:16224;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">
                  <v:imagedata r:id="rId167" o:title="" croptop="-1f" cropbottom="1412f"/>
                </v:shape>
                <w10:wrap type="tight"/>
              </v:group>
            </w:pict>
          </mc:Fallback>
        </mc:AlternateContent>
      </w:r>
      <w:r>
        <w:rPr>
          <w:noProof/>
        </w:rPr>
        <w:drawing>
          <wp:anchor distT="0" distB="0" distL="114300" distR="114300" simplePos="0" relativeHeight="251658470" behindDoc="0" locked="0" layoutInCell="1" allowOverlap="1" wp14:anchorId="004777B1" wp14:editId="28AFD25C">
            <wp:simplePos x="0" y="0"/>
            <wp:positionH relativeFrom="column">
              <wp:posOffset>3359150</wp:posOffset>
            </wp:positionH>
            <wp:positionV relativeFrom="paragraph">
              <wp:posOffset>255270</wp:posOffset>
            </wp:positionV>
            <wp:extent cx="1191895" cy="2613660"/>
            <wp:effectExtent l="0" t="0" r="8255" b="0"/>
            <wp:wrapSquare wrapText="bothSides"/>
            <wp:docPr id="926" name="Picture 9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Picture 926" descr="Chart&#10;&#10;Description automatically generated with medium confidence"/>
                    <pic:cNvPicPr>
                      <a:picLocks noChangeAspect="1" noChangeArrowheads="1"/>
                    </pic:cNvPicPr>
                  </pic:nvPicPr>
                  <pic:blipFill rotWithShape="1">
                    <a:blip r:embed="rId168">
                      <a:extLst>
                        <a:ext uri="{28A0092B-C50C-407E-A947-70E740481C1C}">
                          <a14:useLocalDpi xmlns:a14="http://schemas.microsoft.com/office/drawing/2010/main" val="0"/>
                        </a:ext>
                      </a:extLst>
                    </a:blip>
                    <a:srcRect t="43030"/>
                    <a:stretch/>
                  </pic:blipFill>
                  <pic:spPr bwMode="auto">
                    <a:xfrm>
                      <a:off x="0" y="0"/>
                      <a:ext cx="1191895" cy="2613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90" behindDoc="0" locked="0" layoutInCell="1" allowOverlap="1" wp14:anchorId="67962D08" wp14:editId="7C25E83D">
            <wp:simplePos x="0" y="0"/>
            <wp:positionH relativeFrom="column">
              <wp:posOffset>1804670</wp:posOffset>
            </wp:positionH>
            <wp:positionV relativeFrom="paragraph">
              <wp:posOffset>259080</wp:posOffset>
            </wp:positionV>
            <wp:extent cx="1544320" cy="2659380"/>
            <wp:effectExtent l="0" t="0" r="0" b="7620"/>
            <wp:wrapSquare wrapText="bothSides"/>
            <wp:docPr id="789" name="Picture 78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descr="Chart&#10;&#10;Description automatically generated with low confidence"/>
                    <pic:cNvPicPr>
                      <a:picLocks noChangeAspect="1"/>
                    </pic:cNvPicPr>
                  </pic:nvPicPr>
                  <pic:blipFill rotWithShape="1">
                    <a:blip r:embed="rId169">
                      <a:extLst>
                        <a:ext uri="{28A0092B-C50C-407E-A947-70E740481C1C}">
                          <a14:useLocalDpi xmlns:a14="http://schemas.microsoft.com/office/drawing/2010/main" val="0"/>
                        </a:ext>
                      </a:extLst>
                    </a:blip>
                    <a:srcRect b="55273"/>
                    <a:stretch/>
                  </pic:blipFill>
                  <pic:spPr bwMode="auto">
                    <a:xfrm>
                      <a:off x="0" y="0"/>
                      <a:ext cx="1544320" cy="2659380"/>
                    </a:xfrm>
                    <a:prstGeom prst="rect">
                      <a:avLst/>
                    </a:prstGeom>
                    <a:noFill/>
                    <a:ln>
                      <a:noFill/>
                    </a:ln>
                    <a:extLst>
                      <a:ext uri="{53640926-AAD7-44D8-BBD7-CCE9431645EC}">
                        <a14:shadowObscured xmlns:a14="http://schemas.microsoft.com/office/drawing/2010/main"/>
                      </a:ext>
                    </a:extLst>
                  </pic:spPr>
                </pic:pic>
              </a:graphicData>
            </a:graphic>
          </wp:anchor>
        </w:drawing>
      </w:r>
      <w:r w:rsidR="00705D1E">
        <w:rPr>
          <w:noProof/>
        </w:rPr>
        <mc:AlternateContent>
          <mc:Choice Requires="wps">
            <w:drawing>
              <wp:anchor distT="0" distB="0" distL="114300" distR="114300" simplePos="0" relativeHeight="251658240" behindDoc="0" locked="0" layoutInCell="1" allowOverlap="1" wp14:anchorId="7870A970" wp14:editId="554B5DAD">
                <wp:simplePos x="0" y="0"/>
                <wp:positionH relativeFrom="column">
                  <wp:posOffset>299720</wp:posOffset>
                </wp:positionH>
                <wp:positionV relativeFrom="paragraph">
                  <wp:posOffset>571500</wp:posOffset>
                </wp:positionV>
                <wp:extent cx="521970" cy="152400"/>
                <wp:effectExtent l="0" t="0" r="11430" b="19050"/>
                <wp:wrapNone/>
                <wp:docPr id="920" name="Text Box 920"/>
                <wp:cNvGraphicFramePr/>
                <a:graphic xmlns:a="http://schemas.openxmlformats.org/drawingml/2006/main">
                  <a:graphicData uri="http://schemas.microsoft.com/office/word/2010/wordprocessingShape">
                    <wps:wsp>
                      <wps:cNvSpPr txBox="1"/>
                      <wps:spPr>
                        <a:xfrm>
                          <a:off x="0" y="0"/>
                          <a:ext cx="521970" cy="152400"/>
                        </a:xfrm>
                        <a:prstGeom prst="rect">
                          <a:avLst/>
                        </a:prstGeom>
                        <a:solidFill>
                          <a:schemeClr val="lt1"/>
                        </a:solidFill>
                        <a:ln w="6350">
                          <a:solidFill>
                            <a:schemeClr val="bg1"/>
                          </a:solidFill>
                        </a:ln>
                      </wps:spPr>
                      <wps:txbx>
                        <w:txbxContent>
                          <w:p w14:paraId="354091B2" w14:textId="07934924" w:rsidR="00705D1E" w:rsidRPr="00705D1E" w:rsidRDefault="00705D1E">
                            <w:pPr>
                              <w:rPr>
                                <w:sz w:val="8"/>
                                <w:szCs w:val="6"/>
                                <w:lang w:val="en-GB"/>
                              </w:rPr>
                            </w:pPr>
                            <w:r>
                              <w:rPr>
                                <w:sz w:val="8"/>
                                <w:szCs w:val="6"/>
                                <w:lang w:val="en-GB"/>
                              </w:rPr>
                              <w:t>ERROR THEN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0A970" id="Text Box 920" o:spid="_x0000_s1102" type="#_x0000_t202" style="position:absolute;margin-left:23.6pt;margin-top:45pt;width:41.1pt;height: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" fillcolor="white [3201]" strokecolor="white [3212]" strokeweight=".5pt">
                <v:textbox>
                  <w:txbxContent>
                    <w:p w14:paraId="354091B2" w14:textId="07934924" w:rsidR="00705D1E" w:rsidRPr="00705D1E" w:rsidRDefault="00705D1E">
                      <w:pPr>
                        <w:rPr>
                          <w:sz w:val="8"/>
                          <w:szCs w:val="6"/>
                          <w:lang w:val="en-GB"/>
                        </w:rPr>
                      </w:pPr>
                      <w:r>
                        <w:rPr>
                          <w:sz w:val="8"/>
                          <w:szCs w:val="6"/>
                          <w:lang w:val="en-GB"/>
                        </w:rPr>
                        <w:t>ERROR THEN</w:t>
                      </w:r>
                    </w:p>
                  </w:txbxContent>
                </v:textbox>
              </v:shape>
            </w:pict>
          </mc:Fallback>
        </mc:AlternateContent>
      </w:r>
    </w:p>
    <w:p w14:paraId="3CF347FB" w14:textId="31B89A21" w:rsidR="00042BD1" w:rsidRDefault="001D31E2" w:rsidP="00783F9D">
      <w:pPr>
        <w:pStyle w:val="ListParagraph"/>
        <w:numPr>
          <w:ilvl w:val="0"/>
          <w:numId w:val="17"/>
        </w:numPr>
        <w:spacing w:after="0" w:line="360" w:lineRule="auto"/>
      </w:pPr>
      <w:r>
        <w:rPr>
          <w:noProof/>
        </w:rPr>
        <w:drawing>
          <wp:anchor distT="0" distB="0" distL="114300" distR="114300" simplePos="0" relativeHeight="251658395" behindDoc="0" locked="0" layoutInCell="1" allowOverlap="1" wp14:anchorId="71A6D762" wp14:editId="475596E1">
            <wp:simplePos x="0" y="0"/>
            <wp:positionH relativeFrom="column">
              <wp:posOffset>2139950</wp:posOffset>
            </wp:positionH>
            <wp:positionV relativeFrom="paragraph">
              <wp:posOffset>2733040</wp:posOffset>
            </wp:positionV>
            <wp:extent cx="1874520" cy="2679065"/>
            <wp:effectExtent l="0" t="0" r="0" b="6985"/>
            <wp:wrapSquare wrapText="bothSides"/>
            <wp:docPr id="472" name="Picture 4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Diagram&#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74520" cy="267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BD1" w:rsidRPr="00ED1686">
        <w:t>Search record</w:t>
      </w:r>
    </w:p>
    <w:p w14:paraId="7AB537EA" w14:textId="0D491DA5" w:rsidR="001C08D2" w:rsidRDefault="004165B6" w:rsidP="00E5095F">
      <w:pPr>
        <w:spacing w:after="0" w:line="360" w:lineRule="auto"/>
        <w:rPr>
          <w:b/>
          <w:bCs/>
        </w:rPr>
      </w:pPr>
      <w:r w:rsidRPr="00C72A6D">
        <w:rPr>
          <w:noProof/>
        </w:rPr>
        <w:drawing>
          <wp:anchor distT="0" distB="0" distL="114300" distR="114300" simplePos="0" relativeHeight="251658396" behindDoc="0" locked="0" layoutInCell="1" allowOverlap="1" wp14:anchorId="5C1D47A4" wp14:editId="398A1832">
            <wp:simplePos x="0" y="0"/>
            <wp:positionH relativeFrom="margin">
              <wp:posOffset>-237127</wp:posOffset>
            </wp:positionH>
            <wp:positionV relativeFrom="paragraph">
              <wp:posOffset>139609</wp:posOffset>
            </wp:positionV>
            <wp:extent cx="2153285" cy="2417445"/>
            <wp:effectExtent l="19050" t="19050" r="18415" b="20955"/>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r="20966" b="6031"/>
                    <a:stretch/>
                  </pic:blipFill>
                  <pic:spPr bwMode="auto">
                    <a:xfrm>
                      <a:off x="0" y="0"/>
                      <a:ext cx="2153285" cy="24174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37EE5" w14:textId="62AC652B" w:rsidR="009C0091" w:rsidRPr="004165B6" w:rsidRDefault="004D7A41" w:rsidP="00C80CAF">
      <w:pPr>
        <w:pStyle w:val="ListParagraph"/>
        <w:spacing w:after="0" w:line="360" w:lineRule="auto"/>
        <w:rPr>
          <w:b/>
        </w:rPr>
      </w:pPr>
      <w:r w:rsidRPr="008B331F">
        <w:rPr>
          <w:b/>
          <w:bCs/>
        </w:rPr>
        <w:br w:type="column"/>
      </w:r>
      <w:r w:rsidR="00C80CAF" w:rsidRPr="00E40471">
        <w:rPr>
          <w:b/>
          <w:bCs/>
        </w:rPr>
        <w:t>•</w:t>
      </w:r>
      <w:r w:rsidR="00C80CAF">
        <w:rPr>
          <w:b/>
          <w:bCs/>
        </w:rPr>
        <w:t xml:space="preserve">   </w:t>
      </w:r>
      <w:r w:rsidR="00042BD1">
        <w:t>Search choice validation</w:t>
      </w:r>
      <w:r w:rsidR="00FA56C6" w:rsidRPr="00FA56C6">
        <w:t xml:space="preserve"> </w:t>
      </w:r>
    </w:p>
    <w:p w14:paraId="5513133D" w14:textId="05AF0F7E" w:rsidR="00042BD1" w:rsidRPr="00580F1F" w:rsidRDefault="00755B64" w:rsidP="000173A8">
      <w:pPr>
        <w:pStyle w:val="ListParagraph"/>
        <w:numPr>
          <w:ilvl w:val="0"/>
          <w:numId w:val="36"/>
        </w:numPr>
        <w:spacing w:after="0" w:line="360" w:lineRule="auto"/>
      </w:pPr>
      <w:r>
        <w:rPr>
          <w:noProof/>
        </w:rPr>
        <mc:AlternateContent>
          <mc:Choice Requires="wps">
            <w:drawing>
              <wp:anchor distT="0" distB="0" distL="114300" distR="114300" simplePos="0" relativeHeight="251658443" behindDoc="0" locked="0" layoutInCell="1" allowOverlap="1" wp14:anchorId="3BF00C64" wp14:editId="01CF0392">
                <wp:simplePos x="0" y="0"/>
                <wp:positionH relativeFrom="column">
                  <wp:posOffset>440050</wp:posOffset>
                </wp:positionH>
                <wp:positionV relativeFrom="paragraph">
                  <wp:posOffset>1533841</wp:posOffset>
                </wp:positionV>
                <wp:extent cx="883355" cy="149577"/>
                <wp:effectExtent l="0" t="0" r="12065" b="22225"/>
                <wp:wrapNone/>
                <wp:docPr id="615" name="Text Box 615"/>
                <wp:cNvGraphicFramePr/>
                <a:graphic xmlns:a="http://schemas.openxmlformats.org/drawingml/2006/main">
                  <a:graphicData uri="http://schemas.microsoft.com/office/word/2010/wordprocessingShape">
                    <wps:wsp>
                      <wps:cNvSpPr txBox="1"/>
                      <wps:spPr>
                        <a:xfrm>
                          <a:off x="0" y="0"/>
                          <a:ext cx="883355" cy="149577"/>
                        </a:xfrm>
                        <a:prstGeom prst="rect">
                          <a:avLst/>
                        </a:prstGeom>
                        <a:solidFill>
                          <a:schemeClr val="lt1"/>
                        </a:solidFill>
                        <a:ln w="6350">
                          <a:solidFill>
                            <a:schemeClr val="bg1"/>
                          </a:solidFill>
                        </a:ln>
                      </wps:spPr>
                      <wps:txbx>
                        <w:txbxContent>
                          <w:p w14:paraId="215B11BE" w14:textId="77777777" w:rsidR="00BF0DB5" w:rsidRPr="00BF0DB5" w:rsidRDefault="00BF0DB5">
                            <w:pPr>
                              <w:rPr>
                                <w:sz w:val="8"/>
                                <w:szCs w:val="6"/>
                                <w:lang w:val="en-MY"/>
                              </w:rPr>
                            </w:pPr>
                            <w:r>
                              <w:rPr>
                                <w:sz w:val="8"/>
                                <w:szCs w:val="6"/>
                                <w:lang w:val="en-MY"/>
                              </w:rPr>
                              <w:t xml:space="preserve">                           shortly…”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0C64" id="Text Box 615" o:spid="_x0000_s1103" type="#_x0000_t202" style="position:absolute;left:0;text-align:left;margin-left:34.65pt;margin-top:120.75pt;width:69.55pt;height:11.8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" fillcolor="white [3201]" strokecolor="white [3212]" strokeweight=".5pt">
                <v:textbox>
                  <w:txbxContent>
                    <w:p w14:paraId="215B11BE" w14:textId="77777777" w:rsidR="00BF0DB5" w:rsidRPr="00BF0DB5" w:rsidRDefault="00BF0DB5">
                      <w:pPr>
                        <w:rPr>
                          <w:sz w:val="8"/>
                          <w:szCs w:val="6"/>
                          <w:lang w:val="en-MY"/>
                        </w:rPr>
                      </w:pPr>
                      <w:r>
                        <w:rPr>
                          <w:sz w:val="8"/>
                          <w:szCs w:val="6"/>
                          <w:lang w:val="en-MY"/>
                        </w:rPr>
                        <w:t xml:space="preserve">                           shortly…”</w:t>
                      </w:r>
                    </w:p>
                  </w:txbxContent>
                </v:textbox>
              </v:shape>
            </w:pict>
          </mc:Fallback>
        </mc:AlternateContent>
      </w:r>
      <w:r w:rsidR="00042BD1" w:rsidRPr="00580F1F">
        <w:t>Search redirection</w:t>
      </w:r>
    </w:p>
    <w:p w14:paraId="4E7AED2E" w14:textId="5020EB06" w:rsidR="001C08D2" w:rsidRDefault="00532F9D">
      <w:r>
        <w:rPr>
          <w:noProof/>
        </w:rPr>
        <w:drawing>
          <wp:anchor distT="0" distB="0" distL="114300" distR="114300" simplePos="0" relativeHeight="251658472" behindDoc="0" locked="0" layoutInCell="1" allowOverlap="1" wp14:anchorId="5A8DD131" wp14:editId="7DC89D80">
            <wp:simplePos x="0" y="0"/>
            <wp:positionH relativeFrom="column">
              <wp:posOffset>2491105</wp:posOffset>
            </wp:positionH>
            <wp:positionV relativeFrom="paragraph">
              <wp:posOffset>95250</wp:posOffset>
            </wp:positionV>
            <wp:extent cx="1813560" cy="2849880"/>
            <wp:effectExtent l="0" t="0" r="0" b="7620"/>
            <wp:wrapSquare wrapText="bothSides"/>
            <wp:docPr id="928" name="Picture 9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Picture 928" descr="Diagram&#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1356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5A">
        <w:rPr>
          <w:noProof/>
        </w:rPr>
        <mc:AlternateContent>
          <mc:Choice Requires="wpg">
            <w:drawing>
              <wp:anchor distT="0" distB="0" distL="114300" distR="114300" simplePos="0" relativeHeight="251658484" behindDoc="0" locked="0" layoutInCell="1" allowOverlap="1" wp14:anchorId="3A579FA9" wp14:editId="144F30D0">
                <wp:simplePos x="0" y="0"/>
                <wp:positionH relativeFrom="column">
                  <wp:posOffset>339302</wp:posOffset>
                </wp:positionH>
                <wp:positionV relativeFrom="paragraph">
                  <wp:posOffset>209479</wp:posOffset>
                </wp:positionV>
                <wp:extent cx="1852295" cy="2551430"/>
                <wp:effectExtent l="19050" t="19050" r="14605" b="20320"/>
                <wp:wrapNone/>
                <wp:docPr id="758" name="Group 758"/>
                <wp:cNvGraphicFramePr/>
                <a:graphic xmlns:a="http://schemas.openxmlformats.org/drawingml/2006/main">
                  <a:graphicData uri="http://schemas.microsoft.com/office/word/2010/wordprocessingGroup">
                    <wpg:wgp>
                      <wpg:cNvGrpSpPr/>
                      <wpg:grpSpPr>
                        <a:xfrm>
                          <a:off x="0" y="0"/>
                          <a:ext cx="1852295" cy="2551430"/>
                          <a:chOff x="0" y="0"/>
                          <a:chExt cx="1852295" cy="2551430"/>
                        </a:xfrm>
                      </wpg:grpSpPr>
                      <wpg:grpSp>
                        <wpg:cNvPr id="748" name="Group 748"/>
                        <wpg:cNvGrpSpPr/>
                        <wpg:grpSpPr>
                          <a:xfrm>
                            <a:off x="0" y="0"/>
                            <a:ext cx="1852295" cy="2551430"/>
                            <a:chOff x="0" y="0"/>
                            <a:chExt cx="1852295" cy="2551430"/>
                          </a:xfrm>
                        </wpg:grpSpPr>
                        <pic:pic xmlns:pic="http://schemas.openxmlformats.org/drawingml/2006/picture">
                          <pic:nvPicPr>
                            <pic:cNvPr id="424" name="Picture 424"/>
                            <pic:cNvPicPr>
                              <a:picLocks noChangeAspect="1"/>
                            </pic:cNvPicPr>
                          </pic:nvPicPr>
                          <pic:blipFill rotWithShape="1">
                            <a:blip r:embed="rId173" cstate="print">
                              <a:extLst>
                                <a:ext uri="{28A0092B-C50C-407E-A947-70E740481C1C}">
                                  <a14:useLocalDpi xmlns:a14="http://schemas.microsoft.com/office/drawing/2010/main" val="0"/>
                                </a:ext>
                              </a:extLst>
                            </a:blip>
                            <a:srcRect b="4027"/>
                            <a:stretch/>
                          </pic:blipFill>
                          <pic:spPr bwMode="auto">
                            <a:xfrm>
                              <a:off x="0" y="0"/>
                              <a:ext cx="1852295" cy="25514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44" name="Rectangle 744"/>
                          <wps:cNvSpPr/>
                          <wps:spPr>
                            <a:xfrm>
                              <a:off x="23283" y="1242484"/>
                              <a:ext cx="598311" cy="1180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9" name="Text Box 749"/>
                        <wps:cNvSpPr txBox="1"/>
                        <wps:spPr>
                          <a:xfrm>
                            <a:off x="390172" y="1231195"/>
                            <a:ext cx="491066" cy="158044"/>
                          </a:xfrm>
                          <a:prstGeom prst="rect">
                            <a:avLst/>
                          </a:prstGeom>
                          <a:solidFill>
                            <a:schemeClr val="lt1"/>
                          </a:solidFill>
                          <a:ln w="6350">
                            <a:noFill/>
                          </a:ln>
                        </wps:spPr>
                        <wps:txbx>
                          <w:txbxContent>
                            <w:p w14:paraId="7DC942E6" w14:textId="1B9E4A4B" w:rsidR="005424F5" w:rsidRPr="00621E5A" w:rsidRDefault="00621E5A">
                              <w:pPr>
                                <w:rPr>
                                  <w:sz w:val="8"/>
                                  <w:szCs w:val="8"/>
                                  <w:lang w:val="en-MY"/>
                                </w:rPr>
                              </w:pPr>
                              <w:r w:rsidRPr="00621E5A">
                                <w:rPr>
                                  <w:sz w:val="8"/>
                                  <w:szCs w:val="8"/>
                                  <w:lang w:val="en-MY"/>
                                </w:rPr>
                                <w:t>shortly…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79FA9" id="Group 758" o:spid="_x0000_s1104" style="position:absolute;margin-left:26.7pt;margin-top:16.5pt;width:145.85pt;height:200.9pt;z-index:251658484" coordsize="18522,255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">
                <v:group id="Group 748" o:spid="_x0000_s1105" style="position:absolute;width:18522;height:25514" coordsize="18522,2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shape id="Picture 424" o:spid="_x0000_s1106" type="#_x0000_t75" style="position:absolute;width:18522;height:2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" stroked="t" strokecolor="windowText">
                    <v:stroke joinstyle="round"/>
                    <v:imagedata r:id="rId174" o:title="" cropbottom="2639f"/>
                    <v:path arrowok="t"/>
                  </v:shape>
                  <v:rect id="Rectangle 744" o:spid="_x0000_s1107" style="position:absolute;left:232;top:12424;width:5983;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" fillcolor="white [3212]" strokecolor="white [3212]" strokeweight="1pt"/>
                </v:group>
                <v:shape id="Text Box 749" o:spid="_x0000_s1108" type="#_x0000_t202" style="position:absolute;left:3901;top:12311;width:4911;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" fillcolor="white [3201]" stroked="f" strokeweight=".5pt">
                  <v:textbox>
                    <w:txbxContent>
                      <w:p w14:paraId="7DC942E6" w14:textId="1B9E4A4B" w:rsidR="005424F5" w:rsidRPr="00621E5A" w:rsidRDefault="00621E5A">
                        <w:pPr>
                          <w:rPr>
                            <w:sz w:val="8"/>
                            <w:szCs w:val="8"/>
                            <w:lang w:val="en-MY"/>
                          </w:rPr>
                        </w:pPr>
                        <w:r w:rsidRPr="00621E5A">
                          <w:rPr>
                            <w:sz w:val="8"/>
                            <w:szCs w:val="8"/>
                            <w:lang w:val="en-MY"/>
                          </w:rPr>
                          <w:t>shortly…</w:t>
                        </w:r>
                      </w:p>
                    </w:txbxContent>
                  </v:textbox>
                </v:shape>
              </v:group>
            </w:pict>
          </mc:Fallback>
        </mc:AlternateContent>
      </w:r>
      <w:r w:rsidR="00755B64">
        <w:rPr>
          <w:noProof/>
        </w:rPr>
        <mc:AlternateContent>
          <mc:Choice Requires="wps">
            <w:drawing>
              <wp:anchor distT="0" distB="0" distL="114300" distR="114300" simplePos="0" relativeHeight="251658463" behindDoc="0" locked="0" layoutInCell="1" allowOverlap="1" wp14:anchorId="4E406D0F" wp14:editId="3D1068F7">
                <wp:simplePos x="0" y="0"/>
                <wp:positionH relativeFrom="column">
                  <wp:posOffset>818428</wp:posOffset>
                </wp:positionH>
                <wp:positionV relativeFrom="paragraph">
                  <wp:posOffset>4325101</wp:posOffset>
                </wp:positionV>
                <wp:extent cx="548640" cy="84667"/>
                <wp:effectExtent l="0" t="0" r="22860" b="10795"/>
                <wp:wrapNone/>
                <wp:docPr id="702" name="Rectangle 702"/>
                <wp:cNvGraphicFramePr/>
                <a:graphic xmlns:a="http://schemas.openxmlformats.org/drawingml/2006/main">
                  <a:graphicData uri="http://schemas.microsoft.com/office/word/2010/wordprocessingShape">
                    <wps:wsp>
                      <wps:cNvSpPr/>
                      <wps:spPr>
                        <a:xfrm>
                          <a:off x="0" y="0"/>
                          <a:ext cx="548640" cy="846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8ECCF" id="Rectangle 702" o:spid="_x0000_s1026" style="position:absolute;margin-left:64.45pt;margin-top:340.55pt;width:43.2pt;height:6.65pt;z-index:2516584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" fillcolor="white [3212]" strokecolor="white [3212]" strokeweight="1pt"/>
            </w:pict>
          </mc:Fallback>
        </mc:AlternateContent>
      </w:r>
      <w:r w:rsidR="001C08D2">
        <w:br w:type="page"/>
      </w:r>
    </w:p>
    <w:p w14:paraId="0A1D9C20" w14:textId="4B1A98A7" w:rsidR="0007205D" w:rsidRPr="00561C15" w:rsidRDefault="008B3A39" w:rsidP="000173A8">
      <w:pPr>
        <w:pStyle w:val="ListParagraph"/>
        <w:numPr>
          <w:ilvl w:val="0"/>
          <w:numId w:val="36"/>
        </w:numPr>
        <w:spacing w:after="0" w:line="360" w:lineRule="auto"/>
        <w:rPr>
          <w:b/>
        </w:rPr>
      </w:pPr>
      <w:r>
        <w:rPr>
          <w:b/>
          <w:bCs/>
          <w:noProof/>
        </w:rPr>
        <w:lastRenderedPageBreak/>
        <mc:AlternateContent>
          <mc:Choice Requires="wpg">
            <w:drawing>
              <wp:anchor distT="0" distB="0" distL="114300" distR="114300" simplePos="0" relativeHeight="251658485" behindDoc="0" locked="0" layoutInCell="1" allowOverlap="1" wp14:anchorId="2CB6AE33" wp14:editId="3997978F">
                <wp:simplePos x="0" y="0"/>
                <wp:positionH relativeFrom="column">
                  <wp:posOffset>4615153</wp:posOffset>
                </wp:positionH>
                <wp:positionV relativeFrom="paragraph">
                  <wp:posOffset>0</wp:posOffset>
                </wp:positionV>
                <wp:extent cx="3376930" cy="3108960"/>
                <wp:effectExtent l="0" t="0" r="0" b="0"/>
                <wp:wrapSquare wrapText="bothSides"/>
                <wp:docPr id="801" name="Group 801"/>
                <wp:cNvGraphicFramePr/>
                <a:graphic xmlns:a="http://schemas.openxmlformats.org/drawingml/2006/main">
                  <a:graphicData uri="http://schemas.microsoft.com/office/word/2010/wordprocessingGroup">
                    <wpg:wgp>
                      <wpg:cNvGrpSpPr/>
                      <wpg:grpSpPr>
                        <a:xfrm>
                          <a:off x="0" y="0"/>
                          <a:ext cx="3376930" cy="3108960"/>
                          <a:chOff x="0" y="0"/>
                          <a:chExt cx="3376930" cy="3108960"/>
                        </a:xfrm>
                      </wpg:grpSpPr>
                      <wpg:grpSp>
                        <wpg:cNvPr id="794" name="Group 794"/>
                        <wpg:cNvGrpSpPr/>
                        <wpg:grpSpPr>
                          <a:xfrm>
                            <a:off x="0" y="0"/>
                            <a:ext cx="3376930" cy="3108960"/>
                            <a:chOff x="0" y="0"/>
                            <a:chExt cx="3376930" cy="3108960"/>
                          </a:xfrm>
                        </wpg:grpSpPr>
                        <pic:pic xmlns:pic="http://schemas.openxmlformats.org/drawingml/2006/picture">
                          <pic:nvPicPr>
                            <pic:cNvPr id="792" name="Picture 792" descr="Diagram&#10;&#10;Description automatically generated"/>
                            <pic:cNvPicPr>
                              <a:picLocks noChangeAspect="1"/>
                            </pic:cNvPicPr>
                          </pic:nvPicPr>
                          <pic:blipFill rotWithShape="1">
                            <a:blip r:embed="rId175">
                              <a:extLst>
                                <a:ext uri="{28A0092B-C50C-407E-A947-70E740481C1C}">
                                  <a14:useLocalDpi xmlns:a14="http://schemas.microsoft.com/office/drawing/2010/main" val="0"/>
                                </a:ext>
                              </a:extLst>
                            </a:blip>
                            <a:srcRect b="52969"/>
                            <a:stretch/>
                          </pic:blipFill>
                          <pic:spPr bwMode="auto">
                            <a:xfrm>
                              <a:off x="0" y="0"/>
                              <a:ext cx="1821180" cy="302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93" name="Picture 793" descr="Diagram&#10;&#10;Description automatically generated"/>
                            <pic:cNvPicPr>
                              <a:picLocks noChangeAspect="1"/>
                            </pic:cNvPicPr>
                          </pic:nvPicPr>
                          <pic:blipFill rotWithShape="1">
                            <a:blip r:embed="rId175">
                              <a:extLst>
                                <a:ext uri="{28A0092B-C50C-407E-A947-70E740481C1C}">
                                  <a14:useLocalDpi xmlns:a14="http://schemas.microsoft.com/office/drawing/2010/main" val="0"/>
                                </a:ext>
                              </a:extLst>
                            </a:blip>
                            <a:srcRect t="45455"/>
                            <a:stretch/>
                          </pic:blipFill>
                          <pic:spPr bwMode="auto">
                            <a:xfrm>
                              <a:off x="1828800" y="129540"/>
                              <a:ext cx="1548130" cy="2979420"/>
                            </a:xfrm>
                            <a:prstGeom prst="rect">
                              <a:avLst/>
                            </a:prstGeom>
                            <a:noFill/>
                            <a:ln>
                              <a:noFill/>
                            </a:ln>
                            <a:extLst>
                              <a:ext uri="{53640926-AAD7-44D8-BBD7-CCE9431645EC}">
                                <a14:shadowObscured xmlns:a14="http://schemas.microsoft.com/office/drawing/2010/main"/>
                              </a:ext>
                            </a:extLst>
                          </pic:spPr>
                        </pic:pic>
                      </wpg:grpSp>
                      <wps:wsp>
                        <wps:cNvPr id="800" name="Text Box 800"/>
                        <wps:cNvSpPr txBox="1"/>
                        <wps:spPr>
                          <a:xfrm>
                            <a:off x="2341476" y="2016271"/>
                            <a:ext cx="271642" cy="179819"/>
                          </a:xfrm>
                          <a:prstGeom prst="rect">
                            <a:avLst/>
                          </a:prstGeom>
                          <a:noFill/>
                          <a:ln w="6350">
                            <a:noFill/>
                          </a:ln>
                        </wps:spPr>
                        <wps:txbx>
                          <w:txbxContent>
                            <w:p w14:paraId="6BB35FC3" w14:textId="10B2A129" w:rsidR="008B3A39" w:rsidRPr="008B3A39" w:rsidRDefault="008B3A39">
                              <w:pPr>
                                <w:rPr>
                                  <w:sz w:val="6"/>
                                  <w:szCs w:val="6"/>
                                  <w:lang w:val="en-MY"/>
                                </w:rPr>
                              </w:pPr>
                              <w:r w:rsidRPr="008B3A39">
                                <w:rPr>
                                  <w:sz w:val="6"/>
                                  <w:szCs w:val="6"/>
                                  <w:lang w:val="en-MY"/>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B6AE33" id="Group 801" o:spid="_x0000_s1109" style="position:absolute;left:0;text-align:left;margin-left:363.4pt;margin-top:0;width:265.9pt;height:244.8pt;z-index:251658485" coordsize="33769,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">
                <v:group id="Group 794" o:spid="_x0000_s1110" style="position:absolute;width:33769;height:31089" coordsize="33769,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">
                  <v:shape id="Picture 792" o:spid="_x0000_s1111" type="#_x0000_t75" alt="Diagram&#10;&#10;Description automatically generated" style="position:absolute;width:18211;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">
                    <v:imagedata r:id="rId176" o:title="Diagram&#10;&#10;Description automatically generated" cropbottom="34714f"/>
                  </v:shape>
                  <v:shape id="Picture 793" o:spid="_x0000_s1112" type="#_x0000_t75" alt="Diagram&#10;&#10;Description automatically generated" style="position:absolute;left:18288;top:1295;width:15481;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">
                    <v:imagedata r:id="rId176" o:title="Diagram&#10;&#10;Description automatically generated" croptop="29789f"/>
                  </v:shape>
                </v:group>
                <v:shape id="Text Box 800" o:spid="_x0000_s1113" type="#_x0000_t202" style="position:absolute;left:23414;top:20162;width:2717;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14:paraId="6BB35FC3" w14:textId="10B2A129" w:rsidR="008B3A39" w:rsidRPr="008B3A39" w:rsidRDefault="008B3A39">
                        <w:pPr>
                          <w:rPr>
                            <w:sz w:val="6"/>
                            <w:szCs w:val="6"/>
                            <w:lang w:val="en-MY"/>
                          </w:rPr>
                        </w:pPr>
                        <w:r w:rsidRPr="008B3A39">
                          <w:rPr>
                            <w:sz w:val="6"/>
                            <w:szCs w:val="6"/>
                            <w:lang w:val="en-MY"/>
                          </w:rPr>
                          <w:t>No</w:t>
                        </w:r>
                      </w:p>
                    </w:txbxContent>
                  </v:textbox>
                </v:shape>
                <w10:wrap type="square"/>
              </v:group>
            </w:pict>
          </mc:Fallback>
        </mc:AlternateContent>
      </w:r>
      <w:r w:rsidR="001648B1">
        <w:rPr>
          <w:b/>
          <w:bCs/>
          <w:noProof/>
        </w:rPr>
        <mc:AlternateContent>
          <mc:Choice Requires="wpg">
            <w:drawing>
              <wp:anchor distT="0" distB="0" distL="114300" distR="114300" simplePos="0" relativeHeight="251658486" behindDoc="0" locked="0" layoutInCell="1" allowOverlap="1" wp14:anchorId="64DA1551" wp14:editId="079E1BE6">
                <wp:simplePos x="0" y="0"/>
                <wp:positionH relativeFrom="column">
                  <wp:posOffset>1953722</wp:posOffset>
                </wp:positionH>
                <wp:positionV relativeFrom="paragraph">
                  <wp:posOffset>26782</wp:posOffset>
                </wp:positionV>
                <wp:extent cx="2502304" cy="2925330"/>
                <wp:effectExtent l="0" t="0" r="0" b="8890"/>
                <wp:wrapNone/>
                <wp:docPr id="798" name="Group 798"/>
                <wp:cNvGraphicFramePr/>
                <a:graphic xmlns:a="http://schemas.openxmlformats.org/drawingml/2006/main">
                  <a:graphicData uri="http://schemas.microsoft.com/office/word/2010/wordprocessingGroup">
                    <wpg:wgp>
                      <wpg:cNvGrpSpPr/>
                      <wpg:grpSpPr>
                        <a:xfrm>
                          <a:off x="0" y="0"/>
                          <a:ext cx="2502304" cy="2925330"/>
                          <a:chOff x="0" y="0"/>
                          <a:chExt cx="2502304" cy="2925330"/>
                        </a:xfrm>
                      </wpg:grpSpPr>
                      <wpg:grpSp>
                        <wpg:cNvPr id="590" name="Group 590"/>
                        <wpg:cNvGrpSpPr/>
                        <wpg:grpSpPr>
                          <a:xfrm>
                            <a:off x="0" y="0"/>
                            <a:ext cx="2502304" cy="2925330"/>
                            <a:chOff x="0" y="0"/>
                            <a:chExt cx="2502304" cy="2925330"/>
                          </a:xfrm>
                        </wpg:grpSpPr>
                        <pic:pic xmlns:pic="http://schemas.openxmlformats.org/drawingml/2006/picture">
                          <pic:nvPicPr>
                            <pic:cNvPr id="507" name="Picture 507" descr="A picture containing diagram&#10;&#10;Description automatically generated"/>
                            <pic:cNvPicPr>
                              <a:picLocks noChangeAspect="1"/>
                            </pic:cNvPicPr>
                          </pic:nvPicPr>
                          <pic:blipFill rotWithShape="1">
                            <a:blip r:embed="rId177">
                              <a:extLst>
                                <a:ext uri="{28A0092B-C50C-407E-A947-70E740481C1C}">
                                  <a14:useLocalDpi xmlns:a14="http://schemas.microsoft.com/office/drawing/2010/main" val="0"/>
                                </a:ext>
                              </a:extLst>
                            </a:blip>
                            <a:srcRect b="49736"/>
                            <a:stretch/>
                          </pic:blipFill>
                          <pic:spPr bwMode="auto">
                            <a:xfrm>
                              <a:off x="0" y="0"/>
                              <a:ext cx="1526540" cy="2748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6" name="Picture 556" descr="A picture containing diagram&#10;&#10;Description automatically generated"/>
                            <pic:cNvPicPr>
                              <a:picLocks noChangeAspect="1"/>
                            </pic:cNvPicPr>
                          </pic:nvPicPr>
                          <pic:blipFill rotWithShape="1">
                            <a:blip r:embed="rId177">
                              <a:extLst>
                                <a:ext uri="{28A0092B-C50C-407E-A947-70E740481C1C}">
                                  <a14:useLocalDpi xmlns:a14="http://schemas.microsoft.com/office/drawing/2010/main" val="0"/>
                                </a:ext>
                              </a:extLst>
                            </a:blip>
                            <a:srcRect t="50645"/>
                            <a:stretch/>
                          </pic:blipFill>
                          <pic:spPr bwMode="auto">
                            <a:xfrm>
                              <a:off x="942109" y="166255"/>
                              <a:ext cx="1560195" cy="2759075"/>
                            </a:xfrm>
                            <a:prstGeom prst="rect">
                              <a:avLst/>
                            </a:prstGeom>
                            <a:noFill/>
                            <a:ln>
                              <a:noFill/>
                            </a:ln>
                            <a:extLst>
                              <a:ext uri="{53640926-AAD7-44D8-BBD7-CCE9431645EC}">
                                <a14:shadowObscured xmlns:a14="http://schemas.microsoft.com/office/drawing/2010/main"/>
                              </a:ext>
                            </a:extLst>
                          </pic:spPr>
                        </pic:pic>
                        <wpg:grpSp>
                          <wpg:cNvPr id="583" name="Group 583"/>
                          <wpg:cNvGrpSpPr/>
                          <wpg:grpSpPr>
                            <a:xfrm>
                              <a:off x="353291" y="2750128"/>
                              <a:ext cx="207593" cy="172995"/>
                              <a:chOff x="0" y="0"/>
                              <a:chExt cx="207593" cy="172995"/>
                            </a:xfrm>
                          </wpg:grpSpPr>
                          <wps:wsp>
                            <wps:cNvPr id="561" name="Oval 561"/>
                            <wps:cNvSpPr/>
                            <wps:spPr>
                              <a:xfrm>
                                <a:off x="17299" y="0"/>
                                <a:ext cx="190294" cy="168927"/>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0E168A" w14:textId="77777777" w:rsidR="00BA0F1B" w:rsidRPr="007453D7" w:rsidRDefault="007453D7" w:rsidP="00BA0F1B">
                                  <w:pPr>
                                    <w:rPr>
                                      <w:lang w:val="en-MY"/>
                                    </w:rPr>
                                  </w:pPr>
                                  <w:r w:rsidRPr="007453D7">
                                    <w:rPr>
                                      <w:lang w:val="en-MY"/>
                                    </w:rPr>
                                    <w:t>1</w:t>
                                  </w:r>
                                  <w:r w:rsidR="00BA0F1B">
                                    <w:rPr>
                                      <w:lang w:val="en-MY"/>
                                    </w:rPr>
                                    <w:t>12221</w:t>
                                  </w:r>
                                  <w:r>
                                    <w:rPr>
                                      <w:lang w:val="en-MY"/>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Text Box 581"/>
                            <wps:cNvSpPr txBox="1"/>
                            <wps:spPr>
                              <a:xfrm>
                                <a:off x="0" y="0"/>
                                <a:ext cx="190294" cy="172995"/>
                              </a:xfrm>
                              <a:prstGeom prst="rect">
                                <a:avLst/>
                              </a:prstGeom>
                              <a:noFill/>
                              <a:ln w="6350">
                                <a:noFill/>
                              </a:ln>
                            </wps:spPr>
                            <wps:txbx>
                              <w:txbxContent>
                                <w:p w14:paraId="2B836D79" w14:textId="77777777" w:rsidR="007453D7" w:rsidRPr="007453D7" w:rsidRDefault="007453D7">
                                  <w:pPr>
                                    <w:rPr>
                                      <w:sz w:val="12"/>
                                      <w:szCs w:val="12"/>
                                      <w:lang w:val="en-MY"/>
                                    </w:rPr>
                                  </w:pPr>
                                  <w:r w:rsidRPr="007453D7">
                                    <w:rPr>
                                      <w:sz w:val="12"/>
                                      <w:szCs w:val="12"/>
                                      <w:lang w:val="en-MY"/>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4" name="Group 584"/>
                          <wpg:cNvGrpSpPr/>
                          <wpg:grpSpPr>
                            <a:xfrm>
                              <a:off x="1288473" y="0"/>
                              <a:ext cx="207593" cy="172995"/>
                              <a:chOff x="0" y="0"/>
                              <a:chExt cx="207593" cy="172995"/>
                            </a:xfrm>
                          </wpg:grpSpPr>
                          <wps:wsp>
                            <wps:cNvPr id="585" name="Oval 585"/>
                            <wps:cNvSpPr/>
                            <wps:spPr>
                              <a:xfrm>
                                <a:off x="17299" y="0"/>
                                <a:ext cx="190294" cy="168927"/>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B8BCA" w14:textId="77777777" w:rsidR="007453D7" w:rsidRPr="007453D7" w:rsidRDefault="007453D7" w:rsidP="007453D7">
                                  <w:pPr>
                                    <w:rPr>
                                      <w:lang w:val="en-MY"/>
                                    </w:rPr>
                                  </w:pPr>
                                  <w:r w:rsidRPr="007453D7">
                                    <w:rPr>
                                      <w:lang w:val="en-MY"/>
                                    </w:rPr>
                                    <w:t>1</w:t>
                                  </w:r>
                                  <w:r>
                                    <w:rPr>
                                      <w:lang w:val="en-MY"/>
                                    </w:rPr>
                                    <w:t>1222111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Text Box 589"/>
                            <wps:cNvSpPr txBox="1"/>
                            <wps:spPr>
                              <a:xfrm>
                                <a:off x="0" y="0"/>
                                <a:ext cx="190294" cy="172995"/>
                              </a:xfrm>
                              <a:prstGeom prst="rect">
                                <a:avLst/>
                              </a:prstGeom>
                              <a:noFill/>
                              <a:ln w="6350">
                                <a:noFill/>
                              </a:ln>
                            </wps:spPr>
                            <wps:txbx>
                              <w:txbxContent>
                                <w:p w14:paraId="11FEAD53" w14:textId="77777777" w:rsidR="007453D7" w:rsidRPr="007453D7" w:rsidRDefault="007453D7" w:rsidP="007453D7">
                                  <w:pPr>
                                    <w:rPr>
                                      <w:sz w:val="12"/>
                                      <w:szCs w:val="12"/>
                                      <w:lang w:val="en-MY"/>
                                    </w:rPr>
                                  </w:pPr>
                                  <w:r w:rsidRPr="007453D7">
                                    <w:rPr>
                                      <w:sz w:val="12"/>
                                      <w:szCs w:val="12"/>
                                      <w:lang w:val="en-MY"/>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60" name="Text Box 760"/>
                        <wps:cNvSpPr txBox="1"/>
                        <wps:spPr>
                          <a:xfrm>
                            <a:off x="1610722" y="512676"/>
                            <a:ext cx="351987" cy="160689"/>
                          </a:xfrm>
                          <a:prstGeom prst="rect">
                            <a:avLst/>
                          </a:prstGeom>
                          <a:noFill/>
                          <a:ln w="6350">
                            <a:noFill/>
                          </a:ln>
                        </wps:spPr>
                        <wps:txbx>
                          <w:txbxContent>
                            <w:p w14:paraId="675E20E4" w14:textId="6864D476" w:rsidR="001648B1" w:rsidRPr="001648B1" w:rsidRDefault="001648B1">
                              <w:pPr>
                                <w:rPr>
                                  <w:sz w:val="10"/>
                                  <w:szCs w:val="10"/>
                                  <w:lang w:val="en-MY"/>
                                </w:rPr>
                              </w:pPr>
                              <w:r w:rsidRPr="001648B1">
                                <w:rPr>
                                  <w:sz w:val="10"/>
                                  <w:szCs w:val="10"/>
                                  <w:lang w:val="en-MY"/>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Text Box 768"/>
                        <wps:cNvSpPr txBox="1"/>
                        <wps:spPr>
                          <a:xfrm>
                            <a:off x="1182216" y="902922"/>
                            <a:ext cx="351987" cy="160689"/>
                          </a:xfrm>
                          <a:prstGeom prst="rect">
                            <a:avLst/>
                          </a:prstGeom>
                          <a:noFill/>
                          <a:ln w="6350">
                            <a:noFill/>
                          </a:ln>
                        </wps:spPr>
                        <wps:txbx>
                          <w:txbxContent>
                            <w:p w14:paraId="17F69E3A" w14:textId="450C8C92" w:rsidR="001648B1" w:rsidRPr="001648B1" w:rsidRDefault="001648B1" w:rsidP="001648B1">
                              <w:pPr>
                                <w:rPr>
                                  <w:sz w:val="10"/>
                                  <w:szCs w:val="10"/>
                                  <w:lang w:val="en-MY"/>
                                </w:rPr>
                              </w:pPr>
                              <w:r>
                                <w:rPr>
                                  <w:sz w:val="10"/>
                                  <w:szCs w:val="10"/>
                                  <w:lang w:val="en-MY"/>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DA1551" id="Group 798" o:spid="_x0000_s1114" style="position:absolute;left:0;text-align:left;margin-left:153.85pt;margin-top:2.1pt;width:197.05pt;height:230.35pt;z-index:251658486" coordsize="25023,2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">
                <v:group id="Group 590" o:spid="_x0000_s1115" style="position:absolute;width:25023;height:29253" coordsize="25023,29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Picture 507" o:spid="_x0000_s1116" type="#_x0000_t75" alt="A picture containing diagram&#10;&#10;Description automatically generated" style="position:absolute;width:15265;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">
                    <v:imagedata r:id="rId178" o:title="A picture containing diagram&#10;&#10;Description automatically generated" cropbottom="32595f"/>
                  </v:shape>
                  <v:shape id="Picture 556" o:spid="_x0000_s1117" type="#_x0000_t75" alt="A picture containing diagram&#10;&#10;Description automatically generated" style="position:absolute;left:9421;top:1662;width:15602;height:2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">
                    <v:imagedata r:id="rId178" o:title="A picture containing diagram&#10;&#10;Description automatically generated" croptop="33191f"/>
                  </v:shape>
                  <v:group id="Group 583" o:spid="_x0000_s1118" style="position:absolute;left:3532;top:27501;width:2076;height:1730" coordsize="207593,17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oval id="Oval 561" o:spid="_x0000_s1119" style="position:absolute;left:17299;width:190294;height:168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" filled="f" strokecolor="black [3213]" strokeweight=".25pt">
                      <v:stroke joinstyle="miter"/>
                      <v:textbox>
                        <w:txbxContent>
                          <w:p w14:paraId="040E168A" w14:textId="77777777" w:rsidR="00BA0F1B" w:rsidRPr="007453D7" w:rsidRDefault="007453D7" w:rsidP="00BA0F1B">
                            <w:pPr>
                              <w:rPr>
                                <w:lang w:val="en-MY"/>
                              </w:rPr>
                            </w:pPr>
                            <w:r w:rsidRPr="007453D7">
                              <w:rPr>
                                <w:lang w:val="en-MY"/>
                              </w:rPr>
                              <w:t>1</w:t>
                            </w:r>
                            <w:r w:rsidR="00BA0F1B">
                              <w:rPr>
                                <w:lang w:val="en-MY"/>
                              </w:rPr>
                              <w:t>12221</w:t>
                            </w:r>
                            <w:r>
                              <w:rPr>
                                <w:lang w:val="en-MY"/>
                              </w:rPr>
                              <w:t>11</w:t>
                            </w:r>
                          </w:p>
                        </w:txbxContent>
                      </v:textbox>
                    </v:oval>
                    <v:shape id="Text Box 581" o:spid="_x0000_s1120" type="#_x0000_t202" style="position:absolute;width:190294;height:17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" filled="f" stroked="f" strokeweight=".5pt">
                      <v:textbox>
                        <w:txbxContent>
                          <w:p w14:paraId="2B836D79" w14:textId="77777777" w:rsidR="007453D7" w:rsidRPr="007453D7" w:rsidRDefault="007453D7">
                            <w:pPr>
                              <w:rPr>
                                <w:sz w:val="12"/>
                                <w:szCs w:val="12"/>
                                <w:lang w:val="en-MY"/>
                              </w:rPr>
                            </w:pPr>
                            <w:r w:rsidRPr="007453D7">
                              <w:rPr>
                                <w:sz w:val="12"/>
                                <w:szCs w:val="12"/>
                                <w:lang w:val="en-MY"/>
                              </w:rPr>
                              <w:t>1</w:t>
                            </w:r>
                          </w:p>
                        </w:txbxContent>
                      </v:textbox>
                    </v:shape>
                  </v:group>
                  <v:group id="Group 584" o:spid="_x0000_s1121" style="position:absolute;left:12884;width:2076;height:1729" coordsize="207593,17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oval id="Oval 585" o:spid="_x0000_s1122" style="position:absolute;left:17299;width:190294;height:168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" filled="f" strokecolor="black [3213]" strokeweight=".25pt">
                      <v:stroke joinstyle="miter"/>
                      <v:textbox>
                        <w:txbxContent>
                          <w:p w14:paraId="6C0B8BCA" w14:textId="77777777" w:rsidR="007453D7" w:rsidRPr="007453D7" w:rsidRDefault="007453D7" w:rsidP="007453D7">
                            <w:pPr>
                              <w:rPr>
                                <w:lang w:val="en-MY"/>
                              </w:rPr>
                            </w:pPr>
                            <w:r w:rsidRPr="007453D7">
                              <w:rPr>
                                <w:lang w:val="en-MY"/>
                              </w:rPr>
                              <w:t>1</w:t>
                            </w:r>
                            <w:r>
                              <w:rPr>
                                <w:lang w:val="en-MY"/>
                              </w:rPr>
                              <w:t>1222111</w:t>
                            </w:r>
                          </w:p>
                        </w:txbxContent>
                      </v:textbox>
                    </v:oval>
                    <v:shape id="Text Box 589" o:spid="_x0000_s1123" type="#_x0000_t202" style="position:absolute;width:190294;height:17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11FEAD53" w14:textId="77777777" w:rsidR="007453D7" w:rsidRPr="007453D7" w:rsidRDefault="007453D7" w:rsidP="007453D7">
                            <w:pPr>
                              <w:rPr>
                                <w:sz w:val="12"/>
                                <w:szCs w:val="12"/>
                                <w:lang w:val="en-MY"/>
                              </w:rPr>
                            </w:pPr>
                            <w:r w:rsidRPr="007453D7">
                              <w:rPr>
                                <w:sz w:val="12"/>
                                <w:szCs w:val="12"/>
                                <w:lang w:val="en-MY"/>
                              </w:rPr>
                              <w:t>1</w:t>
                            </w:r>
                          </w:p>
                        </w:txbxContent>
                      </v:textbox>
                    </v:shape>
                  </v:group>
                </v:group>
                <v:shape id="Text Box 760" o:spid="_x0000_s1124" type="#_x0000_t202" style="position:absolute;left:16107;top:5126;width:3520;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" filled="f" stroked="f" strokeweight=".5pt">
                  <v:textbox>
                    <w:txbxContent>
                      <w:p w14:paraId="675E20E4" w14:textId="6864D476" w:rsidR="001648B1" w:rsidRPr="001648B1" w:rsidRDefault="001648B1">
                        <w:pPr>
                          <w:rPr>
                            <w:sz w:val="10"/>
                            <w:szCs w:val="10"/>
                            <w:lang w:val="en-MY"/>
                          </w:rPr>
                        </w:pPr>
                        <w:r w:rsidRPr="001648B1">
                          <w:rPr>
                            <w:sz w:val="10"/>
                            <w:szCs w:val="10"/>
                            <w:lang w:val="en-MY"/>
                          </w:rPr>
                          <w:t>Yes</w:t>
                        </w:r>
                      </w:p>
                    </w:txbxContent>
                  </v:textbox>
                </v:shape>
                <v:shape id="Text Box 768" o:spid="_x0000_s1125" type="#_x0000_t202" style="position:absolute;left:11822;top:9029;width:3520;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" filled="f" stroked="f" strokeweight=".5pt">
                  <v:textbox>
                    <w:txbxContent>
                      <w:p w14:paraId="17F69E3A" w14:textId="450C8C92" w:rsidR="001648B1" w:rsidRPr="001648B1" w:rsidRDefault="001648B1" w:rsidP="001648B1">
                        <w:pPr>
                          <w:rPr>
                            <w:sz w:val="10"/>
                            <w:szCs w:val="10"/>
                            <w:lang w:val="en-MY"/>
                          </w:rPr>
                        </w:pPr>
                        <w:r>
                          <w:rPr>
                            <w:sz w:val="10"/>
                            <w:szCs w:val="10"/>
                            <w:lang w:val="en-MY"/>
                          </w:rPr>
                          <w:t>No</w:t>
                        </w:r>
                      </w:p>
                    </w:txbxContent>
                  </v:textbox>
                </v:shape>
              </v:group>
            </w:pict>
          </mc:Fallback>
        </mc:AlternateContent>
      </w:r>
      <w:r w:rsidR="00352E98">
        <w:rPr>
          <w:b/>
          <w:bCs/>
          <w:noProof/>
        </w:rPr>
        <mc:AlternateContent>
          <mc:Choice Requires="wpg">
            <w:drawing>
              <wp:anchor distT="0" distB="0" distL="114300" distR="114300" simplePos="0" relativeHeight="251658487" behindDoc="0" locked="0" layoutInCell="1" allowOverlap="1" wp14:anchorId="4A44635F" wp14:editId="57A0FCF4">
                <wp:simplePos x="0" y="0"/>
                <wp:positionH relativeFrom="column">
                  <wp:posOffset>-429895</wp:posOffset>
                </wp:positionH>
                <wp:positionV relativeFrom="paragraph">
                  <wp:posOffset>281940</wp:posOffset>
                </wp:positionV>
                <wp:extent cx="2352675" cy="2777490"/>
                <wp:effectExtent l="19050" t="19050" r="28575" b="22860"/>
                <wp:wrapSquare wrapText="bothSides"/>
                <wp:docPr id="759" name="Group 759"/>
                <wp:cNvGraphicFramePr/>
                <a:graphic xmlns:a="http://schemas.openxmlformats.org/drawingml/2006/main">
                  <a:graphicData uri="http://schemas.microsoft.com/office/word/2010/wordprocessingGroup">
                    <wpg:wgp>
                      <wpg:cNvGrpSpPr/>
                      <wpg:grpSpPr>
                        <a:xfrm>
                          <a:off x="0" y="0"/>
                          <a:ext cx="2352675" cy="2777490"/>
                          <a:chOff x="0" y="0"/>
                          <a:chExt cx="2352675" cy="2777490"/>
                        </a:xfrm>
                      </wpg:grpSpPr>
                      <pic:pic xmlns:pic="http://schemas.openxmlformats.org/drawingml/2006/picture">
                        <pic:nvPicPr>
                          <pic:cNvPr id="425" name="Picture 425"/>
                          <pic:cNvPicPr>
                            <a:picLocks noChangeAspect="1"/>
                          </pic:cNvPicPr>
                        </pic:nvPicPr>
                        <pic:blipFill rotWithShape="1">
                          <a:blip r:embed="rId179" cstate="print">
                            <a:extLst>
                              <a:ext uri="{28A0092B-C50C-407E-A947-70E740481C1C}">
                                <a14:useLocalDpi xmlns:a14="http://schemas.microsoft.com/office/drawing/2010/main" val="0"/>
                              </a:ext>
                            </a:extLst>
                          </a:blip>
                          <a:srcRect b="5057"/>
                          <a:stretch/>
                        </pic:blipFill>
                        <pic:spPr bwMode="auto">
                          <a:xfrm>
                            <a:off x="0" y="0"/>
                            <a:ext cx="2352675" cy="27774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621" name="Text Box 621"/>
                        <wps:cNvSpPr txBox="1"/>
                        <wps:spPr>
                          <a:xfrm>
                            <a:off x="23035" y="524233"/>
                            <a:ext cx="985837" cy="176213"/>
                          </a:xfrm>
                          <a:prstGeom prst="rect">
                            <a:avLst/>
                          </a:prstGeom>
                          <a:solidFill>
                            <a:schemeClr val="lt1"/>
                          </a:solidFill>
                          <a:ln w="6350">
                            <a:solidFill>
                              <a:schemeClr val="bg1"/>
                            </a:solidFill>
                          </a:ln>
                        </wps:spPr>
                        <wps:txbx>
                          <w:txbxContent>
                            <w:p w14:paraId="3D84BA3E" w14:textId="774DFF93" w:rsidR="009701DD" w:rsidRPr="009701DD" w:rsidRDefault="009701DD">
                              <w:pPr>
                                <w:rPr>
                                  <w:sz w:val="12"/>
                                  <w:szCs w:val="10"/>
                                  <w:lang w:val="en-MY"/>
                                </w:rPr>
                              </w:pPr>
                              <w:r>
                                <w:rPr>
                                  <w:sz w:val="12"/>
                                  <w:szCs w:val="10"/>
                                  <w:lang w:val="en-MY"/>
                                </w:rP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44635F" id="Group 759" o:spid="_x0000_s1126" style="position:absolute;left:0;text-align:left;margin-left:-33.85pt;margin-top:22.2pt;width:185.25pt;height:218.7pt;z-index:251658487" coordsize="23526,277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">
                <v:shape id="Picture 425" o:spid="_x0000_s1127" type="#_x0000_t75" style="position:absolute;width:23526;height:27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" stroked="t" strokecolor="windowText">
                  <v:stroke joinstyle="round"/>
                  <v:imagedata r:id="rId180" o:title="" cropbottom="3314f"/>
                  <v:path arrowok="t"/>
                </v:shape>
                <v:shape id="Text Box 621" o:spid="_x0000_s1128" type="#_x0000_t202" style="position:absolute;left:230;top:5242;width:985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" fillcolor="white [3201]" strokecolor="white [3212]" strokeweight=".5pt">
                  <v:textbox>
                    <w:txbxContent>
                      <w:p w14:paraId="3D84BA3E" w14:textId="774DFF93" w:rsidR="009701DD" w:rsidRPr="009701DD" w:rsidRDefault="009701DD">
                        <w:pPr>
                          <w:rPr>
                            <w:sz w:val="12"/>
                            <w:szCs w:val="10"/>
                            <w:lang w:val="en-MY"/>
                          </w:rPr>
                        </w:pPr>
                        <w:r>
                          <w:rPr>
                            <w:sz w:val="12"/>
                            <w:szCs w:val="10"/>
                            <w:lang w:val="en-MY"/>
                          </w:rPr>
                          <w:t xml:space="preserve">               screen?”</w:t>
                        </w:r>
                      </w:p>
                    </w:txbxContent>
                  </v:textbox>
                </v:shape>
                <w10:wrap type="square"/>
              </v:group>
            </w:pict>
          </mc:Fallback>
        </mc:AlternateContent>
      </w:r>
      <w:r w:rsidR="00561C15" w:rsidRPr="00580F1F">
        <w:t>Menu direct</w:t>
      </w:r>
      <w:r w:rsidR="00700E52">
        <w:t xml:space="preserve"> validation</w:t>
      </w:r>
    </w:p>
    <w:p w14:paraId="7D93E395" w14:textId="5081DEF5" w:rsidR="001C08D2" w:rsidRDefault="001C08D2" w:rsidP="001C08D2">
      <w:pPr>
        <w:spacing w:after="0" w:line="360" w:lineRule="auto"/>
        <w:ind w:left="360"/>
        <w:rPr>
          <w:b/>
          <w:bCs/>
        </w:rPr>
      </w:pPr>
    </w:p>
    <w:p w14:paraId="1492051D" w14:textId="6E0BD84F" w:rsidR="001C08D2" w:rsidRDefault="001C08D2" w:rsidP="001C08D2">
      <w:pPr>
        <w:spacing w:after="0" w:line="360" w:lineRule="auto"/>
        <w:ind w:left="360"/>
        <w:rPr>
          <w:b/>
          <w:bCs/>
        </w:rPr>
      </w:pPr>
    </w:p>
    <w:p w14:paraId="287FF7B4" w14:textId="6A7971BF" w:rsidR="001C08D2" w:rsidRDefault="001C08D2" w:rsidP="001C08D2">
      <w:pPr>
        <w:spacing w:after="0" w:line="360" w:lineRule="auto"/>
        <w:ind w:left="360"/>
        <w:rPr>
          <w:b/>
          <w:bCs/>
        </w:rPr>
      </w:pPr>
    </w:p>
    <w:p w14:paraId="70238592" w14:textId="77777777" w:rsidR="001C08D2" w:rsidRDefault="001C08D2" w:rsidP="001C08D2">
      <w:pPr>
        <w:spacing w:after="0" w:line="360" w:lineRule="auto"/>
        <w:ind w:left="360"/>
        <w:rPr>
          <w:b/>
          <w:bCs/>
        </w:rPr>
      </w:pPr>
    </w:p>
    <w:p w14:paraId="208D70B1" w14:textId="77777777" w:rsidR="001C08D2" w:rsidRDefault="001C08D2" w:rsidP="001C08D2">
      <w:pPr>
        <w:spacing w:after="0" w:line="360" w:lineRule="auto"/>
        <w:ind w:left="360"/>
        <w:rPr>
          <w:b/>
          <w:bCs/>
        </w:rPr>
      </w:pPr>
    </w:p>
    <w:p w14:paraId="57F04E31" w14:textId="5050D0F3" w:rsidR="001C08D2" w:rsidRDefault="001C08D2" w:rsidP="001C08D2">
      <w:pPr>
        <w:spacing w:after="0" w:line="360" w:lineRule="auto"/>
        <w:ind w:left="360"/>
        <w:rPr>
          <w:b/>
          <w:bCs/>
        </w:rPr>
      </w:pPr>
    </w:p>
    <w:p w14:paraId="1C59FE55" w14:textId="1632575E" w:rsidR="001C08D2" w:rsidRDefault="001C08D2" w:rsidP="001C08D2">
      <w:pPr>
        <w:spacing w:after="0" w:line="360" w:lineRule="auto"/>
        <w:ind w:left="360"/>
        <w:rPr>
          <w:b/>
          <w:bCs/>
        </w:rPr>
      </w:pPr>
    </w:p>
    <w:p w14:paraId="7228F012" w14:textId="704D358F" w:rsidR="001C08D2" w:rsidRDefault="001C08D2" w:rsidP="001C08D2">
      <w:pPr>
        <w:spacing w:after="0" w:line="360" w:lineRule="auto"/>
        <w:ind w:left="360"/>
        <w:rPr>
          <w:b/>
          <w:bCs/>
        </w:rPr>
      </w:pPr>
    </w:p>
    <w:p w14:paraId="2B02D9CC" w14:textId="768C55DF" w:rsidR="001C08D2" w:rsidRDefault="001C08D2" w:rsidP="001C08D2">
      <w:pPr>
        <w:spacing w:after="0" w:line="360" w:lineRule="auto"/>
        <w:ind w:left="360"/>
        <w:rPr>
          <w:b/>
          <w:bCs/>
        </w:rPr>
      </w:pPr>
    </w:p>
    <w:p w14:paraId="2DC41012" w14:textId="4CA1402F" w:rsidR="001C08D2" w:rsidRDefault="001C08D2" w:rsidP="001C08D2">
      <w:pPr>
        <w:spacing w:after="0" w:line="360" w:lineRule="auto"/>
        <w:ind w:left="360"/>
        <w:rPr>
          <w:b/>
          <w:bCs/>
        </w:rPr>
      </w:pPr>
    </w:p>
    <w:p w14:paraId="592516A1" w14:textId="199AEFC4" w:rsidR="001C08D2" w:rsidRPr="001C08D2" w:rsidRDefault="001C08D2" w:rsidP="001C08D2">
      <w:pPr>
        <w:spacing w:after="0" w:line="360" w:lineRule="auto"/>
        <w:ind w:left="360"/>
        <w:rPr>
          <w:b/>
          <w:bCs/>
        </w:rPr>
      </w:pPr>
      <w:r w:rsidRPr="00580F1F">
        <w:rPr>
          <w:bCs/>
          <w:noProof/>
        </w:rPr>
        <w:drawing>
          <wp:anchor distT="0" distB="0" distL="114300" distR="114300" simplePos="0" relativeHeight="251658391" behindDoc="0" locked="0" layoutInCell="1" allowOverlap="1" wp14:anchorId="66639274" wp14:editId="5614F189">
            <wp:simplePos x="0" y="0"/>
            <wp:positionH relativeFrom="column">
              <wp:posOffset>6824499</wp:posOffset>
            </wp:positionH>
            <wp:positionV relativeFrom="paragraph">
              <wp:posOffset>269875</wp:posOffset>
            </wp:positionV>
            <wp:extent cx="1887220" cy="3030855"/>
            <wp:effectExtent l="0" t="0" r="0" b="0"/>
            <wp:wrapSquare wrapText="bothSides"/>
            <wp:docPr id="510" name="Picture 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Dia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87220" cy="3030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01EB9" w14:textId="7197F4FB" w:rsidR="001C08D2" w:rsidRPr="00776847" w:rsidRDefault="001C08D2" w:rsidP="001C08D2">
      <w:pPr>
        <w:spacing w:after="0" w:line="360" w:lineRule="auto"/>
        <w:rPr>
          <w:b/>
        </w:rPr>
      </w:pPr>
      <w:r w:rsidRPr="00776847">
        <w:rPr>
          <w:b/>
        </w:rPr>
        <w:t>Search Dataset</w:t>
      </w:r>
    </w:p>
    <w:p w14:paraId="3B278868" w14:textId="4B43528A" w:rsidR="001C08D2" w:rsidRPr="007F0A99" w:rsidRDefault="00BA426E" w:rsidP="001C08D2">
      <w:pPr>
        <w:pStyle w:val="ListParagraph"/>
        <w:numPr>
          <w:ilvl w:val="0"/>
          <w:numId w:val="18"/>
        </w:numPr>
        <w:spacing w:after="0" w:line="360" w:lineRule="auto"/>
      </w:pPr>
      <w:r>
        <w:rPr>
          <w:noProof/>
        </w:rPr>
        <mc:AlternateContent>
          <mc:Choice Requires="wpg">
            <w:drawing>
              <wp:anchor distT="0" distB="0" distL="114300" distR="114300" simplePos="0" relativeHeight="251658488" behindDoc="0" locked="0" layoutInCell="1" allowOverlap="1" wp14:anchorId="197CBBBA" wp14:editId="7C82E6E3">
                <wp:simplePos x="0" y="0"/>
                <wp:positionH relativeFrom="column">
                  <wp:posOffset>-135242</wp:posOffset>
                </wp:positionH>
                <wp:positionV relativeFrom="paragraph">
                  <wp:posOffset>236887</wp:posOffset>
                </wp:positionV>
                <wp:extent cx="4274820" cy="2484120"/>
                <wp:effectExtent l="0" t="0" r="11430" b="11430"/>
                <wp:wrapNone/>
                <wp:docPr id="799" name="Group 799"/>
                <wp:cNvGraphicFramePr/>
                <a:graphic xmlns:a="http://schemas.openxmlformats.org/drawingml/2006/main">
                  <a:graphicData uri="http://schemas.microsoft.com/office/word/2010/wordprocessingGroup">
                    <wpg:wgp>
                      <wpg:cNvGrpSpPr/>
                      <wpg:grpSpPr>
                        <a:xfrm>
                          <a:off x="0" y="0"/>
                          <a:ext cx="4274820" cy="2484120"/>
                          <a:chOff x="0" y="0"/>
                          <a:chExt cx="4274820" cy="2484120"/>
                        </a:xfrm>
                      </wpg:grpSpPr>
                      <wpg:grpSp>
                        <wpg:cNvPr id="66" name="Group 66"/>
                        <wpg:cNvGrpSpPr/>
                        <wpg:grpSpPr>
                          <a:xfrm>
                            <a:off x="0" y="0"/>
                            <a:ext cx="4274820" cy="2484120"/>
                            <a:chOff x="0" y="0"/>
                            <a:chExt cx="4089400" cy="2308860"/>
                          </a:xfrm>
                        </wpg:grpSpPr>
                        <pic:pic xmlns:pic="http://schemas.openxmlformats.org/drawingml/2006/picture">
                          <pic:nvPicPr>
                            <pic:cNvPr id="427" name="Picture 427" descr="Text&#10;&#10;Description automatically generated with medium confidence"/>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8100" y="91440"/>
                              <a:ext cx="2211705" cy="2133600"/>
                            </a:xfrm>
                            <a:prstGeom prst="rect">
                              <a:avLst/>
                            </a:prstGeom>
                          </pic:spPr>
                        </pic:pic>
                        <pic:pic xmlns:pic="http://schemas.openxmlformats.org/drawingml/2006/picture">
                          <pic:nvPicPr>
                            <pic:cNvPr id="428" name="Picture 428"/>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2339340" y="60960"/>
                              <a:ext cx="1704975" cy="1574800"/>
                            </a:xfrm>
                            <a:prstGeom prst="rect">
                              <a:avLst/>
                            </a:prstGeom>
                            <a:noFill/>
                            <a:ln>
                              <a:noFill/>
                            </a:ln>
                          </pic:spPr>
                        </pic:pic>
                        <wps:wsp>
                          <wps:cNvPr id="430" name="Rectangle 430"/>
                          <wps:cNvSpPr/>
                          <wps:spPr>
                            <a:xfrm>
                              <a:off x="0" y="0"/>
                              <a:ext cx="4089400" cy="23088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22" name="Text Box 622"/>
                        <wps:cNvSpPr txBox="1"/>
                        <wps:spPr>
                          <a:xfrm>
                            <a:off x="2429473" y="1044481"/>
                            <a:ext cx="1200150" cy="145387"/>
                          </a:xfrm>
                          <a:prstGeom prst="rect">
                            <a:avLst/>
                          </a:prstGeom>
                          <a:solidFill>
                            <a:schemeClr val="lt1"/>
                          </a:solidFill>
                          <a:ln w="6350">
                            <a:solidFill>
                              <a:schemeClr val="bg1"/>
                            </a:solidFill>
                          </a:ln>
                        </wps:spPr>
                        <wps:txbx>
                          <w:txbxContent>
                            <w:p w14:paraId="70C24AA0" w14:textId="77777777" w:rsidR="009701DD" w:rsidRPr="009701DD" w:rsidRDefault="009701DD">
                              <w:pPr>
                                <w:rPr>
                                  <w:sz w:val="8"/>
                                  <w:szCs w:val="6"/>
                                  <w:lang w:val="en-MY"/>
                                </w:rPr>
                              </w:pPr>
                              <w:r>
                                <w:rPr>
                                  <w:sz w:val="8"/>
                                  <w:szCs w:val="6"/>
                                  <w:lang w:val="en-MY"/>
                                </w:rPr>
                                <w:t xml:space="preserve">                based on your search keyword.”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7CBBBA" id="Group 799" o:spid="_x0000_s1129" style="position:absolute;left:0;text-align:left;margin-left:-10.65pt;margin-top:18.65pt;width:336.6pt;height:195.6pt;z-index:251658488" coordsize="42748,24841"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">
                <v:group id="Group 66" o:spid="_x0000_s1130" style="position:absolute;width:42748;height:24841" coordsize="40894,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427" o:spid="_x0000_s1131" type="#_x0000_t75" alt="Text&#10;&#10;Description automatically generated with medium confidence" style="position:absolute;left:381;top:914;width:2211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">
                    <v:imagedata r:id="rId184" o:title="Text&#10;&#10;Description automatically generated with medium confidence"/>
                  </v:shape>
                  <v:shape id="Picture 428" o:spid="_x0000_s1132" type="#_x0000_t75" style="position:absolute;left:23393;top:609;width:17050;height:1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">
                    <v:imagedata r:id="rId185" o:title=""/>
                  </v:shape>
                  <v:rect id="Rectangle 430" o:spid="_x0000_s1133" style="position:absolute;width:40894;height:23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" filled="f" strokecolor="black [3200]">
                    <v:stroke joinstyle="round"/>
                  </v:rect>
                </v:group>
                <v:shape id="Text Box 622" o:spid="_x0000_s1134" type="#_x0000_t202" style="position:absolute;left:24294;top:10444;width:12002;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" fillcolor="white [3201]" strokecolor="white [3212]" strokeweight=".5pt">
                  <v:textbox>
                    <w:txbxContent>
                      <w:p w14:paraId="70C24AA0" w14:textId="77777777" w:rsidR="009701DD" w:rsidRPr="009701DD" w:rsidRDefault="009701DD">
                        <w:pPr>
                          <w:rPr>
                            <w:sz w:val="8"/>
                            <w:szCs w:val="6"/>
                            <w:lang w:val="en-MY"/>
                          </w:rPr>
                        </w:pPr>
                        <w:r>
                          <w:rPr>
                            <w:sz w:val="8"/>
                            <w:szCs w:val="6"/>
                            <w:lang w:val="en-MY"/>
                          </w:rPr>
                          <w:t xml:space="preserve">                based on your search keyword.”</w:t>
                        </w:r>
                      </w:p>
                    </w:txbxContent>
                  </v:textbox>
                </v:shape>
              </v:group>
            </w:pict>
          </mc:Fallback>
        </mc:AlternateContent>
      </w:r>
      <w:r w:rsidR="001C08D2" w:rsidRPr="007F0A99">
        <w:t>Customer Booking</w:t>
      </w:r>
      <w:r w:rsidR="001C08D2" w:rsidRPr="0036254A">
        <w:rPr>
          <w:b/>
          <w:bCs/>
          <w:noProof/>
        </w:rPr>
        <w:t xml:space="preserve"> </w:t>
      </w:r>
    </w:p>
    <w:p w14:paraId="00AFB98B" w14:textId="0CDFE15E" w:rsidR="004D7A41" w:rsidRPr="00580F1F" w:rsidRDefault="004D7A41" w:rsidP="009F6B0C">
      <w:pPr>
        <w:spacing w:after="0" w:line="360" w:lineRule="auto"/>
        <w:rPr>
          <w:b/>
          <w:bCs/>
        </w:rPr>
      </w:pPr>
    </w:p>
    <w:p w14:paraId="29E9B0E4" w14:textId="01E2F272" w:rsidR="0036254A" w:rsidRPr="007F0A99" w:rsidRDefault="004D7A41" w:rsidP="000173A8">
      <w:pPr>
        <w:pStyle w:val="ListParagraph"/>
        <w:numPr>
          <w:ilvl w:val="0"/>
          <w:numId w:val="36"/>
        </w:numPr>
        <w:spacing w:after="0" w:line="360" w:lineRule="auto"/>
      </w:pPr>
      <w:r w:rsidRPr="001C08D2">
        <w:rPr>
          <w:b/>
          <w:bCs/>
        </w:rPr>
        <w:br w:type="column"/>
      </w:r>
      <w:r w:rsidR="001C08D2" w:rsidRPr="000E4D71">
        <w:t>Search type validation</w:t>
      </w:r>
    </w:p>
    <w:p w14:paraId="6B9AB8AD" w14:textId="4629AB88" w:rsidR="001F2EEC" w:rsidRPr="00580F1F" w:rsidRDefault="001C08D2" w:rsidP="00561C15">
      <w:r w:rsidRPr="00881FE3">
        <w:rPr>
          <w:noProof/>
        </w:rPr>
        <w:drawing>
          <wp:anchor distT="0" distB="0" distL="114300" distR="114300" simplePos="0" relativeHeight="251658241" behindDoc="1" locked="0" layoutInCell="1" allowOverlap="1" wp14:anchorId="4801332E" wp14:editId="44E095AA">
            <wp:simplePos x="0" y="0"/>
            <wp:positionH relativeFrom="column">
              <wp:align>left</wp:align>
            </wp:positionH>
            <wp:positionV relativeFrom="paragraph">
              <wp:posOffset>74930</wp:posOffset>
            </wp:positionV>
            <wp:extent cx="1887220" cy="2722880"/>
            <wp:effectExtent l="19050" t="19050" r="17780" b="20320"/>
            <wp:wrapTight wrapText="bothSides">
              <wp:wrapPolygon edited="0">
                <wp:start x="-218" y="-151"/>
                <wp:lineTo x="-218" y="21610"/>
                <wp:lineTo x="21585" y="21610"/>
                <wp:lineTo x="21585" y="-151"/>
                <wp:lineTo x="-218" y="-151"/>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4840"/>
                    <a:stretch/>
                  </pic:blipFill>
                  <pic:spPr bwMode="auto">
                    <a:xfrm>
                      <a:off x="0" y="0"/>
                      <a:ext cx="1887220" cy="27228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7128BC" w14:textId="3D03A164" w:rsidR="0036600F" w:rsidRPr="00B0436E" w:rsidRDefault="0036600F" w:rsidP="0036600F"/>
    <w:p w14:paraId="3C61F4DB" w14:textId="3D2863C2" w:rsidR="004D7A41" w:rsidRDefault="004D7A41" w:rsidP="009F6B0C">
      <w:pPr>
        <w:spacing w:after="0" w:line="360" w:lineRule="auto"/>
        <w:rPr>
          <w:b/>
          <w:bCs/>
        </w:rPr>
      </w:pPr>
    </w:p>
    <w:p w14:paraId="7CD67EC2" w14:textId="4307B225" w:rsidR="004D7A41" w:rsidRDefault="004D7A41" w:rsidP="009F6B0C">
      <w:pPr>
        <w:spacing w:after="0" w:line="360" w:lineRule="auto"/>
        <w:rPr>
          <w:b/>
          <w:bCs/>
        </w:rPr>
      </w:pPr>
    </w:p>
    <w:p w14:paraId="1870A9A2" w14:textId="6695F0F2" w:rsidR="004D7A41" w:rsidRDefault="004D7A41" w:rsidP="009F6B0C">
      <w:pPr>
        <w:spacing w:after="0" w:line="360" w:lineRule="auto"/>
        <w:rPr>
          <w:b/>
          <w:bCs/>
        </w:rPr>
      </w:pPr>
      <w:r>
        <w:rPr>
          <w:b/>
          <w:bCs/>
        </w:rPr>
        <w:br w:type="page"/>
      </w:r>
    </w:p>
    <w:p w14:paraId="53B35CF6" w14:textId="282F570C" w:rsidR="001C08D2" w:rsidRPr="009C47FA" w:rsidRDefault="00053CCC" w:rsidP="000173A8">
      <w:pPr>
        <w:pStyle w:val="ListParagraph"/>
        <w:numPr>
          <w:ilvl w:val="0"/>
          <w:numId w:val="26"/>
        </w:numPr>
        <w:spacing w:after="0" w:line="360" w:lineRule="auto"/>
      </w:pPr>
      <w:r w:rsidRPr="00053CCC">
        <w:rPr>
          <w:noProof/>
        </w:rPr>
        <w:lastRenderedPageBreak/>
        <w:drawing>
          <wp:anchor distT="0" distB="0" distL="114300" distR="114300" simplePos="0" relativeHeight="251658473" behindDoc="0" locked="0" layoutInCell="1" allowOverlap="1" wp14:anchorId="7763240D" wp14:editId="76DA76B1">
            <wp:simplePos x="0" y="0"/>
            <wp:positionH relativeFrom="margin">
              <wp:posOffset>6427699</wp:posOffset>
            </wp:positionH>
            <wp:positionV relativeFrom="paragraph">
              <wp:posOffset>413892</wp:posOffset>
            </wp:positionV>
            <wp:extent cx="2016125" cy="2301875"/>
            <wp:effectExtent l="0" t="0" r="3175" b="0"/>
            <wp:wrapSquare wrapText="bothSides"/>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16125" cy="230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8D2" w:rsidRPr="009C47FA">
        <w:rPr>
          <w:noProof/>
        </w:rPr>
        <w:drawing>
          <wp:anchor distT="0" distB="0" distL="114300" distR="114300" simplePos="0" relativeHeight="251658295" behindDoc="0" locked="0" layoutInCell="1" allowOverlap="1" wp14:anchorId="50C70381" wp14:editId="36085FA2">
            <wp:simplePos x="0" y="0"/>
            <wp:positionH relativeFrom="column">
              <wp:posOffset>2240586</wp:posOffset>
            </wp:positionH>
            <wp:positionV relativeFrom="paragraph">
              <wp:posOffset>547</wp:posOffset>
            </wp:positionV>
            <wp:extent cx="2202180" cy="4481195"/>
            <wp:effectExtent l="0" t="0" r="7620" b="0"/>
            <wp:wrapSquare wrapText="bothSides"/>
            <wp:docPr id="511" name="Picture 5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Diagram, engineering drawing&#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02180" cy="448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8D2">
        <w:rPr>
          <w:noProof/>
        </w:rPr>
        <mc:AlternateContent>
          <mc:Choice Requires="wpg">
            <w:drawing>
              <wp:anchor distT="0" distB="0" distL="114300" distR="114300" simplePos="0" relativeHeight="251658296" behindDoc="0" locked="0" layoutInCell="1" allowOverlap="1" wp14:anchorId="430D5EBE" wp14:editId="7A49A317">
                <wp:simplePos x="0" y="0"/>
                <wp:positionH relativeFrom="column">
                  <wp:posOffset>-502066</wp:posOffset>
                </wp:positionH>
                <wp:positionV relativeFrom="paragraph">
                  <wp:posOffset>285903</wp:posOffset>
                </wp:positionV>
                <wp:extent cx="2369820" cy="3741420"/>
                <wp:effectExtent l="0" t="0" r="11430" b="11430"/>
                <wp:wrapNone/>
                <wp:docPr id="69" name="Group 69"/>
                <wp:cNvGraphicFramePr/>
                <a:graphic xmlns:a="http://schemas.openxmlformats.org/drawingml/2006/main">
                  <a:graphicData uri="http://schemas.microsoft.com/office/word/2010/wordprocessingGroup">
                    <wpg:wgp>
                      <wpg:cNvGrpSpPr/>
                      <wpg:grpSpPr>
                        <a:xfrm>
                          <a:off x="0" y="0"/>
                          <a:ext cx="2369820" cy="3741420"/>
                          <a:chOff x="0" y="0"/>
                          <a:chExt cx="1897380" cy="2758440"/>
                        </a:xfrm>
                      </wpg:grpSpPr>
                      <pic:pic xmlns:pic="http://schemas.openxmlformats.org/drawingml/2006/picture">
                        <pic:nvPicPr>
                          <pic:cNvPr id="434" name="Picture 434"/>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38100" y="2552700"/>
                            <a:ext cx="1760220" cy="200660"/>
                          </a:xfrm>
                          <a:prstGeom prst="rect">
                            <a:avLst/>
                          </a:prstGeom>
                          <a:noFill/>
                          <a:ln>
                            <a:noFill/>
                          </a:ln>
                        </pic:spPr>
                      </pic:pic>
                      <pic:pic xmlns:pic="http://schemas.openxmlformats.org/drawingml/2006/picture">
                        <pic:nvPicPr>
                          <pic:cNvPr id="433" name="Picture 433"/>
                          <pic:cNvPicPr>
                            <a:picLocks noChangeAspect="1"/>
                          </pic:cNvPicPr>
                        </pic:nvPicPr>
                        <pic:blipFill rotWithShape="1">
                          <a:blip r:embed="rId190" cstate="print">
                            <a:extLst>
                              <a:ext uri="{28A0092B-C50C-407E-A947-70E740481C1C}">
                                <a14:useLocalDpi xmlns:a14="http://schemas.microsoft.com/office/drawing/2010/main" val="0"/>
                              </a:ext>
                            </a:extLst>
                          </a:blip>
                          <a:srcRect b="2142"/>
                          <a:stretch/>
                        </pic:blipFill>
                        <pic:spPr bwMode="auto">
                          <a:xfrm>
                            <a:off x="22860" y="45720"/>
                            <a:ext cx="1801495" cy="2465705"/>
                          </a:xfrm>
                          <a:prstGeom prst="rect">
                            <a:avLst/>
                          </a:prstGeom>
                          <a:noFill/>
                          <a:ln>
                            <a:noFill/>
                          </a:ln>
                          <a:extLst>
                            <a:ext uri="{53640926-AAD7-44D8-BBD7-CCE9431645EC}">
                              <a14:shadowObscured xmlns:a14="http://schemas.microsoft.com/office/drawing/2010/main"/>
                            </a:ext>
                          </a:extLst>
                        </pic:spPr>
                      </pic:pic>
                      <wps:wsp>
                        <wps:cNvPr id="435" name="Rectangle 435"/>
                        <wps:cNvSpPr/>
                        <wps:spPr>
                          <a:xfrm>
                            <a:off x="0" y="0"/>
                            <a:ext cx="1897380" cy="2758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4A764" id="Group 69" o:spid="_x0000_s1026" style="position:absolute;margin-left:-39.55pt;margin-top:22.5pt;width:186.6pt;height:294.6pt;z-index:251658296;mso-width-relative:margin;mso-height-relative:margin" coordsize="18973,275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">
                <v:shape id="Picture 434" o:spid="_x0000_s1027" type="#_x0000_t75" style="position:absolute;left:381;top:25527;width:17602;height: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">
                  <v:imagedata r:id="rId191" o:title=""/>
                </v:shape>
                <v:shape id="Picture 433" o:spid="_x0000_s1028" type="#_x0000_t75" style="position:absolute;left:228;top:457;width:18015;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">
                  <v:imagedata r:id="rId192" o:title="" cropbottom="1404f"/>
                </v:shape>
                <v:rect id="Rectangle 435" o:spid="_x0000_s1029" style="position:absolute;width:18973;height:27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" filled="f" strokecolor="black [3200]">
                  <v:stroke joinstyle="round"/>
                </v:rect>
              </v:group>
            </w:pict>
          </mc:Fallback>
        </mc:AlternateContent>
      </w:r>
      <w:r w:rsidR="001C08D2" w:rsidRPr="009C47FA">
        <w:t>Continue search booking?</w:t>
      </w:r>
    </w:p>
    <w:p w14:paraId="0765A20D" w14:textId="33411560" w:rsidR="00580F1F" w:rsidRPr="004A24C8" w:rsidRDefault="00053CCC" w:rsidP="001C08D2">
      <w:pPr>
        <w:spacing w:after="0" w:line="360" w:lineRule="auto"/>
      </w:pPr>
      <w:r>
        <w:rPr>
          <w:noProof/>
        </w:rPr>
        <mc:AlternateContent>
          <mc:Choice Requires="wpg">
            <w:drawing>
              <wp:anchor distT="0" distB="0" distL="114300" distR="114300" simplePos="0" relativeHeight="251658397" behindDoc="0" locked="0" layoutInCell="1" allowOverlap="1" wp14:anchorId="2302303F" wp14:editId="76029001">
                <wp:simplePos x="0" y="0"/>
                <wp:positionH relativeFrom="column">
                  <wp:posOffset>4589145</wp:posOffset>
                </wp:positionH>
                <wp:positionV relativeFrom="paragraph">
                  <wp:posOffset>81915</wp:posOffset>
                </wp:positionV>
                <wp:extent cx="4030980" cy="2461260"/>
                <wp:effectExtent l="0" t="0" r="26670" b="15240"/>
                <wp:wrapTight wrapText="bothSides">
                  <wp:wrapPolygon edited="0">
                    <wp:start x="0" y="0"/>
                    <wp:lineTo x="0" y="21567"/>
                    <wp:lineTo x="21641" y="21567"/>
                    <wp:lineTo x="21641"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4030980" cy="2461260"/>
                          <a:chOff x="0" y="0"/>
                          <a:chExt cx="3619500" cy="2202180"/>
                        </a:xfrm>
                      </wpg:grpSpPr>
                      <wps:wsp>
                        <wps:cNvPr id="440" name="Rectangle 440"/>
                        <wps:cNvSpPr/>
                        <wps:spPr>
                          <a:xfrm>
                            <a:off x="0" y="0"/>
                            <a:ext cx="3619500" cy="22021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6" name="Picture 436"/>
                          <pic:cNvPicPr>
                            <a:picLocks noChangeAspect="1"/>
                          </pic:cNvPicPr>
                        </pic:nvPicPr>
                        <pic:blipFill rotWithShape="1">
                          <a:blip r:embed="rId193" cstate="print">
                            <a:extLst>
                              <a:ext uri="{28A0092B-C50C-407E-A947-70E740481C1C}">
                                <a14:useLocalDpi xmlns:a14="http://schemas.microsoft.com/office/drawing/2010/main" val="0"/>
                              </a:ext>
                            </a:extLst>
                          </a:blip>
                          <a:srcRect r="14992" b="2041"/>
                          <a:stretch/>
                        </pic:blipFill>
                        <pic:spPr bwMode="auto">
                          <a:xfrm>
                            <a:off x="15240" y="30480"/>
                            <a:ext cx="1514475" cy="17754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7B3BDC" id="Group 71" o:spid="_x0000_s1026" style="position:absolute;margin-left:361.35pt;margin-top:6.45pt;width:317.4pt;height:193.8pt;z-index:251658397;mso-width-relative:margin;mso-height-relative:margin" coordsize="36195,220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">
                <v:rect id="Rectangle 440" o:spid="_x0000_s1027" style="position:absolute;width:36195;height:22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" filled="f" strokecolor="black [3200]">
                  <v:stroke joinstyle="round"/>
                </v:rect>
                <v:shape id="Picture 436" o:spid="_x0000_s1028" type="#_x0000_t75" style="position:absolute;left:152;top:304;width:15145;height:1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">
                  <v:imagedata r:id="rId194" o:title="" cropbottom="1338f" cropright="9825f"/>
                </v:shape>
                <w10:wrap type="tight"/>
              </v:group>
            </w:pict>
          </mc:Fallback>
        </mc:AlternateContent>
      </w:r>
    </w:p>
    <w:p w14:paraId="301430CF" w14:textId="0EFD7AC9" w:rsidR="00580F1F" w:rsidRPr="009F3AFC" w:rsidRDefault="00510318" w:rsidP="000D049E">
      <w:pPr>
        <w:spacing w:after="0" w:line="360" w:lineRule="auto"/>
        <w:rPr>
          <w:b/>
        </w:rPr>
      </w:pPr>
      <w:r>
        <w:rPr>
          <w:b/>
          <w:bCs/>
          <w:noProof/>
        </w:rPr>
        <mc:AlternateContent>
          <mc:Choice Requires="wpg">
            <w:drawing>
              <wp:anchor distT="0" distB="0" distL="114300" distR="114300" simplePos="0" relativeHeight="251658489" behindDoc="0" locked="0" layoutInCell="1" allowOverlap="1" wp14:anchorId="2FB9D843" wp14:editId="5B5B70DF">
                <wp:simplePos x="0" y="0"/>
                <wp:positionH relativeFrom="column">
                  <wp:posOffset>4653129</wp:posOffset>
                </wp:positionH>
                <wp:positionV relativeFrom="paragraph">
                  <wp:posOffset>2408103</wp:posOffset>
                </wp:positionV>
                <wp:extent cx="3832860" cy="3253740"/>
                <wp:effectExtent l="0" t="0" r="0" b="3810"/>
                <wp:wrapNone/>
                <wp:docPr id="804" name="Group 804"/>
                <wp:cNvGraphicFramePr/>
                <a:graphic xmlns:a="http://schemas.openxmlformats.org/drawingml/2006/main">
                  <a:graphicData uri="http://schemas.microsoft.com/office/word/2010/wordprocessingGroup">
                    <wpg:wgp>
                      <wpg:cNvGrpSpPr/>
                      <wpg:grpSpPr>
                        <a:xfrm>
                          <a:off x="0" y="0"/>
                          <a:ext cx="3832860" cy="3253740"/>
                          <a:chOff x="0" y="0"/>
                          <a:chExt cx="3832860" cy="3253740"/>
                        </a:xfrm>
                      </wpg:grpSpPr>
                      <wpg:grpSp>
                        <wpg:cNvPr id="797" name="Group 797"/>
                        <wpg:cNvGrpSpPr/>
                        <wpg:grpSpPr>
                          <a:xfrm>
                            <a:off x="0" y="0"/>
                            <a:ext cx="3832860" cy="3253740"/>
                            <a:chOff x="0" y="0"/>
                            <a:chExt cx="3832860" cy="3253740"/>
                          </a:xfrm>
                        </wpg:grpSpPr>
                        <pic:pic xmlns:pic="http://schemas.openxmlformats.org/drawingml/2006/picture">
                          <pic:nvPicPr>
                            <pic:cNvPr id="795" name="Picture 795" descr="Diagram&#10;&#10;Description automatically generated"/>
                            <pic:cNvPicPr>
                              <a:picLocks noChangeAspect="1"/>
                            </pic:cNvPicPr>
                          </pic:nvPicPr>
                          <pic:blipFill rotWithShape="1">
                            <a:blip r:embed="rId195">
                              <a:extLst>
                                <a:ext uri="{28A0092B-C50C-407E-A947-70E740481C1C}">
                                  <a14:useLocalDpi xmlns:a14="http://schemas.microsoft.com/office/drawing/2010/main" val="0"/>
                                </a:ext>
                              </a:extLst>
                            </a:blip>
                            <a:srcRect b="48606"/>
                            <a:stretch/>
                          </pic:blipFill>
                          <pic:spPr bwMode="auto">
                            <a:xfrm>
                              <a:off x="0" y="0"/>
                              <a:ext cx="1882140" cy="32308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96" name="Picture 796"/>
                            <pic:cNvPicPr>
                              <a:picLocks noChangeAspect="1"/>
                            </pic:cNvPicPr>
                          </pic:nvPicPr>
                          <pic:blipFill rotWithShape="1">
                            <a:blip r:embed="rId195">
                              <a:extLst>
                                <a:ext uri="{28A0092B-C50C-407E-A947-70E740481C1C}">
                                  <a14:useLocalDpi xmlns:a14="http://schemas.microsoft.com/office/drawing/2010/main" val="0"/>
                                </a:ext>
                              </a:extLst>
                            </a:blip>
                            <a:srcRect t="49818"/>
                            <a:stretch/>
                          </pic:blipFill>
                          <pic:spPr bwMode="auto">
                            <a:xfrm>
                              <a:off x="1950720" y="99060"/>
                              <a:ext cx="1882140" cy="3154680"/>
                            </a:xfrm>
                            <a:prstGeom prst="rect">
                              <a:avLst/>
                            </a:prstGeom>
                            <a:noFill/>
                            <a:ln>
                              <a:noFill/>
                            </a:ln>
                            <a:extLst>
                              <a:ext uri="{53640926-AAD7-44D8-BBD7-CCE9431645EC}">
                                <a14:shadowObscured xmlns:a14="http://schemas.microsoft.com/office/drawing/2010/main"/>
                              </a:ext>
                            </a:extLst>
                          </pic:spPr>
                        </pic:pic>
                      </wpg:grpSp>
                      <wps:wsp>
                        <wps:cNvPr id="802" name="Text Box 802"/>
                        <wps:cNvSpPr txBox="1"/>
                        <wps:spPr>
                          <a:xfrm>
                            <a:off x="2719953" y="1624739"/>
                            <a:ext cx="284136" cy="165315"/>
                          </a:xfrm>
                          <a:prstGeom prst="rect">
                            <a:avLst/>
                          </a:prstGeom>
                          <a:noFill/>
                          <a:ln w="6350">
                            <a:noFill/>
                          </a:ln>
                        </wps:spPr>
                        <wps:txbx>
                          <w:txbxContent>
                            <w:p w14:paraId="47E6063C" w14:textId="2FE3DEF2" w:rsidR="00510318" w:rsidRPr="00510318" w:rsidRDefault="00510318">
                              <w:pPr>
                                <w:rPr>
                                  <w:sz w:val="6"/>
                                  <w:szCs w:val="6"/>
                                  <w:lang w:val="en-MY"/>
                                </w:rPr>
                              </w:pPr>
                              <w:r w:rsidRPr="00510318">
                                <w:rPr>
                                  <w:sz w:val="6"/>
                                  <w:szCs w:val="6"/>
                                  <w:lang w:val="en-MY"/>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 name="Text Box 803"/>
                        <wps:cNvSpPr txBox="1"/>
                        <wps:spPr>
                          <a:xfrm>
                            <a:off x="2451316" y="1818468"/>
                            <a:ext cx="284136" cy="165315"/>
                          </a:xfrm>
                          <a:prstGeom prst="rect">
                            <a:avLst/>
                          </a:prstGeom>
                          <a:noFill/>
                          <a:ln w="6350">
                            <a:noFill/>
                          </a:ln>
                        </wps:spPr>
                        <wps:txbx>
                          <w:txbxContent>
                            <w:p w14:paraId="71334505" w14:textId="1681E39A" w:rsidR="00510318" w:rsidRPr="00510318" w:rsidRDefault="00510318" w:rsidP="00510318">
                              <w:pPr>
                                <w:rPr>
                                  <w:sz w:val="6"/>
                                  <w:szCs w:val="6"/>
                                  <w:lang w:val="en-MY"/>
                                </w:rPr>
                              </w:pPr>
                              <w:r>
                                <w:rPr>
                                  <w:sz w:val="6"/>
                                  <w:szCs w:val="6"/>
                                  <w:lang w:val="en-MY"/>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B9D843" id="Group 804" o:spid="_x0000_s1135" style="position:absolute;margin-left:366.4pt;margin-top:189.6pt;width:301.8pt;height:256.2pt;z-index:251658489" coordsize="38328,32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">
                <v:group id="Group 797" o:spid="_x0000_s1136" style="position:absolute;width:38328;height:32537" coordsize="38328,3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5" o:spid="_x0000_s1137" type="#_x0000_t75" alt="Diagram&#10;&#10;Description automatically generated" style="position:absolute;width:18821;height:3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">
                    <v:imagedata r:id="rId196" o:title="Diagram&#10;&#10;Description automatically generated" cropbottom="31854f"/>
                  </v:shape>
                  <v:shape id="Picture 796" o:spid="_x0000_s1138" type="#_x0000_t75" style="position:absolute;left:19507;top:990;width:18821;height:3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">
                    <v:imagedata r:id="rId196" o:title="" croptop="32649f"/>
                  </v:shape>
                </v:group>
                <v:shape id="Text Box 802" o:spid="_x0000_s1139" type="#_x0000_t202" style="position:absolute;left:27199;top:16247;width:2841;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47E6063C" w14:textId="2FE3DEF2" w:rsidR="00510318" w:rsidRPr="00510318" w:rsidRDefault="00510318">
                        <w:pPr>
                          <w:rPr>
                            <w:sz w:val="6"/>
                            <w:szCs w:val="6"/>
                            <w:lang w:val="en-MY"/>
                          </w:rPr>
                        </w:pPr>
                        <w:r w:rsidRPr="00510318">
                          <w:rPr>
                            <w:sz w:val="6"/>
                            <w:szCs w:val="6"/>
                            <w:lang w:val="en-MY"/>
                          </w:rPr>
                          <w:t>Yes</w:t>
                        </w:r>
                      </w:p>
                    </w:txbxContent>
                  </v:textbox>
                </v:shape>
                <v:shape id="Text Box 803" o:spid="_x0000_s1140" type="#_x0000_t202" style="position:absolute;left:24513;top:18184;width:2841;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14:paraId="71334505" w14:textId="1681E39A" w:rsidR="00510318" w:rsidRPr="00510318" w:rsidRDefault="00510318" w:rsidP="00510318">
                        <w:pPr>
                          <w:rPr>
                            <w:sz w:val="6"/>
                            <w:szCs w:val="6"/>
                            <w:lang w:val="en-MY"/>
                          </w:rPr>
                        </w:pPr>
                        <w:r>
                          <w:rPr>
                            <w:sz w:val="6"/>
                            <w:szCs w:val="6"/>
                            <w:lang w:val="en-MY"/>
                          </w:rPr>
                          <w:t>No</w:t>
                        </w:r>
                      </w:p>
                    </w:txbxContent>
                  </v:textbox>
                </v:shape>
              </v:group>
            </w:pict>
          </mc:Fallback>
        </mc:AlternateContent>
      </w:r>
      <w:r w:rsidR="00580F1F" w:rsidRPr="000D049E">
        <w:rPr>
          <w:b/>
          <w:bCs/>
        </w:rPr>
        <w:br w:type="column"/>
      </w:r>
      <w:r w:rsidR="00E40471" w:rsidRPr="00E40471">
        <w:rPr>
          <w:b/>
          <w:bCs/>
        </w:rPr>
        <w:t>•</w:t>
      </w:r>
      <w:r w:rsidR="00E40471">
        <w:rPr>
          <w:b/>
          <w:bCs/>
        </w:rPr>
        <w:t xml:space="preserve">   </w:t>
      </w:r>
      <w:r w:rsidR="000D049E" w:rsidRPr="000D049E">
        <w:rPr>
          <w:b/>
          <w:bCs/>
        </w:rPr>
        <w:t>Customer Payment</w:t>
      </w:r>
      <w:r w:rsidR="00580F1F">
        <w:rPr>
          <w:b/>
          <w:bCs/>
        </w:rPr>
        <w:br w:type="page"/>
      </w:r>
    </w:p>
    <w:p w14:paraId="001E31B2" w14:textId="46B74B86" w:rsidR="00580F1F" w:rsidRDefault="00C32541" w:rsidP="000173A8">
      <w:pPr>
        <w:pStyle w:val="ListParagraph"/>
        <w:numPr>
          <w:ilvl w:val="0"/>
          <w:numId w:val="36"/>
        </w:numPr>
        <w:spacing w:after="0" w:line="360" w:lineRule="auto"/>
        <w:rPr>
          <w:b/>
          <w:bCs/>
        </w:rPr>
      </w:pPr>
      <w:r>
        <w:rPr>
          <w:noProof/>
        </w:rPr>
        <w:lastRenderedPageBreak/>
        <w:drawing>
          <wp:anchor distT="0" distB="0" distL="114300" distR="114300" simplePos="0" relativeHeight="251658401" behindDoc="0" locked="0" layoutInCell="1" allowOverlap="1" wp14:anchorId="3BDDA58E" wp14:editId="5E05F440">
            <wp:simplePos x="0" y="0"/>
            <wp:positionH relativeFrom="margin">
              <wp:posOffset>5469255</wp:posOffset>
            </wp:positionH>
            <wp:positionV relativeFrom="paragraph">
              <wp:posOffset>30480</wp:posOffset>
            </wp:positionV>
            <wp:extent cx="2308860" cy="5873115"/>
            <wp:effectExtent l="0" t="0" r="0" b="0"/>
            <wp:wrapSquare wrapText="bothSides"/>
            <wp:docPr id="515" name="Picture 5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Dia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08860" cy="5873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99" behindDoc="0" locked="0" layoutInCell="1" allowOverlap="1" wp14:anchorId="76E5CA34" wp14:editId="257821E7">
            <wp:simplePos x="0" y="0"/>
            <wp:positionH relativeFrom="column">
              <wp:posOffset>2617470</wp:posOffset>
            </wp:positionH>
            <wp:positionV relativeFrom="paragraph">
              <wp:posOffset>0</wp:posOffset>
            </wp:positionV>
            <wp:extent cx="1967865" cy="3237865"/>
            <wp:effectExtent l="0" t="0" r="0" b="635"/>
            <wp:wrapSquare wrapText="bothSides"/>
            <wp:docPr id="514" name="Picture 5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Diagram&#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6786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B6C" w:rsidRPr="00893EB4">
        <w:rPr>
          <w:noProof/>
        </w:rPr>
        <w:drawing>
          <wp:anchor distT="0" distB="0" distL="114300" distR="114300" simplePos="0" relativeHeight="251658398" behindDoc="1" locked="0" layoutInCell="1" allowOverlap="1" wp14:anchorId="024B2D67" wp14:editId="0CB96EEB">
            <wp:simplePos x="0" y="0"/>
            <wp:positionH relativeFrom="margin">
              <wp:posOffset>-474352</wp:posOffset>
            </wp:positionH>
            <wp:positionV relativeFrom="paragraph">
              <wp:posOffset>305435</wp:posOffset>
            </wp:positionV>
            <wp:extent cx="2811780" cy="2953385"/>
            <wp:effectExtent l="19050" t="19050" r="26670" b="18415"/>
            <wp:wrapTight wrapText="bothSides">
              <wp:wrapPolygon edited="0">
                <wp:start x="-146" y="-139"/>
                <wp:lineTo x="-146" y="21595"/>
                <wp:lineTo x="21659" y="21595"/>
                <wp:lineTo x="21659" y="-139"/>
                <wp:lineTo x="-146" y="-139"/>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b="5166"/>
                    <a:stretch/>
                  </pic:blipFill>
                  <pic:spPr bwMode="auto">
                    <a:xfrm>
                      <a:off x="0" y="0"/>
                      <a:ext cx="2811780" cy="29533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471" w:rsidRPr="00893EB4">
        <w:t>Search payment type validation</w:t>
      </w:r>
    </w:p>
    <w:p w14:paraId="1F53B7CA" w14:textId="19E759AF" w:rsidR="00C32541" w:rsidRDefault="00C32541" w:rsidP="00C32541">
      <w:pPr>
        <w:pStyle w:val="ListParagraph"/>
        <w:spacing w:after="0" w:line="360" w:lineRule="auto"/>
      </w:pPr>
      <w:r>
        <w:rPr>
          <w:noProof/>
        </w:rPr>
        <mc:AlternateContent>
          <mc:Choice Requires="wpg">
            <w:drawing>
              <wp:anchor distT="0" distB="0" distL="114300" distR="114300" simplePos="0" relativeHeight="251658400" behindDoc="0" locked="0" layoutInCell="1" allowOverlap="1" wp14:anchorId="4504E1EF" wp14:editId="40E0D23C">
                <wp:simplePos x="0" y="0"/>
                <wp:positionH relativeFrom="margin">
                  <wp:posOffset>123986</wp:posOffset>
                </wp:positionH>
                <wp:positionV relativeFrom="paragraph">
                  <wp:posOffset>3529933</wp:posOffset>
                </wp:positionV>
                <wp:extent cx="3932555" cy="2381250"/>
                <wp:effectExtent l="0" t="0" r="10795" b="19050"/>
                <wp:wrapTight wrapText="bothSides">
                  <wp:wrapPolygon edited="0">
                    <wp:start x="0" y="0"/>
                    <wp:lineTo x="0" y="21600"/>
                    <wp:lineTo x="21555" y="21600"/>
                    <wp:lineTo x="21555" y="0"/>
                    <wp:lineTo x="0" y="0"/>
                  </wp:wrapPolygon>
                </wp:wrapTight>
                <wp:docPr id="516" name="Group 516"/>
                <wp:cNvGraphicFramePr/>
                <a:graphic xmlns:a="http://schemas.openxmlformats.org/drawingml/2006/main">
                  <a:graphicData uri="http://schemas.microsoft.com/office/word/2010/wordprocessingGroup">
                    <wpg:wgp>
                      <wpg:cNvGrpSpPr/>
                      <wpg:grpSpPr>
                        <a:xfrm>
                          <a:off x="0" y="0"/>
                          <a:ext cx="3932555" cy="2381250"/>
                          <a:chOff x="0" y="0"/>
                          <a:chExt cx="4145280" cy="2316480"/>
                        </a:xfrm>
                      </wpg:grpSpPr>
                      <pic:pic xmlns:pic="http://schemas.openxmlformats.org/drawingml/2006/picture">
                        <pic:nvPicPr>
                          <pic:cNvPr id="444" name="Picture 444"/>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2400300" y="15240"/>
                            <a:ext cx="1744980" cy="976630"/>
                          </a:xfrm>
                          <a:prstGeom prst="rect">
                            <a:avLst/>
                          </a:prstGeom>
                          <a:noFill/>
                          <a:ln>
                            <a:noFill/>
                          </a:ln>
                        </pic:spPr>
                      </pic:pic>
                      <wps:wsp>
                        <wps:cNvPr id="445" name="Rectangle 445"/>
                        <wps:cNvSpPr/>
                        <wps:spPr>
                          <a:xfrm>
                            <a:off x="0" y="0"/>
                            <a:ext cx="4137660" cy="23164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3" name="Picture 443"/>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7620" y="7620"/>
                            <a:ext cx="2247900" cy="2286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76B82D" id="Group 516" o:spid="_x0000_s1026" style="position:absolute;margin-left:9.75pt;margin-top:277.95pt;width:309.65pt;height:187.5pt;z-index:251658400;mso-position-horizontal-relative:margin;mso-width-relative:margin;mso-height-relative:margin" coordsize="41452,231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">
                <v:shape id="Picture 444" o:spid="_x0000_s1027" type="#_x0000_t75" style="position:absolute;left:24003;top:152;width:17449;height: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">
                  <v:imagedata r:id="rId202" o:title=""/>
                </v:shape>
                <v:rect id="Rectangle 445" o:spid="_x0000_s1028" style="position:absolute;width:41376;height:23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" filled="f" strokecolor="black [3200]">
                  <v:stroke joinstyle="round"/>
                </v:rect>
                <v:shape id="Picture 443" o:spid="_x0000_s1029" type="#_x0000_t75" style="position:absolute;left:76;top:76;width:22479;height:2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">
                  <v:imagedata r:id="rId203" o:title=""/>
                </v:shape>
                <w10:wrap type="tight" anchorx="margin"/>
              </v:group>
            </w:pict>
          </mc:Fallback>
        </mc:AlternateContent>
      </w:r>
    </w:p>
    <w:p w14:paraId="0D47A94E" w14:textId="35D07A0F" w:rsidR="008E1B6C" w:rsidRPr="006C3E48" w:rsidRDefault="008E1B6C" w:rsidP="000173A8">
      <w:pPr>
        <w:pStyle w:val="ListParagraph"/>
        <w:numPr>
          <w:ilvl w:val="0"/>
          <w:numId w:val="36"/>
        </w:numPr>
        <w:spacing w:after="0" w:line="360" w:lineRule="auto"/>
      </w:pPr>
      <w:r w:rsidRPr="006C3E48">
        <w:t>Continue search payment</w:t>
      </w:r>
    </w:p>
    <w:p w14:paraId="0883185F" w14:textId="54795B88" w:rsidR="009C0091" w:rsidRDefault="00C32541" w:rsidP="009F6B0C">
      <w:pPr>
        <w:spacing w:after="0" w:line="360" w:lineRule="auto"/>
        <w:rPr>
          <w:b/>
          <w:bCs/>
        </w:rPr>
      </w:pPr>
      <w:r w:rsidRPr="0060778E">
        <w:t xml:space="preserve"> </w:t>
      </w:r>
      <w:r w:rsidR="00580F1F" w:rsidRPr="0060778E">
        <w:br w:type="page"/>
      </w:r>
    </w:p>
    <w:p w14:paraId="09A6B66F" w14:textId="24FB2B2D" w:rsidR="00580F1F" w:rsidRPr="0060778E" w:rsidRDefault="00580F1F" w:rsidP="0060778E">
      <w:pPr>
        <w:spacing w:after="0" w:line="360" w:lineRule="auto"/>
      </w:pPr>
    </w:p>
    <w:p w14:paraId="6E791F2E" w14:textId="2387E7A7" w:rsidR="00580F1F" w:rsidRPr="00E428BF" w:rsidRDefault="004C1026" w:rsidP="00423FBF">
      <w:pPr>
        <w:pStyle w:val="ListParagraph"/>
        <w:numPr>
          <w:ilvl w:val="2"/>
          <w:numId w:val="2"/>
        </w:numPr>
      </w:pPr>
      <w:r>
        <w:rPr>
          <w:noProof/>
        </w:rPr>
        <w:drawing>
          <wp:anchor distT="0" distB="0" distL="114300" distR="114300" simplePos="0" relativeHeight="251658481" behindDoc="0" locked="0" layoutInCell="1" allowOverlap="1" wp14:anchorId="5F5221E4" wp14:editId="0BEE2FBA">
            <wp:simplePos x="0" y="0"/>
            <wp:positionH relativeFrom="page">
              <wp:posOffset>7780020</wp:posOffset>
            </wp:positionH>
            <wp:positionV relativeFrom="paragraph">
              <wp:posOffset>392430</wp:posOffset>
            </wp:positionV>
            <wp:extent cx="2207555" cy="3482340"/>
            <wp:effectExtent l="0" t="0" r="2540" b="3810"/>
            <wp:wrapSquare wrapText="bothSides"/>
            <wp:docPr id="947" name="Picture 94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descr="A picture containing table&#10;&#10;Description automatically generated"/>
                    <pic:cNvPicPr>
                      <a:picLocks noChangeAspect="1" noChangeArrowheads="1"/>
                    </pic:cNvPicPr>
                  </pic:nvPicPr>
                  <pic:blipFill rotWithShape="1">
                    <a:blip r:embed="rId204">
                      <a:extLst>
                        <a:ext uri="{28A0092B-C50C-407E-A947-70E740481C1C}">
                          <a14:useLocalDpi xmlns:a14="http://schemas.microsoft.com/office/drawing/2010/main" val="0"/>
                        </a:ext>
                      </a:extLst>
                    </a:blip>
                    <a:srcRect t="68000"/>
                    <a:stretch/>
                  </pic:blipFill>
                  <pic:spPr bwMode="auto">
                    <a:xfrm>
                      <a:off x="0" y="0"/>
                      <a:ext cx="2207555" cy="3482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80" behindDoc="0" locked="0" layoutInCell="1" allowOverlap="1" wp14:anchorId="03ADF335" wp14:editId="4BA9A393">
            <wp:simplePos x="0" y="0"/>
            <wp:positionH relativeFrom="column">
              <wp:posOffset>5005070</wp:posOffset>
            </wp:positionH>
            <wp:positionV relativeFrom="paragraph">
              <wp:posOffset>278130</wp:posOffset>
            </wp:positionV>
            <wp:extent cx="1861185" cy="4335780"/>
            <wp:effectExtent l="0" t="0" r="5715" b="7620"/>
            <wp:wrapSquare wrapText="bothSides"/>
            <wp:docPr id="946" name="Picture 9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descr="A picture containing table&#10;&#10;Description automatically generated"/>
                    <pic:cNvPicPr>
                      <a:picLocks noChangeAspect="1" noChangeArrowheads="1"/>
                    </pic:cNvPicPr>
                  </pic:nvPicPr>
                  <pic:blipFill rotWithShape="1">
                    <a:blip r:embed="rId204">
                      <a:extLst>
                        <a:ext uri="{28A0092B-C50C-407E-A947-70E740481C1C}">
                          <a14:useLocalDpi xmlns:a14="http://schemas.microsoft.com/office/drawing/2010/main" val="0"/>
                        </a:ext>
                      </a:extLst>
                    </a:blip>
                    <a:srcRect t="21454" b="31273"/>
                    <a:stretch/>
                  </pic:blipFill>
                  <pic:spPr bwMode="auto">
                    <a:xfrm>
                      <a:off x="0" y="0"/>
                      <a:ext cx="1861185" cy="4335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1FB">
        <w:rPr>
          <w:b/>
          <w:bCs/>
          <w:noProof/>
        </w:rPr>
        <w:drawing>
          <wp:anchor distT="0" distB="0" distL="114300" distR="114300" simplePos="0" relativeHeight="251658297" behindDoc="0" locked="0" layoutInCell="1" allowOverlap="1" wp14:anchorId="7D307716" wp14:editId="45F5104D">
            <wp:simplePos x="0" y="0"/>
            <wp:positionH relativeFrom="column">
              <wp:posOffset>-515620</wp:posOffset>
            </wp:positionH>
            <wp:positionV relativeFrom="paragraph">
              <wp:posOffset>1988820</wp:posOffset>
            </wp:positionV>
            <wp:extent cx="1938020" cy="1979930"/>
            <wp:effectExtent l="0" t="0" r="5080" b="1270"/>
            <wp:wrapNone/>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a:picLocks noChangeAspect="1"/>
                    </pic:cNvPicPr>
                  </pic:nvPicPr>
                  <pic:blipFill>
                    <a:blip r:embed="rId205"/>
                    <a:stretch>
                      <a:fillRect/>
                    </a:stretch>
                  </pic:blipFill>
                  <pic:spPr>
                    <a:xfrm>
                      <a:off x="0" y="0"/>
                      <a:ext cx="1938020" cy="1979930"/>
                    </a:xfrm>
                    <a:prstGeom prst="rect">
                      <a:avLst/>
                    </a:prstGeom>
                  </pic:spPr>
                </pic:pic>
              </a:graphicData>
            </a:graphic>
          </wp:anchor>
        </w:drawing>
      </w:r>
      <w:r w:rsidR="003371FB">
        <w:rPr>
          <w:b/>
          <w:bCs/>
          <w:noProof/>
        </w:rPr>
        <w:drawing>
          <wp:anchor distT="0" distB="0" distL="114300" distR="114300" simplePos="0" relativeHeight="251658301" behindDoc="0" locked="0" layoutInCell="1" allowOverlap="1" wp14:anchorId="3683BA8F" wp14:editId="657F21E7">
            <wp:simplePos x="0" y="0"/>
            <wp:positionH relativeFrom="column">
              <wp:posOffset>-497840</wp:posOffset>
            </wp:positionH>
            <wp:positionV relativeFrom="paragraph">
              <wp:posOffset>461645</wp:posOffset>
            </wp:positionV>
            <wp:extent cx="1431290" cy="15113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206">
                      <a:extLst>
                        <a:ext uri="{28A0092B-C50C-407E-A947-70E740481C1C}">
                          <a14:useLocalDpi xmlns:a14="http://schemas.microsoft.com/office/drawing/2010/main" val="0"/>
                        </a:ext>
                      </a:extLst>
                    </a:blip>
                    <a:srcRect r="16227"/>
                    <a:stretch/>
                  </pic:blipFill>
                  <pic:spPr bwMode="auto">
                    <a:xfrm>
                      <a:off x="0" y="0"/>
                      <a:ext cx="1431290" cy="1511300"/>
                    </a:xfrm>
                    <a:prstGeom prst="rect">
                      <a:avLst/>
                    </a:prstGeom>
                    <a:noFill/>
                    <a:ln>
                      <a:noFill/>
                    </a:ln>
                    <a:extLst>
                      <a:ext uri="{53640926-AAD7-44D8-BBD7-CCE9431645EC}">
                        <a14:shadowObscured xmlns:a14="http://schemas.microsoft.com/office/drawing/2010/main"/>
                      </a:ext>
                    </a:extLst>
                  </pic:spPr>
                </pic:pic>
              </a:graphicData>
            </a:graphic>
          </wp:anchor>
        </w:drawing>
      </w:r>
      <w:r w:rsidR="00E428BF" w:rsidRPr="00E428BF">
        <w:t>Return a rented car</w:t>
      </w:r>
    </w:p>
    <w:p w14:paraId="51378E77" w14:textId="125A440E" w:rsidR="004D7A41" w:rsidRDefault="00136713" w:rsidP="009F6B0C">
      <w:pPr>
        <w:spacing w:after="0" w:line="360" w:lineRule="auto"/>
        <w:rPr>
          <w:b/>
          <w:bCs/>
        </w:rPr>
      </w:pPr>
      <w:r>
        <w:rPr>
          <w:b/>
          <w:bCs/>
          <w:noProof/>
        </w:rPr>
        <mc:AlternateContent>
          <mc:Choice Requires="wpg">
            <w:drawing>
              <wp:anchor distT="0" distB="0" distL="114300" distR="114300" simplePos="0" relativeHeight="251658469" behindDoc="0" locked="0" layoutInCell="1" allowOverlap="1" wp14:anchorId="53C9F0EA" wp14:editId="59448324">
                <wp:simplePos x="0" y="0"/>
                <wp:positionH relativeFrom="column">
                  <wp:posOffset>-603333</wp:posOffset>
                </wp:positionH>
                <wp:positionV relativeFrom="paragraph">
                  <wp:posOffset>66884</wp:posOffset>
                </wp:positionV>
                <wp:extent cx="3916680" cy="5646420"/>
                <wp:effectExtent l="0" t="0" r="26670" b="11430"/>
                <wp:wrapNone/>
                <wp:docPr id="807" name="Group 807"/>
                <wp:cNvGraphicFramePr/>
                <a:graphic xmlns:a="http://schemas.openxmlformats.org/drawingml/2006/main">
                  <a:graphicData uri="http://schemas.microsoft.com/office/word/2010/wordprocessingGroup">
                    <wpg:wgp>
                      <wpg:cNvGrpSpPr/>
                      <wpg:grpSpPr>
                        <a:xfrm>
                          <a:off x="0" y="0"/>
                          <a:ext cx="3916680" cy="5646420"/>
                          <a:chOff x="0" y="0"/>
                          <a:chExt cx="3916680" cy="5646420"/>
                        </a:xfrm>
                      </wpg:grpSpPr>
                      <wps:wsp>
                        <wps:cNvPr id="529" name="Rectangle 529"/>
                        <wps:cNvSpPr/>
                        <wps:spPr>
                          <a:xfrm>
                            <a:off x="0" y="0"/>
                            <a:ext cx="3916680" cy="56464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05" name="Picture 805" descr="Text&#10;&#10;Description automatically generated with medium confidence"/>
                          <pic:cNvPicPr>
                            <a:picLocks noChangeAspect="1"/>
                          </pic:cNvPicPr>
                        </pic:nvPicPr>
                        <pic:blipFill rotWithShape="1">
                          <a:blip r:embed="rId207"/>
                          <a:srcRect l="938" t="19921" r="-938" b="174"/>
                          <a:stretch/>
                        </pic:blipFill>
                        <pic:spPr bwMode="auto">
                          <a:xfrm>
                            <a:off x="1997156" y="280592"/>
                            <a:ext cx="1910080" cy="15220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9B2289" id="Group 807" o:spid="_x0000_s1026" style="position:absolute;margin-left:-47.5pt;margin-top:5.25pt;width:308.4pt;height:444.6pt;z-index:251658469" coordsize="39166,5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">
                <v:rect id="Rectangle 529" o:spid="_x0000_s1027" style="position:absolute;width:39166;height:56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" filled="f" strokecolor="black [3200]">
                  <v:stroke joinstyle="round"/>
                </v:rect>
                <v:shape id="Picture 805" o:spid="_x0000_s1028" type="#_x0000_t75" alt="Text&#10;&#10;Description automatically generated with medium confidence" style="position:absolute;left:19971;top:2805;width:19101;height:15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">
                  <v:imagedata r:id="rId208" o:title="Text&#10;&#10;Description automatically generated with medium confidence" croptop="13055f" cropbottom="114f" cropleft="615f" cropright="-615f"/>
                </v:shape>
              </v:group>
            </w:pict>
          </mc:Fallback>
        </mc:AlternateContent>
      </w:r>
      <w:r>
        <w:rPr>
          <w:b/>
          <w:bCs/>
          <w:noProof/>
        </w:rPr>
        <w:drawing>
          <wp:anchor distT="0" distB="0" distL="114300" distR="114300" simplePos="0" relativeHeight="251658298" behindDoc="0" locked="0" layoutInCell="1" allowOverlap="1" wp14:anchorId="5161F5EB" wp14:editId="3467EF52">
            <wp:simplePos x="0" y="0"/>
            <wp:positionH relativeFrom="column">
              <wp:posOffset>1370330</wp:posOffset>
            </wp:positionH>
            <wp:positionV relativeFrom="paragraph">
              <wp:posOffset>102870</wp:posOffset>
            </wp:positionV>
            <wp:extent cx="1910080" cy="267335"/>
            <wp:effectExtent l="0" t="0" r="0" b="0"/>
            <wp:wrapNone/>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pic:cNvPicPr>
                  </pic:nvPicPr>
                  <pic:blipFill rotWithShape="1">
                    <a:blip r:embed="rId207"/>
                    <a:srcRect b="85969"/>
                    <a:stretch/>
                  </pic:blipFill>
                  <pic:spPr bwMode="auto">
                    <a:xfrm>
                      <a:off x="0" y="0"/>
                      <a:ext cx="1910080" cy="2673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2541">
        <w:rPr>
          <w:b/>
          <w:bCs/>
          <w:noProof/>
        </w:rPr>
        <w:drawing>
          <wp:anchor distT="0" distB="0" distL="114300" distR="114300" simplePos="0" relativeHeight="251658382" behindDoc="0" locked="0" layoutInCell="1" allowOverlap="1" wp14:anchorId="01CA3B05" wp14:editId="1254DE34">
            <wp:simplePos x="0" y="0"/>
            <wp:positionH relativeFrom="margin">
              <wp:align>center</wp:align>
            </wp:positionH>
            <wp:positionV relativeFrom="paragraph">
              <wp:posOffset>78105</wp:posOffset>
            </wp:positionV>
            <wp:extent cx="1620520" cy="1631950"/>
            <wp:effectExtent l="19050" t="19050" r="17780" b="2540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0520" cy="1631950"/>
                    </a:xfrm>
                    <a:prstGeom prst="rect">
                      <a:avLst/>
                    </a:prstGeom>
                    <a:noFill/>
                    <a:ln>
                      <a:solidFill>
                        <a:schemeClr val="tx1"/>
                      </a:solidFill>
                    </a:ln>
                  </pic:spPr>
                </pic:pic>
              </a:graphicData>
            </a:graphic>
          </wp:anchor>
        </w:drawing>
      </w:r>
    </w:p>
    <w:p w14:paraId="3D057C53" w14:textId="6ECDAE88" w:rsidR="006C3E48" w:rsidRDefault="006C3E48" w:rsidP="009F6B0C">
      <w:pPr>
        <w:spacing w:after="0" w:line="360" w:lineRule="auto"/>
        <w:rPr>
          <w:b/>
          <w:bCs/>
        </w:rPr>
      </w:pPr>
    </w:p>
    <w:p w14:paraId="2D7A69CD" w14:textId="1395BA2B" w:rsidR="006C3E48" w:rsidRDefault="006C3E48" w:rsidP="009F6B0C">
      <w:pPr>
        <w:spacing w:after="0" w:line="360" w:lineRule="auto"/>
        <w:rPr>
          <w:b/>
          <w:bCs/>
        </w:rPr>
      </w:pPr>
    </w:p>
    <w:p w14:paraId="5B65BED0" w14:textId="3C7251AE" w:rsidR="006C3E48" w:rsidRDefault="006C3E48" w:rsidP="009F6B0C">
      <w:pPr>
        <w:spacing w:after="0" w:line="360" w:lineRule="auto"/>
        <w:rPr>
          <w:b/>
          <w:bCs/>
        </w:rPr>
      </w:pPr>
    </w:p>
    <w:p w14:paraId="27DD3F1D" w14:textId="77777777" w:rsidR="006C3E48" w:rsidRDefault="006C3E48" w:rsidP="009F6B0C">
      <w:pPr>
        <w:spacing w:after="0" w:line="360" w:lineRule="auto"/>
        <w:rPr>
          <w:b/>
          <w:bCs/>
        </w:rPr>
      </w:pPr>
    </w:p>
    <w:p w14:paraId="20ACD052" w14:textId="77777777" w:rsidR="006C3E48" w:rsidRDefault="006C3E48" w:rsidP="009F6B0C">
      <w:pPr>
        <w:spacing w:after="0" w:line="360" w:lineRule="auto"/>
        <w:rPr>
          <w:b/>
          <w:bCs/>
        </w:rPr>
      </w:pPr>
    </w:p>
    <w:p w14:paraId="1745AC60" w14:textId="7E15FA7E" w:rsidR="006C3E48" w:rsidRDefault="002F3E65" w:rsidP="009F6B0C">
      <w:pPr>
        <w:spacing w:after="0" w:line="360" w:lineRule="auto"/>
        <w:rPr>
          <w:b/>
          <w:bCs/>
        </w:rPr>
      </w:pPr>
      <w:r>
        <w:rPr>
          <w:b/>
          <w:bCs/>
          <w:noProof/>
        </w:rPr>
        <w:drawing>
          <wp:anchor distT="0" distB="0" distL="114300" distR="114300" simplePos="0" relativeHeight="251658323" behindDoc="0" locked="0" layoutInCell="1" allowOverlap="1" wp14:anchorId="79FC41B7" wp14:editId="5CDD3A52">
            <wp:simplePos x="0" y="0"/>
            <wp:positionH relativeFrom="column">
              <wp:posOffset>3358749</wp:posOffset>
            </wp:positionH>
            <wp:positionV relativeFrom="paragraph">
              <wp:posOffset>222923</wp:posOffset>
            </wp:positionV>
            <wp:extent cx="1775384" cy="3794421"/>
            <wp:effectExtent l="0" t="0" r="0" b="0"/>
            <wp:wrapSquare wrapText="bothSides"/>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a:picLocks noChangeAspect="1"/>
                    </pic:cNvPicPr>
                  </pic:nvPicPr>
                  <pic:blipFill rotWithShape="1">
                    <a:blip r:embed="rId210">
                      <a:extLst>
                        <a:ext uri="{28A0092B-C50C-407E-A947-70E740481C1C}">
                          <a14:useLocalDpi xmlns:a14="http://schemas.microsoft.com/office/drawing/2010/main" val="0"/>
                        </a:ext>
                      </a:extLst>
                    </a:blip>
                    <a:srcRect l="1" r="44386" b="77697"/>
                    <a:stretch/>
                  </pic:blipFill>
                  <pic:spPr bwMode="auto">
                    <a:xfrm>
                      <a:off x="0" y="0"/>
                      <a:ext cx="1775384" cy="3794421"/>
                    </a:xfrm>
                    <a:prstGeom prst="rect">
                      <a:avLst/>
                    </a:prstGeom>
                    <a:noFill/>
                    <a:ln>
                      <a:noFill/>
                    </a:ln>
                    <a:extLst>
                      <a:ext uri="{53640926-AAD7-44D8-BBD7-CCE9431645EC}">
                        <a14:shadowObscured xmlns:a14="http://schemas.microsoft.com/office/drawing/2010/main"/>
                      </a:ext>
                    </a:extLst>
                  </pic:spPr>
                </pic:pic>
              </a:graphicData>
            </a:graphic>
          </wp:anchor>
        </w:drawing>
      </w:r>
    </w:p>
    <w:p w14:paraId="05ED7574" w14:textId="2B206873" w:rsidR="006C3E48" w:rsidRDefault="00136713" w:rsidP="009F6B0C">
      <w:pPr>
        <w:spacing w:after="0" w:line="360" w:lineRule="auto"/>
        <w:rPr>
          <w:b/>
          <w:bCs/>
        </w:rPr>
      </w:pPr>
      <w:r>
        <w:rPr>
          <w:b/>
          <w:bCs/>
          <w:noProof/>
        </w:rPr>
        <w:drawing>
          <wp:anchor distT="0" distB="0" distL="114300" distR="114300" simplePos="0" relativeHeight="251658299" behindDoc="0" locked="0" layoutInCell="1" allowOverlap="1" wp14:anchorId="443A21F0" wp14:editId="2E1335EE">
            <wp:simplePos x="0" y="0"/>
            <wp:positionH relativeFrom="column">
              <wp:posOffset>1471165</wp:posOffset>
            </wp:positionH>
            <wp:positionV relativeFrom="paragraph">
              <wp:posOffset>45000</wp:posOffset>
            </wp:positionV>
            <wp:extent cx="1674495" cy="1762125"/>
            <wp:effectExtent l="0" t="0" r="1905" b="9525"/>
            <wp:wrapNone/>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a:picLocks noChangeAspect="1"/>
                    </pic:cNvPicPr>
                  </pic:nvPicPr>
                  <pic:blipFill>
                    <a:blip r:embed="rId211"/>
                    <a:stretch>
                      <a:fillRect/>
                    </a:stretch>
                  </pic:blipFill>
                  <pic:spPr>
                    <a:xfrm>
                      <a:off x="0" y="0"/>
                      <a:ext cx="1674495" cy="1762125"/>
                    </a:xfrm>
                    <a:prstGeom prst="rect">
                      <a:avLst/>
                    </a:prstGeom>
                  </pic:spPr>
                </pic:pic>
              </a:graphicData>
            </a:graphic>
          </wp:anchor>
        </w:drawing>
      </w:r>
    </w:p>
    <w:p w14:paraId="23104D62" w14:textId="149C5152" w:rsidR="00B30CDF" w:rsidRPr="00DE4309" w:rsidRDefault="00136713" w:rsidP="00330F8B">
      <w:pPr>
        <w:spacing w:after="0" w:line="360" w:lineRule="auto"/>
        <w:rPr>
          <w:b/>
        </w:rPr>
      </w:pPr>
      <w:r>
        <w:rPr>
          <w:b/>
          <w:bCs/>
          <w:noProof/>
        </w:rPr>
        <w:drawing>
          <wp:anchor distT="0" distB="0" distL="114300" distR="114300" simplePos="0" relativeHeight="251658302" behindDoc="0" locked="0" layoutInCell="1" allowOverlap="1" wp14:anchorId="47C3F5B9" wp14:editId="3208B2A5">
            <wp:simplePos x="0" y="0"/>
            <wp:positionH relativeFrom="column">
              <wp:posOffset>1593341</wp:posOffset>
            </wp:positionH>
            <wp:positionV relativeFrom="paragraph">
              <wp:posOffset>1547415</wp:posOffset>
            </wp:positionV>
            <wp:extent cx="1661795" cy="180975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61795" cy="1809750"/>
                    </a:xfrm>
                    <a:prstGeom prst="rect">
                      <a:avLst/>
                    </a:prstGeom>
                    <a:noFill/>
                    <a:ln>
                      <a:noFill/>
                    </a:ln>
                  </pic:spPr>
                </pic:pic>
              </a:graphicData>
            </a:graphic>
          </wp:anchor>
        </w:drawing>
      </w:r>
      <w:r w:rsidR="000151A9">
        <w:rPr>
          <w:b/>
          <w:bCs/>
          <w:noProof/>
        </w:rPr>
        <mc:AlternateContent>
          <mc:Choice Requires="wps">
            <w:drawing>
              <wp:anchor distT="0" distB="0" distL="114300" distR="114300" simplePos="0" relativeHeight="251658340" behindDoc="0" locked="0" layoutInCell="1" allowOverlap="1" wp14:anchorId="7C83AFED" wp14:editId="12BA2CDA">
                <wp:simplePos x="0" y="0"/>
                <wp:positionH relativeFrom="margin">
                  <wp:posOffset>-434023</wp:posOffset>
                </wp:positionH>
                <wp:positionV relativeFrom="paragraph">
                  <wp:posOffset>1839595</wp:posOffset>
                </wp:positionV>
                <wp:extent cx="1152525" cy="180000"/>
                <wp:effectExtent l="0" t="0" r="28575" b="10795"/>
                <wp:wrapNone/>
                <wp:docPr id="118" name="Text Box 118"/>
                <wp:cNvGraphicFramePr/>
                <a:graphic xmlns:a="http://schemas.openxmlformats.org/drawingml/2006/main">
                  <a:graphicData uri="http://schemas.microsoft.com/office/word/2010/wordprocessingShape">
                    <wps:wsp>
                      <wps:cNvSpPr txBox="1"/>
                      <wps:spPr>
                        <a:xfrm>
                          <a:off x="0" y="0"/>
                          <a:ext cx="1152525" cy="180000"/>
                        </a:xfrm>
                        <a:prstGeom prst="rect">
                          <a:avLst/>
                        </a:prstGeom>
                        <a:solidFill>
                          <a:schemeClr val="bg1"/>
                        </a:solidFill>
                        <a:ln w="6350">
                          <a:solidFill>
                            <a:schemeClr val="bg1"/>
                          </a:solidFill>
                        </a:ln>
                      </wps:spPr>
                      <wps:txbx>
                        <w:txbxContent>
                          <w:p w14:paraId="3C6BF0C5" w14:textId="1FFF7B6F" w:rsidR="000151A9" w:rsidRPr="000151A9" w:rsidRDefault="000151A9">
                            <w:pPr>
                              <w:rPr>
                                <w:sz w:val="8"/>
                                <w:szCs w:val="6"/>
                                <w:lang w:val="en-MY"/>
                              </w:rPr>
                            </w:pPr>
                            <w:proofErr w:type="spellStart"/>
                            <w:r>
                              <w:rPr>
                                <w:sz w:val="8"/>
                                <w:szCs w:val="6"/>
                                <w:lang w:val="en-MY"/>
                              </w:rPr>
                              <w:t>new_index</w:t>
                            </w:r>
                            <w:proofErr w:type="spellEnd"/>
                            <w:r>
                              <w:rPr>
                                <w:sz w:val="8"/>
                                <w:szCs w:val="6"/>
                                <w:lang w:val="en-MY"/>
                              </w:rPr>
                              <w:t xml:space="preserve"> = CALL </w:t>
                            </w:r>
                            <w:proofErr w:type="spellStart"/>
                            <w:r>
                              <w:rPr>
                                <w:sz w:val="8"/>
                                <w:szCs w:val="6"/>
                                <w:lang w:val="en-MY"/>
                              </w:rPr>
                              <w:t>return_line_validation</w:t>
                            </w:r>
                            <w:proofErr w:type="spellEnd"/>
                            <w:r>
                              <w:rPr>
                                <w:sz w:val="8"/>
                                <w:szCs w:val="6"/>
                                <w:lang w:val="en-MY"/>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3AFED" id="Text Box 118" o:spid="_x0000_s1141" type="#_x0000_t202" style="position:absolute;margin-left:-34.2pt;margin-top:144.85pt;width:90.75pt;height:14.15pt;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" fillcolor="white [3212]" strokecolor="white [3212]" strokeweight=".5pt">
                <v:textbox>
                  <w:txbxContent>
                    <w:p w14:paraId="3C6BF0C5" w14:textId="1FFF7B6F" w:rsidR="000151A9" w:rsidRPr="000151A9" w:rsidRDefault="000151A9">
                      <w:pPr>
                        <w:rPr>
                          <w:sz w:val="8"/>
                          <w:szCs w:val="6"/>
                          <w:lang w:val="en-MY"/>
                        </w:rPr>
                      </w:pPr>
                      <w:proofErr w:type="spellStart"/>
                      <w:r>
                        <w:rPr>
                          <w:sz w:val="8"/>
                          <w:szCs w:val="6"/>
                          <w:lang w:val="en-MY"/>
                        </w:rPr>
                        <w:t>new_index</w:t>
                      </w:r>
                      <w:proofErr w:type="spellEnd"/>
                      <w:r>
                        <w:rPr>
                          <w:sz w:val="8"/>
                          <w:szCs w:val="6"/>
                          <w:lang w:val="en-MY"/>
                        </w:rPr>
                        <w:t xml:space="preserve"> = CALL </w:t>
                      </w:r>
                      <w:proofErr w:type="spellStart"/>
                      <w:r>
                        <w:rPr>
                          <w:sz w:val="8"/>
                          <w:szCs w:val="6"/>
                          <w:lang w:val="en-MY"/>
                        </w:rPr>
                        <w:t>return_line_validation</w:t>
                      </w:r>
                      <w:proofErr w:type="spellEnd"/>
                      <w:r>
                        <w:rPr>
                          <w:sz w:val="8"/>
                          <w:szCs w:val="6"/>
                          <w:lang w:val="en-MY"/>
                        </w:rPr>
                        <w:t>()</w:t>
                      </w:r>
                    </w:p>
                  </w:txbxContent>
                </v:textbox>
                <w10:wrap anchorx="margin"/>
              </v:shape>
            </w:pict>
          </mc:Fallback>
        </mc:AlternateContent>
      </w:r>
      <w:r w:rsidR="000151A9">
        <w:rPr>
          <w:b/>
          <w:bCs/>
          <w:noProof/>
        </w:rPr>
        <w:drawing>
          <wp:anchor distT="0" distB="0" distL="114300" distR="114300" simplePos="0" relativeHeight="251658339" behindDoc="0" locked="0" layoutInCell="1" allowOverlap="1" wp14:anchorId="529E640F" wp14:editId="0B57508F">
            <wp:simplePos x="0" y="0"/>
            <wp:positionH relativeFrom="column">
              <wp:posOffset>-481330</wp:posOffset>
            </wp:positionH>
            <wp:positionV relativeFrom="paragraph">
              <wp:posOffset>1882775</wp:posOffset>
            </wp:positionV>
            <wp:extent cx="1781175" cy="1354166"/>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rotWithShape="1">
                    <a:blip r:embed="rId213">
                      <a:extLst>
                        <a:ext uri="{28A0092B-C50C-407E-A947-70E740481C1C}">
                          <a14:useLocalDpi xmlns:a14="http://schemas.microsoft.com/office/drawing/2010/main" val="0"/>
                        </a:ext>
                      </a:extLst>
                    </a:blip>
                    <a:srcRect t="30167"/>
                    <a:stretch/>
                  </pic:blipFill>
                  <pic:spPr bwMode="auto">
                    <a:xfrm>
                      <a:off x="0" y="0"/>
                      <a:ext cx="1787320" cy="13588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1A9">
        <w:rPr>
          <w:b/>
          <w:bCs/>
          <w:noProof/>
        </w:rPr>
        <w:drawing>
          <wp:anchor distT="0" distB="0" distL="114300" distR="114300" simplePos="0" relativeHeight="251658300" behindDoc="0" locked="0" layoutInCell="1" allowOverlap="1" wp14:anchorId="083B929D" wp14:editId="2FBA3B9E">
            <wp:simplePos x="0" y="0"/>
            <wp:positionH relativeFrom="column">
              <wp:posOffset>-471805</wp:posOffset>
            </wp:positionH>
            <wp:positionV relativeFrom="paragraph">
              <wp:posOffset>1572895</wp:posOffset>
            </wp:positionV>
            <wp:extent cx="1595120" cy="29019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rotWithShape="1">
                    <a:blip r:embed="rId213">
                      <a:extLst>
                        <a:ext uri="{28A0092B-C50C-407E-A947-70E740481C1C}">
                          <a14:useLocalDpi xmlns:a14="http://schemas.microsoft.com/office/drawing/2010/main" val="0"/>
                        </a:ext>
                      </a:extLst>
                    </a:blip>
                    <a:srcRect b="83271"/>
                    <a:stretch/>
                  </pic:blipFill>
                  <pic:spPr bwMode="auto">
                    <a:xfrm>
                      <a:off x="0" y="0"/>
                      <a:ext cx="1595120" cy="2901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C3E48">
        <w:rPr>
          <w:b/>
          <w:bCs/>
        </w:rPr>
        <w:br w:type="column"/>
      </w:r>
      <w:r w:rsidR="006C3E48">
        <w:rPr>
          <w:b/>
          <w:bCs/>
        </w:rPr>
        <w:br w:type="page"/>
      </w:r>
    </w:p>
    <w:p w14:paraId="5383CF55" w14:textId="47CDE2E2" w:rsidR="00434F52" w:rsidRDefault="007E6228" w:rsidP="0082296C">
      <w:pPr>
        <w:pStyle w:val="ListParagraph"/>
        <w:numPr>
          <w:ilvl w:val="0"/>
          <w:numId w:val="27"/>
        </w:numPr>
        <w:spacing w:after="0" w:line="360" w:lineRule="auto"/>
      </w:pPr>
      <w:r>
        <w:rPr>
          <w:noProof/>
        </w:rPr>
        <w:lastRenderedPageBreak/>
        <w:drawing>
          <wp:anchor distT="0" distB="0" distL="114300" distR="114300" simplePos="0" relativeHeight="251658499" behindDoc="0" locked="0" layoutInCell="1" allowOverlap="1" wp14:anchorId="7F019EDC" wp14:editId="168DE2AF">
            <wp:simplePos x="0" y="0"/>
            <wp:positionH relativeFrom="column">
              <wp:align>right</wp:align>
            </wp:positionH>
            <wp:positionV relativeFrom="paragraph">
              <wp:posOffset>60960</wp:posOffset>
            </wp:positionV>
            <wp:extent cx="1516380" cy="2392680"/>
            <wp:effectExtent l="0" t="0" r="7620" b="7620"/>
            <wp:wrapSquare wrapText="bothSides"/>
            <wp:docPr id="1180" name="Picture 1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Picture 1180" descr="Diagram&#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16380" cy="239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65AB">
        <w:rPr>
          <w:noProof/>
        </w:rPr>
        <mc:AlternateContent>
          <mc:Choice Requires="wpg">
            <w:drawing>
              <wp:anchor distT="0" distB="0" distL="114300" distR="114300" simplePos="0" relativeHeight="251658490" behindDoc="0" locked="0" layoutInCell="1" allowOverlap="1" wp14:anchorId="1C0E3351" wp14:editId="5C3E1596">
                <wp:simplePos x="0" y="0"/>
                <wp:positionH relativeFrom="column">
                  <wp:posOffset>17716</wp:posOffset>
                </wp:positionH>
                <wp:positionV relativeFrom="paragraph">
                  <wp:posOffset>275388</wp:posOffset>
                </wp:positionV>
                <wp:extent cx="2245908" cy="2209165"/>
                <wp:effectExtent l="19050" t="19050" r="21590" b="19685"/>
                <wp:wrapSquare wrapText="bothSides"/>
                <wp:docPr id="833" name="Group 833"/>
                <wp:cNvGraphicFramePr/>
                <a:graphic xmlns:a="http://schemas.openxmlformats.org/drawingml/2006/main">
                  <a:graphicData uri="http://schemas.microsoft.com/office/word/2010/wordprocessingGroup">
                    <wpg:wgp>
                      <wpg:cNvGrpSpPr/>
                      <wpg:grpSpPr>
                        <a:xfrm>
                          <a:off x="0" y="0"/>
                          <a:ext cx="2245908" cy="2209165"/>
                          <a:chOff x="0" y="0"/>
                          <a:chExt cx="2245908" cy="2209165"/>
                        </a:xfrm>
                      </wpg:grpSpPr>
                      <wpg:grpSp>
                        <wpg:cNvPr id="825" name="Group 825"/>
                        <wpg:cNvGrpSpPr/>
                        <wpg:grpSpPr>
                          <a:xfrm>
                            <a:off x="0" y="0"/>
                            <a:ext cx="2129790" cy="2209165"/>
                            <a:chOff x="0" y="0"/>
                            <a:chExt cx="2129790" cy="2209165"/>
                          </a:xfrm>
                        </wpg:grpSpPr>
                        <pic:pic xmlns:pic="http://schemas.openxmlformats.org/drawingml/2006/picture">
                          <pic:nvPicPr>
                            <pic:cNvPr id="73" name="Picture 73"/>
                            <pic:cNvPicPr>
                              <a:picLocks noChangeAspect="1"/>
                            </pic:cNvPicPr>
                          </pic:nvPicPr>
                          <pic:blipFill rotWithShape="1">
                            <a:blip r:embed="rId215">
                              <a:extLst>
                                <a:ext uri="{28A0092B-C50C-407E-A947-70E740481C1C}">
                                  <a14:useLocalDpi xmlns:a14="http://schemas.microsoft.com/office/drawing/2010/main" val="0"/>
                                </a:ext>
                              </a:extLst>
                            </a:blip>
                            <a:srcRect r="3856"/>
                            <a:stretch/>
                          </pic:blipFill>
                          <pic:spPr bwMode="auto">
                            <a:xfrm>
                              <a:off x="0" y="0"/>
                              <a:ext cx="2129790" cy="22091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824" name="Rectangle 824"/>
                          <wps:cNvSpPr/>
                          <wps:spPr>
                            <a:xfrm>
                              <a:off x="1591671" y="1629931"/>
                              <a:ext cx="439983" cy="841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7" name="Text Box 827"/>
                        <wps:cNvSpPr txBox="1"/>
                        <wps:spPr>
                          <a:xfrm>
                            <a:off x="1492197" y="1591671"/>
                            <a:ext cx="753711" cy="229557"/>
                          </a:xfrm>
                          <a:prstGeom prst="rect">
                            <a:avLst/>
                          </a:prstGeom>
                          <a:noFill/>
                          <a:ln w="6350">
                            <a:solidFill>
                              <a:schemeClr val="bg1"/>
                            </a:solidFill>
                          </a:ln>
                        </wps:spPr>
                        <wps:txbx>
                          <w:txbxContent>
                            <w:p w14:paraId="226B7DD3" w14:textId="0DFD2FCC" w:rsidR="00DC65AB" w:rsidRPr="00DC65AB" w:rsidRDefault="00DC65AB">
                              <w:pPr>
                                <w:rPr>
                                  <w:sz w:val="10"/>
                                  <w:szCs w:val="10"/>
                                  <w:lang w:val="en-MY"/>
                                </w:rPr>
                              </w:pPr>
                              <w:r w:rsidRPr="00DC65AB">
                                <w:rPr>
                                  <w:sz w:val="10"/>
                                  <w:szCs w:val="10"/>
                                  <w:lang w:val="en-MY"/>
                                </w:rPr>
                                <w:t xml:space="preserve">Or a valid </w:t>
                              </w:r>
                              <w:proofErr w:type="gramStart"/>
                              <w:r w:rsidRPr="00DC65AB">
                                <w:rPr>
                                  <w:sz w:val="10"/>
                                  <w:szCs w:val="10"/>
                                  <w:lang w:val="en-MY"/>
                                </w:rPr>
                                <w:t>number</w:t>
                              </w:r>
                              <w:r>
                                <w:rPr>
                                  <w:sz w:val="10"/>
                                  <w:szCs w:val="10"/>
                                  <w:lang w:val="en-MY"/>
                                </w:rPr>
                                <w:t>..</w:t>
                              </w:r>
                              <w:proofErr w:type="gramEnd"/>
                              <w:r>
                                <w:rPr>
                                  <w:sz w:val="10"/>
                                  <w:szCs w:val="10"/>
                                  <w:lang w:val="en-MY"/>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0E3351" id="Group 833" o:spid="_x0000_s1142" style="position:absolute;left:0;text-align:left;margin-left:1.4pt;margin-top:21.7pt;width:176.85pt;height:173.95pt;z-index:251658490" coordsize="22459,220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">
                <v:group id="Group 825" o:spid="_x0000_s1143" style="position:absolute;width:21297;height:22091" coordsize="21297,22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Picture 73" o:spid="_x0000_s1144" type="#_x0000_t75" style="position:absolute;width:21297;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" stroked="t" strokecolor="windowText">
                    <v:stroke joinstyle="round"/>
                    <v:imagedata r:id="rId216" o:title="" cropright="2527f"/>
                    <v:path arrowok="t"/>
                  </v:shape>
                  <v:rect id="Rectangle 824" o:spid="_x0000_s1145" style="position:absolute;left:15916;top:16299;width:4400;height: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" fillcolor="white [3212]" strokecolor="white [3212]" strokeweight="1pt"/>
                </v:group>
                <v:shape id="Text Box 827" o:spid="_x0000_s1146" type="#_x0000_t202" style="position:absolute;left:14921;top:15916;width:7538;height: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" filled="f" strokecolor="white [3212]" strokeweight=".5pt">
                  <v:textbox>
                    <w:txbxContent>
                      <w:p w14:paraId="226B7DD3" w14:textId="0DFD2FCC" w:rsidR="00DC65AB" w:rsidRPr="00DC65AB" w:rsidRDefault="00DC65AB">
                        <w:pPr>
                          <w:rPr>
                            <w:sz w:val="10"/>
                            <w:szCs w:val="10"/>
                            <w:lang w:val="en-MY"/>
                          </w:rPr>
                        </w:pPr>
                        <w:r w:rsidRPr="00DC65AB">
                          <w:rPr>
                            <w:sz w:val="10"/>
                            <w:szCs w:val="10"/>
                            <w:lang w:val="en-MY"/>
                          </w:rPr>
                          <w:t xml:space="preserve">Or a valid </w:t>
                        </w:r>
                        <w:proofErr w:type="gramStart"/>
                        <w:r w:rsidRPr="00DC65AB">
                          <w:rPr>
                            <w:sz w:val="10"/>
                            <w:szCs w:val="10"/>
                            <w:lang w:val="en-MY"/>
                          </w:rPr>
                          <w:t>number</w:t>
                        </w:r>
                        <w:r>
                          <w:rPr>
                            <w:sz w:val="10"/>
                            <w:szCs w:val="10"/>
                            <w:lang w:val="en-MY"/>
                          </w:rPr>
                          <w:t>..</w:t>
                        </w:r>
                        <w:proofErr w:type="gramEnd"/>
                        <w:r>
                          <w:rPr>
                            <w:sz w:val="10"/>
                            <w:szCs w:val="10"/>
                            <w:lang w:val="en-MY"/>
                          </w:rPr>
                          <w:t>”</w:t>
                        </w:r>
                      </w:p>
                    </w:txbxContent>
                  </v:textbox>
                </v:shape>
                <w10:wrap type="square"/>
              </v:group>
            </w:pict>
          </mc:Fallback>
        </mc:AlternateContent>
      </w:r>
      <w:r w:rsidR="00305E92" w:rsidRPr="005A195B">
        <w:rPr>
          <w:noProof/>
        </w:rPr>
        <w:drawing>
          <wp:anchor distT="0" distB="0" distL="114300" distR="114300" simplePos="0" relativeHeight="251658385" behindDoc="1" locked="0" layoutInCell="1" allowOverlap="1" wp14:anchorId="4C1F227A" wp14:editId="54CEF64E">
            <wp:simplePos x="0" y="0"/>
            <wp:positionH relativeFrom="page">
              <wp:posOffset>3207451</wp:posOffset>
            </wp:positionH>
            <wp:positionV relativeFrom="paragraph">
              <wp:posOffset>2632141</wp:posOffset>
            </wp:positionV>
            <wp:extent cx="1577340" cy="3571240"/>
            <wp:effectExtent l="0" t="0" r="3810" b="0"/>
            <wp:wrapTight wrapText="bothSides">
              <wp:wrapPolygon edited="0">
                <wp:start x="0" y="0"/>
                <wp:lineTo x="0" y="21431"/>
                <wp:lineTo x="21391" y="21431"/>
                <wp:lineTo x="21391" y="0"/>
                <wp:lineTo x="0" y="0"/>
              </wp:wrapPolygon>
            </wp:wrapTight>
            <wp:docPr id="489" name="Picture 4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1577340" cy="3571240"/>
                    </a:xfrm>
                    <a:prstGeom prst="rect">
                      <a:avLst/>
                    </a:prstGeom>
                  </pic:spPr>
                </pic:pic>
              </a:graphicData>
            </a:graphic>
            <wp14:sizeRelH relativeFrom="margin">
              <wp14:pctWidth>0</wp14:pctWidth>
            </wp14:sizeRelH>
            <wp14:sizeRelV relativeFrom="margin">
              <wp14:pctHeight>0</wp14:pctHeight>
            </wp14:sizeRelV>
          </wp:anchor>
        </w:drawing>
      </w:r>
      <w:r w:rsidR="00F17495" w:rsidRPr="00E33483">
        <w:t>Statement validation</w:t>
      </w:r>
    </w:p>
    <w:p w14:paraId="21124BFA" w14:textId="1CFE27B6" w:rsidR="00434F52" w:rsidRPr="00D85414" w:rsidRDefault="00434F52" w:rsidP="000173A8">
      <w:pPr>
        <w:pStyle w:val="ListParagraph"/>
        <w:numPr>
          <w:ilvl w:val="0"/>
          <w:numId w:val="36"/>
        </w:numPr>
        <w:spacing w:after="0" w:line="360" w:lineRule="auto"/>
        <w:rPr>
          <w:b/>
          <w:bCs/>
        </w:rPr>
      </w:pPr>
      <w:r w:rsidRPr="004365E9">
        <w:t>Continue returning car</w:t>
      </w:r>
    </w:p>
    <w:p w14:paraId="729C46CA" w14:textId="483F113E" w:rsidR="00D85414" w:rsidRDefault="003A1118" w:rsidP="00465FC7">
      <w:pPr>
        <w:spacing w:after="0" w:line="360" w:lineRule="auto"/>
        <w:rPr>
          <w:b/>
          <w:bCs/>
        </w:rPr>
      </w:pPr>
      <w:r>
        <w:rPr>
          <w:noProof/>
        </w:rPr>
        <mc:AlternateContent>
          <mc:Choice Requires="wpg">
            <w:drawing>
              <wp:anchor distT="0" distB="0" distL="114300" distR="114300" simplePos="0" relativeHeight="251658491" behindDoc="0" locked="0" layoutInCell="1" allowOverlap="1" wp14:anchorId="2200AEB6" wp14:editId="22CBEDDF">
                <wp:simplePos x="0" y="0"/>
                <wp:positionH relativeFrom="column">
                  <wp:posOffset>17716</wp:posOffset>
                </wp:positionH>
                <wp:positionV relativeFrom="paragraph">
                  <wp:posOffset>187535</wp:posOffset>
                </wp:positionV>
                <wp:extent cx="2251710" cy="3198495"/>
                <wp:effectExtent l="19050" t="19050" r="15240" b="20955"/>
                <wp:wrapNone/>
                <wp:docPr id="835" name="Group 835"/>
                <wp:cNvGraphicFramePr/>
                <a:graphic xmlns:a="http://schemas.openxmlformats.org/drawingml/2006/main">
                  <a:graphicData uri="http://schemas.microsoft.com/office/word/2010/wordprocessingGroup">
                    <wpg:wgp>
                      <wpg:cNvGrpSpPr/>
                      <wpg:grpSpPr>
                        <a:xfrm>
                          <a:off x="0" y="0"/>
                          <a:ext cx="2251710" cy="3198495"/>
                          <a:chOff x="0" y="0"/>
                          <a:chExt cx="2251710" cy="3198495"/>
                        </a:xfrm>
                      </wpg:grpSpPr>
                      <pic:pic xmlns:pic="http://schemas.openxmlformats.org/drawingml/2006/picture">
                        <pic:nvPicPr>
                          <pic:cNvPr id="532" name="Picture 532"/>
                          <pic:cNvPicPr>
                            <a:picLocks noChangeAspect="1"/>
                          </pic:cNvPicPr>
                        </pic:nvPicPr>
                        <pic:blipFill rotWithShape="1">
                          <a:blip r:embed="rId218">
                            <a:extLst>
                              <a:ext uri="{28A0092B-C50C-407E-A947-70E740481C1C}">
                                <a14:useLocalDpi xmlns:a14="http://schemas.microsoft.com/office/drawing/2010/main" val="0"/>
                              </a:ext>
                            </a:extLst>
                          </a:blip>
                          <a:srcRect b="5194"/>
                          <a:stretch/>
                        </pic:blipFill>
                        <pic:spPr bwMode="auto">
                          <a:xfrm>
                            <a:off x="0" y="0"/>
                            <a:ext cx="2251710" cy="31984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820" name="Text Box 820"/>
                        <wps:cNvSpPr txBox="1"/>
                        <wps:spPr>
                          <a:xfrm>
                            <a:off x="26862" y="933609"/>
                            <a:ext cx="749300" cy="160020"/>
                          </a:xfrm>
                          <a:prstGeom prst="rect">
                            <a:avLst/>
                          </a:prstGeom>
                          <a:solidFill>
                            <a:schemeClr val="lt1"/>
                          </a:solidFill>
                          <a:ln w="6350">
                            <a:solidFill>
                              <a:schemeClr val="bg1"/>
                            </a:solidFill>
                          </a:ln>
                        </wps:spPr>
                        <wps:txbx>
                          <w:txbxContent>
                            <w:p w14:paraId="65BA5C42" w14:textId="4F5FF3D9" w:rsidR="004A6E74" w:rsidRPr="00EB2923" w:rsidRDefault="00EB2923">
                              <w:pPr>
                                <w:rPr>
                                  <w:sz w:val="10"/>
                                  <w:szCs w:val="8"/>
                                  <w:lang w:val="en-GB"/>
                                </w:rPr>
                              </w:pPr>
                              <w:r>
                                <w:rPr>
                                  <w:sz w:val="10"/>
                                  <w:szCs w:val="8"/>
                                  <w:lang w:val="en-GB"/>
                                </w:rPr>
                                <w:t xml:space="preserve">     </w:t>
                              </w:r>
                              <w:r w:rsidRPr="00EB2923">
                                <w:rPr>
                                  <w:sz w:val="10"/>
                                  <w:szCs w:val="8"/>
                                  <w:lang w:val="en-GB"/>
                                </w:rPr>
                                <w:t>s</w:t>
                              </w:r>
                              <w:r w:rsidR="009D0FDC" w:rsidRPr="00EB2923">
                                <w:rPr>
                                  <w:sz w:val="10"/>
                                  <w:szCs w:val="8"/>
                                  <w:lang w:val="en-GB"/>
                                </w:rPr>
                                <w:t>creen</w:t>
                              </w:r>
                              <w:r w:rsidRPr="00EB2923">
                                <w:rPr>
                                  <w:sz w:val="10"/>
                                  <w:szCs w:val="8"/>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00AEB6" id="Group 835" o:spid="_x0000_s1147" style="position:absolute;margin-left:1.4pt;margin-top:14.75pt;width:177.3pt;height:251.85pt;z-index:251658491" coordsize="22517,319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">
                <v:shape id="Picture 532" o:spid="_x0000_s1148" type="#_x0000_t75" style="position:absolute;width:22517;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" stroked="t" strokecolor="windowText">
                  <v:stroke joinstyle="round"/>
                  <v:imagedata r:id="rId219" o:title="" cropbottom="3404f"/>
                  <v:path arrowok="t"/>
                </v:shape>
                <v:shape id="Text Box 820" o:spid="_x0000_s1149" type="#_x0000_t202" style="position:absolute;left:268;top:9336;width:749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" fillcolor="white [3201]" strokecolor="white [3212]" strokeweight=".5pt">
                  <v:textbox>
                    <w:txbxContent>
                      <w:p w14:paraId="65BA5C42" w14:textId="4F5FF3D9" w:rsidR="004A6E74" w:rsidRPr="00EB2923" w:rsidRDefault="00EB2923">
                        <w:pPr>
                          <w:rPr>
                            <w:sz w:val="10"/>
                            <w:szCs w:val="8"/>
                            <w:lang w:val="en-GB"/>
                          </w:rPr>
                        </w:pPr>
                        <w:r>
                          <w:rPr>
                            <w:sz w:val="10"/>
                            <w:szCs w:val="8"/>
                            <w:lang w:val="en-GB"/>
                          </w:rPr>
                          <w:t xml:space="preserve">     </w:t>
                        </w:r>
                        <w:r w:rsidRPr="00EB2923">
                          <w:rPr>
                            <w:sz w:val="10"/>
                            <w:szCs w:val="8"/>
                            <w:lang w:val="en-GB"/>
                          </w:rPr>
                          <w:t>s</w:t>
                        </w:r>
                        <w:r w:rsidR="009D0FDC" w:rsidRPr="00EB2923">
                          <w:rPr>
                            <w:sz w:val="10"/>
                            <w:szCs w:val="8"/>
                            <w:lang w:val="en-GB"/>
                          </w:rPr>
                          <w:t>creen</w:t>
                        </w:r>
                        <w:r w:rsidRPr="00EB2923">
                          <w:rPr>
                            <w:sz w:val="10"/>
                            <w:szCs w:val="8"/>
                            <w:lang w:val="en-GB"/>
                          </w:rPr>
                          <w:t>.”</w:t>
                        </w:r>
                      </w:p>
                    </w:txbxContent>
                  </v:textbox>
                </v:shape>
              </v:group>
            </w:pict>
          </mc:Fallback>
        </mc:AlternateContent>
      </w:r>
      <w:r w:rsidR="00D85414" w:rsidRPr="00305E92">
        <w:rPr>
          <w:b/>
          <w:bCs/>
        </w:rPr>
        <w:br w:type="column"/>
      </w:r>
      <w:r w:rsidR="00465FC7">
        <w:rPr>
          <w:b/>
          <w:bCs/>
        </w:rPr>
        <w:t xml:space="preserve">vii. </w:t>
      </w:r>
      <w:r w:rsidR="0086522A" w:rsidRPr="00B6159C">
        <w:t>Mark ready on a car statemen</w:t>
      </w:r>
      <w:r w:rsidR="0086522A">
        <w:t>t</w:t>
      </w:r>
    </w:p>
    <w:p w14:paraId="27157C3F" w14:textId="3685406E" w:rsidR="006C3E48" w:rsidRDefault="00333113">
      <w:pPr>
        <w:rPr>
          <w:b/>
          <w:bCs/>
        </w:rPr>
      </w:pPr>
      <w:r>
        <w:rPr>
          <w:b/>
          <w:bCs/>
          <w:noProof/>
        </w:rPr>
        <mc:AlternateContent>
          <mc:Choice Requires="wpg">
            <w:drawing>
              <wp:anchor distT="0" distB="0" distL="114300" distR="114300" simplePos="0" relativeHeight="251658492" behindDoc="0" locked="0" layoutInCell="1" allowOverlap="1" wp14:anchorId="0073F925" wp14:editId="04714E32">
                <wp:simplePos x="0" y="0"/>
                <wp:positionH relativeFrom="column">
                  <wp:posOffset>-238832</wp:posOffset>
                </wp:positionH>
                <wp:positionV relativeFrom="paragraph">
                  <wp:posOffset>165615</wp:posOffset>
                </wp:positionV>
                <wp:extent cx="4518025" cy="5509260"/>
                <wp:effectExtent l="0" t="0" r="15875" b="15240"/>
                <wp:wrapSquare wrapText="bothSides"/>
                <wp:docPr id="841" name="Group 841"/>
                <wp:cNvGraphicFramePr/>
                <a:graphic xmlns:a="http://schemas.openxmlformats.org/drawingml/2006/main">
                  <a:graphicData uri="http://schemas.microsoft.com/office/word/2010/wordprocessingGroup">
                    <wpg:wgp>
                      <wpg:cNvGrpSpPr/>
                      <wpg:grpSpPr>
                        <a:xfrm>
                          <a:off x="0" y="0"/>
                          <a:ext cx="4518025" cy="5509260"/>
                          <a:chOff x="0" y="0"/>
                          <a:chExt cx="4518025" cy="5509260"/>
                        </a:xfrm>
                      </wpg:grpSpPr>
                      <wpg:grpSp>
                        <wpg:cNvPr id="544" name="Group 544"/>
                        <wpg:cNvGrpSpPr/>
                        <wpg:grpSpPr>
                          <a:xfrm>
                            <a:off x="0" y="0"/>
                            <a:ext cx="4518025" cy="5509260"/>
                            <a:chOff x="0" y="0"/>
                            <a:chExt cx="3657600" cy="4470103"/>
                          </a:xfrm>
                        </wpg:grpSpPr>
                        <pic:pic xmlns:pic="http://schemas.openxmlformats.org/drawingml/2006/picture">
                          <pic:nvPicPr>
                            <pic:cNvPr id="535" name="Picture 535" descr="Text&#10;&#10;Description automatically generated"/>
                            <pic:cNvPicPr>
                              <a:picLocks noChangeAspect="1"/>
                            </pic:cNvPicPr>
                          </pic:nvPicPr>
                          <pic:blipFill>
                            <a:blip r:embed="rId220"/>
                            <a:stretch>
                              <a:fillRect/>
                            </a:stretch>
                          </pic:blipFill>
                          <pic:spPr>
                            <a:xfrm>
                              <a:off x="70339" y="1582615"/>
                              <a:ext cx="1653540" cy="1579880"/>
                            </a:xfrm>
                            <a:prstGeom prst="rect">
                              <a:avLst/>
                            </a:prstGeom>
                          </pic:spPr>
                        </pic:pic>
                        <pic:pic xmlns:pic="http://schemas.openxmlformats.org/drawingml/2006/picture">
                          <pic:nvPicPr>
                            <pic:cNvPr id="536" name="Picture 536" descr="Text&#10;&#10;Description automatically generated"/>
                            <pic:cNvPicPr>
                              <a:picLocks noChangeAspect="1"/>
                            </pic:cNvPicPr>
                          </pic:nvPicPr>
                          <pic:blipFill rotWithShape="1">
                            <a:blip r:embed="rId221"/>
                            <a:srcRect l="-1" t="11264" r="8" b="12"/>
                            <a:stretch/>
                          </pic:blipFill>
                          <pic:spPr>
                            <a:xfrm>
                              <a:off x="82178" y="3162495"/>
                              <a:ext cx="1533836" cy="1295055"/>
                            </a:xfrm>
                            <a:prstGeom prst="rect">
                              <a:avLst/>
                            </a:prstGeom>
                          </pic:spPr>
                        </pic:pic>
                        <pic:pic xmlns:pic="http://schemas.openxmlformats.org/drawingml/2006/picture">
                          <pic:nvPicPr>
                            <pic:cNvPr id="537" name="Picture 537" descr="Table&#10;&#10;Description automatically generated with low confidence"/>
                            <pic:cNvPicPr>
                              <a:picLocks noChangeAspect="1"/>
                            </pic:cNvPicPr>
                          </pic:nvPicPr>
                          <pic:blipFill>
                            <a:blip r:embed="rId222"/>
                            <a:stretch>
                              <a:fillRect/>
                            </a:stretch>
                          </pic:blipFill>
                          <pic:spPr>
                            <a:xfrm>
                              <a:off x="1840524" y="82061"/>
                              <a:ext cx="1659255" cy="1522095"/>
                            </a:xfrm>
                            <a:prstGeom prst="rect">
                              <a:avLst/>
                            </a:prstGeom>
                          </pic:spPr>
                        </pic:pic>
                        <pic:pic xmlns:pic="http://schemas.openxmlformats.org/drawingml/2006/picture">
                          <pic:nvPicPr>
                            <pic:cNvPr id="539" name="Picture 539" descr="Graphical user interface, text, application&#10;&#10;Description automatically generated"/>
                            <pic:cNvPicPr>
                              <a:picLocks noChangeAspect="1"/>
                            </pic:cNvPicPr>
                          </pic:nvPicPr>
                          <pic:blipFill>
                            <a:blip r:embed="rId223"/>
                            <a:stretch>
                              <a:fillRect/>
                            </a:stretch>
                          </pic:blipFill>
                          <pic:spPr>
                            <a:xfrm>
                              <a:off x="1963616" y="1652954"/>
                              <a:ext cx="1346200" cy="698500"/>
                            </a:xfrm>
                            <a:prstGeom prst="rect">
                              <a:avLst/>
                            </a:prstGeom>
                          </pic:spPr>
                        </pic:pic>
                        <wps:wsp>
                          <wps:cNvPr id="540" name="Rectangle 540"/>
                          <wps:cNvSpPr/>
                          <wps:spPr>
                            <a:xfrm>
                              <a:off x="0" y="0"/>
                              <a:ext cx="3657600" cy="447010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Picture 533"/>
                            <pic:cNvPicPr>
                              <a:picLocks noChangeAspect="1"/>
                            </pic:cNvPicPr>
                          </pic:nvPicPr>
                          <pic:blipFill rotWithShape="1">
                            <a:blip r:embed="rId224">
                              <a:extLst>
                                <a:ext uri="{28A0092B-C50C-407E-A947-70E740481C1C}">
                                  <a14:useLocalDpi xmlns:a14="http://schemas.microsoft.com/office/drawing/2010/main" val="0"/>
                                </a:ext>
                              </a:extLst>
                            </a:blip>
                            <a:srcRect b="3734"/>
                            <a:stretch/>
                          </pic:blipFill>
                          <pic:spPr bwMode="auto">
                            <a:xfrm>
                              <a:off x="62629" y="71757"/>
                              <a:ext cx="1607820" cy="1475740"/>
                            </a:xfrm>
                            <a:prstGeom prst="rect">
                              <a:avLst/>
                            </a:prstGeom>
                            <a:noFill/>
                            <a:ln>
                              <a:noFill/>
                            </a:ln>
                            <a:extLst>
                              <a:ext uri="{53640926-AAD7-44D8-BBD7-CCE9431645EC}">
                                <a14:shadowObscured xmlns:a14="http://schemas.microsoft.com/office/drawing/2010/main"/>
                              </a:ext>
                            </a:extLst>
                          </pic:spPr>
                        </pic:pic>
                      </wpg:grpSp>
                      <wps:wsp>
                        <wps:cNvPr id="131" name="Text Box 131"/>
                        <wps:cNvSpPr txBox="1"/>
                        <wps:spPr>
                          <a:xfrm>
                            <a:off x="164516" y="3852723"/>
                            <a:ext cx="1470025" cy="151130"/>
                          </a:xfrm>
                          <a:prstGeom prst="rect">
                            <a:avLst/>
                          </a:prstGeom>
                          <a:solidFill>
                            <a:schemeClr val="bg1"/>
                          </a:solidFill>
                          <a:ln w="6350">
                            <a:solidFill>
                              <a:schemeClr val="bg1"/>
                            </a:solidFill>
                          </a:ln>
                        </wps:spPr>
                        <wps:txbx>
                          <w:txbxContent>
                            <w:p w14:paraId="72CF7B53" w14:textId="768AF073" w:rsidR="0086522A" w:rsidRPr="00785793" w:rsidRDefault="0086522A" w:rsidP="0086522A">
                              <w:pPr>
                                <w:spacing w:after="0" w:line="360" w:lineRule="auto"/>
                                <w:rPr>
                                  <w:sz w:val="8"/>
                                  <w:szCs w:val="6"/>
                                  <w:lang w:val="en-MY"/>
                                </w:rPr>
                              </w:pPr>
                              <w:proofErr w:type="spellStart"/>
                              <w:r w:rsidRPr="00785793">
                                <w:rPr>
                                  <w:sz w:val="8"/>
                                  <w:szCs w:val="6"/>
                                  <w:lang w:val="en-MY"/>
                                </w:rPr>
                                <w:t>new_index</w:t>
                              </w:r>
                              <w:proofErr w:type="spellEnd"/>
                              <w:r w:rsidRPr="00785793">
                                <w:rPr>
                                  <w:sz w:val="8"/>
                                  <w:szCs w:val="6"/>
                                  <w:lang w:val="en-MY"/>
                                </w:rPr>
                                <w:t xml:space="preserve"> = </w:t>
                              </w:r>
                              <w:r w:rsidR="00333113">
                                <w:rPr>
                                  <w:sz w:val="8"/>
                                  <w:szCs w:val="6"/>
                                  <w:lang w:val="en-MY"/>
                                </w:rPr>
                                <w:t xml:space="preserve"> CALL </w:t>
                              </w:r>
                              <w:proofErr w:type="spellStart"/>
                              <w:r w:rsidRPr="00785793">
                                <w:rPr>
                                  <w:sz w:val="8"/>
                                  <w:szCs w:val="6"/>
                                  <w:lang w:val="en-MY"/>
                                </w:rPr>
                                <w:t>mark_ready_validation</w:t>
                              </w:r>
                              <w:proofErr w:type="spellEnd"/>
                              <w:r w:rsidRPr="00785793">
                                <w:rPr>
                                  <w:sz w:val="8"/>
                                  <w:szCs w:val="6"/>
                                  <w:lang w:val="en-MY"/>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73F925" id="Group 841" o:spid="_x0000_s1150" style="position:absolute;margin-left:-18.8pt;margin-top:13.05pt;width:355.75pt;height:433.8pt;z-index:251658492" coordsize="45180,55092"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">
                <v:group id="Group 544" o:spid="_x0000_s1151" style="position:absolute;width:45180;height:55092" coordsize="36576,44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shape id="Picture 535" o:spid="_x0000_s1152" type="#_x0000_t75" alt="Text&#10;&#10;Description automatically generated" style="position:absolute;left:703;top:15826;width:16535;height:1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">
                    <v:imagedata r:id="rId225" o:title="Text&#10;&#10;Description automatically generated"/>
                  </v:shape>
                  <v:shape id="Picture 536" o:spid="_x0000_s1153" type="#_x0000_t75" alt="Text&#10;&#10;Description automatically generated" style="position:absolute;left:821;top:31624;width:15339;height:1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">
                    <v:imagedata r:id="rId226" o:title="Text&#10;&#10;Description automatically generated" croptop="7382f" cropbottom="8f" cropleft="-1f" cropright="5f"/>
                  </v:shape>
                  <v:shape id="Picture 537" o:spid="_x0000_s1154" type="#_x0000_t75" alt="Table&#10;&#10;Description automatically generated with low confidence" style="position:absolute;left:18405;top:820;width:16592;height:15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">
                    <v:imagedata r:id="rId227" o:title="Table&#10;&#10;Description automatically generated with low confidence"/>
                  </v:shape>
                  <v:shape id="Picture 539" o:spid="_x0000_s1155" type="#_x0000_t75" alt="Graphical user interface, text, application&#10;&#10;Description automatically generated" style="position:absolute;left:19636;top:16529;width:13462;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">
                    <v:imagedata r:id="rId228" o:title="Graphical user interface, text, application&#10;&#10;Description automatically generated"/>
                  </v:shape>
                  <v:rect id="Rectangle 540" o:spid="_x0000_s1156" style="position:absolute;width:36576;height:4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" filled="f" strokecolor="black [3200]">
                    <v:stroke joinstyle="round"/>
                  </v:rect>
                  <v:shape id="Picture 533" o:spid="_x0000_s1157" type="#_x0000_t75" style="position:absolute;left:626;top:717;width:16078;height:1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">
                    <v:imagedata r:id="rId229" o:title="" cropbottom="2447f"/>
                  </v:shape>
                </v:group>
                <v:shape id="Text Box 131" o:spid="_x0000_s1158" type="#_x0000_t202" style="position:absolute;left:1645;top:38527;width:14700;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" fillcolor="white [3212]" strokecolor="white [3212]" strokeweight=".5pt">
                  <v:textbox>
                    <w:txbxContent>
                      <w:p w14:paraId="72CF7B53" w14:textId="768AF073" w:rsidR="0086522A" w:rsidRPr="00785793" w:rsidRDefault="0086522A" w:rsidP="0086522A">
                        <w:pPr>
                          <w:spacing w:after="0" w:line="360" w:lineRule="auto"/>
                          <w:rPr>
                            <w:sz w:val="8"/>
                            <w:szCs w:val="6"/>
                            <w:lang w:val="en-MY"/>
                          </w:rPr>
                        </w:pPr>
                        <w:proofErr w:type="spellStart"/>
                        <w:r w:rsidRPr="00785793">
                          <w:rPr>
                            <w:sz w:val="8"/>
                            <w:szCs w:val="6"/>
                            <w:lang w:val="en-MY"/>
                          </w:rPr>
                          <w:t>new_index</w:t>
                        </w:r>
                        <w:proofErr w:type="spellEnd"/>
                        <w:r w:rsidRPr="00785793">
                          <w:rPr>
                            <w:sz w:val="8"/>
                            <w:szCs w:val="6"/>
                            <w:lang w:val="en-MY"/>
                          </w:rPr>
                          <w:t xml:space="preserve"> = </w:t>
                        </w:r>
                        <w:r w:rsidR="00333113">
                          <w:rPr>
                            <w:sz w:val="8"/>
                            <w:szCs w:val="6"/>
                            <w:lang w:val="en-MY"/>
                          </w:rPr>
                          <w:t xml:space="preserve"> CALL </w:t>
                        </w:r>
                        <w:proofErr w:type="spellStart"/>
                        <w:r w:rsidRPr="00785793">
                          <w:rPr>
                            <w:sz w:val="8"/>
                            <w:szCs w:val="6"/>
                            <w:lang w:val="en-MY"/>
                          </w:rPr>
                          <w:t>mark_ready_validation</w:t>
                        </w:r>
                        <w:proofErr w:type="spellEnd"/>
                        <w:r w:rsidRPr="00785793">
                          <w:rPr>
                            <w:sz w:val="8"/>
                            <w:szCs w:val="6"/>
                            <w:lang w:val="en-MY"/>
                          </w:rPr>
                          <w:t>()</w:t>
                        </w:r>
                      </w:p>
                    </w:txbxContent>
                  </v:textbox>
                </v:shape>
                <w10:wrap type="square"/>
              </v:group>
            </w:pict>
          </mc:Fallback>
        </mc:AlternateContent>
      </w:r>
      <w:r w:rsidR="006C3E48">
        <w:rPr>
          <w:b/>
          <w:bCs/>
        </w:rPr>
        <w:br w:type="page"/>
      </w:r>
    </w:p>
    <w:p w14:paraId="498BD32A" w14:textId="0CD313C4" w:rsidR="002A7037" w:rsidRPr="00B6159C" w:rsidRDefault="001A6727" w:rsidP="00465FC7">
      <w:pPr>
        <w:spacing w:after="0" w:line="360" w:lineRule="auto"/>
      </w:pPr>
      <w:r>
        <w:rPr>
          <w:noProof/>
        </w:rPr>
        <w:lastRenderedPageBreak/>
        <w:drawing>
          <wp:anchor distT="0" distB="0" distL="114300" distR="114300" simplePos="0" relativeHeight="251658500" behindDoc="0" locked="0" layoutInCell="1" allowOverlap="1" wp14:anchorId="29856BB4" wp14:editId="334E4832">
            <wp:simplePos x="0" y="0"/>
            <wp:positionH relativeFrom="column">
              <wp:posOffset>-641350</wp:posOffset>
            </wp:positionH>
            <wp:positionV relativeFrom="paragraph">
              <wp:posOffset>99060</wp:posOffset>
            </wp:positionV>
            <wp:extent cx="2327910" cy="3116580"/>
            <wp:effectExtent l="0" t="0" r="0" b="7620"/>
            <wp:wrapSquare wrapText="bothSides"/>
            <wp:docPr id="1181" name="Picture 11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Picture 1181" descr="Chart&#10;&#10;Description automatically generated"/>
                    <pic:cNvPicPr>
                      <a:picLocks noChangeAspect="1" noChangeArrowheads="1"/>
                    </pic:cNvPicPr>
                  </pic:nvPicPr>
                  <pic:blipFill rotWithShape="1">
                    <a:blip r:embed="rId230">
                      <a:extLst>
                        <a:ext uri="{28A0092B-C50C-407E-A947-70E740481C1C}">
                          <a14:useLocalDpi xmlns:a14="http://schemas.microsoft.com/office/drawing/2010/main" val="0"/>
                        </a:ext>
                      </a:extLst>
                    </a:blip>
                    <a:srcRect b="57179"/>
                    <a:stretch/>
                  </pic:blipFill>
                  <pic:spPr bwMode="auto">
                    <a:xfrm>
                      <a:off x="0" y="0"/>
                      <a:ext cx="2327910" cy="311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01" behindDoc="0" locked="0" layoutInCell="1" allowOverlap="1" wp14:anchorId="43BC04BA" wp14:editId="008F59BC">
            <wp:simplePos x="0" y="0"/>
            <wp:positionH relativeFrom="column">
              <wp:posOffset>1705610</wp:posOffset>
            </wp:positionH>
            <wp:positionV relativeFrom="paragraph">
              <wp:posOffset>129540</wp:posOffset>
            </wp:positionV>
            <wp:extent cx="2527935" cy="4853940"/>
            <wp:effectExtent l="0" t="0" r="5715" b="3810"/>
            <wp:wrapSquare wrapText="bothSides"/>
            <wp:docPr id="1182" name="Picture 1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Picture 1182" descr="Chart&#10;&#10;Description automatically generated"/>
                    <pic:cNvPicPr>
                      <a:picLocks noChangeAspect="1" noChangeArrowheads="1"/>
                    </pic:cNvPicPr>
                  </pic:nvPicPr>
                  <pic:blipFill rotWithShape="1">
                    <a:blip r:embed="rId230">
                      <a:extLst>
                        <a:ext uri="{28A0092B-C50C-407E-A947-70E740481C1C}">
                          <a14:useLocalDpi xmlns:a14="http://schemas.microsoft.com/office/drawing/2010/main" val="0"/>
                        </a:ext>
                      </a:extLst>
                    </a:blip>
                    <a:srcRect t="41939"/>
                    <a:stretch/>
                  </pic:blipFill>
                  <pic:spPr bwMode="auto">
                    <a:xfrm>
                      <a:off x="0" y="0"/>
                      <a:ext cx="2527935" cy="4853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6323">
        <w:rPr>
          <w:noProof/>
        </w:rPr>
        <w:drawing>
          <wp:anchor distT="0" distB="0" distL="114300" distR="114300" simplePos="0" relativeHeight="251658356" behindDoc="0" locked="0" layoutInCell="1" allowOverlap="1" wp14:anchorId="3360F2DE" wp14:editId="18A9F2CA">
            <wp:simplePos x="0" y="0"/>
            <wp:positionH relativeFrom="column">
              <wp:posOffset>6640719</wp:posOffset>
            </wp:positionH>
            <wp:positionV relativeFrom="paragraph">
              <wp:posOffset>4113</wp:posOffset>
            </wp:positionV>
            <wp:extent cx="1630680" cy="2671445"/>
            <wp:effectExtent l="0" t="0" r="7620" b="0"/>
            <wp:wrapSquare wrapText="bothSides"/>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30680" cy="2671445"/>
                    </a:xfrm>
                    <a:prstGeom prst="rect">
                      <a:avLst/>
                    </a:prstGeom>
                    <a:noFill/>
                    <a:ln>
                      <a:noFill/>
                    </a:ln>
                  </pic:spPr>
                </pic:pic>
              </a:graphicData>
            </a:graphic>
          </wp:anchor>
        </w:drawing>
      </w:r>
      <w:r w:rsidR="00E16323">
        <w:br w:type="column"/>
      </w:r>
      <w:r w:rsidR="00465FC7" w:rsidRPr="00465FC7">
        <w:t>•</w:t>
      </w:r>
      <w:r w:rsidR="00E16323" w:rsidRPr="009A6055">
        <w:rPr>
          <w:noProof/>
        </w:rPr>
        <w:drawing>
          <wp:anchor distT="0" distB="0" distL="114300" distR="114300" simplePos="0" relativeHeight="251658355" behindDoc="0" locked="0" layoutInCell="1" allowOverlap="1" wp14:anchorId="147F04AD" wp14:editId="5F16E67A">
            <wp:simplePos x="0" y="0"/>
            <wp:positionH relativeFrom="column">
              <wp:align>left</wp:align>
            </wp:positionH>
            <wp:positionV relativeFrom="paragraph">
              <wp:posOffset>258721</wp:posOffset>
            </wp:positionV>
            <wp:extent cx="2091690" cy="1912620"/>
            <wp:effectExtent l="19050" t="19050" r="22860" b="1143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2">
                      <a:extLst>
                        <a:ext uri="{28A0092B-C50C-407E-A947-70E740481C1C}">
                          <a14:useLocalDpi xmlns:a14="http://schemas.microsoft.com/office/drawing/2010/main" val="0"/>
                        </a:ext>
                      </a:extLst>
                    </a:blip>
                    <a:srcRect r="2110"/>
                    <a:stretch/>
                  </pic:blipFill>
                  <pic:spPr bwMode="auto">
                    <a:xfrm>
                      <a:off x="0" y="0"/>
                      <a:ext cx="2091690" cy="1912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5FC7">
        <w:t xml:space="preserve">   </w:t>
      </w:r>
      <w:r w:rsidR="00E16323" w:rsidRPr="004C005C">
        <w:t>Mark ready validati</w:t>
      </w:r>
      <w:r w:rsidR="00E16323">
        <w:t>on</w:t>
      </w:r>
    </w:p>
    <w:p w14:paraId="78146E7F" w14:textId="4DDAC7A3" w:rsidR="00E16323" w:rsidRDefault="00E16323" w:rsidP="002A7037">
      <w:pPr>
        <w:spacing w:after="0" w:line="360" w:lineRule="auto"/>
        <w:rPr>
          <w:b/>
          <w:bCs/>
        </w:rPr>
      </w:pPr>
    </w:p>
    <w:p w14:paraId="42DFE457" w14:textId="3D867E71" w:rsidR="00E16323" w:rsidRPr="004C005C" w:rsidRDefault="00E16323" w:rsidP="000173A8">
      <w:pPr>
        <w:pStyle w:val="ListParagraph"/>
        <w:numPr>
          <w:ilvl w:val="0"/>
          <w:numId w:val="28"/>
        </w:numPr>
        <w:spacing w:after="0" w:line="360" w:lineRule="auto"/>
      </w:pPr>
      <w:r w:rsidRPr="004C005C">
        <w:t>Continue mark ready</w:t>
      </w:r>
    </w:p>
    <w:p w14:paraId="1430C43B" w14:textId="04E7E594" w:rsidR="002A7037" w:rsidRDefault="002A7037" w:rsidP="002A7037">
      <w:pPr>
        <w:spacing w:after="0" w:line="360" w:lineRule="auto"/>
        <w:rPr>
          <w:b/>
          <w:bCs/>
        </w:rPr>
      </w:pPr>
    </w:p>
    <w:p w14:paraId="0D402F99" w14:textId="77777777" w:rsidR="00056AB5" w:rsidRDefault="00E16323" w:rsidP="002A7037">
      <w:pPr>
        <w:spacing w:after="0" w:line="360" w:lineRule="auto"/>
        <w:rPr>
          <w:b/>
          <w:bCs/>
        </w:rPr>
      </w:pPr>
      <w:r>
        <w:rPr>
          <w:noProof/>
        </w:rPr>
        <mc:AlternateContent>
          <mc:Choice Requires="wpg">
            <w:drawing>
              <wp:anchor distT="0" distB="0" distL="114300" distR="114300" simplePos="0" relativeHeight="251658357" behindDoc="0" locked="0" layoutInCell="1" allowOverlap="1" wp14:anchorId="2247AE28" wp14:editId="0C94CF8F">
                <wp:simplePos x="0" y="0"/>
                <wp:positionH relativeFrom="column">
                  <wp:align>left</wp:align>
                </wp:positionH>
                <wp:positionV relativeFrom="paragraph">
                  <wp:posOffset>7620</wp:posOffset>
                </wp:positionV>
                <wp:extent cx="4366260" cy="2293620"/>
                <wp:effectExtent l="0" t="0" r="15240" b="11430"/>
                <wp:wrapNone/>
                <wp:docPr id="389" name="Group 389"/>
                <wp:cNvGraphicFramePr/>
                <a:graphic xmlns:a="http://schemas.openxmlformats.org/drawingml/2006/main">
                  <a:graphicData uri="http://schemas.microsoft.com/office/word/2010/wordprocessingGroup">
                    <wpg:wgp>
                      <wpg:cNvGrpSpPr/>
                      <wpg:grpSpPr>
                        <a:xfrm>
                          <a:off x="0" y="0"/>
                          <a:ext cx="4366260" cy="2293620"/>
                          <a:chOff x="0" y="0"/>
                          <a:chExt cx="3886200" cy="1897380"/>
                        </a:xfrm>
                      </wpg:grpSpPr>
                      <wps:wsp>
                        <wps:cNvPr id="560" name="Rectangle 560"/>
                        <wps:cNvSpPr/>
                        <wps:spPr>
                          <a:xfrm>
                            <a:off x="0" y="0"/>
                            <a:ext cx="3886200" cy="18973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8" name="Picture 558"/>
                          <pic:cNvPicPr>
                            <a:picLocks noChangeAspect="1"/>
                          </pic:cNvPicPr>
                        </pic:nvPicPr>
                        <pic:blipFill>
                          <a:blip r:embed="rId233">
                            <a:extLst>
                              <a:ext uri="{28A0092B-C50C-407E-A947-70E740481C1C}">
                                <a14:useLocalDpi xmlns:a14="http://schemas.microsoft.com/office/drawing/2010/main" val="0"/>
                              </a:ext>
                            </a:extLst>
                          </a:blip>
                          <a:srcRect/>
                          <a:stretch>
                            <a:fillRect/>
                          </a:stretch>
                        </pic:blipFill>
                        <pic:spPr bwMode="auto">
                          <a:xfrm>
                            <a:off x="45720" y="99060"/>
                            <a:ext cx="2001520" cy="1760220"/>
                          </a:xfrm>
                          <a:prstGeom prst="rect">
                            <a:avLst/>
                          </a:prstGeom>
                          <a:noFill/>
                          <a:ln>
                            <a:noFill/>
                          </a:ln>
                        </pic:spPr>
                      </pic:pic>
                      <pic:pic xmlns:pic="http://schemas.openxmlformats.org/drawingml/2006/picture">
                        <pic:nvPicPr>
                          <pic:cNvPr id="559" name="Picture 559"/>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1859280" y="114300"/>
                            <a:ext cx="2011045" cy="17443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A0646A" id="Group 389" o:spid="_x0000_s1026" style="position:absolute;margin-left:0;margin-top:.6pt;width:343.8pt;height:180.6pt;z-index:251658357;mso-position-horizontal:left;mso-width-relative:margin;mso-height-relative:margin" coordsize="38862,189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">
                <v:rect id="Rectangle 560" o:spid="_x0000_s1027" style="position:absolute;width:38862;height:18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" filled="f" strokecolor="black [3200]">
                  <v:stroke joinstyle="round"/>
                </v:rect>
                <v:shape id="Picture 558" o:spid="_x0000_s1028" type="#_x0000_t75" style="position:absolute;left:457;top:990;width:20015;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">
                  <v:imagedata r:id="rId235" o:title=""/>
                </v:shape>
                <v:shape id="Picture 559" o:spid="_x0000_s1029" type="#_x0000_t75" style="position:absolute;left:18592;top:1143;width:20111;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">
                  <v:imagedata r:id="rId236" o:title=""/>
                </v:shape>
              </v:group>
            </w:pict>
          </mc:Fallback>
        </mc:AlternateContent>
      </w:r>
      <w:r w:rsidR="0042328F">
        <w:rPr>
          <w:b/>
          <w:bCs/>
        </w:rPr>
        <w:br w:type="page"/>
      </w:r>
    </w:p>
    <w:p w14:paraId="70FB7F3E" w14:textId="7D0BD5D8" w:rsidR="0086522A" w:rsidRPr="00031E5B" w:rsidRDefault="0086522A" w:rsidP="00031E5B">
      <w:pPr>
        <w:rPr>
          <w:b/>
        </w:rPr>
      </w:pPr>
    </w:p>
    <w:p w14:paraId="6C32CF8C" w14:textId="72CF1CC1" w:rsidR="002A7037" w:rsidRDefault="00E16323" w:rsidP="00E16323">
      <w:pPr>
        <w:spacing w:after="0" w:line="360" w:lineRule="auto"/>
      </w:pPr>
      <w:r>
        <w:rPr>
          <w:noProof/>
        </w:rPr>
        <w:drawing>
          <wp:anchor distT="0" distB="0" distL="114300" distR="114300" simplePos="0" relativeHeight="251658354" behindDoc="0" locked="0" layoutInCell="1" allowOverlap="1" wp14:anchorId="558FFEAB" wp14:editId="43EB5061">
            <wp:simplePos x="0" y="0"/>
            <wp:positionH relativeFrom="margin">
              <wp:posOffset>341906</wp:posOffset>
            </wp:positionH>
            <wp:positionV relativeFrom="paragraph">
              <wp:posOffset>276</wp:posOffset>
            </wp:positionV>
            <wp:extent cx="2415540" cy="5806440"/>
            <wp:effectExtent l="0" t="0" r="3810" b="3810"/>
            <wp:wrapSquare wrapText="bothSides"/>
            <wp:docPr id="276" name="Picture 2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Diagram&#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415540" cy="5806440"/>
                    </a:xfrm>
                    <a:prstGeom prst="rect">
                      <a:avLst/>
                    </a:prstGeom>
                  </pic:spPr>
                </pic:pic>
              </a:graphicData>
            </a:graphic>
            <wp14:sizeRelH relativeFrom="margin">
              <wp14:pctWidth>0</wp14:pctWidth>
            </wp14:sizeRelH>
            <wp14:sizeRelV relativeFrom="margin">
              <wp14:pctHeight>0</wp14:pctHeight>
            </wp14:sizeRelV>
          </wp:anchor>
        </w:drawing>
      </w:r>
    </w:p>
    <w:p w14:paraId="7655EAA5" w14:textId="11B20EE4" w:rsidR="002A7037" w:rsidRDefault="002A7037" w:rsidP="002A7037">
      <w:pPr>
        <w:spacing w:after="0" w:line="360" w:lineRule="auto"/>
        <w:rPr>
          <w:b/>
          <w:bCs/>
        </w:rPr>
      </w:pPr>
    </w:p>
    <w:p w14:paraId="5917B70C" w14:textId="2C51B0F6" w:rsidR="002A7037" w:rsidRDefault="002A7037" w:rsidP="002A7037">
      <w:pPr>
        <w:spacing w:after="0" w:line="360" w:lineRule="auto"/>
        <w:rPr>
          <w:b/>
          <w:bCs/>
        </w:rPr>
      </w:pPr>
    </w:p>
    <w:p w14:paraId="7DD631FB" w14:textId="644B57E3" w:rsidR="002A7037" w:rsidRDefault="002A7037" w:rsidP="002A7037">
      <w:pPr>
        <w:spacing w:after="0" w:line="360" w:lineRule="auto"/>
        <w:rPr>
          <w:b/>
          <w:bCs/>
        </w:rPr>
      </w:pPr>
    </w:p>
    <w:p w14:paraId="1D48563C" w14:textId="62EAF4A6" w:rsidR="002A7037" w:rsidRDefault="002A7037" w:rsidP="002A7037">
      <w:pPr>
        <w:spacing w:after="0" w:line="360" w:lineRule="auto"/>
        <w:rPr>
          <w:b/>
          <w:bCs/>
        </w:rPr>
      </w:pPr>
    </w:p>
    <w:p w14:paraId="2C914604" w14:textId="421EA80F" w:rsidR="00E16323" w:rsidRPr="00BF311A" w:rsidRDefault="0042328F" w:rsidP="00DE4309">
      <w:pPr>
        <w:spacing w:after="0" w:line="360" w:lineRule="auto"/>
      </w:pPr>
      <w:r w:rsidRPr="00DE4309">
        <w:rPr>
          <w:b/>
          <w:bCs/>
        </w:rPr>
        <w:br w:type="column"/>
      </w:r>
      <w:r w:rsidR="00E16323">
        <w:rPr>
          <w:noProof/>
        </w:rPr>
        <mc:AlternateContent>
          <mc:Choice Requires="wpg">
            <w:drawing>
              <wp:anchor distT="0" distB="0" distL="114300" distR="114300" simplePos="0" relativeHeight="251658358" behindDoc="0" locked="0" layoutInCell="1" allowOverlap="1" wp14:anchorId="626C9E39" wp14:editId="35777241">
                <wp:simplePos x="0" y="0"/>
                <wp:positionH relativeFrom="column">
                  <wp:posOffset>-458470</wp:posOffset>
                </wp:positionH>
                <wp:positionV relativeFrom="paragraph">
                  <wp:posOffset>220980</wp:posOffset>
                </wp:positionV>
                <wp:extent cx="4267200" cy="2667000"/>
                <wp:effectExtent l="0" t="0" r="0" b="19050"/>
                <wp:wrapNone/>
                <wp:docPr id="550" name="Group 550"/>
                <wp:cNvGraphicFramePr/>
                <a:graphic xmlns:a="http://schemas.openxmlformats.org/drawingml/2006/main">
                  <a:graphicData uri="http://schemas.microsoft.com/office/word/2010/wordprocessingGroup">
                    <wpg:wgp>
                      <wpg:cNvGrpSpPr/>
                      <wpg:grpSpPr>
                        <a:xfrm>
                          <a:off x="0" y="0"/>
                          <a:ext cx="4267200" cy="2667000"/>
                          <a:chOff x="0" y="0"/>
                          <a:chExt cx="2849245" cy="1744980"/>
                        </a:xfrm>
                      </wpg:grpSpPr>
                      <wps:wsp>
                        <wps:cNvPr id="564" name="Rectangle 564"/>
                        <wps:cNvSpPr/>
                        <wps:spPr>
                          <a:xfrm>
                            <a:off x="0" y="0"/>
                            <a:ext cx="2766060" cy="17449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9" name="Group 549"/>
                        <wpg:cNvGrpSpPr/>
                        <wpg:grpSpPr>
                          <a:xfrm>
                            <a:off x="129540" y="114300"/>
                            <a:ext cx="2719705" cy="1577340"/>
                            <a:chOff x="68580" y="-937260"/>
                            <a:chExt cx="2719705" cy="1577340"/>
                          </a:xfrm>
                        </wpg:grpSpPr>
                        <pic:pic xmlns:pic="http://schemas.openxmlformats.org/drawingml/2006/picture">
                          <pic:nvPicPr>
                            <pic:cNvPr id="563" name="Picture 563"/>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1257300" y="-922020"/>
                              <a:ext cx="1530985" cy="1539240"/>
                            </a:xfrm>
                            <a:prstGeom prst="rect">
                              <a:avLst/>
                            </a:prstGeom>
                            <a:noFill/>
                            <a:ln>
                              <a:noFill/>
                            </a:ln>
                          </pic:spPr>
                        </pic:pic>
                        <pic:pic xmlns:pic="http://schemas.openxmlformats.org/drawingml/2006/picture">
                          <pic:nvPicPr>
                            <pic:cNvPr id="562" name="Picture 562"/>
                            <pic:cNvPicPr>
                              <a:picLocks noChangeAspect="1"/>
                            </pic:cNvPicPr>
                          </pic:nvPicPr>
                          <pic:blipFill>
                            <a:blip r:embed="rId239">
                              <a:extLst>
                                <a:ext uri="{28A0092B-C50C-407E-A947-70E740481C1C}">
                                  <a14:useLocalDpi xmlns:a14="http://schemas.microsoft.com/office/drawing/2010/main" val="0"/>
                                </a:ext>
                              </a:extLst>
                            </a:blip>
                            <a:srcRect/>
                            <a:stretch>
                              <a:fillRect/>
                            </a:stretch>
                          </pic:blipFill>
                          <pic:spPr bwMode="auto">
                            <a:xfrm>
                              <a:off x="68580" y="-937260"/>
                              <a:ext cx="1238885" cy="157734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024F0FC" id="Group 550" o:spid="_x0000_s1026" style="position:absolute;margin-left:-36.1pt;margin-top:17.4pt;width:336pt;height:210pt;z-index:251658358;mso-width-relative:margin;mso-height-relative:margin" coordsize="28492,174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">
                <v:rect id="Rectangle 564" o:spid="_x0000_s1027" style="position:absolute;width:27660;height:17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" filled="f" strokecolor="black [3200]">
                  <v:stroke joinstyle="round"/>
                </v:rect>
                <v:group id="Group 549" o:spid="_x0000_s1028" style="position:absolute;left:1295;top:1143;width:27197;height:15773" coordorigin="685,-9372" coordsize="27197,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Picture 563" o:spid="_x0000_s1029" type="#_x0000_t75" style="position:absolute;left:12573;top:-9220;width:15309;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">
                    <v:imagedata r:id="rId240" o:title=""/>
                  </v:shape>
                  <v:shape id="Picture 562" o:spid="_x0000_s1030" type="#_x0000_t75" style="position:absolute;left:685;top:-9372;width:12389;height:1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">
                    <v:imagedata r:id="rId241" o:title=""/>
                  </v:shape>
                </v:group>
              </v:group>
            </w:pict>
          </mc:Fallback>
        </mc:AlternateContent>
      </w:r>
      <w:r w:rsidR="00E16323" w:rsidRPr="00BF311A">
        <w:t>Analytics Dashboard</w:t>
      </w:r>
    </w:p>
    <w:p w14:paraId="4AC2892E" w14:textId="5C37C425" w:rsidR="0042328F" w:rsidRPr="002A7037" w:rsidRDefault="0042328F" w:rsidP="002A7037">
      <w:pPr>
        <w:spacing w:after="0" w:line="360" w:lineRule="auto"/>
        <w:rPr>
          <w:b/>
          <w:bCs/>
        </w:rPr>
      </w:pPr>
    </w:p>
    <w:p w14:paraId="66F77A51" w14:textId="7E7CFFB9" w:rsidR="0042328F" w:rsidRDefault="0042328F" w:rsidP="009F6B0C">
      <w:pPr>
        <w:spacing w:after="0" w:line="360" w:lineRule="auto"/>
        <w:rPr>
          <w:b/>
          <w:bCs/>
        </w:rPr>
      </w:pPr>
    </w:p>
    <w:p w14:paraId="3FBA2B9A" w14:textId="7CDC7752" w:rsidR="0042328F" w:rsidRDefault="0042328F" w:rsidP="009F6B0C">
      <w:pPr>
        <w:spacing w:after="0" w:line="360" w:lineRule="auto"/>
        <w:rPr>
          <w:b/>
          <w:bCs/>
        </w:rPr>
      </w:pPr>
    </w:p>
    <w:p w14:paraId="5DFD196C" w14:textId="7F6BEDF0" w:rsidR="0042328F" w:rsidRDefault="0042328F" w:rsidP="009F6B0C">
      <w:pPr>
        <w:spacing w:after="0" w:line="360" w:lineRule="auto"/>
        <w:rPr>
          <w:b/>
          <w:bCs/>
        </w:rPr>
      </w:pPr>
    </w:p>
    <w:p w14:paraId="7E43EE43" w14:textId="1930E78E" w:rsidR="0042328F" w:rsidRDefault="00742492" w:rsidP="009F6B0C">
      <w:pPr>
        <w:spacing w:after="0" w:line="360" w:lineRule="auto"/>
        <w:rPr>
          <w:b/>
          <w:bCs/>
        </w:rPr>
      </w:pPr>
      <w:r>
        <w:rPr>
          <w:b/>
          <w:bCs/>
          <w:noProof/>
        </w:rPr>
        <mc:AlternateContent>
          <mc:Choice Requires="wpg">
            <w:drawing>
              <wp:anchor distT="0" distB="0" distL="114300" distR="114300" simplePos="0" relativeHeight="251658493" behindDoc="0" locked="0" layoutInCell="1" allowOverlap="1" wp14:anchorId="11490A54" wp14:editId="4266F95C">
                <wp:simplePos x="0" y="0"/>
                <wp:positionH relativeFrom="column">
                  <wp:posOffset>484967</wp:posOffset>
                </wp:positionH>
                <wp:positionV relativeFrom="paragraph">
                  <wp:posOffset>1642866</wp:posOffset>
                </wp:positionV>
                <wp:extent cx="2546350" cy="3246120"/>
                <wp:effectExtent l="0" t="0" r="6350" b="0"/>
                <wp:wrapSquare wrapText="bothSides"/>
                <wp:docPr id="860" name="Group 860"/>
                <wp:cNvGraphicFramePr/>
                <a:graphic xmlns:a="http://schemas.openxmlformats.org/drawingml/2006/main">
                  <a:graphicData uri="http://schemas.microsoft.com/office/word/2010/wordprocessingGroup">
                    <wpg:wgp>
                      <wpg:cNvGrpSpPr/>
                      <wpg:grpSpPr>
                        <a:xfrm>
                          <a:off x="0" y="0"/>
                          <a:ext cx="2546350" cy="3246120"/>
                          <a:chOff x="0" y="0"/>
                          <a:chExt cx="2546350" cy="3246120"/>
                        </a:xfrm>
                      </wpg:grpSpPr>
                      <wpg:grpSp>
                        <wpg:cNvPr id="265" name="Group 265"/>
                        <wpg:cNvGrpSpPr/>
                        <wpg:grpSpPr>
                          <a:xfrm>
                            <a:off x="0" y="0"/>
                            <a:ext cx="2546350" cy="3246120"/>
                            <a:chOff x="0" y="0"/>
                            <a:chExt cx="2546350" cy="3246120"/>
                          </a:xfrm>
                        </wpg:grpSpPr>
                        <pic:pic xmlns:pic="http://schemas.openxmlformats.org/drawingml/2006/picture">
                          <pic:nvPicPr>
                            <pic:cNvPr id="243" name="Picture 243" descr="A picture containing chart&#10;&#10;Description automatically generated"/>
                            <pic:cNvPicPr>
                              <a:picLocks noChangeAspect="1"/>
                            </pic:cNvPicPr>
                          </pic:nvPicPr>
                          <pic:blipFill rotWithShape="1">
                            <a:blip r:embed="rId242">
                              <a:extLst>
                                <a:ext uri="{28A0092B-C50C-407E-A947-70E740481C1C}">
                                  <a14:useLocalDpi xmlns:a14="http://schemas.microsoft.com/office/drawing/2010/main" val="0"/>
                                </a:ext>
                              </a:extLst>
                            </a:blip>
                            <a:srcRect b="50424"/>
                            <a:stretch/>
                          </pic:blipFill>
                          <pic:spPr bwMode="auto">
                            <a:xfrm>
                              <a:off x="0" y="7620"/>
                              <a:ext cx="1068070" cy="31165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4" name="Picture 244" descr="A picture containing chart&#10;&#10;Description automatically generated"/>
                            <pic:cNvPicPr>
                              <a:picLocks noChangeAspect="1"/>
                            </pic:cNvPicPr>
                          </pic:nvPicPr>
                          <pic:blipFill rotWithShape="1">
                            <a:blip r:embed="rId242">
                              <a:extLst>
                                <a:ext uri="{28A0092B-C50C-407E-A947-70E740481C1C}">
                                  <a14:useLocalDpi xmlns:a14="http://schemas.microsoft.com/office/drawing/2010/main" val="0"/>
                                </a:ext>
                              </a:extLst>
                            </a:blip>
                            <a:srcRect t="48364"/>
                            <a:stretch/>
                          </pic:blipFill>
                          <pic:spPr bwMode="auto">
                            <a:xfrm>
                              <a:off x="1478280" y="0"/>
                              <a:ext cx="1068070" cy="3246120"/>
                            </a:xfrm>
                            <a:prstGeom prst="rect">
                              <a:avLst/>
                            </a:prstGeom>
                            <a:noFill/>
                            <a:ln>
                              <a:noFill/>
                            </a:ln>
                            <a:extLst>
                              <a:ext uri="{53640926-AAD7-44D8-BBD7-CCE9431645EC}">
                                <a14:shadowObscured xmlns:a14="http://schemas.microsoft.com/office/drawing/2010/main"/>
                              </a:ext>
                            </a:extLst>
                          </pic:spPr>
                        </pic:pic>
                      </wpg:grpSp>
                      <wps:wsp>
                        <wps:cNvPr id="845" name="Text Box 845"/>
                        <wps:cNvSpPr txBox="1"/>
                        <wps:spPr>
                          <a:xfrm>
                            <a:off x="357699" y="1206605"/>
                            <a:ext cx="249382" cy="148622"/>
                          </a:xfrm>
                          <a:prstGeom prst="rect">
                            <a:avLst/>
                          </a:prstGeom>
                          <a:noFill/>
                          <a:ln w="6350">
                            <a:noFill/>
                          </a:ln>
                        </wps:spPr>
                        <wps:txbx>
                          <w:txbxContent>
                            <w:p w14:paraId="12467FBC" w14:textId="0D068B01" w:rsidR="00742492" w:rsidRPr="00742492" w:rsidRDefault="00742492">
                              <w:pPr>
                                <w:rPr>
                                  <w:sz w:val="4"/>
                                  <w:szCs w:val="4"/>
                                  <w:lang w:val="en-MY"/>
                                </w:rPr>
                              </w:pPr>
                              <w:r w:rsidRPr="00742492">
                                <w:rPr>
                                  <w:sz w:val="4"/>
                                  <w:szCs w:val="4"/>
                                  <w:lang w:val="en-MY"/>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490A54" id="Group 860" o:spid="_x0000_s1159" style="position:absolute;margin-left:38.2pt;margin-top:129.35pt;width:200.5pt;height:255.6pt;z-index:251658493" coordsize="25463,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">
                <v:group id="Group 265" o:spid="_x0000_s1160" style="position:absolute;width:25463;height:32461" coordsize="25463,32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243" o:spid="_x0000_s1161" type="#_x0000_t75" alt="A picture containing chart&#10;&#10;Description automatically generated" style="position:absolute;top:76;width:10680;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">
                    <v:imagedata r:id="rId243" o:title="A picture containing chart&#10;&#10;Description automatically generated" cropbottom="33046f"/>
                  </v:shape>
                  <v:shape id="Picture 244" o:spid="_x0000_s1162" type="#_x0000_t75" alt="A picture containing chart&#10;&#10;Description automatically generated" style="position:absolute;left:14782;width:10681;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">
                    <v:imagedata r:id="rId243" o:title="A picture containing chart&#10;&#10;Description automatically generated" croptop="31696f"/>
                  </v:shape>
                </v:group>
                <v:shape id="Text Box 845" o:spid="_x0000_s1163" type="#_x0000_t202" style="position:absolute;left:3576;top:12066;width:249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2467FBC" w14:textId="0D068B01" w:rsidR="00742492" w:rsidRPr="00742492" w:rsidRDefault="00742492">
                        <w:pPr>
                          <w:rPr>
                            <w:sz w:val="4"/>
                            <w:szCs w:val="4"/>
                            <w:lang w:val="en-MY"/>
                          </w:rPr>
                        </w:pPr>
                        <w:r w:rsidRPr="00742492">
                          <w:rPr>
                            <w:sz w:val="4"/>
                            <w:szCs w:val="4"/>
                            <w:lang w:val="en-MY"/>
                          </w:rPr>
                          <w:t>No</w:t>
                        </w:r>
                      </w:p>
                    </w:txbxContent>
                  </v:textbox>
                </v:shape>
                <w10:wrap type="square"/>
              </v:group>
            </w:pict>
          </mc:Fallback>
        </mc:AlternateContent>
      </w:r>
      <w:r w:rsidR="0042328F">
        <w:rPr>
          <w:b/>
          <w:bCs/>
        </w:rPr>
        <w:br w:type="page"/>
      </w:r>
    </w:p>
    <w:p w14:paraId="440DD801" w14:textId="1B2D44D3" w:rsidR="00E16323" w:rsidRPr="00E16323" w:rsidRDefault="00E16323" w:rsidP="00490094">
      <w:pPr>
        <w:pStyle w:val="ListParagraph"/>
        <w:numPr>
          <w:ilvl w:val="0"/>
          <w:numId w:val="49"/>
        </w:numPr>
        <w:rPr>
          <w:b/>
          <w:bCs/>
        </w:rPr>
      </w:pPr>
      <w:r w:rsidRPr="00E16323">
        <w:rPr>
          <w:b/>
          <w:bCs/>
        </w:rPr>
        <w:lastRenderedPageBreak/>
        <w:t>Customer</w:t>
      </w:r>
    </w:p>
    <w:p w14:paraId="62246FBC" w14:textId="01C5475B" w:rsidR="00E16323" w:rsidRPr="0035008F" w:rsidRDefault="00E16323" w:rsidP="00E16323">
      <w:pPr>
        <w:spacing w:after="0" w:line="360" w:lineRule="auto"/>
        <w:rPr>
          <w:b/>
          <w:bCs/>
          <w:u w:val="single"/>
        </w:rPr>
      </w:pPr>
    </w:p>
    <w:p w14:paraId="2ADF632E" w14:textId="0E8F0882" w:rsidR="00E16323" w:rsidRPr="00534CEE" w:rsidRDefault="002A2FE8" w:rsidP="00E16323">
      <w:pPr>
        <w:pStyle w:val="ListParagraph"/>
        <w:numPr>
          <w:ilvl w:val="0"/>
          <w:numId w:val="12"/>
        </w:numPr>
        <w:spacing w:after="0" w:line="360" w:lineRule="auto"/>
      </w:pPr>
      <w:r>
        <w:rPr>
          <w:noProof/>
        </w:rPr>
        <w:drawing>
          <wp:anchor distT="0" distB="0" distL="114300" distR="114300" simplePos="0" relativeHeight="251658359" behindDoc="0" locked="0" layoutInCell="1" allowOverlap="1" wp14:anchorId="77EA8E29" wp14:editId="03791EC9">
            <wp:simplePos x="0" y="0"/>
            <wp:positionH relativeFrom="margin">
              <wp:posOffset>1655792</wp:posOffset>
            </wp:positionH>
            <wp:positionV relativeFrom="paragraph">
              <wp:posOffset>225948</wp:posOffset>
            </wp:positionV>
            <wp:extent cx="2679700" cy="4389120"/>
            <wp:effectExtent l="0" t="0" r="6350" b="0"/>
            <wp:wrapSquare wrapText="bothSides"/>
            <wp:docPr id="271" name="Picture 2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 schematic&#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679700" cy="4389120"/>
                    </a:xfrm>
                    <a:prstGeom prst="rect">
                      <a:avLst/>
                    </a:prstGeom>
                  </pic:spPr>
                </pic:pic>
              </a:graphicData>
            </a:graphic>
            <wp14:sizeRelH relativeFrom="margin">
              <wp14:pctWidth>0</wp14:pctWidth>
            </wp14:sizeRelH>
            <wp14:sizeRelV relativeFrom="margin">
              <wp14:pctHeight>0</wp14:pctHeight>
            </wp14:sizeRelV>
          </wp:anchor>
        </w:drawing>
      </w:r>
      <w:r w:rsidR="00E16323" w:rsidRPr="00534CEE">
        <w:t>Customer landing page</w:t>
      </w:r>
    </w:p>
    <w:p w14:paraId="0993EEF8" w14:textId="3D6D4D32" w:rsidR="0042328F" w:rsidRDefault="00A1605C" w:rsidP="009F6B0C">
      <w:pPr>
        <w:spacing w:after="0" w:line="360" w:lineRule="auto"/>
        <w:rPr>
          <w:b/>
          <w:bCs/>
        </w:rPr>
      </w:pPr>
      <w:r>
        <w:rPr>
          <w:noProof/>
        </w:rPr>
        <mc:AlternateContent>
          <mc:Choice Requires="wpg">
            <w:drawing>
              <wp:anchor distT="0" distB="0" distL="114300" distR="114300" simplePos="0" relativeHeight="251658494" behindDoc="0" locked="0" layoutInCell="1" allowOverlap="1" wp14:anchorId="0B9C8A2E" wp14:editId="589EA8C2">
                <wp:simplePos x="0" y="0"/>
                <wp:positionH relativeFrom="column">
                  <wp:posOffset>-582789</wp:posOffset>
                </wp:positionH>
                <wp:positionV relativeFrom="paragraph">
                  <wp:posOffset>312914</wp:posOffset>
                </wp:positionV>
                <wp:extent cx="2186940" cy="4150995"/>
                <wp:effectExtent l="0" t="0" r="3810" b="20955"/>
                <wp:wrapNone/>
                <wp:docPr id="552" name="Group 552"/>
                <wp:cNvGraphicFramePr/>
                <a:graphic xmlns:a="http://schemas.openxmlformats.org/drawingml/2006/main">
                  <a:graphicData uri="http://schemas.microsoft.com/office/word/2010/wordprocessingGroup">
                    <wpg:wgp>
                      <wpg:cNvGrpSpPr/>
                      <wpg:grpSpPr>
                        <a:xfrm>
                          <a:off x="0" y="0"/>
                          <a:ext cx="2186940" cy="4150995"/>
                          <a:chOff x="1" y="206599"/>
                          <a:chExt cx="2186941" cy="4151405"/>
                        </a:xfrm>
                      </wpg:grpSpPr>
                      <pic:pic xmlns:pic="http://schemas.openxmlformats.org/drawingml/2006/picture">
                        <pic:nvPicPr>
                          <pic:cNvPr id="570" name="Picture 570" descr="Text, letter&#10;&#10;Description automatically generated"/>
                          <pic:cNvPicPr>
                            <a:picLocks noChangeAspect="1"/>
                          </pic:cNvPicPr>
                        </pic:nvPicPr>
                        <pic:blipFill>
                          <a:blip r:embed="rId245"/>
                          <a:stretch>
                            <a:fillRect/>
                          </a:stretch>
                        </pic:blipFill>
                        <pic:spPr>
                          <a:xfrm>
                            <a:off x="60954" y="2395450"/>
                            <a:ext cx="2125988" cy="1895795"/>
                          </a:xfrm>
                          <a:prstGeom prst="rect">
                            <a:avLst/>
                          </a:prstGeom>
                        </pic:spPr>
                      </pic:pic>
                      <pic:pic xmlns:pic="http://schemas.openxmlformats.org/drawingml/2006/picture">
                        <pic:nvPicPr>
                          <pic:cNvPr id="568" name="Picture 568"/>
                          <pic:cNvPicPr>
                            <a:picLocks noChangeAspect="1"/>
                          </pic:cNvPicPr>
                        </pic:nvPicPr>
                        <pic:blipFill rotWithShape="1">
                          <a:blip r:embed="rId246">
                            <a:extLst>
                              <a:ext uri="{28A0092B-C50C-407E-A947-70E740481C1C}">
                                <a14:useLocalDpi xmlns:a14="http://schemas.microsoft.com/office/drawing/2010/main" val="0"/>
                              </a:ext>
                            </a:extLst>
                          </a:blip>
                          <a:srcRect r="16839"/>
                          <a:stretch/>
                        </pic:blipFill>
                        <pic:spPr bwMode="auto">
                          <a:xfrm>
                            <a:off x="53334" y="263269"/>
                            <a:ext cx="1691647" cy="2132181"/>
                          </a:xfrm>
                          <a:prstGeom prst="rect">
                            <a:avLst/>
                          </a:prstGeom>
                          <a:noFill/>
                          <a:ln>
                            <a:noFill/>
                          </a:ln>
                          <a:extLst>
                            <a:ext uri="{53640926-AAD7-44D8-BBD7-CCE9431645EC}">
                              <a14:shadowObscured xmlns:a14="http://schemas.microsoft.com/office/drawing/2010/main"/>
                            </a:ext>
                          </a:extLst>
                        </pic:spPr>
                      </pic:pic>
                      <wps:wsp>
                        <wps:cNvPr id="571" name="Rectangle 571"/>
                        <wps:cNvSpPr/>
                        <wps:spPr>
                          <a:xfrm>
                            <a:off x="1" y="206599"/>
                            <a:ext cx="2147454" cy="41514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B49B3" id="Group 552" o:spid="_x0000_s1026" style="position:absolute;margin-left:-45.9pt;margin-top:24.65pt;width:172.2pt;height:326.85pt;z-index:251658494;mso-width-relative:margin;mso-height-relative:margin" coordorigin=",2065" coordsize="21869,41514"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">
                <v:shape id="Picture 570" o:spid="_x0000_s1027" type="#_x0000_t75" alt="Text, letter&#10;&#10;Description automatically generated" style="position:absolute;left:609;top:23954;width:21260;height:18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">
                  <v:imagedata r:id="rId247" o:title="Text, letter&#10;&#10;Description automatically generated"/>
                </v:shape>
                <v:shape id="Picture 568" o:spid="_x0000_s1028" type="#_x0000_t75" style="position:absolute;left:533;top:2632;width:16916;height:2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">
                  <v:imagedata r:id="rId248" o:title="" cropright="11036f"/>
                </v:shape>
                <v:rect id="Rectangle 571" o:spid="_x0000_s1029" style="position:absolute;top:2065;width:21474;height:41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" filled="f" strokecolor="black [3200]">
                  <v:stroke joinstyle="round"/>
                </v:rect>
              </v:group>
            </w:pict>
          </mc:Fallback>
        </mc:AlternateContent>
      </w:r>
    </w:p>
    <w:p w14:paraId="11147048" w14:textId="6AF860AC" w:rsidR="0042328F" w:rsidRDefault="00E16323" w:rsidP="009F6B0C">
      <w:pPr>
        <w:spacing w:after="0" w:line="360" w:lineRule="auto"/>
        <w:rPr>
          <w:b/>
          <w:bCs/>
        </w:rPr>
      </w:pPr>
      <w:r>
        <w:rPr>
          <w:b/>
          <w:bCs/>
        </w:rPr>
        <w:br w:type="column"/>
      </w:r>
    </w:p>
    <w:p w14:paraId="07776A30" w14:textId="55A1A0FE" w:rsidR="00E16323" w:rsidRDefault="00441651" w:rsidP="00E16323">
      <w:pPr>
        <w:pStyle w:val="ListParagraph"/>
        <w:numPr>
          <w:ilvl w:val="0"/>
          <w:numId w:val="12"/>
        </w:numPr>
      </w:pPr>
      <w:r>
        <w:rPr>
          <w:noProof/>
        </w:rPr>
        <mc:AlternateContent>
          <mc:Choice Requires="wpg">
            <w:drawing>
              <wp:anchor distT="0" distB="0" distL="114300" distR="114300" simplePos="0" relativeHeight="251658462" behindDoc="0" locked="0" layoutInCell="1" allowOverlap="1" wp14:anchorId="34AA0984" wp14:editId="59BD0CF7">
                <wp:simplePos x="0" y="0"/>
                <wp:positionH relativeFrom="column">
                  <wp:posOffset>102941</wp:posOffset>
                </wp:positionH>
                <wp:positionV relativeFrom="paragraph">
                  <wp:posOffset>324132</wp:posOffset>
                </wp:positionV>
                <wp:extent cx="4191000" cy="4785360"/>
                <wp:effectExtent l="0" t="0" r="19050" b="15240"/>
                <wp:wrapSquare wrapText="bothSides"/>
                <wp:docPr id="879" name="Group 879"/>
                <wp:cNvGraphicFramePr/>
                <a:graphic xmlns:a="http://schemas.openxmlformats.org/drawingml/2006/main">
                  <a:graphicData uri="http://schemas.microsoft.com/office/word/2010/wordprocessingGroup">
                    <wpg:wgp>
                      <wpg:cNvGrpSpPr/>
                      <wpg:grpSpPr>
                        <a:xfrm>
                          <a:off x="0" y="0"/>
                          <a:ext cx="4191000" cy="4785360"/>
                          <a:chOff x="0" y="0"/>
                          <a:chExt cx="4191000" cy="4785360"/>
                        </a:xfrm>
                      </wpg:grpSpPr>
                      <wpg:grpSp>
                        <wpg:cNvPr id="553" name="Group 553"/>
                        <wpg:cNvGrpSpPr/>
                        <wpg:grpSpPr>
                          <a:xfrm>
                            <a:off x="0" y="0"/>
                            <a:ext cx="4191000" cy="4785360"/>
                            <a:chOff x="0" y="0"/>
                            <a:chExt cx="2644140" cy="2912110"/>
                          </a:xfrm>
                        </wpg:grpSpPr>
                        <pic:pic xmlns:pic="http://schemas.openxmlformats.org/drawingml/2006/picture">
                          <pic:nvPicPr>
                            <pic:cNvPr id="577" name="Picture 577" descr="Table&#10;&#10;Description automatically generated"/>
                            <pic:cNvPicPr>
                              <a:picLocks noChangeAspect="1"/>
                            </pic:cNvPicPr>
                          </pic:nvPicPr>
                          <pic:blipFill>
                            <a:blip r:embed="rId249"/>
                            <a:stretch>
                              <a:fillRect/>
                            </a:stretch>
                          </pic:blipFill>
                          <pic:spPr>
                            <a:xfrm>
                              <a:off x="30480" y="1478280"/>
                              <a:ext cx="1430655" cy="1379855"/>
                            </a:xfrm>
                            <a:prstGeom prst="rect">
                              <a:avLst/>
                            </a:prstGeom>
                          </pic:spPr>
                        </pic:pic>
                        <pic:pic xmlns:pic="http://schemas.openxmlformats.org/drawingml/2006/picture">
                          <pic:nvPicPr>
                            <pic:cNvPr id="578" name="Picture 578"/>
                            <pic:cNvPicPr>
                              <a:picLocks noChangeAspect="1"/>
                            </pic:cNvPicPr>
                          </pic:nvPicPr>
                          <pic:blipFill>
                            <a:blip r:embed="rId250">
                              <a:extLst>
                                <a:ext uri="{28A0092B-C50C-407E-A947-70E740481C1C}">
                                  <a14:useLocalDpi xmlns:a14="http://schemas.microsoft.com/office/drawing/2010/main" val="0"/>
                                </a:ext>
                              </a:extLst>
                            </a:blip>
                            <a:srcRect/>
                            <a:stretch>
                              <a:fillRect/>
                            </a:stretch>
                          </pic:blipFill>
                          <pic:spPr bwMode="auto">
                            <a:xfrm>
                              <a:off x="1402080" y="99060"/>
                              <a:ext cx="1205289" cy="694055"/>
                            </a:xfrm>
                            <a:prstGeom prst="rect">
                              <a:avLst/>
                            </a:prstGeom>
                            <a:noFill/>
                            <a:ln>
                              <a:noFill/>
                            </a:ln>
                          </pic:spPr>
                        </pic:pic>
                        <wps:wsp>
                          <wps:cNvPr id="579" name="Rectangle 579"/>
                          <wps:cNvSpPr/>
                          <wps:spPr>
                            <a:xfrm>
                              <a:off x="0" y="0"/>
                              <a:ext cx="2644140" cy="29121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5" name="Picture 575"/>
                            <pic:cNvPicPr>
                              <a:picLocks noChangeAspect="1"/>
                            </pic:cNvPicPr>
                          </pic:nvPicPr>
                          <pic:blipFill rotWithShape="1">
                            <a:blip r:embed="rId251">
                              <a:extLst>
                                <a:ext uri="{28A0092B-C50C-407E-A947-70E740481C1C}">
                                  <a14:useLocalDpi xmlns:a14="http://schemas.microsoft.com/office/drawing/2010/main" val="0"/>
                                </a:ext>
                              </a:extLst>
                            </a:blip>
                            <a:srcRect b="1801"/>
                            <a:stretch/>
                          </pic:blipFill>
                          <pic:spPr bwMode="auto">
                            <a:xfrm>
                              <a:off x="76200" y="99060"/>
                              <a:ext cx="1168400" cy="1345565"/>
                            </a:xfrm>
                            <a:prstGeom prst="rect">
                              <a:avLst/>
                            </a:prstGeom>
                            <a:noFill/>
                            <a:ln>
                              <a:noFill/>
                            </a:ln>
                            <a:extLst>
                              <a:ext uri="{53640926-AAD7-44D8-BBD7-CCE9431645EC}">
                                <a14:shadowObscured xmlns:a14="http://schemas.microsoft.com/office/drawing/2010/main"/>
                              </a:ext>
                            </a:extLst>
                          </pic:spPr>
                        </pic:pic>
                      </wpg:grpSp>
                      <wps:wsp>
                        <wps:cNvPr id="876" name="Text Box 876"/>
                        <wps:cNvSpPr txBox="1"/>
                        <wps:spPr>
                          <a:xfrm>
                            <a:off x="95955" y="592667"/>
                            <a:ext cx="1013460" cy="149578"/>
                          </a:xfrm>
                          <a:prstGeom prst="rect">
                            <a:avLst/>
                          </a:prstGeom>
                          <a:solidFill>
                            <a:schemeClr val="lt1"/>
                          </a:solidFill>
                          <a:ln w="6350">
                            <a:solidFill>
                              <a:schemeClr val="bg1"/>
                            </a:solidFill>
                          </a:ln>
                        </wps:spPr>
                        <wps:txbx>
                          <w:txbxContent>
                            <w:p w14:paraId="3436F16B" w14:textId="4F41DDE6" w:rsidR="00715E7A" w:rsidRPr="00024CCF" w:rsidRDefault="00024CCF">
                              <w:pPr>
                                <w:rPr>
                                  <w:sz w:val="8"/>
                                  <w:szCs w:val="6"/>
                                  <w:lang w:val="en-GB"/>
                                </w:rPr>
                              </w:pPr>
                              <w:r>
                                <w:rPr>
                                  <w:sz w:val="8"/>
                                  <w:szCs w:val="6"/>
                                  <w:lang w:val="en-GB"/>
                                </w:rPr>
                                <w:t xml:space="preserve">                  </w:t>
                              </w:r>
                              <w:r w:rsidRPr="00024CCF">
                                <w:rPr>
                                  <w:sz w:val="8"/>
                                  <w:szCs w:val="6"/>
                                  <w:lang w:val="en-GB"/>
                                </w:rPr>
                                <w:t>functionalities?”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7" name="Text Box 877"/>
                        <wps:cNvSpPr txBox="1"/>
                        <wps:spPr>
                          <a:xfrm>
                            <a:off x="87488" y="1165578"/>
                            <a:ext cx="1013460" cy="152400"/>
                          </a:xfrm>
                          <a:prstGeom prst="rect">
                            <a:avLst/>
                          </a:prstGeom>
                          <a:solidFill>
                            <a:schemeClr val="lt1"/>
                          </a:solidFill>
                          <a:ln w="6350">
                            <a:solidFill>
                              <a:schemeClr val="bg1"/>
                            </a:solidFill>
                          </a:ln>
                        </wps:spPr>
                        <wps:txbx>
                          <w:txbxContent>
                            <w:p w14:paraId="34AF63F8" w14:textId="0D633A5F" w:rsidR="00024CCF" w:rsidRPr="00024CCF" w:rsidRDefault="00024CCF" w:rsidP="00024CCF">
                              <w:pPr>
                                <w:rPr>
                                  <w:sz w:val="8"/>
                                  <w:szCs w:val="6"/>
                                  <w:lang w:val="en-GB"/>
                                </w:rPr>
                              </w:pPr>
                              <w:r>
                                <w:rPr>
                                  <w:sz w:val="8"/>
                                  <w:szCs w:val="6"/>
                                  <w:lang w:val="en-GB"/>
                                </w:rPr>
                                <w:t xml:space="preserve">                  server</w:t>
                              </w:r>
                              <w:r w:rsidR="00BE419D">
                                <w:rPr>
                                  <w:sz w:val="8"/>
                                  <w:szCs w:val="6"/>
                                  <w:lang w:val="en-GB"/>
                                </w:rPr>
                                <w:t>)</w:t>
                              </w:r>
                              <w:r w:rsidRPr="00024CCF">
                                <w:rPr>
                                  <w:sz w:val="8"/>
                                  <w:szCs w:val="6"/>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AA0984" id="Group 879" o:spid="_x0000_s1164" style="position:absolute;left:0;text-align:left;margin-left:8.1pt;margin-top:25.5pt;width:330pt;height:376.8pt;z-index:251658462" coordsize="41910,47853"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">
                <v:group id="Group 553" o:spid="_x0000_s1165" style="position:absolute;width:41910;height:47853" coordsize="26441,2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shape id="Picture 577" o:spid="_x0000_s1166" type="#_x0000_t75" alt="Table&#10;&#10;Description automatically generated" style="position:absolute;left:304;top:14782;width:14307;height:1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">
                    <v:imagedata r:id="rId252" o:title="Table&#10;&#10;Description automatically generated"/>
                  </v:shape>
                  <v:shape id="Picture 578" o:spid="_x0000_s1167" type="#_x0000_t75" style="position:absolute;left:14020;top:990;width:12053;height: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">
                    <v:imagedata r:id="rId253" o:title=""/>
                  </v:shape>
                  <v:rect id="Rectangle 579" o:spid="_x0000_s1168" style="position:absolute;width:26441;height:29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" filled="f" strokecolor="black [3200]">
                    <v:stroke joinstyle="round"/>
                  </v:rect>
                  <v:shape id="Picture 575" o:spid="_x0000_s1169" type="#_x0000_t75" style="position:absolute;left:762;top:990;width:11684;height:1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">
                    <v:imagedata r:id="rId254" o:title="" cropbottom="1180f"/>
                  </v:shape>
                </v:group>
                <v:shape id="Text Box 876" o:spid="_x0000_s1170" type="#_x0000_t202" style="position:absolute;left:959;top:5926;width:1013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" fillcolor="white [3201]" strokecolor="white [3212]" strokeweight=".5pt">
                  <v:textbox>
                    <w:txbxContent>
                      <w:p w14:paraId="3436F16B" w14:textId="4F41DDE6" w:rsidR="00715E7A" w:rsidRPr="00024CCF" w:rsidRDefault="00024CCF">
                        <w:pPr>
                          <w:rPr>
                            <w:sz w:val="8"/>
                            <w:szCs w:val="6"/>
                            <w:lang w:val="en-GB"/>
                          </w:rPr>
                        </w:pPr>
                        <w:r>
                          <w:rPr>
                            <w:sz w:val="8"/>
                            <w:szCs w:val="6"/>
                            <w:lang w:val="en-GB"/>
                          </w:rPr>
                          <w:t xml:space="preserve">                  </w:t>
                        </w:r>
                        <w:r w:rsidRPr="00024CCF">
                          <w:rPr>
                            <w:sz w:val="8"/>
                            <w:szCs w:val="6"/>
                            <w:lang w:val="en-GB"/>
                          </w:rPr>
                          <w:t>functionalities?”</w:t>
                        </w:r>
                      </w:p>
                    </w:txbxContent>
                  </v:textbox>
                </v:shape>
                <v:shape id="Text Box 877" o:spid="_x0000_s1171" type="#_x0000_t202" style="position:absolute;left:874;top:11655;width:1013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" fillcolor="white [3201]" strokecolor="white [3212]" strokeweight=".5pt">
                  <v:textbox>
                    <w:txbxContent>
                      <w:p w14:paraId="34AF63F8" w14:textId="0D633A5F" w:rsidR="00024CCF" w:rsidRPr="00024CCF" w:rsidRDefault="00024CCF" w:rsidP="00024CCF">
                        <w:pPr>
                          <w:rPr>
                            <w:sz w:val="8"/>
                            <w:szCs w:val="6"/>
                            <w:lang w:val="en-GB"/>
                          </w:rPr>
                        </w:pPr>
                        <w:r>
                          <w:rPr>
                            <w:sz w:val="8"/>
                            <w:szCs w:val="6"/>
                            <w:lang w:val="en-GB"/>
                          </w:rPr>
                          <w:t xml:space="preserve">                  server</w:t>
                        </w:r>
                        <w:r w:rsidR="00BE419D">
                          <w:rPr>
                            <w:sz w:val="8"/>
                            <w:szCs w:val="6"/>
                            <w:lang w:val="en-GB"/>
                          </w:rPr>
                          <w:t>)</w:t>
                        </w:r>
                        <w:r w:rsidRPr="00024CCF">
                          <w:rPr>
                            <w:sz w:val="8"/>
                            <w:szCs w:val="6"/>
                            <w:lang w:val="en-GB"/>
                          </w:rPr>
                          <w:t>”</w:t>
                        </w:r>
                      </w:p>
                    </w:txbxContent>
                  </v:textbox>
                </v:shape>
                <w10:wrap type="square"/>
              </v:group>
            </w:pict>
          </mc:Fallback>
        </mc:AlternateContent>
      </w:r>
      <w:r w:rsidR="00E16323" w:rsidRPr="00E80705">
        <w:t xml:space="preserve">Redirect customer landing page, </w:t>
      </w:r>
      <w:proofErr w:type="gramStart"/>
      <w:r w:rsidR="00E16323" w:rsidRPr="00E80705">
        <w:t>login</w:t>
      </w:r>
      <w:proofErr w:type="gramEnd"/>
      <w:r w:rsidR="00E16323" w:rsidRPr="00E80705">
        <w:t xml:space="preserve"> or register</w:t>
      </w:r>
    </w:p>
    <w:p w14:paraId="6E6610B6" w14:textId="6888ED53" w:rsidR="00E1719B" w:rsidRDefault="002A2FE8" w:rsidP="009F6B0C">
      <w:pPr>
        <w:spacing w:after="0" w:line="360" w:lineRule="auto"/>
      </w:pPr>
      <w:r>
        <w:rPr>
          <w:noProof/>
        </w:rPr>
        <w:lastRenderedPageBreak/>
        <w:drawing>
          <wp:anchor distT="0" distB="0" distL="114300" distR="114300" simplePos="0" relativeHeight="251658365" behindDoc="0" locked="0" layoutInCell="1" allowOverlap="1" wp14:anchorId="5AD90A0B" wp14:editId="44A74E8D">
            <wp:simplePos x="0" y="0"/>
            <wp:positionH relativeFrom="column">
              <wp:posOffset>6391670</wp:posOffset>
            </wp:positionH>
            <wp:positionV relativeFrom="paragraph">
              <wp:posOffset>107661</wp:posOffset>
            </wp:positionV>
            <wp:extent cx="2316480" cy="6076950"/>
            <wp:effectExtent l="0" t="0" r="7620" b="0"/>
            <wp:wrapThrough wrapText="bothSides">
              <wp:wrapPolygon edited="0">
                <wp:start x="0" y="0"/>
                <wp:lineTo x="0" y="21532"/>
                <wp:lineTo x="21493" y="21532"/>
                <wp:lineTo x="21493" y="0"/>
                <wp:lineTo x="0" y="0"/>
              </wp:wrapPolygon>
            </wp:wrapThrough>
            <wp:docPr id="334" name="Picture 3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chart&#10;&#10;Description automatically generated"/>
                    <pic:cNvPicPr>
                      <a:picLocks noChangeAspect="1" noChangeArrowheads="1"/>
                    </pic:cNvPicPr>
                  </pic:nvPicPr>
                  <pic:blipFill rotWithShape="1">
                    <a:blip r:embed="rId255">
                      <a:extLst>
                        <a:ext uri="{28A0092B-C50C-407E-A947-70E740481C1C}">
                          <a14:useLocalDpi xmlns:a14="http://schemas.microsoft.com/office/drawing/2010/main" val="0"/>
                        </a:ext>
                      </a:extLst>
                    </a:blip>
                    <a:srcRect r="14600" b="56121"/>
                    <a:stretch/>
                  </pic:blipFill>
                  <pic:spPr bwMode="auto">
                    <a:xfrm>
                      <a:off x="0" y="0"/>
                      <a:ext cx="2316480" cy="60769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360" behindDoc="0" locked="0" layoutInCell="1" allowOverlap="1" wp14:anchorId="1509F14A" wp14:editId="617D437F">
            <wp:simplePos x="0" y="0"/>
            <wp:positionH relativeFrom="margin">
              <wp:align>left</wp:align>
            </wp:positionH>
            <wp:positionV relativeFrom="paragraph">
              <wp:posOffset>7620</wp:posOffset>
            </wp:positionV>
            <wp:extent cx="3543300" cy="6123940"/>
            <wp:effectExtent l="0" t="0" r="0" b="0"/>
            <wp:wrapSquare wrapText="bothSides"/>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schematic&#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543300" cy="6123940"/>
                    </a:xfrm>
                    <a:prstGeom prst="rect">
                      <a:avLst/>
                    </a:prstGeom>
                  </pic:spPr>
                </pic:pic>
              </a:graphicData>
            </a:graphic>
            <wp14:sizeRelH relativeFrom="margin">
              <wp14:pctWidth>0</wp14:pctWidth>
            </wp14:sizeRelH>
            <wp14:sizeRelV relativeFrom="margin">
              <wp14:pctHeight>0</wp14:pctHeight>
            </wp14:sizeRelV>
          </wp:anchor>
        </w:drawing>
      </w:r>
    </w:p>
    <w:p w14:paraId="6DFD0131" w14:textId="48FD325E" w:rsidR="002A2FE8" w:rsidRDefault="00FF642E" w:rsidP="002A2FE8">
      <w:pPr>
        <w:pStyle w:val="ListParagraph"/>
      </w:pPr>
      <w:r>
        <w:rPr>
          <w:noProof/>
        </w:rPr>
        <mc:AlternateContent>
          <mc:Choice Requires="wpg">
            <w:drawing>
              <wp:anchor distT="0" distB="0" distL="114300" distR="114300" simplePos="0" relativeHeight="251658498" behindDoc="0" locked="0" layoutInCell="1" allowOverlap="1" wp14:anchorId="422C575F" wp14:editId="2E3FEBF1">
                <wp:simplePos x="0" y="0"/>
                <wp:positionH relativeFrom="column">
                  <wp:posOffset>4023995</wp:posOffset>
                </wp:positionH>
                <wp:positionV relativeFrom="paragraph">
                  <wp:posOffset>170498</wp:posOffset>
                </wp:positionV>
                <wp:extent cx="2166625" cy="5748337"/>
                <wp:effectExtent l="0" t="0" r="24130" b="24130"/>
                <wp:wrapNone/>
                <wp:docPr id="888" name="Group 888"/>
                <wp:cNvGraphicFramePr/>
                <a:graphic xmlns:a="http://schemas.openxmlformats.org/drawingml/2006/main">
                  <a:graphicData uri="http://schemas.microsoft.com/office/word/2010/wordprocessingGroup">
                    <wpg:wgp>
                      <wpg:cNvGrpSpPr/>
                      <wpg:grpSpPr>
                        <a:xfrm>
                          <a:off x="0" y="0"/>
                          <a:ext cx="2166625" cy="5748337"/>
                          <a:chOff x="0" y="-1"/>
                          <a:chExt cx="2166625" cy="5748337"/>
                        </a:xfrm>
                      </wpg:grpSpPr>
                      <wpg:grpSp>
                        <wpg:cNvPr id="886" name="Group 886"/>
                        <wpg:cNvGrpSpPr/>
                        <wpg:grpSpPr>
                          <a:xfrm>
                            <a:off x="0" y="-1"/>
                            <a:ext cx="2166625" cy="5748337"/>
                            <a:chOff x="0" y="-1"/>
                            <a:chExt cx="2166625" cy="5748337"/>
                          </a:xfrm>
                        </wpg:grpSpPr>
                        <wpg:grpSp>
                          <wpg:cNvPr id="517" name="Group 517"/>
                          <wpg:cNvGrpSpPr/>
                          <wpg:grpSpPr>
                            <a:xfrm>
                              <a:off x="0" y="-1"/>
                              <a:ext cx="2166625" cy="5748337"/>
                              <a:chOff x="0" y="-1"/>
                              <a:chExt cx="2166625" cy="5748337"/>
                            </a:xfrm>
                          </wpg:grpSpPr>
                          <wpg:grpSp>
                            <wpg:cNvPr id="569" name="Group 569"/>
                            <wpg:cNvGrpSpPr/>
                            <wpg:grpSpPr>
                              <a:xfrm>
                                <a:off x="76840" y="-1"/>
                                <a:ext cx="2089785" cy="5748337"/>
                                <a:chOff x="0" y="-1"/>
                                <a:chExt cx="1728124" cy="4160248"/>
                              </a:xfrm>
                            </wpg:grpSpPr>
                            <pic:pic xmlns:pic="http://schemas.openxmlformats.org/drawingml/2006/picture">
                              <pic:nvPicPr>
                                <pic:cNvPr id="600" name="Picture 600" descr="Table&#10;&#10;Description automatically generated"/>
                                <pic:cNvPicPr>
                                  <a:picLocks noChangeAspect="1"/>
                                </pic:cNvPicPr>
                              </pic:nvPicPr>
                              <pic:blipFill>
                                <a:blip r:embed="rId257"/>
                                <a:stretch>
                                  <a:fillRect/>
                                </a:stretch>
                              </pic:blipFill>
                              <pic:spPr>
                                <a:xfrm>
                                  <a:off x="53340" y="1181100"/>
                                  <a:ext cx="1493520" cy="1425575"/>
                                </a:xfrm>
                                <a:prstGeom prst="rect">
                                  <a:avLst/>
                                </a:prstGeom>
                              </pic:spPr>
                            </pic:pic>
                            <pic:pic xmlns:pic="http://schemas.openxmlformats.org/drawingml/2006/picture">
                              <pic:nvPicPr>
                                <pic:cNvPr id="601" name="Picture 601" descr="Table&#10;&#10;Description automatically generated"/>
                                <pic:cNvPicPr>
                                  <a:picLocks noChangeAspect="1"/>
                                </pic:cNvPicPr>
                              </pic:nvPicPr>
                              <pic:blipFill rotWithShape="1">
                                <a:blip r:embed="rId258"/>
                                <a:srcRect b="62231"/>
                                <a:stretch/>
                              </pic:blipFill>
                              <pic:spPr>
                                <a:xfrm>
                                  <a:off x="47626" y="2628551"/>
                                  <a:ext cx="1420492" cy="525241"/>
                                </a:xfrm>
                                <a:prstGeom prst="rect">
                                  <a:avLst/>
                                </a:prstGeom>
                              </pic:spPr>
                            </pic:pic>
                            <wps:wsp>
                              <wps:cNvPr id="603" name="Rectangle 603"/>
                              <wps:cNvSpPr/>
                              <wps:spPr>
                                <a:xfrm>
                                  <a:off x="0" y="-1"/>
                                  <a:ext cx="1728124" cy="416024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80" name="Picture 580"/>
                                <pic:cNvPicPr>
                                  <a:picLocks noChangeAspect="1"/>
                                </pic:cNvPicPr>
                              </pic:nvPicPr>
                              <pic:blipFill>
                                <a:blip r:embed="rId259">
                                  <a:extLst>
                                    <a:ext uri="{28A0092B-C50C-407E-A947-70E740481C1C}">
                                      <a14:useLocalDpi xmlns:a14="http://schemas.microsoft.com/office/drawing/2010/main" val="0"/>
                                    </a:ext>
                                  </a:extLst>
                                </a:blip>
                                <a:srcRect/>
                                <a:stretch>
                                  <a:fillRect/>
                                </a:stretch>
                              </pic:blipFill>
                              <pic:spPr bwMode="auto">
                                <a:xfrm>
                                  <a:off x="53340" y="76200"/>
                                  <a:ext cx="1414780" cy="1103630"/>
                                </a:xfrm>
                                <a:prstGeom prst="rect">
                                  <a:avLst/>
                                </a:prstGeom>
                                <a:noFill/>
                                <a:ln>
                                  <a:noFill/>
                                </a:ln>
                              </pic:spPr>
                            </pic:pic>
                          </wpg:grpSp>
                          <pic:pic xmlns:pic="http://schemas.openxmlformats.org/drawingml/2006/picture">
                            <pic:nvPicPr>
                              <pic:cNvPr id="602" name="Picture 602"/>
                              <pic:cNvPicPr>
                                <a:picLocks noChangeAspect="1"/>
                              </pic:cNvPicPr>
                            </pic:nvPicPr>
                            <pic:blipFill rotWithShape="1">
                              <a:blip r:embed="rId260">
                                <a:extLst>
                                  <a:ext uri="{28A0092B-C50C-407E-A947-70E740481C1C}">
                                    <a14:useLocalDpi xmlns:a14="http://schemas.microsoft.com/office/drawing/2010/main" val="0"/>
                                  </a:ext>
                                </a:extLst>
                              </a:blip>
                              <a:srcRect r="71064" b="7500"/>
                              <a:stretch/>
                            </pic:blipFill>
                            <pic:spPr bwMode="auto">
                              <a:xfrm>
                                <a:off x="0" y="5634677"/>
                                <a:ext cx="510540" cy="87630"/>
                              </a:xfrm>
                              <a:prstGeom prst="rect">
                                <a:avLst/>
                              </a:prstGeom>
                              <a:noFill/>
                              <a:ln>
                                <a:noFill/>
                              </a:ln>
                              <a:extLst>
                                <a:ext uri="{53640926-AAD7-44D8-BBD7-CCE9431645EC}">
                                  <a14:shadowObscured xmlns:a14="http://schemas.microsoft.com/office/drawing/2010/main"/>
                                </a:ext>
                              </a:extLst>
                            </pic:spPr>
                          </pic:pic>
                        </wpg:grpSp>
                        <wps:wsp>
                          <wps:cNvPr id="880" name="Rectangle 880"/>
                          <wps:cNvSpPr/>
                          <wps:spPr>
                            <a:xfrm>
                              <a:off x="104422" y="889000"/>
                              <a:ext cx="564444" cy="1128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7" name="Text Box 887"/>
                        <wps:cNvSpPr txBox="1"/>
                        <wps:spPr>
                          <a:xfrm>
                            <a:off x="323715" y="862781"/>
                            <a:ext cx="300631" cy="145025"/>
                          </a:xfrm>
                          <a:prstGeom prst="rect">
                            <a:avLst/>
                          </a:prstGeom>
                          <a:solidFill>
                            <a:schemeClr val="lt1"/>
                          </a:solidFill>
                          <a:ln w="6350">
                            <a:noFill/>
                          </a:ln>
                        </wps:spPr>
                        <wps:txbx>
                          <w:txbxContent>
                            <w:p w14:paraId="34821A97" w14:textId="77777777" w:rsidR="005161A8" w:rsidRPr="00FF642E" w:rsidRDefault="00FF642E">
                              <w:pPr>
                                <w:rPr>
                                  <w:sz w:val="8"/>
                                  <w:szCs w:val="8"/>
                                  <w:lang w:val="en-MY"/>
                                </w:rPr>
                              </w:pPr>
                              <w:proofErr w:type="gramStart"/>
                              <w:r w:rsidRPr="00721693">
                                <w:rPr>
                                  <w:sz w:val="6"/>
                                  <w:szCs w:val="6"/>
                                  <w:lang w:val="en-MY"/>
                                </w:rPr>
                                <w:t>page</w:t>
                              </w:r>
                              <w:r w:rsidRPr="00FF642E">
                                <w:rPr>
                                  <w:sz w:val="8"/>
                                  <w:szCs w:val="8"/>
                                  <w:lang w:val="en-MY"/>
                                </w:rPr>
                                <w:t>..</w:t>
                              </w:r>
                              <w:proofErr w:type="gramEnd"/>
                              <w:r w:rsidRPr="00FF642E">
                                <w:rPr>
                                  <w:sz w:val="8"/>
                                  <w:szCs w:val="8"/>
                                  <w:lang w:val="en-MY"/>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2C575F" id="Group 888" o:spid="_x0000_s1172" style="position:absolute;left:0;text-align:left;margin-left:316.85pt;margin-top:13.45pt;width:170.6pt;height:452.6pt;z-index:251658498;mso-height-relative:margin" coordorigin="" coordsize="21666,57483"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">
                <v:group id="Group 886" o:spid="_x0000_s1173" style="position:absolute;width:21666;height:57483" coordorigin="" coordsize="21666,57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">
                  <v:group id="Group 517" o:spid="_x0000_s1174" style="position:absolute;width:21666;height:57483" coordorigin="" coordsize="21666,57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Group 569" o:spid="_x0000_s1175" style="position:absolute;left:768;width:20898;height:57483" coordorigin="" coordsize="17281,4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shape id="Picture 600" o:spid="_x0000_s1176" type="#_x0000_t75" alt="Table&#10;&#10;Description automatically generated" style="position:absolute;left:533;top:11811;width:14935;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">
                        <v:imagedata r:id="rId261" o:title="Table&#10;&#10;Description automatically generated"/>
                      </v:shape>
                      <v:shape id="Picture 601" o:spid="_x0000_s1177" type="#_x0000_t75" alt="Table&#10;&#10;Description automatically generated" style="position:absolute;left:476;top:26285;width:14205;height: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">
                        <v:imagedata r:id="rId262" o:title="Table&#10;&#10;Description automatically generated" cropbottom="40784f"/>
                      </v:shape>
                      <v:rect id="Rectangle 603" o:spid="_x0000_s1178" style="position:absolute;width:17281;height:41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" filled="f" strokecolor="black [3200]">
                        <v:stroke joinstyle="round"/>
                      </v:rect>
                      <v:shape id="Picture 580" o:spid="_x0000_s1179" type="#_x0000_t75" style="position:absolute;left:533;top:762;width:14148;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">
                        <v:imagedata r:id="rId263" o:title=""/>
                      </v:shape>
                    </v:group>
                    <v:shape id="Picture 602" o:spid="_x0000_s1180" type="#_x0000_t75" style="position:absolute;top:56346;width:5105;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">
                      <v:imagedata r:id="rId264" o:title="" cropbottom="4915f" cropright="46573f"/>
                    </v:shape>
                  </v:group>
                  <v:rect id="Rectangle 880" o:spid="_x0000_s1181" style="position:absolute;left:1044;top:8890;width:5644;height:1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" fillcolor="white [3212]" stroked="f" strokeweight="1pt"/>
                </v:group>
                <v:shape id="Text Box 887" o:spid="_x0000_s1182" type="#_x0000_t202" style="position:absolute;left:3237;top:8627;width:3006;height:1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" fillcolor="white [3201]" stroked="f" strokeweight=".5pt">
                  <v:textbox>
                    <w:txbxContent>
                      <w:p w14:paraId="34821A97" w14:textId="77777777" w:rsidR="005161A8" w:rsidRPr="00FF642E" w:rsidRDefault="00FF642E">
                        <w:pPr>
                          <w:rPr>
                            <w:sz w:val="8"/>
                            <w:szCs w:val="8"/>
                            <w:lang w:val="en-MY"/>
                          </w:rPr>
                        </w:pPr>
                        <w:proofErr w:type="gramStart"/>
                        <w:r w:rsidRPr="00721693">
                          <w:rPr>
                            <w:sz w:val="6"/>
                            <w:szCs w:val="6"/>
                            <w:lang w:val="en-MY"/>
                          </w:rPr>
                          <w:t>page</w:t>
                        </w:r>
                        <w:r w:rsidRPr="00FF642E">
                          <w:rPr>
                            <w:sz w:val="8"/>
                            <w:szCs w:val="8"/>
                            <w:lang w:val="en-MY"/>
                          </w:rPr>
                          <w:t>..</w:t>
                        </w:r>
                        <w:proofErr w:type="gramEnd"/>
                        <w:r w:rsidRPr="00FF642E">
                          <w:rPr>
                            <w:sz w:val="8"/>
                            <w:szCs w:val="8"/>
                            <w:lang w:val="en-MY"/>
                          </w:rPr>
                          <w:t>”</w:t>
                        </w:r>
                      </w:p>
                    </w:txbxContent>
                  </v:textbox>
                </v:shape>
              </v:group>
            </w:pict>
          </mc:Fallback>
        </mc:AlternateContent>
      </w:r>
      <w:r w:rsidR="00E1719B">
        <w:br w:type="column"/>
      </w:r>
    </w:p>
    <w:p w14:paraId="2B1C1367" w14:textId="639A600D" w:rsidR="00E2722D" w:rsidRPr="002A2FE8" w:rsidRDefault="00A57713" w:rsidP="000173A8">
      <w:pPr>
        <w:pStyle w:val="ListParagraph"/>
        <w:numPr>
          <w:ilvl w:val="0"/>
          <w:numId w:val="41"/>
        </w:numPr>
      </w:pPr>
      <w:r>
        <w:rPr>
          <w:noProof/>
        </w:rPr>
        <mc:AlternateContent>
          <mc:Choice Requires="wps">
            <w:drawing>
              <wp:anchor distT="0" distB="0" distL="114300" distR="114300" simplePos="0" relativeHeight="251657215" behindDoc="0" locked="0" layoutInCell="1" allowOverlap="1" wp14:anchorId="3463AEF6" wp14:editId="6D5ECEDE">
                <wp:simplePos x="0" y="0"/>
                <wp:positionH relativeFrom="column">
                  <wp:posOffset>368935</wp:posOffset>
                </wp:positionH>
                <wp:positionV relativeFrom="paragraph">
                  <wp:posOffset>4577715</wp:posOffset>
                </wp:positionV>
                <wp:extent cx="928687" cy="152400"/>
                <wp:effectExtent l="0" t="0" r="24130" b="19050"/>
                <wp:wrapNone/>
                <wp:docPr id="22" name="Text Box 22"/>
                <wp:cNvGraphicFramePr/>
                <a:graphic xmlns:a="http://schemas.openxmlformats.org/drawingml/2006/main">
                  <a:graphicData uri="http://schemas.microsoft.com/office/word/2010/wordprocessingShape">
                    <wps:wsp>
                      <wps:cNvSpPr txBox="1"/>
                      <wps:spPr>
                        <a:xfrm>
                          <a:off x="0" y="0"/>
                          <a:ext cx="928687" cy="152400"/>
                        </a:xfrm>
                        <a:prstGeom prst="rect">
                          <a:avLst/>
                        </a:prstGeom>
                        <a:solidFill>
                          <a:schemeClr val="lt1"/>
                        </a:solidFill>
                        <a:ln w="6350">
                          <a:solidFill>
                            <a:schemeClr val="bg1"/>
                          </a:solidFill>
                        </a:ln>
                      </wps:spPr>
                      <wps:txbx>
                        <w:txbxContent>
                          <w:p w14:paraId="1F2A20FA" w14:textId="761ACA0E" w:rsidR="00A57713" w:rsidRPr="00965434" w:rsidRDefault="00965434">
                            <w:pPr>
                              <w:rPr>
                                <w:sz w:val="8"/>
                                <w:szCs w:val="6"/>
                                <w:lang w:val="en-MY"/>
                              </w:rPr>
                            </w:pPr>
                            <w:r>
                              <w:rPr>
                                <w:sz w:val="8"/>
                                <w:szCs w:val="6"/>
                                <w:lang w:val="en-MY"/>
                              </w:rPr>
                              <w:t>count = count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AEF6" id="Text Box 22" o:spid="_x0000_s1183" type="#_x0000_t202" style="position:absolute;left:0;text-align:left;margin-left:29.05pt;margin-top:360.45pt;width:73.1pt;height:12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" fillcolor="white [3201]" strokecolor="white [3212]" strokeweight=".5pt">
                <v:textbox>
                  <w:txbxContent>
                    <w:p w14:paraId="1F2A20FA" w14:textId="761ACA0E" w:rsidR="00A57713" w:rsidRPr="00965434" w:rsidRDefault="00965434">
                      <w:pPr>
                        <w:rPr>
                          <w:sz w:val="8"/>
                          <w:szCs w:val="6"/>
                          <w:lang w:val="en-MY"/>
                        </w:rPr>
                      </w:pPr>
                      <w:r>
                        <w:rPr>
                          <w:sz w:val="8"/>
                          <w:szCs w:val="6"/>
                          <w:lang w:val="en-MY"/>
                        </w:rPr>
                        <w:t>count = count + 1</w:t>
                      </w:r>
                    </w:p>
                  </w:txbxContent>
                </v:textbox>
              </v:shape>
            </w:pict>
          </mc:Fallback>
        </mc:AlternateContent>
      </w:r>
      <w:r>
        <w:rPr>
          <w:noProof/>
        </w:rPr>
        <w:drawing>
          <wp:anchor distT="0" distB="0" distL="114300" distR="114300" simplePos="0" relativeHeight="251660549" behindDoc="0" locked="0" layoutInCell="1" allowOverlap="1" wp14:anchorId="2860A7AB" wp14:editId="19189C33">
            <wp:simplePos x="0" y="0"/>
            <wp:positionH relativeFrom="column">
              <wp:posOffset>-178752</wp:posOffset>
            </wp:positionH>
            <wp:positionV relativeFrom="paragraph">
              <wp:posOffset>4696143</wp:posOffset>
            </wp:positionV>
            <wp:extent cx="1717213" cy="1173162"/>
            <wp:effectExtent l="0" t="0" r="0" b="8255"/>
            <wp:wrapNone/>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able&#10;&#10;Description automatically generated"/>
                    <pic:cNvPicPr>
                      <a:picLocks noChangeAspect="1"/>
                    </pic:cNvPicPr>
                  </pic:nvPicPr>
                  <pic:blipFill rotWithShape="1">
                    <a:blip r:embed="rId258"/>
                    <a:srcRect t="38925"/>
                    <a:stretch/>
                  </pic:blipFill>
                  <pic:spPr bwMode="auto">
                    <a:xfrm>
                      <a:off x="0" y="0"/>
                      <a:ext cx="1717213" cy="11731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2FE8" w:rsidRPr="008D5B5E">
        <w:t>Customer registration</w:t>
      </w:r>
      <w:r w:rsidR="002A2FE8">
        <w:rPr>
          <w:noProof/>
        </w:rPr>
        <mc:AlternateContent>
          <mc:Choice Requires="wps">
            <w:drawing>
              <wp:anchor distT="0" distB="0" distL="114300" distR="114300" simplePos="0" relativeHeight="251658364" behindDoc="0" locked="0" layoutInCell="1" allowOverlap="1" wp14:anchorId="362405FD" wp14:editId="3939243A">
                <wp:simplePos x="0" y="0"/>
                <wp:positionH relativeFrom="column">
                  <wp:posOffset>-23677</wp:posOffset>
                </wp:positionH>
                <wp:positionV relativeFrom="paragraph">
                  <wp:posOffset>585380</wp:posOffset>
                </wp:positionV>
                <wp:extent cx="152400" cy="45719"/>
                <wp:effectExtent l="0" t="0" r="19050" b="12065"/>
                <wp:wrapNone/>
                <wp:docPr id="598" name="Rectangle 598"/>
                <wp:cNvGraphicFramePr/>
                <a:graphic xmlns:a="http://schemas.openxmlformats.org/drawingml/2006/main">
                  <a:graphicData uri="http://schemas.microsoft.com/office/word/2010/wordprocessingShape">
                    <wps:wsp>
                      <wps:cNvSpPr/>
                      <wps:spPr>
                        <a:xfrm>
                          <a:off x="0" y="0"/>
                          <a:ext cx="152400"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3B024" id="Rectangle 598" o:spid="_x0000_s1026" style="position:absolute;margin-left:-1.85pt;margin-top:46.1pt;width:12pt;height:3.6pt;z-index:251658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" fillcolor="white [3212]" strokecolor="white [3212]" strokeweight="1pt"/>
            </w:pict>
          </mc:Fallback>
        </mc:AlternateContent>
      </w:r>
      <w:r w:rsidR="00E2722D" w:rsidRPr="002A2FE8">
        <w:rPr>
          <w:b/>
          <w:bCs/>
        </w:rPr>
        <w:br w:type="page"/>
      </w:r>
    </w:p>
    <w:p w14:paraId="62D29025" w14:textId="15D08638" w:rsidR="002A2FE8" w:rsidRDefault="001E3A98" w:rsidP="002A2FE8">
      <w:r>
        <w:rPr>
          <w:noProof/>
        </w:rPr>
        <w:lastRenderedPageBreak/>
        <w:drawing>
          <wp:anchor distT="0" distB="0" distL="114300" distR="114300" simplePos="0" relativeHeight="251661573" behindDoc="0" locked="0" layoutInCell="1" allowOverlap="1" wp14:anchorId="03AB30C6" wp14:editId="09D14ACB">
            <wp:simplePos x="0" y="0"/>
            <wp:positionH relativeFrom="column">
              <wp:posOffset>747077</wp:posOffset>
            </wp:positionH>
            <wp:positionV relativeFrom="paragraph">
              <wp:posOffset>118745</wp:posOffset>
            </wp:positionV>
            <wp:extent cx="1962150" cy="1811020"/>
            <wp:effectExtent l="0" t="0" r="0" b="0"/>
            <wp:wrapSquare wrapText="bothSides"/>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a:picLocks noChangeAspect="1" noChangeArrowheads="1"/>
                    </pic:cNvPicPr>
                  </pic:nvPicPr>
                  <pic:blipFill rotWithShape="1">
                    <a:blip r:embed="rId265">
                      <a:extLst>
                        <a:ext uri="{28A0092B-C50C-407E-A947-70E740481C1C}">
                          <a14:useLocalDpi xmlns:a14="http://schemas.microsoft.com/office/drawing/2010/main" val="0"/>
                        </a:ext>
                      </a:extLst>
                    </a:blip>
                    <a:srcRect t="64917" b="16966"/>
                    <a:stretch/>
                  </pic:blipFill>
                  <pic:spPr bwMode="auto">
                    <a:xfrm>
                      <a:off x="0" y="0"/>
                      <a:ext cx="19621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g">
            <w:drawing>
              <wp:anchor distT="0" distB="0" distL="114300" distR="114300" simplePos="0" relativeHeight="251658495" behindDoc="0" locked="0" layoutInCell="1" allowOverlap="1" wp14:anchorId="7A107783" wp14:editId="35C2D402">
                <wp:simplePos x="0" y="0"/>
                <wp:positionH relativeFrom="page">
                  <wp:posOffset>204470</wp:posOffset>
                </wp:positionH>
                <wp:positionV relativeFrom="paragraph">
                  <wp:posOffset>0</wp:posOffset>
                </wp:positionV>
                <wp:extent cx="5273040" cy="2359025"/>
                <wp:effectExtent l="0" t="0" r="22860" b="3175"/>
                <wp:wrapTopAndBottom/>
                <wp:docPr id="500" name="Group 500"/>
                <wp:cNvGraphicFramePr/>
                <a:graphic xmlns:a="http://schemas.openxmlformats.org/drawingml/2006/main">
                  <a:graphicData uri="http://schemas.microsoft.com/office/word/2010/wordprocessingGroup">
                    <wpg:wgp>
                      <wpg:cNvGrpSpPr/>
                      <wpg:grpSpPr>
                        <a:xfrm>
                          <a:off x="0" y="0"/>
                          <a:ext cx="5273040" cy="2359025"/>
                          <a:chOff x="0" y="0"/>
                          <a:chExt cx="5273613" cy="2359128"/>
                        </a:xfrm>
                      </wpg:grpSpPr>
                      <pic:pic xmlns:pic="http://schemas.openxmlformats.org/drawingml/2006/picture">
                        <pic:nvPicPr>
                          <pic:cNvPr id="274" name="Picture 274" descr="A picture containing chart&#10;&#10;Description automatically generated"/>
                          <pic:cNvPicPr>
                            <a:picLocks noChangeAspect="1"/>
                          </pic:cNvPicPr>
                        </pic:nvPicPr>
                        <pic:blipFill rotWithShape="1">
                          <a:blip r:embed="rId255">
                            <a:extLst>
                              <a:ext uri="{28A0092B-C50C-407E-A947-70E740481C1C}">
                                <a14:useLocalDpi xmlns:a14="http://schemas.microsoft.com/office/drawing/2010/main" val="0"/>
                              </a:ext>
                            </a:extLst>
                          </a:blip>
                          <a:srcRect t="82841" b="-1"/>
                          <a:stretch/>
                        </pic:blipFill>
                        <pic:spPr bwMode="auto">
                          <a:xfrm>
                            <a:off x="3296265" y="140110"/>
                            <a:ext cx="1958340" cy="17145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4" name="Picture 374" descr="A picture containing chart&#10;&#10;Description automatically generated"/>
                          <pic:cNvPicPr>
                            <a:picLocks noChangeAspect="1"/>
                          </pic:cNvPicPr>
                        </pic:nvPicPr>
                        <pic:blipFill rotWithShape="1">
                          <a:blip r:embed="rId255">
                            <a:extLst>
                              <a:ext uri="{28A0092B-C50C-407E-A947-70E740481C1C}">
                                <a14:useLocalDpi xmlns:a14="http://schemas.microsoft.com/office/drawing/2010/main" val="0"/>
                              </a:ext>
                            </a:extLst>
                          </a:blip>
                          <a:srcRect t="43030" b="34382"/>
                          <a:stretch/>
                        </pic:blipFill>
                        <pic:spPr bwMode="auto">
                          <a:xfrm>
                            <a:off x="0" y="206478"/>
                            <a:ext cx="1866900" cy="2152650"/>
                          </a:xfrm>
                          <a:prstGeom prst="rect">
                            <a:avLst/>
                          </a:prstGeom>
                          <a:noFill/>
                          <a:ln>
                            <a:noFill/>
                          </a:ln>
                          <a:extLst>
                            <a:ext uri="{53640926-AAD7-44D8-BBD7-CCE9431645EC}">
                              <a14:shadowObscured xmlns:a14="http://schemas.microsoft.com/office/drawing/2010/main"/>
                            </a:ext>
                          </a:extLst>
                        </pic:spPr>
                      </pic:pic>
                      <wpg:grpSp>
                        <wpg:cNvPr id="286" name="Group 286"/>
                        <wpg:cNvGrpSpPr/>
                        <wpg:grpSpPr>
                          <a:xfrm>
                            <a:off x="1552882" y="1895168"/>
                            <a:ext cx="158995" cy="162658"/>
                            <a:chOff x="0" y="0"/>
                            <a:chExt cx="158995" cy="162658"/>
                          </a:xfrm>
                        </wpg:grpSpPr>
                        <wps:wsp>
                          <wps:cNvPr id="275" name="Oval 275"/>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50FC8" w14:textId="293054E9" w:rsidR="00F25AC9" w:rsidRPr="00F25AC9" w:rsidRDefault="00F25AC9" w:rsidP="00F25AC9">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0" y="0"/>
                              <a:ext cx="81329" cy="162658"/>
                            </a:xfrm>
                            <a:prstGeom prst="rect">
                              <a:avLst/>
                            </a:prstGeom>
                            <a:noFill/>
                            <a:ln w="6350">
                              <a:noFill/>
                            </a:ln>
                          </wps:spPr>
                          <wps:txbx>
                            <w:txbxContent>
                              <w:p w14:paraId="7E4F712E" w14:textId="1567FAEB" w:rsidR="00F25AC9" w:rsidRPr="00F25AC9" w:rsidRDefault="00F25AC9">
                                <w:pPr>
                                  <w:rPr>
                                    <w:sz w:val="10"/>
                                    <w:szCs w:val="10"/>
                                    <w:lang w:val="en-MY"/>
                                  </w:rPr>
                                </w:pPr>
                                <w:r w:rsidRPr="00F25AC9">
                                  <w:rPr>
                                    <w:sz w:val="10"/>
                                    <w:szCs w:val="10"/>
                                    <w:lang w:val="en-MY"/>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4" name="Group 294"/>
                        <wpg:cNvGrpSpPr/>
                        <wpg:grpSpPr>
                          <a:xfrm>
                            <a:off x="3396431" y="0"/>
                            <a:ext cx="158995" cy="162658"/>
                            <a:chOff x="0" y="0"/>
                            <a:chExt cx="158995" cy="162658"/>
                          </a:xfrm>
                        </wpg:grpSpPr>
                        <wps:wsp>
                          <wps:cNvPr id="320" name="Oval 320"/>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591947" w14:textId="77777777" w:rsidR="00AD5D0C" w:rsidRPr="00F25AC9" w:rsidRDefault="00AD5D0C" w:rsidP="00AD5D0C">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Text Box 323"/>
                          <wps:cNvSpPr txBox="1"/>
                          <wps:spPr>
                            <a:xfrm>
                              <a:off x="0" y="0"/>
                              <a:ext cx="81329" cy="162658"/>
                            </a:xfrm>
                            <a:prstGeom prst="rect">
                              <a:avLst/>
                            </a:prstGeom>
                            <a:noFill/>
                            <a:ln w="6350">
                              <a:noFill/>
                            </a:ln>
                          </wps:spPr>
                          <wps:txbx>
                            <w:txbxContent>
                              <w:p w14:paraId="05213F7F" w14:textId="77777777" w:rsidR="00AD5D0C" w:rsidRPr="00F25AC9" w:rsidRDefault="00AD5D0C" w:rsidP="00AD5D0C">
                                <w:pPr>
                                  <w:rPr>
                                    <w:sz w:val="10"/>
                                    <w:szCs w:val="10"/>
                                    <w:lang w:val="en-MY"/>
                                  </w:rPr>
                                </w:pPr>
                                <w:r w:rsidRPr="00F25AC9">
                                  <w:rPr>
                                    <w:sz w:val="10"/>
                                    <w:szCs w:val="10"/>
                                    <w:lang w:val="en-MY"/>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9" name="Group 339"/>
                        <wpg:cNvGrpSpPr/>
                        <wpg:grpSpPr>
                          <a:xfrm>
                            <a:off x="3875753" y="0"/>
                            <a:ext cx="158995" cy="162658"/>
                            <a:chOff x="0" y="0"/>
                            <a:chExt cx="158995" cy="162658"/>
                          </a:xfrm>
                        </wpg:grpSpPr>
                        <wps:wsp>
                          <wps:cNvPr id="341" name="Oval 341"/>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6AC70" w14:textId="77777777" w:rsidR="00AD5D0C" w:rsidRPr="00F25AC9" w:rsidRDefault="00AD5D0C" w:rsidP="00AD5D0C">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342"/>
                          <wps:cNvSpPr txBox="1"/>
                          <wps:spPr>
                            <a:xfrm>
                              <a:off x="0" y="0"/>
                              <a:ext cx="81329" cy="162658"/>
                            </a:xfrm>
                            <a:prstGeom prst="rect">
                              <a:avLst/>
                            </a:prstGeom>
                            <a:noFill/>
                            <a:ln w="6350">
                              <a:noFill/>
                            </a:ln>
                          </wps:spPr>
                          <wps:txbx>
                            <w:txbxContent>
                              <w:p w14:paraId="7C7E0BA8" w14:textId="4156FA29" w:rsidR="00AD5D0C" w:rsidRPr="00F25AC9" w:rsidRDefault="00AD5D0C" w:rsidP="00AD5D0C">
                                <w:pPr>
                                  <w:rPr>
                                    <w:sz w:val="10"/>
                                    <w:szCs w:val="10"/>
                                    <w:lang w:val="en-MY"/>
                                  </w:rPr>
                                </w:pPr>
                                <w:r>
                                  <w:rPr>
                                    <w:sz w:val="10"/>
                                    <w:szCs w:val="10"/>
                                    <w:lang w:val="en-MY"/>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4" name="Group 364"/>
                        <wpg:cNvGrpSpPr/>
                        <wpg:grpSpPr>
                          <a:xfrm>
                            <a:off x="2046953" y="1895168"/>
                            <a:ext cx="158995" cy="162658"/>
                            <a:chOff x="0" y="0"/>
                            <a:chExt cx="158995" cy="162658"/>
                          </a:xfrm>
                        </wpg:grpSpPr>
                        <wps:wsp>
                          <wps:cNvPr id="370" name="Oval 370"/>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B80E0" w14:textId="77777777" w:rsidR="00AD5D0C" w:rsidRPr="00F25AC9" w:rsidRDefault="00AD5D0C" w:rsidP="00AD5D0C">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Text Box 373"/>
                          <wps:cNvSpPr txBox="1"/>
                          <wps:spPr>
                            <a:xfrm>
                              <a:off x="0" y="0"/>
                              <a:ext cx="81329" cy="162658"/>
                            </a:xfrm>
                            <a:prstGeom prst="rect">
                              <a:avLst/>
                            </a:prstGeom>
                            <a:noFill/>
                            <a:ln w="6350">
                              <a:noFill/>
                            </a:ln>
                          </wps:spPr>
                          <wps:txbx>
                            <w:txbxContent>
                              <w:p w14:paraId="4F52B856" w14:textId="77777777" w:rsidR="00AD5D0C" w:rsidRPr="00F25AC9" w:rsidRDefault="00AD5D0C" w:rsidP="00AD5D0C">
                                <w:pPr>
                                  <w:rPr>
                                    <w:sz w:val="10"/>
                                    <w:szCs w:val="10"/>
                                    <w:lang w:val="en-MY"/>
                                  </w:rPr>
                                </w:pPr>
                                <w:r>
                                  <w:rPr>
                                    <w:sz w:val="10"/>
                                    <w:szCs w:val="10"/>
                                    <w:lang w:val="en-MY"/>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7" name="Group 377"/>
                        <wpg:cNvGrpSpPr/>
                        <wpg:grpSpPr>
                          <a:xfrm>
                            <a:off x="2548398" y="1895168"/>
                            <a:ext cx="158995" cy="162658"/>
                            <a:chOff x="0" y="0"/>
                            <a:chExt cx="158995" cy="162658"/>
                          </a:xfrm>
                        </wpg:grpSpPr>
                        <wps:wsp>
                          <wps:cNvPr id="382" name="Oval 382"/>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A0994" w14:textId="77777777" w:rsidR="00AD5D0C" w:rsidRPr="00F25AC9" w:rsidRDefault="00AD5D0C" w:rsidP="00AD5D0C">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0" y="0"/>
                              <a:ext cx="81329" cy="162658"/>
                            </a:xfrm>
                            <a:prstGeom prst="rect">
                              <a:avLst/>
                            </a:prstGeom>
                            <a:noFill/>
                            <a:ln w="6350">
                              <a:noFill/>
                            </a:ln>
                          </wps:spPr>
                          <wps:txbx>
                            <w:txbxContent>
                              <w:p w14:paraId="2EAF18DE" w14:textId="4777EFA8" w:rsidR="00AD5D0C" w:rsidRPr="00F25AC9" w:rsidRDefault="00AD5D0C" w:rsidP="00AD5D0C">
                                <w:pPr>
                                  <w:rPr>
                                    <w:sz w:val="10"/>
                                    <w:szCs w:val="10"/>
                                    <w:lang w:val="en-MY"/>
                                  </w:rPr>
                                </w:pPr>
                                <w:r>
                                  <w:rPr>
                                    <w:sz w:val="10"/>
                                    <w:szCs w:val="10"/>
                                    <w:lang w:val="en-MY"/>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8" name="Group 398"/>
                        <wpg:cNvGrpSpPr/>
                        <wpg:grpSpPr>
                          <a:xfrm>
                            <a:off x="4384573" y="7375"/>
                            <a:ext cx="158995" cy="162658"/>
                            <a:chOff x="0" y="0"/>
                            <a:chExt cx="158995" cy="162658"/>
                          </a:xfrm>
                        </wpg:grpSpPr>
                        <wps:wsp>
                          <wps:cNvPr id="399" name="Oval 399"/>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D0159" w14:textId="77777777" w:rsidR="00AD5D0C" w:rsidRPr="00F25AC9" w:rsidRDefault="00AD5D0C" w:rsidP="00AD5D0C">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Text Box 401"/>
                          <wps:cNvSpPr txBox="1"/>
                          <wps:spPr>
                            <a:xfrm>
                              <a:off x="0" y="0"/>
                              <a:ext cx="81329" cy="162658"/>
                            </a:xfrm>
                            <a:prstGeom prst="rect">
                              <a:avLst/>
                            </a:prstGeom>
                            <a:noFill/>
                            <a:ln w="6350">
                              <a:noFill/>
                            </a:ln>
                          </wps:spPr>
                          <wps:txbx>
                            <w:txbxContent>
                              <w:p w14:paraId="54300422" w14:textId="77777777" w:rsidR="00AD5D0C" w:rsidRPr="00F25AC9" w:rsidRDefault="00AD5D0C" w:rsidP="00AD5D0C">
                                <w:pPr>
                                  <w:rPr>
                                    <w:sz w:val="10"/>
                                    <w:szCs w:val="10"/>
                                    <w:lang w:val="en-MY"/>
                                  </w:rPr>
                                </w:pPr>
                                <w:r>
                                  <w:rPr>
                                    <w:sz w:val="10"/>
                                    <w:szCs w:val="10"/>
                                    <w:lang w:val="en-MY"/>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 name="Group 402"/>
                        <wpg:cNvGrpSpPr/>
                        <wpg:grpSpPr>
                          <a:xfrm>
                            <a:off x="4967134" y="0"/>
                            <a:ext cx="158995" cy="162658"/>
                            <a:chOff x="0" y="0"/>
                            <a:chExt cx="158995" cy="162658"/>
                          </a:xfrm>
                        </wpg:grpSpPr>
                        <wps:wsp>
                          <wps:cNvPr id="446" name="Oval 446"/>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2BAEE" w14:textId="77777777" w:rsidR="00AD5D0C" w:rsidRPr="00F25AC9" w:rsidRDefault="00AD5D0C" w:rsidP="00AD5D0C">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81329" cy="162658"/>
                            </a:xfrm>
                            <a:prstGeom prst="rect">
                              <a:avLst/>
                            </a:prstGeom>
                            <a:noFill/>
                            <a:ln w="6350">
                              <a:noFill/>
                            </a:ln>
                          </wps:spPr>
                          <wps:txbx>
                            <w:txbxContent>
                              <w:p w14:paraId="5B745BD3" w14:textId="17995A4D" w:rsidR="00AD5D0C" w:rsidRPr="00F25AC9" w:rsidRDefault="00AD5D0C" w:rsidP="00AD5D0C">
                                <w:pPr>
                                  <w:rPr>
                                    <w:sz w:val="10"/>
                                    <w:szCs w:val="10"/>
                                    <w:lang w:val="en-MY"/>
                                  </w:rPr>
                                </w:pPr>
                                <w:r>
                                  <w:rPr>
                                    <w:sz w:val="10"/>
                                    <w:szCs w:val="10"/>
                                    <w:lang w:val="en-MY"/>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9" name="Group 449"/>
                        <wpg:cNvGrpSpPr/>
                        <wpg:grpSpPr>
                          <a:xfrm>
                            <a:off x="5114618" y="7375"/>
                            <a:ext cx="158995" cy="162658"/>
                            <a:chOff x="0" y="0"/>
                            <a:chExt cx="158995" cy="162658"/>
                          </a:xfrm>
                        </wpg:grpSpPr>
                        <wps:wsp>
                          <wps:cNvPr id="450" name="Oval 450"/>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9C072" w14:textId="77777777" w:rsidR="00AD5D0C" w:rsidRPr="00F25AC9" w:rsidRDefault="00AD5D0C" w:rsidP="00AD5D0C">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Text Box 453"/>
                          <wps:cNvSpPr txBox="1"/>
                          <wps:spPr>
                            <a:xfrm>
                              <a:off x="0" y="0"/>
                              <a:ext cx="81329" cy="162658"/>
                            </a:xfrm>
                            <a:prstGeom prst="rect">
                              <a:avLst/>
                            </a:prstGeom>
                            <a:noFill/>
                            <a:ln w="6350">
                              <a:noFill/>
                            </a:ln>
                          </wps:spPr>
                          <wps:txbx>
                            <w:txbxContent>
                              <w:p w14:paraId="62693C72" w14:textId="33F6FC7F" w:rsidR="00AD5D0C" w:rsidRPr="00F25AC9" w:rsidRDefault="00636A35" w:rsidP="00AD5D0C">
                                <w:pPr>
                                  <w:rPr>
                                    <w:sz w:val="10"/>
                                    <w:szCs w:val="10"/>
                                    <w:lang w:val="en-MY"/>
                                  </w:rPr>
                                </w:pPr>
                                <w:r>
                                  <w:rPr>
                                    <w:sz w:val="10"/>
                                    <w:szCs w:val="10"/>
                                    <w:lang w:val="en-MY"/>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1" name="Group 471"/>
                        <wpg:cNvGrpSpPr/>
                        <wpg:grpSpPr>
                          <a:xfrm>
                            <a:off x="3138334" y="1895168"/>
                            <a:ext cx="158995" cy="162658"/>
                            <a:chOff x="0" y="0"/>
                            <a:chExt cx="158995" cy="162658"/>
                          </a:xfrm>
                        </wpg:grpSpPr>
                        <wps:wsp>
                          <wps:cNvPr id="481" name="Oval 481"/>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16B35" w14:textId="77777777" w:rsidR="00636A35" w:rsidRPr="00F25AC9" w:rsidRDefault="00636A35" w:rsidP="00636A35">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Text Box 482"/>
                          <wps:cNvSpPr txBox="1"/>
                          <wps:spPr>
                            <a:xfrm>
                              <a:off x="0" y="0"/>
                              <a:ext cx="81329" cy="162658"/>
                            </a:xfrm>
                            <a:prstGeom prst="rect">
                              <a:avLst/>
                            </a:prstGeom>
                            <a:noFill/>
                            <a:ln w="6350">
                              <a:noFill/>
                            </a:ln>
                          </wps:spPr>
                          <wps:txbx>
                            <w:txbxContent>
                              <w:p w14:paraId="63BE2A35" w14:textId="77777777" w:rsidR="00636A35" w:rsidRPr="00F25AC9" w:rsidRDefault="00636A35" w:rsidP="00636A35">
                                <w:pPr>
                                  <w:rPr>
                                    <w:sz w:val="10"/>
                                    <w:szCs w:val="10"/>
                                    <w:lang w:val="en-MY"/>
                                  </w:rPr>
                                </w:pPr>
                                <w:r>
                                  <w:rPr>
                                    <w:sz w:val="10"/>
                                    <w:szCs w:val="10"/>
                                    <w:lang w:val="en-MY"/>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8" name="Group 488"/>
                        <wpg:cNvGrpSpPr/>
                        <wpg:grpSpPr>
                          <a:xfrm>
                            <a:off x="3285818" y="1895168"/>
                            <a:ext cx="158995" cy="162658"/>
                            <a:chOff x="0" y="0"/>
                            <a:chExt cx="158995" cy="162658"/>
                          </a:xfrm>
                        </wpg:grpSpPr>
                        <wps:wsp>
                          <wps:cNvPr id="495" name="Oval 495"/>
                          <wps:cNvSpPr/>
                          <wps:spPr>
                            <a:xfrm>
                              <a:off x="57883" y="48358"/>
                              <a:ext cx="101112" cy="90121"/>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370142" w14:textId="77777777" w:rsidR="00636A35" w:rsidRPr="00F25AC9" w:rsidRDefault="00636A35" w:rsidP="00636A35">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Text Box 496"/>
                          <wps:cNvSpPr txBox="1"/>
                          <wps:spPr>
                            <a:xfrm>
                              <a:off x="0" y="0"/>
                              <a:ext cx="81329" cy="162658"/>
                            </a:xfrm>
                            <a:prstGeom prst="rect">
                              <a:avLst/>
                            </a:prstGeom>
                            <a:noFill/>
                            <a:ln w="6350">
                              <a:noFill/>
                            </a:ln>
                          </wps:spPr>
                          <wps:txbx>
                            <w:txbxContent>
                              <w:p w14:paraId="045296A3" w14:textId="17D7FE04" w:rsidR="00636A35" w:rsidRPr="00F25AC9" w:rsidRDefault="00636A35" w:rsidP="00636A35">
                                <w:pPr>
                                  <w:rPr>
                                    <w:sz w:val="10"/>
                                    <w:szCs w:val="10"/>
                                    <w:lang w:val="en-MY"/>
                                  </w:rPr>
                                </w:pPr>
                                <w:r>
                                  <w:rPr>
                                    <w:sz w:val="10"/>
                                    <w:szCs w:val="10"/>
                                    <w:lang w:val="en-MY"/>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A107783" id="Group 500" o:spid="_x0000_s1184" style="position:absolute;margin-left:16.1pt;margin-top:0;width:415.2pt;height:185.75pt;z-index:251658495;mso-position-horizontal-relative:page" coordsize="52736,23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">
                <v:shape id="Picture 274" o:spid="_x0000_s1185" type="#_x0000_t75" alt="A picture containing chart&#10;&#10;Description automatically generated" style="position:absolute;left:32962;top:1401;width:19584;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">
                  <v:imagedata r:id="rId266" o:title="A picture containing chart&#10;&#10;Description automatically generated" croptop="54291f" cropbottom="-1f"/>
                </v:shape>
                <v:shape id="Picture 374" o:spid="_x0000_s1186" type="#_x0000_t75" alt="A picture containing chart&#10;&#10;Description automatically generated" style="position:absolute;top:2064;width:18669;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">
                  <v:imagedata r:id="rId266" o:title="A picture containing chart&#10;&#10;Description automatically generated" croptop="28200f" cropbottom="22533f"/>
                </v:shape>
                <v:group id="Group 286" o:spid="_x0000_s1187" style="position:absolute;left:15528;top:18951;width:1590;height:1627"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Oval 275" o:spid="_x0000_s1188"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" filled="f" strokecolor="black [3213]" strokeweight=".5pt">
                    <v:stroke joinstyle="miter"/>
                    <v:textbox>
                      <w:txbxContent>
                        <w:p w14:paraId="66450FC8" w14:textId="293054E9" w:rsidR="00F25AC9" w:rsidRPr="00F25AC9" w:rsidRDefault="00F25AC9" w:rsidP="00F25AC9">
                          <w:pPr>
                            <w:jc w:val="center"/>
                            <w:rPr>
                              <w:lang w:val="en-MY"/>
                            </w:rPr>
                          </w:pPr>
                        </w:p>
                      </w:txbxContent>
                    </v:textbox>
                  </v:oval>
                  <v:shape id="Text Box 285" o:spid="_x0000_s1189"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7E4F712E" w14:textId="1567FAEB" w:rsidR="00F25AC9" w:rsidRPr="00F25AC9" w:rsidRDefault="00F25AC9">
                          <w:pPr>
                            <w:rPr>
                              <w:sz w:val="10"/>
                              <w:szCs w:val="10"/>
                              <w:lang w:val="en-MY"/>
                            </w:rPr>
                          </w:pPr>
                          <w:r w:rsidRPr="00F25AC9">
                            <w:rPr>
                              <w:sz w:val="10"/>
                              <w:szCs w:val="10"/>
                              <w:lang w:val="en-MY"/>
                            </w:rPr>
                            <w:t>5</w:t>
                          </w:r>
                        </w:p>
                      </w:txbxContent>
                    </v:textbox>
                  </v:shape>
                </v:group>
                <v:group id="Group 294" o:spid="_x0000_s1190" style="position:absolute;left:33964;width:1590;height:1626"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oval id="Oval 320" o:spid="_x0000_s1191"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" filled="f" strokecolor="black [3213]" strokeweight=".5pt">
                    <v:stroke joinstyle="miter"/>
                    <v:textbox>
                      <w:txbxContent>
                        <w:p w14:paraId="44591947" w14:textId="77777777" w:rsidR="00AD5D0C" w:rsidRPr="00F25AC9" w:rsidRDefault="00AD5D0C" w:rsidP="00AD5D0C">
                          <w:pPr>
                            <w:jc w:val="center"/>
                            <w:rPr>
                              <w:lang w:val="en-MY"/>
                            </w:rPr>
                          </w:pPr>
                        </w:p>
                      </w:txbxContent>
                    </v:textbox>
                  </v:oval>
                  <v:shape id="Text Box 323" o:spid="_x0000_s1192"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05213F7F" w14:textId="77777777" w:rsidR="00AD5D0C" w:rsidRPr="00F25AC9" w:rsidRDefault="00AD5D0C" w:rsidP="00AD5D0C">
                          <w:pPr>
                            <w:rPr>
                              <w:sz w:val="10"/>
                              <w:szCs w:val="10"/>
                              <w:lang w:val="en-MY"/>
                            </w:rPr>
                          </w:pPr>
                          <w:r w:rsidRPr="00F25AC9">
                            <w:rPr>
                              <w:sz w:val="10"/>
                              <w:szCs w:val="10"/>
                              <w:lang w:val="en-MY"/>
                            </w:rPr>
                            <w:t>5</w:t>
                          </w:r>
                        </w:p>
                      </w:txbxContent>
                    </v:textbox>
                  </v:shape>
                </v:group>
                <v:group id="Group 339" o:spid="_x0000_s1193" style="position:absolute;left:38757;width:1590;height:1626"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oval id="Oval 341" o:spid="_x0000_s1194"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" filled="f" strokecolor="black [3213]" strokeweight=".5pt">
                    <v:stroke joinstyle="miter"/>
                    <v:textbox>
                      <w:txbxContent>
                        <w:p w14:paraId="5076AC70" w14:textId="77777777" w:rsidR="00AD5D0C" w:rsidRPr="00F25AC9" w:rsidRDefault="00AD5D0C" w:rsidP="00AD5D0C">
                          <w:pPr>
                            <w:jc w:val="center"/>
                            <w:rPr>
                              <w:lang w:val="en-MY"/>
                            </w:rPr>
                          </w:pPr>
                        </w:p>
                      </w:txbxContent>
                    </v:textbox>
                  </v:oval>
                  <v:shape id="Text Box 342" o:spid="_x0000_s1195"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" filled="f" stroked="f" strokeweight=".5pt">
                    <v:textbox>
                      <w:txbxContent>
                        <w:p w14:paraId="7C7E0BA8" w14:textId="4156FA29" w:rsidR="00AD5D0C" w:rsidRPr="00F25AC9" w:rsidRDefault="00AD5D0C" w:rsidP="00AD5D0C">
                          <w:pPr>
                            <w:rPr>
                              <w:sz w:val="10"/>
                              <w:szCs w:val="10"/>
                              <w:lang w:val="en-MY"/>
                            </w:rPr>
                          </w:pPr>
                          <w:r>
                            <w:rPr>
                              <w:sz w:val="10"/>
                              <w:szCs w:val="10"/>
                              <w:lang w:val="en-MY"/>
                            </w:rPr>
                            <w:t>6</w:t>
                          </w:r>
                        </w:p>
                      </w:txbxContent>
                    </v:textbox>
                  </v:shape>
                </v:group>
                <v:group id="Group 364" o:spid="_x0000_s1196" style="position:absolute;left:20469;top:18951;width:1590;height:1627"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oval id="Oval 370" o:spid="_x0000_s1197"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" filled="f" strokecolor="black [3213]" strokeweight=".5pt">
                    <v:stroke joinstyle="miter"/>
                    <v:textbox>
                      <w:txbxContent>
                        <w:p w14:paraId="5B4B80E0" w14:textId="77777777" w:rsidR="00AD5D0C" w:rsidRPr="00F25AC9" w:rsidRDefault="00AD5D0C" w:rsidP="00AD5D0C">
                          <w:pPr>
                            <w:jc w:val="center"/>
                            <w:rPr>
                              <w:lang w:val="en-MY"/>
                            </w:rPr>
                          </w:pPr>
                        </w:p>
                      </w:txbxContent>
                    </v:textbox>
                  </v:oval>
                  <v:shape id="Text Box 373" o:spid="_x0000_s1198"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4F52B856" w14:textId="77777777" w:rsidR="00AD5D0C" w:rsidRPr="00F25AC9" w:rsidRDefault="00AD5D0C" w:rsidP="00AD5D0C">
                          <w:pPr>
                            <w:rPr>
                              <w:sz w:val="10"/>
                              <w:szCs w:val="10"/>
                              <w:lang w:val="en-MY"/>
                            </w:rPr>
                          </w:pPr>
                          <w:r>
                            <w:rPr>
                              <w:sz w:val="10"/>
                              <w:szCs w:val="10"/>
                              <w:lang w:val="en-MY"/>
                            </w:rPr>
                            <w:t>6</w:t>
                          </w:r>
                        </w:p>
                      </w:txbxContent>
                    </v:textbox>
                  </v:shape>
                </v:group>
                <v:group id="Group 377" o:spid="_x0000_s1199" style="position:absolute;left:25483;top:18951;width:1590;height:1627"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oval id="Oval 382" o:spid="_x0000_s1200"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" filled="f" strokecolor="black [3213]" strokeweight=".5pt">
                    <v:stroke joinstyle="miter"/>
                    <v:textbox>
                      <w:txbxContent>
                        <w:p w14:paraId="158A0994" w14:textId="77777777" w:rsidR="00AD5D0C" w:rsidRPr="00F25AC9" w:rsidRDefault="00AD5D0C" w:rsidP="00AD5D0C">
                          <w:pPr>
                            <w:jc w:val="center"/>
                            <w:rPr>
                              <w:lang w:val="en-MY"/>
                            </w:rPr>
                          </w:pPr>
                        </w:p>
                      </w:txbxContent>
                    </v:textbox>
                  </v:oval>
                  <v:shape id="Text Box 393" o:spid="_x0000_s1201"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8SxwAAANwAAAAPAAAAZHJzL2Rvd25yZXYueG1sRI9Ba8JA&#10;FITvQv/D8gq96aYG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NyIbxLHAAAA3AAA&#10;AA8AAAAAAAAAAAAAAAAABwIAAGRycy9kb3ducmV2LnhtbFBLBQYAAAAAAwADALcAAAD7AgAAAAA=&#10;" filled="f" stroked="f" strokeweight=".5pt">
                    <v:textbox>
                      <w:txbxContent>
                        <w:p w14:paraId="2EAF18DE" w14:textId="4777EFA8" w:rsidR="00AD5D0C" w:rsidRPr="00F25AC9" w:rsidRDefault="00AD5D0C" w:rsidP="00AD5D0C">
                          <w:pPr>
                            <w:rPr>
                              <w:sz w:val="10"/>
                              <w:szCs w:val="10"/>
                              <w:lang w:val="en-MY"/>
                            </w:rPr>
                          </w:pPr>
                          <w:r>
                            <w:rPr>
                              <w:sz w:val="10"/>
                              <w:szCs w:val="10"/>
                              <w:lang w:val="en-MY"/>
                            </w:rPr>
                            <w:t>7</w:t>
                          </w:r>
                        </w:p>
                      </w:txbxContent>
                    </v:textbox>
                  </v:shape>
                </v:group>
                <v:group id="Group 398" o:spid="_x0000_s1202" style="position:absolute;left:43845;top:73;width:1590;height:1627"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oval id="Oval 399" o:spid="_x0000_s1203"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" filled="f" strokecolor="black [3213]" strokeweight=".5pt">
                    <v:stroke joinstyle="miter"/>
                    <v:textbox>
                      <w:txbxContent>
                        <w:p w14:paraId="48ED0159" w14:textId="77777777" w:rsidR="00AD5D0C" w:rsidRPr="00F25AC9" w:rsidRDefault="00AD5D0C" w:rsidP="00AD5D0C">
                          <w:pPr>
                            <w:jc w:val="center"/>
                            <w:rPr>
                              <w:lang w:val="en-MY"/>
                            </w:rPr>
                          </w:pPr>
                        </w:p>
                      </w:txbxContent>
                    </v:textbox>
                  </v:oval>
                  <v:shape id="Text Box 401" o:spid="_x0000_s1204"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54300422" w14:textId="77777777" w:rsidR="00AD5D0C" w:rsidRPr="00F25AC9" w:rsidRDefault="00AD5D0C" w:rsidP="00AD5D0C">
                          <w:pPr>
                            <w:rPr>
                              <w:sz w:val="10"/>
                              <w:szCs w:val="10"/>
                              <w:lang w:val="en-MY"/>
                            </w:rPr>
                          </w:pPr>
                          <w:r>
                            <w:rPr>
                              <w:sz w:val="10"/>
                              <w:szCs w:val="10"/>
                              <w:lang w:val="en-MY"/>
                            </w:rPr>
                            <w:t>7</w:t>
                          </w:r>
                        </w:p>
                      </w:txbxContent>
                    </v:textbox>
                  </v:shape>
                </v:group>
                <v:group id="Group 402" o:spid="_x0000_s1205" style="position:absolute;left:49671;width:1590;height:1626"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oval id="Oval 446" o:spid="_x0000_s1206"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" filled="f" strokecolor="black [3213]" strokeweight=".5pt">
                    <v:stroke joinstyle="miter"/>
                    <v:textbox>
                      <w:txbxContent>
                        <w:p w14:paraId="68D2BAEE" w14:textId="77777777" w:rsidR="00AD5D0C" w:rsidRPr="00F25AC9" w:rsidRDefault="00AD5D0C" w:rsidP="00AD5D0C">
                          <w:pPr>
                            <w:jc w:val="center"/>
                            <w:rPr>
                              <w:lang w:val="en-MY"/>
                            </w:rPr>
                          </w:pPr>
                        </w:p>
                      </w:txbxContent>
                    </v:textbox>
                  </v:oval>
                  <v:shape id="Text Box 447" o:spid="_x0000_s1207"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5B745BD3" w14:textId="17995A4D" w:rsidR="00AD5D0C" w:rsidRPr="00F25AC9" w:rsidRDefault="00AD5D0C" w:rsidP="00AD5D0C">
                          <w:pPr>
                            <w:rPr>
                              <w:sz w:val="10"/>
                              <w:szCs w:val="10"/>
                              <w:lang w:val="en-MY"/>
                            </w:rPr>
                          </w:pPr>
                          <w:r>
                            <w:rPr>
                              <w:sz w:val="10"/>
                              <w:szCs w:val="10"/>
                              <w:lang w:val="en-MY"/>
                            </w:rPr>
                            <w:t>8</w:t>
                          </w:r>
                        </w:p>
                      </w:txbxContent>
                    </v:textbox>
                  </v:shape>
                </v:group>
                <v:group id="Group 449" o:spid="_x0000_s1208" style="position:absolute;left:51146;top:73;width:1590;height:1627"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9"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" filled="f" strokecolor="black [3213]" strokeweight=".5pt">
                    <v:stroke joinstyle="miter"/>
                    <v:textbox>
                      <w:txbxContent>
                        <w:p w14:paraId="4E99C072" w14:textId="77777777" w:rsidR="00AD5D0C" w:rsidRPr="00F25AC9" w:rsidRDefault="00AD5D0C" w:rsidP="00AD5D0C">
                          <w:pPr>
                            <w:jc w:val="center"/>
                            <w:rPr>
                              <w:lang w:val="en-MY"/>
                            </w:rPr>
                          </w:pPr>
                        </w:p>
                      </w:txbxContent>
                    </v:textbox>
                  </v:oval>
                  <v:shape id="Text Box 453" o:spid="_x0000_s1210"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14:paraId="62693C72" w14:textId="33F6FC7F" w:rsidR="00AD5D0C" w:rsidRPr="00F25AC9" w:rsidRDefault="00636A35" w:rsidP="00AD5D0C">
                          <w:pPr>
                            <w:rPr>
                              <w:sz w:val="10"/>
                              <w:szCs w:val="10"/>
                              <w:lang w:val="en-MY"/>
                            </w:rPr>
                          </w:pPr>
                          <w:r>
                            <w:rPr>
                              <w:sz w:val="10"/>
                              <w:szCs w:val="10"/>
                              <w:lang w:val="en-MY"/>
                            </w:rPr>
                            <w:t>9</w:t>
                          </w:r>
                        </w:p>
                      </w:txbxContent>
                    </v:textbox>
                  </v:shape>
                </v:group>
                <v:group id="Group 471" o:spid="_x0000_s1211" style="position:absolute;left:31383;top:18951;width:1590;height:1627"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oval id="Oval 481" o:spid="_x0000_s1212"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" filled="f" strokecolor="black [3213]" strokeweight=".5pt">
                    <v:stroke joinstyle="miter"/>
                    <v:textbox>
                      <w:txbxContent>
                        <w:p w14:paraId="25416B35" w14:textId="77777777" w:rsidR="00636A35" w:rsidRPr="00F25AC9" w:rsidRDefault="00636A35" w:rsidP="00636A35">
                          <w:pPr>
                            <w:jc w:val="center"/>
                            <w:rPr>
                              <w:lang w:val="en-MY"/>
                            </w:rPr>
                          </w:pPr>
                        </w:p>
                      </w:txbxContent>
                    </v:textbox>
                  </v:oval>
                  <v:shape id="Text Box 482" o:spid="_x0000_s1213"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5ExxwAAANwAAAAPAAAAZHJzL2Rvd25yZXYueG1sRI9Pa8JA&#10;FMTvhX6H5RV6qxtDW0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Pa3kTHHAAAA3AAA&#10;AA8AAAAAAAAAAAAAAAAABwIAAGRycy9kb3ducmV2LnhtbFBLBQYAAAAAAwADALcAAAD7AgAAAAA=&#10;" filled="f" stroked="f" strokeweight=".5pt">
                    <v:textbox>
                      <w:txbxContent>
                        <w:p w14:paraId="63BE2A35" w14:textId="77777777" w:rsidR="00636A35" w:rsidRPr="00F25AC9" w:rsidRDefault="00636A35" w:rsidP="00636A35">
                          <w:pPr>
                            <w:rPr>
                              <w:sz w:val="10"/>
                              <w:szCs w:val="10"/>
                              <w:lang w:val="en-MY"/>
                            </w:rPr>
                          </w:pPr>
                          <w:r>
                            <w:rPr>
                              <w:sz w:val="10"/>
                              <w:szCs w:val="10"/>
                              <w:lang w:val="en-MY"/>
                            </w:rPr>
                            <w:t>8</w:t>
                          </w:r>
                        </w:p>
                      </w:txbxContent>
                    </v:textbox>
                  </v:shape>
                </v:group>
                <v:group id="Group 488" o:spid="_x0000_s1214" style="position:absolute;left:32858;top:18951;width:1590;height:1627" coordsize="158995,16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oval id="Oval 495" o:spid="_x0000_s1215" style="position:absolute;left:57883;top:48358;width:101112;height:9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" filled="f" strokecolor="black [3213]" strokeweight=".5pt">
                    <v:stroke joinstyle="miter"/>
                    <v:textbox>
                      <w:txbxContent>
                        <w:p w14:paraId="4C370142" w14:textId="77777777" w:rsidR="00636A35" w:rsidRPr="00F25AC9" w:rsidRDefault="00636A35" w:rsidP="00636A35">
                          <w:pPr>
                            <w:jc w:val="center"/>
                            <w:rPr>
                              <w:lang w:val="en-MY"/>
                            </w:rPr>
                          </w:pPr>
                        </w:p>
                      </w:txbxContent>
                    </v:textbox>
                  </v:oval>
                  <v:shape id="Text Box 496" o:spid="_x0000_s1216" type="#_x0000_t202" style="position:absolute;width:81329;height:16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" filled="f" stroked="f" strokeweight=".5pt">
                    <v:textbox>
                      <w:txbxContent>
                        <w:p w14:paraId="045296A3" w14:textId="17D7FE04" w:rsidR="00636A35" w:rsidRPr="00F25AC9" w:rsidRDefault="00636A35" w:rsidP="00636A35">
                          <w:pPr>
                            <w:rPr>
                              <w:sz w:val="10"/>
                              <w:szCs w:val="10"/>
                              <w:lang w:val="en-MY"/>
                            </w:rPr>
                          </w:pPr>
                          <w:r>
                            <w:rPr>
                              <w:sz w:val="10"/>
                              <w:szCs w:val="10"/>
                              <w:lang w:val="en-MY"/>
                            </w:rPr>
                            <w:t>9</w:t>
                          </w:r>
                        </w:p>
                      </w:txbxContent>
                    </v:textbox>
                  </v:shape>
                </v:group>
                <w10:wrap type="topAndBottom" anchorx="page"/>
              </v:group>
            </w:pict>
          </mc:Fallback>
        </mc:AlternateContent>
      </w:r>
      <w:r w:rsidR="00BF23A9">
        <w:rPr>
          <w:b/>
          <w:bCs/>
          <w:noProof/>
        </w:rPr>
        <mc:AlternateContent>
          <mc:Choice Requires="wpg">
            <w:drawing>
              <wp:anchor distT="0" distB="0" distL="114300" distR="114300" simplePos="0" relativeHeight="251658379" behindDoc="0" locked="0" layoutInCell="1" allowOverlap="1" wp14:anchorId="1FB6603E" wp14:editId="2832891D">
                <wp:simplePos x="0" y="0"/>
                <wp:positionH relativeFrom="margin">
                  <wp:posOffset>4490106</wp:posOffset>
                </wp:positionH>
                <wp:positionV relativeFrom="paragraph">
                  <wp:posOffset>0</wp:posOffset>
                </wp:positionV>
                <wp:extent cx="3465830" cy="2927350"/>
                <wp:effectExtent l="0" t="0" r="1270" b="6350"/>
                <wp:wrapSquare wrapText="bothSides"/>
                <wp:docPr id="464" name="Group 464"/>
                <wp:cNvGraphicFramePr/>
                <a:graphic xmlns:a="http://schemas.openxmlformats.org/drawingml/2006/main">
                  <a:graphicData uri="http://schemas.microsoft.com/office/word/2010/wordprocessingGroup">
                    <wpg:wgp>
                      <wpg:cNvGrpSpPr/>
                      <wpg:grpSpPr>
                        <a:xfrm>
                          <a:off x="0" y="0"/>
                          <a:ext cx="3465830" cy="2927350"/>
                          <a:chOff x="0" y="0"/>
                          <a:chExt cx="3478530" cy="3035935"/>
                        </a:xfrm>
                      </wpg:grpSpPr>
                      <pic:pic xmlns:pic="http://schemas.openxmlformats.org/drawingml/2006/picture">
                        <pic:nvPicPr>
                          <pic:cNvPr id="454" name="Picture 454"/>
                          <pic:cNvPicPr>
                            <a:picLocks noChangeAspect="1"/>
                          </pic:cNvPicPr>
                        </pic:nvPicPr>
                        <pic:blipFill rotWithShape="1">
                          <a:blip r:embed="rId267">
                            <a:extLst>
                              <a:ext uri="{28A0092B-C50C-407E-A947-70E740481C1C}">
                                <a14:useLocalDpi xmlns:a14="http://schemas.microsoft.com/office/drawing/2010/main" val="0"/>
                              </a:ext>
                            </a:extLst>
                          </a:blip>
                          <a:srcRect r="24820" b="54788"/>
                          <a:stretch/>
                        </pic:blipFill>
                        <pic:spPr bwMode="auto">
                          <a:xfrm>
                            <a:off x="0" y="30480"/>
                            <a:ext cx="1615440" cy="2973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Picture 457" descr="Diagram, engineering drawing&#10;&#10;Description automatically generated"/>
                          <pic:cNvPicPr>
                            <a:picLocks noChangeAspect="1"/>
                          </pic:cNvPicPr>
                        </pic:nvPicPr>
                        <pic:blipFill rotWithShape="1">
                          <a:blip r:embed="rId267">
                            <a:extLst>
                              <a:ext uri="{28A0092B-C50C-407E-A947-70E740481C1C}">
                                <a14:useLocalDpi xmlns:a14="http://schemas.microsoft.com/office/drawing/2010/main" val="0"/>
                              </a:ext>
                            </a:extLst>
                          </a:blip>
                          <a:srcRect t="43758"/>
                          <a:stretch/>
                        </pic:blipFill>
                        <pic:spPr bwMode="auto">
                          <a:xfrm>
                            <a:off x="1714500" y="0"/>
                            <a:ext cx="1764030" cy="30359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C543BF2" id="Group 464" o:spid="_x0000_s1026" style="position:absolute;margin-left:353.55pt;margin-top:0;width:272.9pt;height:230.5pt;z-index:251658379;mso-position-horizontal-relative:margin;mso-width-relative:margin;mso-height-relative:margin" coordsize="34785,30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">
                <v:shape id="Picture 454" o:spid="_x0000_s1027" type="#_x0000_t75" style="position:absolute;top:304;width:16154;height:29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">
                  <v:imagedata r:id="rId268" o:title="" cropbottom="35906f" cropright="16266f"/>
                </v:shape>
                <v:shape id="Picture 457" o:spid="_x0000_s1028" type="#_x0000_t75" alt="Diagram, engineering drawing&#10;&#10;Description automatically generated" style="position:absolute;left:17145;width:17640;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">
                  <v:imagedata r:id="rId268" o:title="Diagram, engineering drawing&#10;&#10;Description automatically generated" croptop="28677f"/>
                </v:shape>
                <w10:wrap type="square" anchorx="margin"/>
              </v:group>
            </w:pict>
          </mc:Fallback>
        </mc:AlternateContent>
      </w:r>
    </w:p>
    <w:p w14:paraId="49207547" w14:textId="3873A0BF" w:rsidR="00E2722D" w:rsidRPr="00A5439C" w:rsidRDefault="00613BBE" w:rsidP="000173A8">
      <w:pPr>
        <w:pStyle w:val="ListParagraph"/>
        <w:numPr>
          <w:ilvl w:val="0"/>
          <w:numId w:val="41"/>
        </w:numPr>
      </w:pPr>
      <w:r>
        <w:rPr>
          <w:noProof/>
        </w:rPr>
        <w:drawing>
          <wp:anchor distT="0" distB="0" distL="114300" distR="114300" simplePos="0" relativeHeight="251658383" behindDoc="0" locked="0" layoutInCell="1" allowOverlap="1" wp14:anchorId="08D8E5A7" wp14:editId="1E7A72C1">
            <wp:simplePos x="0" y="0"/>
            <wp:positionH relativeFrom="column">
              <wp:posOffset>6687185</wp:posOffset>
            </wp:positionH>
            <wp:positionV relativeFrom="paragraph">
              <wp:posOffset>311150</wp:posOffset>
            </wp:positionV>
            <wp:extent cx="1421765" cy="3200400"/>
            <wp:effectExtent l="0" t="0" r="6985" b="0"/>
            <wp:wrapSquare wrapText="bothSides"/>
            <wp:docPr id="416" name="Picture 4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Diagram&#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42176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3A9">
        <w:rPr>
          <w:noProof/>
        </w:rPr>
        <mc:AlternateContent>
          <mc:Choice Requires="wpg">
            <w:drawing>
              <wp:anchor distT="0" distB="0" distL="114300" distR="114300" simplePos="0" relativeHeight="251658386" behindDoc="0" locked="0" layoutInCell="1" allowOverlap="1" wp14:anchorId="2BAE6A46" wp14:editId="5A9116DA">
                <wp:simplePos x="0" y="0"/>
                <wp:positionH relativeFrom="column">
                  <wp:align>right</wp:align>
                </wp:positionH>
                <wp:positionV relativeFrom="paragraph">
                  <wp:posOffset>289273</wp:posOffset>
                </wp:positionV>
                <wp:extent cx="3945193" cy="2949678"/>
                <wp:effectExtent l="0" t="0" r="17780" b="22225"/>
                <wp:wrapNone/>
                <wp:docPr id="572" name="Group 572"/>
                <wp:cNvGraphicFramePr/>
                <a:graphic xmlns:a="http://schemas.openxmlformats.org/drawingml/2006/main">
                  <a:graphicData uri="http://schemas.microsoft.com/office/word/2010/wordprocessingGroup">
                    <wpg:wgp>
                      <wpg:cNvGrpSpPr/>
                      <wpg:grpSpPr>
                        <a:xfrm>
                          <a:off x="0" y="0"/>
                          <a:ext cx="3945193" cy="2949678"/>
                          <a:chOff x="0" y="0"/>
                          <a:chExt cx="3174265" cy="1860550"/>
                        </a:xfrm>
                      </wpg:grpSpPr>
                      <pic:pic xmlns:pic="http://schemas.openxmlformats.org/drawingml/2006/picture">
                        <pic:nvPicPr>
                          <pic:cNvPr id="606" name="Picture 606"/>
                          <pic:cNvPicPr>
                            <a:picLocks noChangeAspect="1"/>
                          </pic:cNvPicPr>
                        </pic:nvPicPr>
                        <pic:blipFill rotWithShape="1">
                          <a:blip r:embed="rId270">
                            <a:extLst>
                              <a:ext uri="{28A0092B-C50C-407E-A947-70E740481C1C}">
                                <a14:useLocalDpi xmlns:a14="http://schemas.microsoft.com/office/drawing/2010/main" val="0"/>
                              </a:ext>
                            </a:extLst>
                          </a:blip>
                          <a:srcRect r="13641" b="21"/>
                          <a:stretch/>
                        </pic:blipFill>
                        <pic:spPr bwMode="auto">
                          <a:xfrm>
                            <a:off x="1930390" y="76184"/>
                            <a:ext cx="1223995" cy="1783972"/>
                          </a:xfrm>
                          <a:prstGeom prst="rect">
                            <a:avLst/>
                          </a:prstGeom>
                          <a:noFill/>
                          <a:ln>
                            <a:noFill/>
                          </a:ln>
                        </pic:spPr>
                      </pic:pic>
                      <pic:pic xmlns:pic="http://schemas.openxmlformats.org/drawingml/2006/picture">
                        <pic:nvPicPr>
                          <pic:cNvPr id="605" name="Picture 605" descr="Table&#10;&#10;Description automatically generated"/>
                          <pic:cNvPicPr>
                            <a:picLocks noChangeAspect="1"/>
                          </pic:cNvPicPr>
                        </pic:nvPicPr>
                        <pic:blipFill>
                          <a:blip r:embed="rId271"/>
                          <a:stretch>
                            <a:fillRect/>
                          </a:stretch>
                        </pic:blipFill>
                        <pic:spPr>
                          <a:xfrm>
                            <a:off x="42334" y="84666"/>
                            <a:ext cx="1699260" cy="1533525"/>
                          </a:xfrm>
                          <a:prstGeom prst="rect">
                            <a:avLst/>
                          </a:prstGeom>
                        </pic:spPr>
                      </pic:pic>
                      <wps:wsp>
                        <wps:cNvPr id="607" name="Rectangle 607"/>
                        <wps:cNvSpPr/>
                        <wps:spPr>
                          <a:xfrm>
                            <a:off x="0" y="0"/>
                            <a:ext cx="3174265" cy="18605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BB5B3C" id="Group 572" o:spid="_x0000_s1026" style="position:absolute;margin-left:259.45pt;margin-top:22.8pt;width:310.65pt;height:232.25pt;z-index:251658386;mso-position-horizontal:right;mso-width-relative:margin;mso-height-relative:margin" coordsize="31742,1860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">
                <v:shape id="Picture 606" o:spid="_x0000_s1027" type="#_x0000_t75" style="position:absolute;left:19303;top:761;width:12240;height:1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">
                  <v:imagedata r:id="rId272" o:title="" cropbottom="14f" cropright="8940f"/>
                </v:shape>
                <v:shape id="Picture 605" o:spid="_x0000_s1028" type="#_x0000_t75" alt="Table&#10;&#10;Description automatically generated" style="position:absolute;left:423;top:846;width:16992;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">
                  <v:imagedata r:id="rId273" o:title="Table&#10;&#10;Description automatically generated"/>
                </v:shape>
                <v:rect id="Rectangle 607" o:spid="_x0000_s1029" style="position:absolute;width:31742;height:18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" filled="f" strokecolor="black [3200]">
                  <v:stroke joinstyle="round"/>
                </v:rect>
              </v:group>
            </w:pict>
          </mc:Fallback>
        </mc:AlternateContent>
      </w:r>
      <w:r w:rsidR="00A5439C" w:rsidRPr="002C3992">
        <w:t>Customer login</w:t>
      </w:r>
    </w:p>
    <w:p w14:paraId="4D88F584" w14:textId="5515EDB7" w:rsidR="00A071C6" w:rsidRPr="008351D9" w:rsidRDefault="001D31E2" w:rsidP="00CE1405">
      <w:pPr>
        <w:pStyle w:val="ListParagraph"/>
      </w:pPr>
      <w:r w:rsidRPr="00675CA2">
        <w:rPr>
          <w:noProof/>
        </w:rPr>
        <mc:AlternateContent>
          <mc:Choice Requires="wpg">
            <w:drawing>
              <wp:anchor distT="0" distB="0" distL="114300" distR="114300" simplePos="0" relativeHeight="251658429" behindDoc="0" locked="0" layoutInCell="1" allowOverlap="1" wp14:anchorId="2F246EAB" wp14:editId="0B2680A4">
                <wp:simplePos x="0" y="0"/>
                <wp:positionH relativeFrom="column">
                  <wp:posOffset>4350385</wp:posOffset>
                </wp:positionH>
                <wp:positionV relativeFrom="paragraph">
                  <wp:posOffset>347980</wp:posOffset>
                </wp:positionV>
                <wp:extent cx="2278380" cy="2827020"/>
                <wp:effectExtent l="0" t="0" r="26670" b="11430"/>
                <wp:wrapNone/>
                <wp:docPr id="177" name="Group 177"/>
                <wp:cNvGraphicFramePr/>
                <a:graphic xmlns:a="http://schemas.openxmlformats.org/drawingml/2006/main">
                  <a:graphicData uri="http://schemas.microsoft.com/office/word/2010/wordprocessingGroup">
                    <wpg:wgp>
                      <wpg:cNvGrpSpPr/>
                      <wpg:grpSpPr>
                        <a:xfrm>
                          <a:off x="0" y="0"/>
                          <a:ext cx="2278380" cy="2827020"/>
                          <a:chOff x="0" y="0"/>
                          <a:chExt cx="2286000" cy="2932430"/>
                        </a:xfrm>
                      </wpg:grpSpPr>
                      <wps:wsp>
                        <wps:cNvPr id="610" name="Rectangle 610"/>
                        <wps:cNvSpPr/>
                        <wps:spPr>
                          <a:xfrm>
                            <a:off x="0" y="0"/>
                            <a:ext cx="2286000" cy="29324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08" name="Picture 608"/>
                          <pic:cNvPicPr>
                            <a:picLocks noChangeAspect="1"/>
                          </pic:cNvPicPr>
                        </pic:nvPicPr>
                        <pic:blipFill rotWithShape="1">
                          <a:blip r:embed="rId274">
                            <a:extLst>
                              <a:ext uri="{28A0092B-C50C-407E-A947-70E740481C1C}">
                                <a14:useLocalDpi xmlns:a14="http://schemas.microsoft.com/office/drawing/2010/main" val="0"/>
                              </a:ext>
                            </a:extLst>
                          </a:blip>
                          <a:srcRect r="12195"/>
                          <a:stretch/>
                        </pic:blipFill>
                        <pic:spPr bwMode="auto">
                          <a:xfrm>
                            <a:off x="91440" y="53340"/>
                            <a:ext cx="1653540" cy="15570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9" name="Picture 609"/>
                          <pic:cNvPicPr>
                            <a:picLocks noChangeAspect="1"/>
                          </pic:cNvPicPr>
                        </pic:nvPicPr>
                        <pic:blipFill>
                          <a:blip r:embed="rId275">
                            <a:extLst>
                              <a:ext uri="{28A0092B-C50C-407E-A947-70E740481C1C}">
                                <a14:useLocalDpi xmlns:a14="http://schemas.microsoft.com/office/drawing/2010/main" val="0"/>
                              </a:ext>
                            </a:extLst>
                          </a:blip>
                          <a:srcRect/>
                          <a:stretch>
                            <a:fillRect/>
                          </a:stretch>
                        </pic:blipFill>
                        <pic:spPr bwMode="auto">
                          <a:xfrm>
                            <a:off x="91440" y="1539240"/>
                            <a:ext cx="2026920" cy="1393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36721E" id="Group 177" o:spid="_x0000_s1026" style="position:absolute;margin-left:342.55pt;margin-top:27.4pt;width:179.4pt;height:222.6pt;z-index:251658429;mso-width-relative:margin;mso-height-relative:margin" coordsize="22860,293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">
                <v:rect id="Rectangle 610" o:spid="_x0000_s1027" style="position:absolute;width:22860;height:29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" filled="f" strokecolor="black [3200]">
                  <v:stroke joinstyle="round"/>
                </v:rect>
                <v:shape id="Picture 608" o:spid="_x0000_s1028" type="#_x0000_t75" style="position:absolute;left:914;top:533;width:16535;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">
                  <v:imagedata r:id="rId276" o:title="" cropright="7992f"/>
                </v:shape>
                <v:shape id="Picture 609" o:spid="_x0000_s1029" type="#_x0000_t75" style="position:absolute;left:914;top:15392;width:20269;height:1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">
                  <v:imagedata r:id="rId277" o:title=""/>
                </v:shape>
              </v:group>
            </w:pict>
          </mc:Fallback>
        </mc:AlternateContent>
      </w:r>
      <w:r w:rsidR="00BE1326">
        <w:br w:type="column"/>
      </w:r>
      <w:r w:rsidR="00613BBE" w:rsidRPr="00613BBE">
        <w:t>•</w:t>
      </w:r>
      <w:r w:rsidR="00613BBE">
        <w:t xml:space="preserve"> </w:t>
      </w:r>
      <w:r w:rsidR="003D4DF9" w:rsidRPr="00675CA2">
        <w:t>Register account queries</w:t>
      </w:r>
      <w:r w:rsidR="00A071C6">
        <w:rPr>
          <w:b/>
          <w:bCs/>
        </w:rPr>
        <w:br w:type="page"/>
      </w:r>
    </w:p>
    <w:p w14:paraId="774EB298" w14:textId="1F61D79F" w:rsidR="007D3519" w:rsidRPr="006E5B30" w:rsidRDefault="00D6757D" w:rsidP="000173A8">
      <w:pPr>
        <w:pStyle w:val="ListParagraph"/>
        <w:numPr>
          <w:ilvl w:val="0"/>
          <w:numId w:val="29"/>
        </w:numPr>
        <w:spacing w:after="0" w:line="360" w:lineRule="auto"/>
      </w:pPr>
      <w:r>
        <w:rPr>
          <w:noProof/>
        </w:rPr>
        <w:lastRenderedPageBreak/>
        <w:drawing>
          <wp:anchor distT="0" distB="0" distL="114300" distR="114300" simplePos="0" relativeHeight="251658380" behindDoc="0" locked="0" layoutInCell="1" allowOverlap="1" wp14:anchorId="5D87DCFC" wp14:editId="5F21C614">
            <wp:simplePos x="0" y="0"/>
            <wp:positionH relativeFrom="margin">
              <wp:posOffset>4349750</wp:posOffset>
            </wp:positionH>
            <wp:positionV relativeFrom="paragraph">
              <wp:posOffset>0</wp:posOffset>
            </wp:positionV>
            <wp:extent cx="3266440" cy="2831465"/>
            <wp:effectExtent l="0" t="0" r="0" b="6985"/>
            <wp:wrapSquare wrapText="bothSides"/>
            <wp:docPr id="197" name="Picture 1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 schematic&#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66440" cy="2831465"/>
                    </a:xfrm>
                    <a:prstGeom prst="rect">
                      <a:avLst/>
                    </a:prstGeom>
                  </pic:spPr>
                </pic:pic>
              </a:graphicData>
            </a:graphic>
            <wp14:sizeRelH relativeFrom="margin">
              <wp14:pctWidth>0</wp14:pctWidth>
            </wp14:sizeRelH>
            <wp14:sizeRelV relativeFrom="margin">
              <wp14:pctHeight>0</wp14:pctHeight>
            </wp14:sizeRelV>
          </wp:anchor>
        </w:drawing>
      </w:r>
      <w:r w:rsidR="00B708DC">
        <w:rPr>
          <w:noProof/>
        </w:rPr>
        <w:drawing>
          <wp:anchor distT="0" distB="0" distL="114300" distR="114300" simplePos="0" relativeHeight="251658361" behindDoc="0" locked="0" layoutInCell="1" allowOverlap="1" wp14:anchorId="588708AD" wp14:editId="2DB8D771">
            <wp:simplePos x="0" y="0"/>
            <wp:positionH relativeFrom="column">
              <wp:posOffset>2165350</wp:posOffset>
            </wp:positionH>
            <wp:positionV relativeFrom="paragraph">
              <wp:posOffset>0</wp:posOffset>
            </wp:positionV>
            <wp:extent cx="1360170" cy="2934970"/>
            <wp:effectExtent l="0" t="0" r="0" b="0"/>
            <wp:wrapSquare wrapText="bothSides"/>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1360170" cy="2934970"/>
                    </a:xfrm>
                    <a:prstGeom prst="rect">
                      <a:avLst/>
                    </a:prstGeom>
                  </pic:spPr>
                </pic:pic>
              </a:graphicData>
            </a:graphic>
            <wp14:sizeRelH relativeFrom="margin">
              <wp14:pctWidth>0</wp14:pctWidth>
            </wp14:sizeRelH>
            <wp14:sizeRelV relativeFrom="margin">
              <wp14:pctHeight>0</wp14:pctHeight>
            </wp14:sizeRelV>
          </wp:anchor>
        </w:drawing>
      </w:r>
      <w:r w:rsidR="00B708DC" w:rsidRPr="00BD7965">
        <w:rPr>
          <w:noProof/>
        </w:rPr>
        <w:drawing>
          <wp:anchor distT="0" distB="0" distL="114300" distR="114300" simplePos="0" relativeHeight="251658367" behindDoc="0" locked="0" layoutInCell="1" allowOverlap="1" wp14:anchorId="65D8F8BC" wp14:editId="272DCC4A">
            <wp:simplePos x="0" y="0"/>
            <wp:positionH relativeFrom="margin">
              <wp:align>left</wp:align>
            </wp:positionH>
            <wp:positionV relativeFrom="paragraph">
              <wp:posOffset>289539</wp:posOffset>
            </wp:positionV>
            <wp:extent cx="1971040" cy="2758440"/>
            <wp:effectExtent l="19050" t="19050" r="10160" b="2286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80">
                      <a:extLst>
                        <a:ext uri="{28A0092B-C50C-407E-A947-70E740481C1C}">
                          <a14:useLocalDpi xmlns:a14="http://schemas.microsoft.com/office/drawing/2010/main" val="0"/>
                        </a:ext>
                      </a:extLst>
                    </a:blip>
                    <a:srcRect r="14086" b="4751"/>
                    <a:stretch/>
                  </pic:blipFill>
                  <pic:spPr bwMode="auto">
                    <a:xfrm>
                      <a:off x="0" y="0"/>
                      <a:ext cx="1972514" cy="276042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19" w:rsidRPr="006E5B30">
        <w:t>Registration inquiry</w:t>
      </w:r>
    </w:p>
    <w:p w14:paraId="73457C96" w14:textId="5F1E0A75" w:rsidR="00B708DC" w:rsidRDefault="00B708DC" w:rsidP="00B708DC">
      <w:pPr>
        <w:spacing w:after="0" w:line="360" w:lineRule="auto"/>
        <w:rPr>
          <w:b/>
          <w:bCs/>
        </w:rPr>
      </w:pPr>
    </w:p>
    <w:p w14:paraId="203B83BA" w14:textId="1F263387" w:rsidR="00B708DC" w:rsidRDefault="00B708DC" w:rsidP="00B708DC">
      <w:pPr>
        <w:spacing w:after="0" w:line="360" w:lineRule="auto"/>
        <w:rPr>
          <w:b/>
          <w:bCs/>
        </w:rPr>
      </w:pPr>
    </w:p>
    <w:p w14:paraId="2210CDC8" w14:textId="6F5DDE8A" w:rsidR="00B708DC" w:rsidRDefault="00B708DC" w:rsidP="00B708DC">
      <w:pPr>
        <w:spacing w:after="0" w:line="360" w:lineRule="auto"/>
        <w:rPr>
          <w:b/>
          <w:bCs/>
        </w:rPr>
      </w:pPr>
    </w:p>
    <w:p w14:paraId="6C1F72EE" w14:textId="11EA03E9" w:rsidR="00B708DC" w:rsidRDefault="00B708DC" w:rsidP="00B708DC">
      <w:pPr>
        <w:spacing w:after="0" w:line="360" w:lineRule="auto"/>
        <w:rPr>
          <w:b/>
          <w:bCs/>
        </w:rPr>
      </w:pPr>
    </w:p>
    <w:p w14:paraId="5D1EA432" w14:textId="536C7D7D" w:rsidR="00B708DC" w:rsidRDefault="00B708DC" w:rsidP="00B708DC">
      <w:pPr>
        <w:spacing w:after="0" w:line="360" w:lineRule="auto"/>
        <w:rPr>
          <w:b/>
          <w:bCs/>
        </w:rPr>
      </w:pPr>
    </w:p>
    <w:p w14:paraId="10B1BC5F" w14:textId="5E17EF2A" w:rsidR="00B708DC" w:rsidRDefault="00B708DC" w:rsidP="00B708DC">
      <w:pPr>
        <w:spacing w:after="0" w:line="360" w:lineRule="auto"/>
        <w:rPr>
          <w:b/>
          <w:bCs/>
        </w:rPr>
      </w:pPr>
    </w:p>
    <w:p w14:paraId="0CB6D49A" w14:textId="09886040" w:rsidR="00B708DC" w:rsidRDefault="00B708DC" w:rsidP="00B708DC">
      <w:pPr>
        <w:spacing w:after="0" w:line="360" w:lineRule="auto"/>
        <w:rPr>
          <w:b/>
          <w:bCs/>
        </w:rPr>
      </w:pPr>
    </w:p>
    <w:p w14:paraId="67245203" w14:textId="6B21F70F" w:rsidR="00B708DC" w:rsidRDefault="00B708DC" w:rsidP="00B708DC">
      <w:pPr>
        <w:spacing w:after="0" w:line="360" w:lineRule="auto"/>
        <w:rPr>
          <w:b/>
          <w:bCs/>
        </w:rPr>
      </w:pPr>
    </w:p>
    <w:p w14:paraId="6283B852" w14:textId="110FF8DB" w:rsidR="00B708DC" w:rsidRDefault="00613BBE" w:rsidP="00B708DC">
      <w:pPr>
        <w:spacing w:after="0" w:line="360" w:lineRule="auto"/>
        <w:rPr>
          <w:b/>
          <w:bCs/>
        </w:rPr>
      </w:pPr>
      <w:r>
        <w:rPr>
          <w:noProof/>
        </w:rPr>
        <w:drawing>
          <wp:anchor distT="0" distB="0" distL="114300" distR="114300" simplePos="0" relativeHeight="251658402" behindDoc="0" locked="0" layoutInCell="1" allowOverlap="1" wp14:anchorId="3A96C5BC" wp14:editId="2302FC3D">
            <wp:simplePos x="0" y="0"/>
            <wp:positionH relativeFrom="column">
              <wp:posOffset>6597834</wp:posOffset>
            </wp:positionH>
            <wp:positionV relativeFrom="paragraph">
              <wp:posOffset>393106</wp:posOffset>
            </wp:positionV>
            <wp:extent cx="960120" cy="3433445"/>
            <wp:effectExtent l="0" t="0" r="3810" b="0"/>
            <wp:wrapSquare wrapText="bothSides"/>
            <wp:docPr id="468" name="Picture 4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dia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60120" cy="343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50117" w14:textId="7A0A9477" w:rsidR="00B708DC" w:rsidRDefault="00B708DC" w:rsidP="00B708DC">
      <w:pPr>
        <w:spacing w:after="0" w:line="360" w:lineRule="auto"/>
        <w:rPr>
          <w:b/>
          <w:bCs/>
        </w:rPr>
      </w:pPr>
    </w:p>
    <w:p w14:paraId="09B85FC7" w14:textId="798D771D" w:rsidR="00B708DC" w:rsidRPr="00B708DC" w:rsidRDefault="00B708DC" w:rsidP="00B708DC">
      <w:pPr>
        <w:spacing w:after="0" w:line="360" w:lineRule="auto"/>
        <w:rPr>
          <w:b/>
          <w:bCs/>
        </w:rPr>
      </w:pPr>
    </w:p>
    <w:p w14:paraId="0F7F9FD9" w14:textId="325F1994" w:rsidR="00B708DC" w:rsidRDefault="00613BBE" w:rsidP="000173A8">
      <w:pPr>
        <w:pStyle w:val="ListParagraph"/>
        <w:numPr>
          <w:ilvl w:val="0"/>
          <w:numId w:val="30"/>
        </w:numPr>
      </w:pPr>
      <w:r>
        <w:rPr>
          <w:noProof/>
        </w:rPr>
        <mc:AlternateContent>
          <mc:Choice Requires="wpg">
            <w:drawing>
              <wp:anchor distT="0" distB="0" distL="114300" distR="114300" simplePos="0" relativeHeight="251658381" behindDoc="0" locked="0" layoutInCell="1" allowOverlap="1" wp14:anchorId="3CA341DD" wp14:editId="44938355">
                <wp:simplePos x="0" y="0"/>
                <wp:positionH relativeFrom="margin">
                  <wp:posOffset>180606</wp:posOffset>
                </wp:positionH>
                <wp:positionV relativeFrom="paragraph">
                  <wp:posOffset>269019</wp:posOffset>
                </wp:positionV>
                <wp:extent cx="3376246" cy="2725615"/>
                <wp:effectExtent l="0" t="0" r="15240" b="17780"/>
                <wp:wrapNone/>
                <wp:docPr id="179" name="Group 179"/>
                <wp:cNvGraphicFramePr/>
                <a:graphic xmlns:a="http://schemas.openxmlformats.org/drawingml/2006/main">
                  <a:graphicData uri="http://schemas.microsoft.com/office/word/2010/wordprocessingGroup">
                    <wpg:wgp>
                      <wpg:cNvGrpSpPr/>
                      <wpg:grpSpPr>
                        <a:xfrm>
                          <a:off x="0" y="0"/>
                          <a:ext cx="3376246" cy="2725615"/>
                          <a:chOff x="0" y="0"/>
                          <a:chExt cx="3208020" cy="2583180"/>
                        </a:xfrm>
                      </wpg:grpSpPr>
                      <wps:wsp>
                        <wps:cNvPr id="659" name="Rectangle 659"/>
                        <wps:cNvSpPr/>
                        <wps:spPr>
                          <a:xfrm>
                            <a:off x="0" y="0"/>
                            <a:ext cx="3208020" cy="25831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41" name="Picture 641"/>
                          <pic:cNvPicPr>
                            <a:picLocks noChangeAspect="1"/>
                          </pic:cNvPicPr>
                        </pic:nvPicPr>
                        <pic:blipFill rotWithShape="1">
                          <a:blip r:embed="rId281">
                            <a:extLst>
                              <a:ext uri="{28A0092B-C50C-407E-A947-70E740481C1C}">
                                <a14:useLocalDpi xmlns:a14="http://schemas.microsoft.com/office/drawing/2010/main" val="0"/>
                              </a:ext>
                            </a:extLst>
                          </a:blip>
                          <a:srcRect r="26417"/>
                          <a:stretch/>
                        </pic:blipFill>
                        <pic:spPr bwMode="auto">
                          <a:xfrm>
                            <a:off x="64477" y="52754"/>
                            <a:ext cx="1409700" cy="2437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Picture 642"/>
                          <pic:cNvPicPr>
                            <a:picLocks noChangeAspect="1"/>
                          </pic:cNvPicPr>
                        </pic:nvPicPr>
                        <pic:blipFill>
                          <a:blip r:embed="rId282">
                            <a:extLst>
                              <a:ext uri="{28A0092B-C50C-407E-A947-70E740481C1C}">
                                <a14:useLocalDpi xmlns:a14="http://schemas.microsoft.com/office/drawing/2010/main" val="0"/>
                              </a:ext>
                            </a:extLst>
                          </a:blip>
                          <a:srcRect/>
                          <a:stretch>
                            <a:fillRect/>
                          </a:stretch>
                        </pic:blipFill>
                        <pic:spPr bwMode="auto">
                          <a:xfrm>
                            <a:off x="1471246" y="52754"/>
                            <a:ext cx="1717675" cy="24307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06164B" id="Group 179" o:spid="_x0000_s1026" style="position:absolute;margin-left:14.2pt;margin-top:21.2pt;width:265.85pt;height:214.6pt;z-index:251658381;mso-position-horizontal-relative:margin;mso-width-relative:margin;mso-height-relative:margin" coordsize="32080,258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">
                <v:rect id="Rectangle 659" o:spid="_x0000_s1027" style="position:absolute;width:32080;height:25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" filled="f" strokecolor="black [3200]">
                  <v:stroke joinstyle="round"/>
                </v:rect>
                <v:shape id="Picture 641" o:spid="_x0000_s1028" type="#_x0000_t75" style="position:absolute;left:644;top:527;width:14097;height:2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">
                  <v:imagedata r:id="rId283" o:title="" cropright="17313f"/>
                </v:shape>
                <v:shape id="Picture 642" o:spid="_x0000_s1029" type="#_x0000_t75" style="position:absolute;left:14712;top:527;width:17177;height:24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">
                  <v:imagedata r:id="rId284" o:title=""/>
                </v:shape>
                <w10:wrap anchorx="margin"/>
              </v:group>
            </w:pict>
          </mc:Fallback>
        </mc:AlternateContent>
      </w:r>
      <w:r w:rsidR="00B708DC" w:rsidRPr="00B92DB5">
        <w:t>Customer functionalities menu</w:t>
      </w:r>
    </w:p>
    <w:p w14:paraId="2B858666" w14:textId="26F38495" w:rsidR="006101A1" w:rsidRDefault="006101A1" w:rsidP="006101A1"/>
    <w:p w14:paraId="774A4627" w14:textId="5D8599E7" w:rsidR="00DB4A51" w:rsidRDefault="00DB4A51" w:rsidP="009F6B0C">
      <w:pPr>
        <w:spacing w:after="0" w:line="360" w:lineRule="auto"/>
        <w:rPr>
          <w:b/>
          <w:bCs/>
        </w:rPr>
      </w:pPr>
    </w:p>
    <w:p w14:paraId="4D9BC343" w14:textId="611FAD6A" w:rsidR="00613BBE" w:rsidRPr="005A1065" w:rsidRDefault="00DB4A51" w:rsidP="000173A8">
      <w:pPr>
        <w:pStyle w:val="ListParagraph"/>
        <w:numPr>
          <w:ilvl w:val="0"/>
          <w:numId w:val="29"/>
        </w:numPr>
        <w:spacing w:after="0" w:line="360" w:lineRule="auto"/>
      </w:pPr>
      <w:r w:rsidRPr="00B708DC">
        <w:rPr>
          <w:b/>
          <w:bCs/>
        </w:rPr>
        <w:br w:type="column"/>
      </w:r>
      <w:r w:rsidR="00613BBE" w:rsidRPr="005A1065">
        <w:t>Option validation</w:t>
      </w:r>
    </w:p>
    <w:p w14:paraId="6B9EB1CF" w14:textId="431F7C36" w:rsidR="00613BBE" w:rsidRDefault="00613BBE" w:rsidP="00613BBE">
      <w:pPr>
        <w:spacing w:after="0" w:line="360" w:lineRule="auto"/>
        <w:rPr>
          <w:b/>
          <w:bCs/>
        </w:rPr>
      </w:pPr>
      <w:r w:rsidRPr="00AB2A6F">
        <w:rPr>
          <w:noProof/>
        </w:rPr>
        <w:drawing>
          <wp:anchor distT="0" distB="0" distL="114300" distR="114300" simplePos="0" relativeHeight="251658403" behindDoc="1" locked="0" layoutInCell="1" allowOverlap="1" wp14:anchorId="58B7E204" wp14:editId="6A221F2E">
            <wp:simplePos x="0" y="0"/>
            <wp:positionH relativeFrom="column">
              <wp:posOffset>84455</wp:posOffset>
            </wp:positionH>
            <wp:positionV relativeFrom="paragraph">
              <wp:posOffset>5080</wp:posOffset>
            </wp:positionV>
            <wp:extent cx="1846580" cy="3061970"/>
            <wp:effectExtent l="19050" t="19050" r="20320" b="24130"/>
            <wp:wrapTight wrapText="bothSides">
              <wp:wrapPolygon edited="0">
                <wp:start x="-223" y="-134"/>
                <wp:lineTo x="-223" y="21636"/>
                <wp:lineTo x="21615" y="21636"/>
                <wp:lineTo x="21615" y="-134"/>
                <wp:lineTo x="-223" y="-134"/>
              </wp:wrapPolygon>
            </wp:wrapTight>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85">
                      <a:extLst>
                        <a:ext uri="{28A0092B-C50C-407E-A947-70E740481C1C}">
                          <a14:useLocalDpi xmlns:a14="http://schemas.microsoft.com/office/drawing/2010/main" val="0"/>
                        </a:ext>
                      </a:extLst>
                    </a:blip>
                    <a:srcRect r="15927" b="4006"/>
                    <a:stretch/>
                  </pic:blipFill>
                  <pic:spPr bwMode="auto">
                    <a:xfrm>
                      <a:off x="0" y="0"/>
                      <a:ext cx="1846580" cy="30619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DDAF2" w14:textId="4218558C" w:rsidR="00596E62" w:rsidRDefault="00596E62" w:rsidP="00596E62"/>
    <w:p w14:paraId="713CDCE4" w14:textId="114BBEC2" w:rsidR="00DB4A51" w:rsidRDefault="00DB4A51" w:rsidP="009F6B0C">
      <w:pPr>
        <w:spacing w:after="0" w:line="360" w:lineRule="auto"/>
        <w:rPr>
          <w:b/>
          <w:bCs/>
        </w:rPr>
      </w:pPr>
    </w:p>
    <w:p w14:paraId="5CE3D716" w14:textId="4509448A" w:rsidR="00172F64" w:rsidRDefault="00172F64" w:rsidP="009F6B0C">
      <w:pPr>
        <w:spacing w:after="0" w:line="360" w:lineRule="auto"/>
        <w:rPr>
          <w:b/>
          <w:bCs/>
        </w:rPr>
      </w:pPr>
    </w:p>
    <w:p w14:paraId="6482CD67" w14:textId="7BB12D36" w:rsidR="00172F64" w:rsidRDefault="00172F64" w:rsidP="009F6B0C">
      <w:pPr>
        <w:spacing w:after="0" w:line="360" w:lineRule="auto"/>
        <w:rPr>
          <w:b/>
          <w:bCs/>
        </w:rPr>
      </w:pPr>
    </w:p>
    <w:p w14:paraId="1630D04C" w14:textId="21582EED" w:rsidR="00172F64" w:rsidRDefault="00172F64" w:rsidP="009F6B0C">
      <w:pPr>
        <w:spacing w:after="0" w:line="360" w:lineRule="auto"/>
        <w:rPr>
          <w:b/>
          <w:bCs/>
        </w:rPr>
      </w:pPr>
    </w:p>
    <w:p w14:paraId="201C4B17" w14:textId="570CF722" w:rsidR="007D3519" w:rsidRDefault="007D3519">
      <w:pPr>
        <w:rPr>
          <w:b/>
          <w:bCs/>
        </w:rPr>
      </w:pPr>
      <w:r>
        <w:rPr>
          <w:b/>
          <w:bCs/>
        </w:rPr>
        <w:br w:type="page"/>
      </w:r>
    </w:p>
    <w:p w14:paraId="31571462" w14:textId="23A3C466" w:rsidR="00891AE0" w:rsidRPr="0092320B" w:rsidRDefault="00551E14" w:rsidP="00807C62">
      <w:pPr>
        <w:pStyle w:val="ListParagraph"/>
        <w:numPr>
          <w:ilvl w:val="0"/>
          <w:numId w:val="13"/>
        </w:numPr>
        <w:spacing w:after="0" w:line="360" w:lineRule="auto"/>
        <w:rPr>
          <w:b/>
          <w:bCs/>
        </w:rPr>
      </w:pPr>
      <w:r>
        <w:rPr>
          <w:noProof/>
        </w:rPr>
        <w:lastRenderedPageBreak/>
        <w:drawing>
          <wp:anchor distT="0" distB="0" distL="114300" distR="114300" simplePos="0" relativeHeight="251658405" behindDoc="1" locked="0" layoutInCell="1" allowOverlap="1" wp14:anchorId="13717BC8" wp14:editId="3A13169B">
            <wp:simplePos x="0" y="0"/>
            <wp:positionH relativeFrom="column">
              <wp:posOffset>6598797</wp:posOffset>
            </wp:positionH>
            <wp:positionV relativeFrom="paragraph">
              <wp:posOffset>6985</wp:posOffset>
            </wp:positionV>
            <wp:extent cx="2366645" cy="5078730"/>
            <wp:effectExtent l="0" t="0" r="0" b="7620"/>
            <wp:wrapTight wrapText="bothSides">
              <wp:wrapPolygon edited="0">
                <wp:start x="0" y="0"/>
                <wp:lineTo x="0" y="21551"/>
                <wp:lineTo x="21386" y="21551"/>
                <wp:lineTo x="21386" y="0"/>
                <wp:lineTo x="0" y="0"/>
              </wp:wrapPolygon>
            </wp:wrapTight>
            <wp:docPr id="216" name="Picture 2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engineering drawing&#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2366645" cy="5078730"/>
                    </a:xfrm>
                    <a:prstGeom prst="rect">
                      <a:avLst/>
                    </a:prstGeom>
                  </pic:spPr>
                </pic:pic>
              </a:graphicData>
            </a:graphic>
            <wp14:sizeRelH relativeFrom="margin">
              <wp14:pctWidth>0</wp14:pctWidth>
            </wp14:sizeRelH>
            <wp14:sizeRelV relativeFrom="margin">
              <wp14:pctHeight>0</wp14:pctHeight>
            </wp14:sizeRelV>
          </wp:anchor>
        </w:drawing>
      </w:r>
      <w:r w:rsidR="00891AE0" w:rsidRPr="0092320B">
        <w:rPr>
          <w:b/>
          <w:bCs/>
        </w:rPr>
        <w:t>Registered customers’ functionalities</w:t>
      </w:r>
    </w:p>
    <w:p w14:paraId="74B5C1AD" w14:textId="731B8356" w:rsidR="00891AE0" w:rsidRPr="00771467" w:rsidRDefault="00551E14" w:rsidP="00891AE0">
      <w:pPr>
        <w:spacing w:after="0" w:line="360" w:lineRule="auto"/>
        <w:rPr>
          <w:b/>
          <w:bCs/>
        </w:rPr>
      </w:pPr>
      <w:r>
        <w:rPr>
          <w:noProof/>
        </w:rPr>
        <mc:AlternateContent>
          <mc:Choice Requires="wpg">
            <w:drawing>
              <wp:anchor distT="0" distB="0" distL="114300" distR="114300" simplePos="0" relativeHeight="251658406" behindDoc="0" locked="0" layoutInCell="1" allowOverlap="1" wp14:anchorId="31F720A4" wp14:editId="09570B8F">
                <wp:simplePos x="0" y="0"/>
                <wp:positionH relativeFrom="column">
                  <wp:posOffset>3892795</wp:posOffset>
                </wp:positionH>
                <wp:positionV relativeFrom="paragraph">
                  <wp:posOffset>9955</wp:posOffset>
                </wp:positionV>
                <wp:extent cx="2639961" cy="4188542"/>
                <wp:effectExtent l="0" t="0" r="27305" b="0"/>
                <wp:wrapNone/>
                <wp:docPr id="253" name="Group 253"/>
                <wp:cNvGraphicFramePr/>
                <a:graphic xmlns:a="http://schemas.openxmlformats.org/drawingml/2006/main">
                  <a:graphicData uri="http://schemas.microsoft.com/office/word/2010/wordprocessingGroup">
                    <wpg:wgp>
                      <wpg:cNvGrpSpPr/>
                      <wpg:grpSpPr>
                        <a:xfrm>
                          <a:off x="0" y="0"/>
                          <a:ext cx="2639961" cy="4188542"/>
                          <a:chOff x="0" y="0"/>
                          <a:chExt cx="1930400" cy="3320463"/>
                        </a:xfrm>
                      </wpg:grpSpPr>
                      <pic:pic xmlns:pic="http://schemas.openxmlformats.org/drawingml/2006/picture">
                        <pic:nvPicPr>
                          <pic:cNvPr id="669" name="Picture 669" descr="Table&#10;&#10;Description automatically generated"/>
                          <pic:cNvPicPr>
                            <a:picLocks noChangeAspect="1"/>
                          </pic:cNvPicPr>
                        </pic:nvPicPr>
                        <pic:blipFill>
                          <a:blip r:embed="rId287"/>
                          <a:stretch>
                            <a:fillRect/>
                          </a:stretch>
                        </pic:blipFill>
                        <pic:spPr>
                          <a:xfrm>
                            <a:off x="46892" y="64476"/>
                            <a:ext cx="1778000" cy="1638935"/>
                          </a:xfrm>
                          <a:prstGeom prst="rect">
                            <a:avLst/>
                          </a:prstGeom>
                        </pic:spPr>
                      </pic:pic>
                      <pic:pic xmlns:pic="http://schemas.openxmlformats.org/drawingml/2006/picture">
                        <pic:nvPicPr>
                          <pic:cNvPr id="670" name="Picture 670"/>
                          <pic:cNvPicPr>
                            <a:picLocks noChangeAspect="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1729153"/>
                            <a:ext cx="1686560" cy="1591310"/>
                          </a:xfrm>
                          <a:prstGeom prst="rect">
                            <a:avLst/>
                          </a:prstGeom>
                          <a:noFill/>
                          <a:ln>
                            <a:noFill/>
                          </a:ln>
                        </pic:spPr>
                      </pic:pic>
                      <wps:wsp>
                        <wps:cNvPr id="672" name="Rectangle 672"/>
                        <wps:cNvSpPr/>
                        <wps:spPr>
                          <a:xfrm>
                            <a:off x="0" y="0"/>
                            <a:ext cx="1930400" cy="323426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39CBC" id="Group 253" o:spid="_x0000_s1026" style="position:absolute;margin-left:306.5pt;margin-top:.8pt;width:207.85pt;height:329.8pt;z-index:251658406;mso-width-relative:margin;mso-height-relative:margin" coordsize="19304,33204"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">
                <v:shape id="Picture 669" o:spid="_x0000_s1027" type="#_x0000_t75" alt="Table&#10;&#10;Description automatically generated" style="position:absolute;left:468;top:644;width:17780;height:1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">
                  <v:imagedata r:id="rId289" o:title="Table&#10;&#10;Description automatically generated"/>
                </v:shape>
                <v:shape id="Picture 670" o:spid="_x0000_s1028" type="#_x0000_t75" style="position:absolute;top:17291;width:16865;height:1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">
                  <v:imagedata r:id="rId290" o:title=""/>
                </v:shape>
                <v:rect id="Rectangle 672" o:spid="_x0000_s1029" style="position:absolute;width:19304;height:3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" filled="f" strokecolor="black [3200]">
                  <v:stroke joinstyle="round"/>
                </v:rect>
              </v:group>
            </w:pict>
          </mc:Fallback>
        </mc:AlternateContent>
      </w:r>
      <w:r w:rsidR="00C046C1">
        <w:rPr>
          <w:noProof/>
        </w:rPr>
        <w:drawing>
          <wp:anchor distT="0" distB="0" distL="114300" distR="114300" simplePos="0" relativeHeight="251658392" behindDoc="0" locked="0" layoutInCell="1" allowOverlap="1" wp14:anchorId="3A7E823E" wp14:editId="6B6318DB">
            <wp:simplePos x="0" y="0"/>
            <wp:positionH relativeFrom="column">
              <wp:posOffset>2845435</wp:posOffset>
            </wp:positionH>
            <wp:positionV relativeFrom="paragraph">
              <wp:posOffset>76200</wp:posOffset>
            </wp:positionV>
            <wp:extent cx="521970" cy="1732915"/>
            <wp:effectExtent l="0" t="0" r="0" b="635"/>
            <wp:wrapSquare wrapText="bothSides"/>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21970" cy="1732915"/>
                    </a:xfrm>
                    <a:prstGeom prst="rect">
                      <a:avLst/>
                    </a:prstGeom>
                  </pic:spPr>
                </pic:pic>
              </a:graphicData>
            </a:graphic>
            <wp14:sizeRelH relativeFrom="margin">
              <wp14:pctWidth>0</wp14:pctWidth>
            </wp14:sizeRelH>
            <wp14:sizeRelV relativeFrom="margin">
              <wp14:pctHeight>0</wp14:pctHeight>
            </wp14:sizeRelV>
          </wp:anchor>
        </w:drawing>
      </w:r>
    </w:p>
    <w:p w14:paraId="7BD3EE06" w14:textId="57C33714" w:rsidR="00891AE0" w:rsidRPr="0092320B" w:rsidRDefault="00891AE0" w:rsidP="00807C62">
      <w:pPr>
        <w:pStyle w:val="ListParagraph"/>
        <w:numPr>
          <w:ilvl w:val="0"/>
          <w:numId w:val="14"/>
        </w:numPr>
        <w:spacing w:after="0" w:line="360" w:lineRule="auto"/>
      </w:pPr>
      <w:r w:rsidRPr="0092320B">
        <w:t xml:space="preserve">Display all available to rent cars </w:t>
      </w:r>
    </w:p>
    <w:p w14:paraId="605D5988" w14:textId="2CECC1D5" w:rsidR="00613BBE" w:rsidRDefault="00613BBE" w:rsidP="009F6B0C">
      <w:pPr>
        <w:spacing w:after="0" w:line="360" w:lineRule="auto"/>
        <w:rPr>
          <w:b/>
          <w:bCs/>
        </w:rPr>
      </w:pPr>
      <w:r w:rsidRPr="00AB2A6F">
        <w:rPr>
          <w:noProof/>
        </w:rPr>
        <w:drawing>
          <wp:anchor distT="0" distB="0" distL="114300" distR="114300" simplePos="0" relativeHeight="251658393" behindDoc="1" locked="0" layoutInCell="1" allowOverlap="1" wp14:anchorId="03846595" wp14:editId="53BD7455">
            <wp:simplePos x="0" y="0"/>
            <wp:positionH relativeFrom="margin">
              <wp:posOffset>370307</wp:posOffset>
            </wp:positionH>
            <wp:positionV relativeFrom="paragraph">
              <wp:posOffset>35417</wp:posOffset>
            </wp:positionV>
            <wp:extent cx="1741805" cy="1047750"/>
            <wp:effectExtent l="19050" t="19050" r="10795" b="19050"/>
            <wp:wrapTight wrapText="bothSides">
              <wp:wrapPolygon edited="0">
                <wp:start x="-236" y="-393"/>
                <wp:lineTo x="-236" y="21600"/>
                <wp:lineTo x="21498" y="21600"/>
                <wp:lineTo x="21498" y="-393"/>
                <wp:lineTo x="-236" y="-393"/>
              </wp:wrapPolygon>
            </wp:wrapTight>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92">
                      <a:extLst>
                        <a:ext uri="{28A0092B-C50C-407E-A947-70E740481C1C}">
                          <a14:useLocalDpi xmlns:a14="http://schemas.microsoft.com/office/drawing/2010/main" val="0"/>
                        </a:ext>
                      </a:extLst>
                    </a:blip>
                    <a:srcRect r="61334" b="8418"/>
                    <a:stretch/>
                  </pic:blipFill>
                  <pic:spPr bwMode="auto">
                    <a:xfrm>
                      <a:off x="0" y="0"/>
                      <a:ext cx="1741805" cy="10477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38038E" w14:textId="1B63AC85" w:rsidR="00613BBE" w:rsidRDefault="00613BBE" w:rsidP="009F6B0C">
      <w:pPr>
        <w:spacing w:after="0" w:line="360" w:lineRule="auto"/>
        <w:rPr>
          <w:b/>
          <w:bCs/>
        </w:rPr>
      </w:pPr>
    </w:p>
    <w:p w14:paraId="76A85C17" w14:textId="21D8ACE9" w:rsidR="00613BBE" w:rsidRDefault="00613BBE" w:rsidP="009F6B0C">
      <w:pPr>
        <w:spacing w:after="0" w:line="360" w:lineRule="auto"/>
        <w:rPr>
          <w:b/>
          <w:bCs/>
        </w:rPr>
      </w:pPr>
    </w:p>
    <w:p w14:paraId="51C9CD23" w14:textId="721D8BD7" w:rsidR="006101A1" w:rsidRDefault="006101A1" w:rsidP="009F6B0C">
      <w:pPr>
        <w:spacing w:after="0" w:line="360" w:lineRule="auto"/>
        <w:rPr>
          <w:b/>
          <w:bCs/>
        </w:rPr>
      </w:pPr>
    </w:p>
    <w:p w14:paraId="2B1D7361" w14:textId="5074465F" w:rsidR="00613BBE" w:rsidRDefault="00613BBE" w:rsidP="009F6B0C">
      <w:pPr>
        <w:spacing w:after="0" w:line="360" w:lineRule="auto"/>
        <w:rPr>
          <w:b/>
          <w:bCs/>
        </w:rPr>
      </w:pPr>
    </w:p>
    <w:p w14:paraId="72576703" w14:textId="0AB2BA17" w:rsidR="00613BBE" w:rsidRPr="00613BBE" w:rsidRDefault="00613BBE" w:rsidP="000173A8">
      <w:pPr>
        <w:pStyle w:val="ListParagraph"/>
        <w:numPr>
          <w:ilvl w:val="0"/>
          <w:numId w:val="29"/>
        </w:numPr>
        <w:spacing w:after="0" w:line="360" w:lineRule="auto"/>
        <w:rPr>
          <w:b/>
          <w:bCs/>
        </w:rPr>
      </w:pPr>
      <w:r>
        <w:rPr>
          <w:noProof/>
        </w:rPr>
        <w:drawing>
          <wp:anchor distT="0" distB="0" distL="114300" distR="114300" simplePos="0" relativeHeight="251658384" behindDoc="0" locked="0" layoutInCell="1" allowOverlap="1" wp14:anchorId="3C0C6F33" wp14:editId="2624B493">
            <wp:simplePos x="0" y="0"/>
            <wp:positionH relativeFrom="column">
              <wp:posOffset>2166620</wp:posOffset>
            </wp:positionH>
            <wp:positionV relativeFrom="paragraph">
              <wp:posOffset>78740</wp:posOffset>
            </wp:positionV>
            <wp:extent cx="1607185" cy="4015740"/>
            <wp:effectExtent l="0" t="0" r="0" b="381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607185" cy="401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1AE0" w:rsidRPr="00456005">
        <w:t>Rent car details</w:t>
      </w:r>
    </w:p>
    <w:p w14:paraId="764C17D4" w14:textId="1BA41980" w:rsidR="00891AE0" w:rsidRPr="00456005" w:rsidRDefault="00613BBE" w:rsidP="00613BBE">
      <w:pPr>
        <w:spacing w:after="0" w:line="360" w:lineRule="auto"/>
      </w:pPr>
      <w:r>
        <w:rPr>
          <w:noProof/>
        </w:rPr>
        <mc:AlternateContent>
          <mc:Choice Requires="wpg">
            <w:drawing>
              <wp:anchor distT="0" distB="0" distL="114300" distR="114300" simplePos="0" relativeHeight="251658404" behindDoc="0" locked="0" layoutInCell="1" allowOverlap="1" wp14:anchorId="0D03CE7F" wp14:editId="6930411E">
                <wp:simplePos x="0" y="0"/>
                <wp:positionH relativeFrom="column">
                  <wp:posOffset>-361683</wp:posOffset>
                </wp:positionH>
                <wp:positionV relativeFrom="paragraph">
                  <wp:posOffset>144780</wp:posOffset>
                </wp:positionV>
                <wp:extent cx="2212257" cy="3620729"/>
                <wp:effectExtent l="0" t="0" r="17145" b="18415"/>
                <wp:wrapNone/>
                <wp:docPr id="221" name="Group 221"/>
                <wp:cNvGraphicFramePr/>
                <a:graphic xmlns:a="http://schemas.openxmlformats.org/drawingml/2006/main">
                  <a:graphicData uri="http://schemas.microsoft.com/office/word/2010/wordprocessingGroup">
                    <wpg:wgp>
                      <wpg:cNvGrpSpPr/>
                      <wpg:grpSpPr>
                        <a:xfrm>
                          <a:off x="0" y="0"/>
                          <a:ext cx="2212257" cy="3620729"/>
                          <a:chOff x="0" y="0"/>
                          <a:chExt cx="1865228" cy="2993655"/>
                        </a:xfrm>
                      </wpg:grpSpPr>
                      <pic:pic xmlns:pic="http://schemas.openxmlformats.org/drawingml/2006/picture">
                        <pic:nvPicPr>
                          <pic:cNvPr id="666" name="Picture 666"/>
                          <pic:cNvPicPr>
                            <a:picLocks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58203" y="1783073"/>
                            <a:ext cx="1750695" cy="1203960"/>
                          </a:xfrm>
                          <a:prstGeom prst="rect">
                            <a:avLst/>
                          </a:prstGeom>
                          <a:noFill/>
                          <a:ln>
                            <a:noFill/>
                          </a:ln>
                        </pic:spPr>
                      </pic:pic>
                      <wps:wsp>
                        <wps:cNvPr id="667" name="Rectangle 667"/>
                        <wps:cNvSpPr/>
                        <wps:spPr>
                          <a:xfrm>
                            <a:off x="0" y="0"/>
                            <a:ext cx="1865228" cy="29936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5" name="Picture 665" descr="Graphical user interface, text&#10;&#10;Description automatically generated with medium confidence"/>
                          <pic:cNvPicPr>
                            <a:picLocks noChangeAspect="1"/>
                          </pic:cNvPicPr>
                        </pic:nvPicPr>
                        <pic:blipFill>
                          <a:blip r:embed="rId295"/>
                          <a:stretch>
                            <a:fillRect/>
                          </a:stretch>
                        </pic:blipFill>
                        <pic:spPr>
                          <a:xfrm>
                            <a:off x="11724" y="76200"/>
                            <a:ext cx="1836420" cy="1718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BF21D7" id="Group 221" o:spid="_x0000_s1026" style="position:absolute;margin-left:-28.5pt;margin-top:11.4pt;width:174.2pt;height:285.1pt;z-index:251658404;mso-width-relative:margin;mso-height-relative:margin" coordsize="18652,2993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">
                <v:shape id="Picture 666" o:spid="_x0000_s1027" type="#_x0000_t75" style="position:absolute;left:582;top:17830;width:17506;height:1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">
                  <v:imagedata r:id="rId296" o:title=""/>
                </v:shape>
                <v:rect id="Rectangle 667" o:spid="_x0000_s1028" style="position:absolute;width:18652;height:29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" filled="f" strokecolor="black [3200]">
                  <v:stroke joinstyle="round"/>
                </v:rect>
                <v:shape id="Picture 665" o:spid="_x0000_s1029" type="#_x0000_t75" alt="Graphical user interface, text&#10;&#10;Description automatically generated with medium confidence" style="position:absolute;left:117;top:762;width:18364;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">
                  <v:imagedata r:id="rId297" o:title="Graphical user interface, text&#10;&#10;Description automatically generated with medium confidence"/>
                </v:shape>
              </v:group>
            </w:pict>
          </mc:Fallback>
        </mc:AlternateContent>
      </w:r>
      <w:r w:rsidR="00891AE0">
        <w:br w:type="column"/>
      </w:r>
      <w:r w:rsidR="00551E14" w:rsidRPr="00551E14">
        <w:t>•</w:t>
      </w:r>
      <w:r w:rsidR="00551E14">
        <w:t xml:space="preserve">   </w:t>
      </w:r>
      <w:r w:rsidR="00127029" w:rsidRPr="00E83271">
        <w:t>Continue booking car?</w:t>
      </w:r>
    </w:p>
    <w:p w14:paraId="74BBEF3C" w14:textId="5C8C91E5" w:rsidR="00891AE0" w:rsidRDefault="00891AE0" w:rsidP="009F6B0C">
      <w:pPr>
        <w:spacing w:after="0" w:line="360" w:lineRule="auto"/>
      </w:pPr>
    </w:p>
    <w:p w14:paraId="69C06CC9" w14:textId="1293EE58" w:rsidR="00891AE0" w:rsidRPr="00891AE0" w:rsidRDefault="00891AE0" w:rsidP="009F6B0C">
      <w:pPr>
        <w:spacing w:after="0" w:line="360" w:lineRule="auto"/>
      </w:pPr>
    </w:p>
    <w:p w14:paraId="1D4980FC" w14:textId="659E5C88" w:rsidR="00926B31" w:rsidRDefault="007E6725" w:rsidP="007E6725">
      <w:pPr>
        <w:pStyle w:val="ListParagraph"/>
        <w:numPr>
          <w:ilvl w:val="0"/>
          <w:numId w:val="30"/>
        </w:numPr>
        <w:rPr>
          <w:b/>
          <w:bCs/>
        </w:rPr>
      </w:pPr>
      <w:r w:rsidRPr="00841266">
        <w:lastRenderedPageBreak/>
        <w:t>Modify personal details</w:t>
      </w:r>
      <w:r w:rsidRPr="007E6725">
        <w:rPr>
          <w:b/>
          <w:bCs/>
        </w:rPr>
        <w:t xml:space="preserve"> </w:t>
      </w:r>
      <w:r w:rsidR="006101A1" w:rsidRPr="007E6725">
        <w:rPr>
          <w:b/>
          <w:bCs/>
        </w:rPr>
        <w:br w:type="page"/>
      </w:r>
      <w:r w:rsidR="006931DA">
        <w:rPr>
          <w:b/>
          <w:bCs/>
          <w:noProof/>
        </w:rPr>
        <mc:AlternateContent>
          <mc:Choice Requires="wpg">
            <w:drawing>
              <wp:anchor distT="0" distB="0" distL="114300" distR="114300" simplePos="0" relativeHeight="251658362" behindDoc="0" locked="0" layoutInCell="1" allowOverlap="1" wp14:anchorId="3150A7A5" wp14:editId="7B3F144E">
                <wp:simplePos x="0" y="0"/>
                <wp:positionH relativeFrom="margin">
                  <wp:align>right</wp:align>
                </wp:positionH>
                <wp:positionV relativeFrom="paragraph">
                  <wp:posOffset>27940</wp:posOffset>
                </wp:positionV>
                <wp:extent cx="4039651" cy="6175567"/>
                <wp:effectExtent l="0" t="0" r="0" b="0"/>
                <wp:wrapSquare wrapText="bothSides"/>
                <wp:docPr id="513" name="Group 513"/>
                <wp:cNvGraphicFramePr/>
                <a:graphic xmlns:a="http://schemas.openxmlformats.org/drawingml/2006/main">
                  <a:graphicData uri="http://schemas.microsoft.com/office/word/2010/wordprocessingGroup">
                    <wpg:wgp>
                      <wpg:cNvGrpSpPr/>
                      <wpg:grpSpPr>
                        <a:xfrm>
                          <a:off x="0" y="0"/>
                          <a:ext cx="4039651" cy="6175567"/>
                          <a:chOff x="0" y="0"/>
                          <a:chExt cx="4039651" cy="6175567"/>
                        </a:xfrm>
                      </wpg:grpSpPr>
                      <pic:pic xmlns:pic="http://schemas.openxmlformats.org/drawingml/2006/picture">
                        <pic:nvPicPr>
                          <pic:cNvPr id="491" name="Picture 491" descr="Chart&#10;&#10;Description automatically generated with medium confidence"/>
                          <pic:cNvPicPr>
                            <a:picLocks noChangeAspect="1"/>
                          </pic:cNvPicPr>
                        </pic:nvPicPr>
                        <pic:blipFill rotWithShape="1">
                          <a:blip r:embed="rId298">
                            <a:extLst>
                              <a:ext uri="{28A0092B-C50C-407E-A947-70E740481C1C}">
                                <a14:useLocalDpi xmlns:a14="http://schemas.microsoft.com/office/drawing/2010/main" val="0"/>
                              </a:ext>
                            </a:extLst>
                          </a:blip>
                          <a:srcRect t="63482"/>
                          <a:stretch/>
                        </pic:blipFill>
                        <pic:spPr bwMode="auto">
                          <a:xfrm>
                            <a:off x="1421546" y="0"/>
                            <a:ext cx="2618105" cy="41922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0" name="Picture 490" descr="Chart&#10;&#10;Description automatically generated with medium confidence"/>
                          <pic:cNvPicPr>
                            <a:picLocks noChangeAspect="1"/>
                          </pic:cNvPicPr>
                        </pic:nvPicPr>
                        <pic:blipFill rotWithShape="1">
                          <a:blip r:embed="rId298">
                            <a:extLst>
                              <a:ext uri="{28A0092B-C50C-407E-A947-70E740481C1C}">
                                <a14:useLocalDpi xmlns:a14="http://schemas.microsoft.com/office/drawing/2010/main" val="0"/>
                              </a:ext>
                            </a:extLst>
                          </a:blip>
                          <a:srcRect r="29071" b="35778"/>
                          <a:stretch/>
                        </pic:blipFill>
                        <pic:spPr bwMode="auto">
                          <a:xfrm>
                            <a:off x="0" y="23052"/>
                            <a:ext cx="1549400" cy="61525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116C34C" id="Group 513" o:spid="_x0000_s1026" style="position:absolute;margin-left:266.9pt;margin-top:2.2pt;width:318.1pt;height:486.25pt;z-index:251658362;mso-position-horizontal:right;mso-position-horizontal-relative:margin" coordsize="40396,61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">
                <v:shape id="Picture 491" o:spid="_x0000_s1027" type="#_x0000_t75" alt="Chart&#10;&#10;Description automatically generated with medium confidence" style="position:absolute;left:14215;width:26181;height:4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">
                  <v:imagedata r:id="rId299" o:title="Chart&#10;&#10;Description automatically generated with medium confidence" croptop="41604f"/>
                </v:shape>
                <v:shape id="Picture 490" o:spid="_x0000_s1028" type="#_x0000_t75" alt="Chart&#10;&#10;Description automatically generated with medium confidence" style="position:absolute;top:230;width:15494;height:6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">
                  <v:imagedata r:id="rId299" o:title="Chart&#10;&#10;Description automatically generated with medium confidence" cropbottom="23447f" cropright="19052f"/>
                </v:shape>
                <w10:wrap type="square" anchorx="margin"/>
              </v:group>
            </w:pict>
          </mc:Fallback>
        </mc:AlternateContent>
      </w:r>
      <w:r w:rsidR="006931DA">
        <w:rPr>
          <w:noProof/>
        </w:rPr>
        <mc:AlternateContent>
          <mc:Choice Requires="wpg">
            <w:drawing>
              <wp:anchor distT="0" distB="0" distL="114300" distR="114300" simplePos="0" relativeHeight="251658324" behindDoc="0" locked="0" layoutInCell="1" allowOverlap="1" wp14:anchorId="16407527" wp14:editId="3DFAF091">
                <wp:simplePos x="0" y="0"/>
                <wp:positionH relativeFrom="column">
                  <wp:posOffset>-280998</wp:posOffset>
                </wp:positionH>
                <wp:positionV relativeFrom="paragraph">
                  <wp:posOffset>336038</wp:posOffset>
                </wp:positionV>
                <wp:extent cx="4358640" cy="5852160"/>
                <wp:effectExtent l="0" t="0" r="22860" b="15240"/>
                <wp:wrapSquare wrapText="bothSides"/>
                <wp:docPr id="523" name="Group 523"/>
                <wp:cNvGraphicFramePr/>
                <a:graphic xmlns:a="http://schemas.openxmlformats.org/drawingml/2006/main">
                  <a:graphicData uri="http://schemas.microsoft.com/office/word/2010/wordprocessingGroup">
                    <wpg:wgp>
                      <wpg:cNvGrpSpPr/>
                      <wpg:grpSpPr>
                        <a:xfrm>
                          <a:off x="0" y="0"/>
                          <a:ext cx="4358640" cy="5852160"/>
                          <a:chOff x="0" y="0"/>
                          <a:chExt cx="4358640" cy="5852160"/>
                        </a:xfrm>
                      </wpg:grpSpPr>
                      <wpg:grpSp>
                        <wpg:cNvPr id="421" name="Group 421"/>
                        <wpg:cNvGrpSpPr/>
                        <wpg:grpSpPr>
                          <a:xfrm>
                            <a:off x="0" y="0"/>
                            <a:ext cx="4358640" cy="5852160"/>
                            <a:chOff x="0" y="0"/>
                            <a:chExt cx="4846320" cy="5981065"/>
                          </a:xfrm>
                        </wpg:grpSpPr>
                        <pic:pic xmlns:pic="http://schemas.openxmlformats.org/drawingml/2006/picture">
                          <pic:nvPicPr>
                            <pic:cNvPr id="698" name="Picture 698"/>
                            <pic:cNvPicPr>
                              <a:picLocks noChangeAspect="1"/>
                            </pic:cNvPicPr>
                          </pic:nvPicPr>
                          <pic:blipFill rotWithShape="1">
                            <a:blip r:embed="rId300">
                              <a:extLst>
                                <a:ext uri="{28A0092B-C50C-407E-A947-70E740481C1C}">
                                  <a14:useLocalDpi xmlns:a14="http://schemas.microsoft.com/office/drawing/2010/main" val="0"/>
                                </a:ext>
                              </a:extLst>
                            </a:blip>
                            <a:srcRect l="-1" t="437" r="1072" b="2216"/>
                            <a:stretch/>
                          </pic:blipFill>
                          <pic:spPr bwMode="auto">
                            <a:xfrm>
                              <a:off x="2354580" y="126015"/>
                              <a:ext cx="1963030" cy="2277923"/>
                            </a:xfrm>
                            <a:prstGeom prst="rect">
                              <a:avLst/>
                            </a:prstGeom>
                            <a:noFill/>
                            <a:ln>
                              <a:noFill/>
                            </a:ln>
                          </pic:spPr>
                        </pic:pic>
                        <pic:pic xmlns:pic="http://schemas.openxmlformats.org/drawingml/2006/picture">
                          <pic:nvPicPr>
                            <pic:cNvPr id="699" name="Picture 699"/>
                            <pic:cNvPicPr>
                              <a:picLocks noChangeAspect="1"/>
                            </pic:cNvPicPr>
                          </pic:nvPicPr>
                          <pic:blipFill rotWithShape="1">
                            <a:blip r:embed="rId301">
                              <a:extLst>
                                <a:ext uri="{28A0092B-C50C-407E-A947-70E740481C1C}">
                                  <a14:useLocalDpi xmlns:a14="http://schemas.microsoft.com/office/drawing/2010/main" val="0"/>
                                </a:ext>
                              </a:extLst>
                            </a:blip>
                            <a:srcRect r="921" b="43089"/>
                            <a:stretch/>
                          </pic:blipFill>
                          <pic:spPr bwMode="auto">
                            <a:xfrm>
                              <a:off x="2354580" y="2400552"/>
                              <a:ext cx="2009324" cy="963413"/>
                            </a:xfrm>
                            <a:prstGeom prst="rect">
                              <a:avLst/>
                            </a:prstGeom>
                            <a:noFill/>
                            <a:ln>
                              <a:noFill/>
                            </a:ln>
                            <a:extLst>
                              <a:ext uri="{53640926-AAD7-44D8-BBD7-CCE9431645EC}">
                                <a14:shadowObscured xmlns:a14="http://schemas.microsoft.com/office/drawing/2010/main"/>
                              </a:ext>
                            </a:extLst>
                          </pic:spPr>
                        </pic:pic>
                        <wps:wsp>
                          <wps:cNvPr id="700" name="Rectangle 700"/>
                          <wps:cNvSpPr/>
                          <wps:spPr>
                            <a:xfrm>
                              <a:off x="0" y="0"/>
                              <a:ext cx="4846320" cy="598106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96" name="Picture 696"/>
                            <pic:cNvPicPr>
                              <a:picLocks noChangeAspect="1"/>
                            </pic:cNvPicPr>
                          </pic:nvPicPr>
                          <pic:blipFill rotWithShape="1">
                            <a:blip r:embed="rId302">
                              <a:extLst>
                                <a:ext uri="{28A0092B-C50C-407E-A947-70E740481C1C}">
                                  <a14:useLocalDpi xmlns:a14="http://schemas.microsoft.com/office/drawing/2010/main" val="0"/>
                                </a:ext>
                              </a:extLst>
                            </a:blip>
                            <a:srcRect t="338" r="1047" b="2224"/>
                            <a:stretch/>
                          </pic:blipFill>
                          <pic:spPr bwMode="auto">
                            <a:xfrm>
                              <a:off x="53341" y="30481"/>
                              <a:ext cx="1928713" cy="322904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7" name="Picture 697"/>
                            <pic:cNvPicPr>
                              <a:picLocks noChangeAspect="1"/>
                            </pic:cNvPicPr>
                          </pic:nvPicPr>
                          <pic:blipFill rotWithShape="1">
                            <a:blip r:embed="rId303">
                              <a:extLst>
                                <a:ext uri="{28A0092B-C50C-407E-A947-70E740481C1C}">
                                  <a14:useLocalDpi xmlns:a14="http://schemas.microsoft.com/office/drawing/2010/main" val="0"/>
                                </a:ext>
                              </a:extLst>
                            </a:blip>
                            <a:srcRect l="1583" t="532" r="19303" b="51819"/>
                            <a:stretch/>
                          </pic:blipFill>
                          <pic:spPr bwMode="auto">
                            <a:xfrm>
                              <a:off x="87231" y="3287022"/>
                              <a:ext cx="1547978" cy="12939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5" name="Picture 355"/>
                            <pic:cNvPicPr>
                              <a:picLocks noChangeAspect="1"/>
                            </pic:cNvPicPr>
                          </pic:nvPicPr>
                          <pic:blipFill rotWithShape="1">
                            <a:blip r:embed="rId303">
                              <a:extLst>
                                <a:ext uri="{28A0092B-C50C-407E-A947-70E740481C1C}">
                                  <a14:useLocalDpi xmlns:a14="http://schemas.microsoft.com/office/drawing/2010/main" val="0"/>
                                </a:ext>
                              </a:extLst>
                            </a:blip>
                            <a:srcRect l="1583" t="48550" r="19303" b="2248"/>
                            <a:stretch/>
                          </pic:blipFill>
                          <pic:spPr bwMode="auto">
                            <a:xfrm>
                              <a:off x="111904" y="4573375"/>
                              <a:ext cx="1591086" cy="1373299"/>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470" name="Picture 470"/>
                          <pic:cNvPicPr>
                            <a:picLocks noChangeAspect="1"/>
                          </pic:cNvPicPr>
                        </pic:nvPicPr>
                        <pic:blipFill>
                          <a:blip r:embed="rId304">
                            <a:extLst>
                              <a:ext uri="{28A0092B-C50C-407E-A947-70E740481C1C}">
                                <a14:useLocalDpi xmlns:a14="http://schemas.microsoft.com/office/drawing/2010/main" val="0"/>
                              </a:ext>
                            </a:extLst>
                          </a:blip>
                          <a:srcRect/>
                          <a:stretch>
                            <a:fillRect/>
                          </a:stretch>
                        </pic:blipFill>
                        <pic:spPr bwMode="auto">
                          <a:xfrm>
                            <a:off x="2131142" y="3274142"/>
                            <a:ext cx="2186940" cy="661035"/>
                          </a:xfrm>
                          <a:prstGeom prst="rect">
                            <a:avLst/>
                          </a:prstGeom>
                          <a:noFill/>
                          <a:ln>
                            <a:noFill/>
                          </a:ln>
                        </pic:spPr>
                      </pic:pic>
                    </wpg:wgp>
                  </a:graphicData>
                </a:graphic>
              </wp:anchor>
            </w:drawing>
          </mc:Choice>
          <mc:Fallback>
            <w:pict>
              <v:group w14:anchorId="5D5F243D" id="Group 523" o:spid="_x0000_s1026" style="position:absolute;margin-left:-22.15pt;margin-top:26.45pt;width:343.2pt;height:460.8pt;z-index:251658324" coordsize="43586,585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">
                <v:group id="Group 421" o:spid="_x0000_s1027" style="position:absolute;width:43586;height:58521" coordsize="48463,5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shape id="Picture 698" o:spid="_x0000_s1028" type="#_x0000_t75" style="position:absolute;left:23545;top:1260;width:19631;height:2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">
                    <v:imagedata r:id="rId305" o:title="" croptop="286f" cropbottom="1452f" cropleft="-1f" cropright="703f"/>
                  </v:shape>
                  <v:shape id="Picture 699" o:spid="_x0000_s1029" type="#_x0000_t75" style="position:absolute;left:23545;top:24005;width:20094;height: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">
                    <v:imagedata r:id="rId306" o:title="" cropbottom="28239f" cropright="604f"/>
                  </v:shape>
                  <v:rect id="Rectangle 700" o:spid="_x0000_s1030" style="position:absolute;width:48463;height:59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" filled="f" strokecolor="black [3200]">
                    <v:stroke joinstyle="round"/>
                  </v:rect>
                  <v:shape id="Picture 696" o:spid="_x0000_s1031" type="#_x0000_t75" style="position:absolute;left:533;top:304;width:19287;height:3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">
                    <v:imagedata r:id="rId307" o:title="" croptop="222f" cropbottom="1458f" cropright="686f"/>
                  </v:shape>
                  <v:shape id="Picture 697" o:spid="_x0000_s1032" type="#_x0000_t75" style="position:absolute;left:872;top:32870;width:1548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">
                    <v:imagedata r:id="rId308" o:title="" croptop="349f" cropbottom="33960f" cropleft="1037f" cropright="12650f"/>
                  </v:shape>
                  <v:shape id="Picture 355" o:spid="_x0000_s1033" type="#_x0000_t75" style="position:absolute;left:1119;top:45733;width:15910;height:1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">
                    <v:imagedata r:id="rId308" o:title="" croptop="31818f" cropbottom="1473f" cropleft="1037f" cropright="12650f"/>
                  </v:shape>
                </v:group>
                <v:shape id="Picture 470" o:spid="_x0000_s1034" type="#_x0000_t75" style="position:absolute;left:21311;top:32741;width:21869;height:6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">
                  <v:imagedata r:id="rId309" o:title=""/>
                </v:shape>
                <w10:wrap type="square"/>
              </v:group>
            </w:pict>
          </mc:Fallback>
        </mc:AlternateContent>
      </w:r>
    </w:p>
    <w:p w14:paraId="60D62113" w14:textId="2ABECA0A" w:rsidR="00407CE3" w:rsidRPr="008933E6" w:rsidRDefault="00407CE3" w:rsidP="00407CE3">
      <w:pPr>
        <w:pStyle w:val="ListParagraph"/>
        <w:numPr>
          <w:ilvl w:val="0"/>
          <w:numId w:val="29"/>
        </w:numPr>
        <w:spacing w:after="0" w:line="360" w:lineRule="auto"/>
      </w:pPr>
      <w:r>
        <w:rPr>
          <w:noProof/>
        </w:rPr>
        <w:lastRenderedPageBreak/>
        <w:drawing>
          <wp:anchor distT="0" distB="0" distL="114300" distR="114300" simplePos="0" relativeHeight="251658408" behindDoc="0" locked="0" layoutInCell="1" allowOverlap="1" wp14:anchorId="5DA18B6B" wp14:editId="5EEBCACF">
            <wp:simplePos x="0" y="0"/>
            <wp:positionH relativeFrom="column">
              <wp:posOffset>6949952</wp:posOffset>
            </wp:positionH>
            <wp:positionV relativeFrom="paragraph">
              <wp:posOffset>141995</wp:posOffset>
            </wp:positionV>
            <wp:extent cx="2066290" cy="5199380"/>
            <wp:effectExtent l="0" t="0" r="0" b="1270"/>
            <wp:wrapSquare wrapText="bothSides"/>
            <wp:docPr id="492" name="Picture 49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Diagram, engineering drawing&#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66290" cy="5199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8366" behindDoc="0" locked="0" layoutInCell="1" allowOverlap="1" wp14:anchorId="7CFE666A" wp14:editId="16D042C4">
                <wp:simplePos x="0" y="0"/>
                <wp:positionH relativeFrom="column">
                  <wp:posOffset>-622422</wp:posOffset>
                </wp:positionH>
                <wp:positionV relativeFrom="paragraph">
                  <wp:posOffset>272354</wp:posOffset>
                </wp:positionV>
                <wp:extent cx="2355519" cy="5242560"/>
                <wp:effectExtent l="0" t="0" r="6985" b="15240"/>
                <wp:wrapNone/>
                <wp:docPr id="256" name="Group 256"/>
                <wp:cNvGraphicFramePr/>
                <a:graphic xmlns:a="http://schemas.openxmlformats.org/drawingml/2006/main">
                  <a:graphicData uri="http://schemas.microsoft.com/office/word/2010/wordprocessingGroup">
                    <wpg:wgp>
                      <wpg:cNvGrpSpPr/>
                      <wpg:grpSpPr>
                        <a:xfrm>
                          <a:off x="0" y="0"/>
                          <a:ext cx="2355519" cy="5242560"/>
                          <a:chOff x="0" y="0"/>
                          <a:chExt cx="2355835" cy="5242705"/>
                        </a:xfrm>
                      </wpg:grpSpPr>
                      <pic:pic xmlns:pic="http://schemas.openxmlformats.org/drawingml/2006/picture">
                        <pic:nvPicPr>
                          <pic:cNvPr id="701" name="Picture 701"/>
                          <pic:cNvPicPr>
                            <a:picLocks noChangeAspect="1"/>
                          </pic:cNvPicPr>
                        </pic:nvPicPr>
                        <pic:blipFill rotWithShape="1">
                          <a:blip r:embed="rId311">
                            <a:extLst>
                              <a:ext uri="{28A0092B-C50C-407E-A947-70E740481C1C}">
                                <a14:useLocalDpi xmlns:a14="http://schemas.microsoft.com/office/drawing/2010/main" val="0"/>
                              </a:ext>
                            </a:extLst>
                          </a:blip>
                          <a:srcRect r="23122"/>
                          <a:stretch/>
                        </pic:blipFill>
                        <pic:spPr bwMode="auto">
                          <a:xfrm>
                            <a:off x="52754" y="52753"/>
                            <a:ext cx="2122169" cy="333483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Picture 703"/>
                          <pic:cNvPicPr>
                            <a:picLocks noChangeAspect="1"/>
                          </pic:cNvPicPr>
                        </pic:nvPicPr>
                        <pic:blipFill>
                          <a:blip r:embed="rId312"/>
                          <a:stretch>
                            <a:fillRect/>
                          </a:stretch>
                        </pic:blipFill>
                        <pic:spPr>
                          <a:xfrm>
                            <a:off x="180878" y="3369826"/>
                            <a:ext cx="2174957" cy="1857639"/>
                          </a:xfrm>
                          <a:prstGeom prst="rect">
                            <a:avLst/>
                          </a:prstGeom>
                        </pic:spPr>
                      </pic:pic>
                      <wps:wsp>
                        <wps:cNvPr id="704" name="Rectangle 704"/>
                        <wps:cNvSpPr/>
                        <wps:spPr>
                          <a:xfrm>
                            <a:off x="0" y="0"/>
                            <a:ext cx="2332033" cy="52427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47F19F" id="Group 256" o:spid="_x0000_s1026" style="position:absolute;margin-left:-49pt;margin-top:21.45pt;width:185.45pt;height:412.8pt;z-index:251658366;mso-width-relative:margin;mso-height-relative:margin" coordsize="23558,5242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">
                <v:shape id="Picture 701" o:spid="_x0000_s1027" type="#_x0000_t75" style="position:absolute;left:527;top:527;width:21222;height:3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">
                  <v:imagedata r:id="rId313" o:title="" cropright="15153f"/>
                </v:shape>
                <v:shape id="Picture 703" o:spid="_x0000_s1028" type="#_x0000_t75" style="position:absolute;left:1808;top:33698;width:21750;height:1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">
                  <v:imagedata r:id="rId314" o:title=""/>
                </v:shape>
                <v:rect id="Rectangle 704" o:spid="_x0000_s1029" style="position:absolute;width:23320;height:52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" filled="f" strokecolor="black [3200]">
                  <v:stroke joinstyle="round"/>
                </v:rect>
              </v:group>
            </w:pict>
          </mc:Fallback>
        </mc:AlternateContent>
      </w:r>
      <w:proofErr w:type="gramStart"/>
      <w:r w:rsidRPr="008933E6">
        <w:t>Customer</w:t>
      </w:r>
      <w:proofErr w:type="gramEnd"/>
      <w:r w:rsidRPr="008933E6">
        <w:t xml:space="preserve"> modify type validation</w:t>
      </w:r>
    </w:p>
    <w:p w14:paraId="796EC938" w14:textId="7459B939" w:rsidR="000F53BD" w:rsidRDefault="00CA038B" w:rsidP="009F6B0C">
      <w:pPr>
        <w:spacing w:after="0" w:line="360" w:lineRule="auto"/>
        <w:rPr>
          <w:b/>
          <w:bCs/>
        </w:rPr>
      </w:pPr>
      <w:r>
        <w:rPr>
          <w:b/>
          <w:bCs/>
          <w:noProof/>
        </w:rPr>
        <mc:AlternateContent>
          <mc:Choice Requires="wpg">
            <w:drawing>
              <wp:anchor distT="0" distB="0" distL="114300" distR="114300" simplePos="0" relativeHeight="251658407" behindDoc="0" locked="0" layoutInCell="1" allowOverlap="1" wp14:anchorId="319BAE25" wp14:editId="4E9E0B54">
                <wp:simplePos x="0" y="0"/>
                <wp:positionH relativeFrom="column">
                  <wp:posOffset>4237257</wp:posOffset>
                </wp:positionH>
                <wp:positionV relativeFrom="paragraph">
                  <wp:posOffset>182204</wp:posOffset>
                </wp:positionV>
                <wp:extent cx="2649855" cy="4463415"/>
                <wp:effectExtent l="0" t="0" r="17145" b="13335"/>
                <wp:wrapTight wrapText="bothSides">
                  <wp:wrapPolygon edited="0">
                    <wp:start x="0" y="0"/>
                    <wp:lineTo x="0" y="21572"/>
                    <wp:lineTo x="21584" y="21572"/>
                    <wp:lineTo x="21584" y="0"/>
                    <wp:lineTo x="0" y="0"/>
                  </wp:wrapPolygon>
                </wp:wrapTight>
                <wp:docPr id="257" name="Group 257"/>
                <wp:cNvGraphicFramePr/>
                <a:graphic xmlns:a="http://schemas.openxmlformats.org/drawingml/2006/main">
                  <a:graphicData uri="http://schemas.microsoft.com/office/word/2010/wordprocessingGroup">
                    <wpg:wgp>
                      <wpg:cNvGrpSpPr/>
                      <wpg:grpSpPr>
                        <a:xfrm>
                          <a:off x="0" y="0"/>
                          <a:ext cx="2649855" cy="4463415"/>
                          <a:chOff x="1" y="0"/>
                          <a:chExt cx="2650210" cy="4463806"/>
                        </a:xfrm>
                      </wpg:grpSpPr>
                      <pic:pic xmlns:pic="http://schemas.openxmlformats.org/drawingml/2006/picture">
                        <pic:nvPicPr>
                          <pic:cNvPr id="706" name="Picture 706"/>
                          <pic:cNvPicPr>
                            <a:picLocks noChangeAspect="1"/>
                          </pic:cNvPicPr>
                        </pic:nvPicPr>
                        <pic:blipFill>
                          <a:blip r:embed="rId315">
                            <a:extLst>
                              <a:ext uri="{28A0092B-C50C-407E-A947-70E740481C1C}">
                                <a14:useLocalDpi xmlns:a14="http://schemas.microsoft.com/office/drawing/2010/main" val="0"/>
                              </a:ext>
                            </a:extLst>
                          </a:blip>
                          <a:srcRect/>
                          <a:stretch>
                            <a:fillRect/>
                          </a:stretch>
                        </pic:blipFill>
                        <pic:spPr bwMode="auto">
                          <a:xfrm>
                            <a:off x="35468" y="2476153"/>
                            <a:ext cx="2327910" cy="1894205"/>
                          </a:xfrm>
                          <a:prstGeom prst="rect">
                            <a:avLst/>
                          </a:prstGeom>
                          <a:noFill/>
                          <a:ln>
                            <a:noFill/>
                          </a:ln>
                        </pic:spPr>
                      </pic:pic>
                      <pic:pic xmlns:pic="http://schemas.openxmlformats.org/drawingml/2006/picture">
                        <pic:nvPicPr>
                          <pic:cNvPr id="705" name="Picture 705" descr="Table&#10;&#10;Description automatically generated"/>
                          <pic:cNvPicPr>
                            <a:picLocks noChangeAspect="1"/>
                          </pic:cNvPicPr>
                        </pic:nvPicPr>
                        <pic:blipFill>
                          <a:blip r:embed="rId316"/>
                          <a:stretch>
                            <a:fillRect/>
                          </a:stretch>
                        </pic:blipFill>
                        <pic:spPr>
                          <a:xfrm>
                            <a:off x="5862" y="5862"/>
                            <a:ext cx="2446655" cy="2419350"/>
                          </a:xfrm>
                          <a:prstGeom prst="rect">
                            <a:avLst/>
                          </a:prstGeom>
                        </pic:spPr>
                      </pic:pic>
                      <wps:wsp>
                        <wps:cNvPr id="708" name="Rectangle 708"/>
                        <wps:cNvSpPr/>
                        <wps:spPr>
                          <a:xfrm>
                            <a:off x="1" y="0"/>
                            <a:ext cx="2650210" cy="44638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793897" id="Group 257" o:spid="_x0000_s1026" style="position:absolute;margin-left:333.65pt;margin-top:14.35pt;width:208.65pt;height:351.45pt;z-index:251658407;mso-width-relative:margin;mso-height-relative:margin" coordorigin="" coordsize="26502,4463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">
                <v:shape id="Picture 706" o:spid="_x0000_s1027" type="#_x0000_t75" style="position:absolute;left:354;top:24761;width:23279;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">
                  <v:imagedata r:id="rId317" o:title=""/>
                </v:shape>
                <v:shape id="Picture 705" o:spid="_x0000_s1028" type="#_x0000_t75" alt="Table&#10;&#10;Description automatically generated" style="position:absolute;left:58;top:58;width:24467;height:2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">
                  <v:imagedata r:id="rId318" o:title="Table&#10;&#10;Description automatically generated"/>
                </v:shape>
                <v:rect id="Rectangle 708" o:spid="_x0000_s1029" style="position:absolute;width:26502;height:44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" filled="f" strokecolor="black [3200]">
                  <v:stroke joinstyle="round"/>
                </v:rect>
                <w10:wrap type="tight"/>
              </v:group>
            </w:pict>
          </mc:Fallback>
        </mc:AlternateContent>
      </w:r>
    </w:p>
    <w:p w14:paraId="2AA51E79" w14:textId="55B5B0A9" w:rsidR="00770EFF" w:rsidRDefault="00407CE3" w:rsidP="009F6B0C">
      <w:pPr>
        <w:spacing w:after="0" w:line="360" w:lineRule="auto"/>
        <w:rPr>
          <w:b/>
          <w:bCs/>
        </w:rPr>
      </w:pPr>
      <w:r>
        <w:rPr>
          <w:noProof/>
        </w:rPr>
        <w:drawing>
          <wp:anchor distT="0" distB="0" distL="114300" distR="114300" simplePos="0" relativeHeight="251658363" behindDoc="1" locked="0" layoutInCell="1" allowOverlap="1" wp14:anchorId="71823D24" wp14:editId="20258337">
            <wp:simplePos x="0" y="0"/>
            <wp:positionH relativeFrom="column">
              <wp:posOffset>1754218</wp:posOffset>
            </wp:positionH>
            <wp:positionV relativeFrom="paragraph">
              <wp:posOffset>60550</wp:posOffset>
            </wp:positionV>
            <wp:extent cx="2419985" cy="4601210"/>
            <wp:effectExtent l="0" t="0" r="0" b="8890"/>
            <wp:wrapTight wrapText="bothSides">
              <wp:wrapPolygon edited="0">
                <wp:start x="0" y="0"/>
                <wp:lineTo x="0" y="21552"/>
                <wp:lineTo x="21424" y="21552"/>
                <wp:lineTo x="21424" y="0"/>
                <wp:lineTo x="0" y="0"/>
              </wp:wrapPolygon>
            </wp:wrapTight>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419985" cy="4601210"/>
                    </a:xfrm>
                    <a:prstGeom prst="rect">
                      <a:avLst/>
                    </a:prstGeom>
                  </pic:spPr>
                </pic:pic>
              </a:graphicData>
            </a:graphic>
            <wp14:sizeRelH relativeFrom="margin">
              <wp14:pctWidth>0</wp14:pctWidth>
            </wp14:sizeRelH>
            <wp14:sizeRelV relativeFrom="margin">
              <wp14:pctHeight>0</wp14:pctHeight>
            </wp14:sizeRelV>
          </wp:anchor>
        </w:drawing>
      </w:r>
    </w:p>
    <w:p w14:paraId="4FB34C3C" w14:textId="1AAE668B" w:rsidR="00770EFF" w:rsidRDefault="00770EFF" w:rsidP="009F6B0C">
      <w:pPr>
        <w:spacing w:after="0" w:line="360" w:lineRule="auto"/>
        <w:rPr>
          <w:b/>
          <w:bCs/>
        </w:rPr>
      </w:pPr>
    </w:p>
    <w:p w14:paraId="5759C074" w14:textId="05EA8E09" w:rsidR="00770EFF" w:rsidRDefault="00770EFF" w:rsidP="009F6B0C">
      <w:pPr>
        <w:spacing w:after="0" w:line="360" w:lineRule="auto"/>
        <w:rPr>
          <w:b/>
          <w:bCs/>
        </w:rPr>
      </w:pPr>
    </w:p>
    <w:p w14:paraId="0CE4FE4E" w14:textId="748A8CC8" w:rsidR="00770EFF" w:rsidRDefault="00770EFF" w:rsidP="009F6B0C">
      <w:pPr>
        <w:spacing w:after="0" w:line="360" w:lineRule="auto"/>
        <w:rPr>
          <w:b/>
          <w:bCs/>
        </w:rPr>
      </w:pPr>
    </w:p>
    <w:p w14:paraId="3A13BBD0" w14:textId="3CF9C1EC" w:rsidR="00407CE3" w:rsidRPr="002A2FE8" w:rsidRDefault="008D75E1" w:rsidP="00407CE3">
      <w:pPr>
        <w:pStyle w:val="ListParagraph"/>
        <w:numPr>
          <w:ilvl w:val="0"/>
          <w:numId w:val="36"/>
        </w:numPr>
        <w:spacing w:after="0" w:line="360" w:lineRule="auto"/>
        <w:rPr>
          <w:b/>
          <w:bCs/>
        </w:rPr>
      </w:pPr>
      <w:r w:rsidRPr="00402806">
        <w:rPr>
          <w:b/>
          <w:bCs/>
        </w:rPr>
        <w:br w:type="column"/>
      </w:r>
      <w:r w:rsidR="00407CE3" w:rsidRPr="00B92810">
        <w:t>Continue modify</w:t>
      </w:r>
      <w:r w:rsidR="00407CE3">
        <w:t>?</w:t>
      </w:r>
    </w:p>
    <w:p w14:paraId="39A2CFAE" w14:textId="36061E1A" w:rsidR="000F53BD" w:rsidRDefault="000F53BD">
      <w:pPr>
        <w:rPr>
          <w:b/>
          <w:bCs/>
        </w:rPr>
      </w:pPr>
      <w:r>
        <w:rPr>
          <w:b/>
          <w:bCs/>
        </w:rPr>
        <w:br w:type="page"/>
      </w:r>
    </w:p>
    <w:p w14:paraId="79389C47" w14:textId="2C73C96A" w:rsidR="00CA038B" w:rsidRDefault="006C06B1" w:rsidP="00CA038B">
      <w:pPr>
        <w:pStyle w:val="ListParagraph"/>
        <w:numPr>
          <w:ilvl w:val="0"/>
          <w:numId w:val="14"/>
        </w:numPr>
      </w:pPr>
      <w:r>
        <w:rPr>
          <w:noProof/>
        </w:rPr>
        <w:lastRenderedPageBreak/>
        <w:drawing>
          <wp:anchor distT="0" distB="0" distL="114300" distR="114300" simplePos="0" relativeHeight="251658410" behindDoc="0" locked="0" layoutInCell="1" allowOverlap="1" wp14:anchorId="0BD04F53" wp14:editId="5A278575">
            <wp:simplePos x="0" y="0"/>
            <wp:positionH relativeFrom="margin">
              <wp:posOffset>6816181</wp:posOffset>
            </wp:positionH>
            <wp:positionV relativeFrom="paragraph">
              <wp:posOffset>0</wp:posOffset>
            </wp:positionV>
            <wp:extent cx="1536700" cy="3201670"/>
            <wp:effectExtent l="0" t="0" r="6350" b="0"/>
            <wp:wrapSquare wrapText="bothSides"/>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1536700" cy="3201670"/>
                    </a:xfrm>
                    <a:prstGeom prst="rect">
                      <a:avLst/>
                    </a:prstGeom>
                  </pic:spPr>
                </pic:pic>
              </a:graphicData>
            </a:graphic>
            <wp14:sizeRelH relativeFrom="margin">
              <wp14:pctWidth>0</wp14:pctWidth>
            </wp14:sizeRelH>
            <wp14:sizeRelV relativeFrom="margin">
              <wp14:pctHeight>0</wp14:pctHeight>
            </wp14:sizeRelV>
          </wp:anchor>
        </w:drawing>
      </w:r>
      <w:r w:rsidR="00CA038B">
        <w:rPr>
          <w:noProof/>
        </w:rPr>
        <mc:AlternateContent>
          <mc:Choice Requires="wpg">
            <w:drawing>
              <wp:anchor distT="0" distB="0" distL="114300" distR="114300" simplePos="0" relativeHeight="251658409" behindDoc="0" locked="0" layoutInCell="1" allowOverlap="1" wp14:anchorId="313FA5D1" wp14:editId="3937C759">
                <wp:simplePos x="0" y="0"/>
                <wp:positionH relativeFrom="column">
                  <wp:align>right</wp:align>
                </wp:positionH>
                <wp:positionV relativeFrom="paragraph">
                  <wp:posOffset>23188</wp:posOffset>
                </wp:positionV>
                <wp:extent cx="1654175" cy="6180455"/>
                <wp:effectExtent l="0" t="0" r="3175" b="0"/>
                <wp:wrapTight wrapText="bothSides">
                  <wp:wrapPolygon edited="0">
                    <wp:start x="0" y="0"/>
                    <wp:lineTo x="0" y="21505"/>
                    <wp:lineTo x="21393" y="21505"/>
                    <wp:lineTo x="21393" y="0"/>
                    <wp:lineTo x="0" y="0"/>
                  </wp:wrapPolygon>
                </wp:wrapTight>
                <wp:docPr id="354" name="Group 354"/>
                <wp:cNvGraphicFramePr/>
                <a:graphic xmlns:a="http://schemas.openxmlformats.org/drawingml/2006/main">
                  <a:graphicData uri="http://schemas.microsoft.com/office/word/2010/wordprocessingGroup">
                    <wpg:wgp>
                      <wpg:cNvGrpSpPr/>
                      <wpg:grpSpPr>
                        <a:xfrm>
                          <a:off x="0" y="0"/>
                          <a:ext cx="1654175" cy="6180455"/>
                          <a:chOff x="271220" y="-2848136"/>
                          <a:chExt cx="1654810" cy="6181902"/>
                        </a:xfrm>
                      </wpg:grpSpPr>
                      <pic:pic xmlns:pic="http://schemas.openxmlformats.org/drawingml/2006/picture">
                        <pic:nvPicPr>
                          <pic:cNvPr id="224" name="Picture 224" descr="A picture containing text, device&#10;&#10;Description automatically generated"/>
                          <pic:cNvPicPr>
                            <a:picLocks noChangeAspect="1"/>
                          </pic:cNvPicPr>
                        </pic:nvPicPr>
                        <pic:blipFill rotWithShape="1">
                          <a:blip r:embed="rId321">
                            <a:extLst>
                              <a:ext uri="{28A0092B-C50C-407E-A947-70E740481C1C}">
                                <a14:useLocalDpi xmlns:a14="http://schemas.microsoft.com/office/drawing/2010/main" val="0"/>
                              </a:ext>
                            </a:extLst>
                          </a:blip>
                          <a:srcRect b="60807"/>
                          <a:stretch/>
                        </pic:blipFill>
                        <pic:spPr bwMode="auto">
                          <a:xfrm>
                            <a:off x="271220" y="-2848136"/>
                            <a:ext cx="1654810" cy="2445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descr="A picture containing text, device&#10;&#10;Description automatically generated"/>
                          <pic:cNvPicPr>
                            <a:picLocks noChangeAspect="1"/>
                          </pic:cNvPicPr>
                        </pic:nvPicPr>
                        <pic:blipFill rotWithShape="1">
                          <a:blip r:embed="rId321">
                            <a:extLst>
                              <a:ext uri="{28A0092B-C50C-407E-A947-70E740481C1C}">
                                <a14:useLocalDpi xmlns:a14="http://schemas.microsoft.com/office/drawing/2010/main" val="0"/>
                              </a:ext>
                            </a:extLst>
                          </a:blip>
                          <a:srcRect t="39008" b="17825"/>
                          <a:stretch/>
                        </pic:blipFill>
                        <pic:spPr bwMode="auto">
                          <a:xfrm>
                            <a:off x="271220" y="-414527"/>
                            <a:ext cx="1654810" cy="2686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6" name="Picture 226" descr="A picture containing text, device&#10;&#10;Description automatically generated"/>
                          <pic:cNvPicPr>
                            <a:picLocks noChangeAspect="1"/>
                          </pic:cNvPicPr>
                        </pic:nvPicPr>
                        <pic:blipFill rotWithShape="1">
                          <a:blip r:embed="rId321">
                            <a:extLst>
                              <a:ext uri="{28A0092B-C50C-407E-A947-70E740481C1C}">
                                <a14:useLocalDpi xmlns:a14="http://schemas.microsoft.com/office/drawing/2010/main" val="0"/>
                              </a:ext>
                            </a:extLst>
                          </a:blip>
                          <a:srcRect t="82175"/>
                          <a:stretch/>
                        </pic:blipFill>
                        <pic:spPr bwMode="auto">
                          <a:xfrm>
                            <a:off x="271221" y="2271523"/>
                            <a:ext cx="1654809" cy="106224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6A29AF4" id="Group 354" o:spid="_x0000_s1026" style="position:absolute;margin-left:79.05pt;margin-top:1.85pt;width:130.25pt;height:486.65pt;z-index:251658409;mso-position-horizontal:right;mso-width-relative:margin;mso-height-relative:margin" coordorigin="2712,-28481" coordsize="16548,6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">
                <v:shape id="Picture 224" o:spid="_x0000_s1027" type="#_x0000_t75" alt="A picture containing text, device&#10;&#10;Description automatically generated" style="position:absolute;left:2712;top:-28481;width:16548;height:2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">
                  <v:imagedata r:id="rId322" o:title="A picture containing text, device&#10;&#10;Description automatically generated" cropbottom="39850f"/>
                </v:shape>
                <v:shape id="Picture 225" o:spid="_x0000_s1028" type="#_x0000_t75" alt="A picture containing text, device&#10;&#10;Description automatically generated" style="position:absolute;left:2712;top:-4145;width:16548;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">
                  <v:imagedata r:id="rId322" o:title="A picture containing text, device&#10;&#10;Description automatically generated" croptop="25564f" cropbottom="11682f"/>
                </v:shape>
                <v:shape id="Picture 226" o:spid="_x0000_s1029" type="#_x0000_t75" alt="A picture containing text, device&#10;&#10;Description automatically generated" style="position:absolute;left:2712;top:22715;width:16548;height:10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">
                  <v:imagedata r:id="rId322" o:title="A picture containing text, device&#10;&#10;Description automatically generated" croptop="53854f"/>
                </v:shape>
                <w10:wrap type="tight"/>
              </v:group>
            </w:pict>
          </mc:Fallback>
        </mc:AlternateContent>
      </w:r>
      <w:r w:rsidR="00CA038B" w:rsidRPr="00421676">
        <w:t>View personal rental history</w:t>
      </w:r>
    </w:p>
    <w:p w14:paraId="3FB7AB28" w14:textId="04A2B03D" w:rsidR="00CA038B" w:rsidRDefault="006C06B1" w:rsidP="008D75E1">
      <w:pPr>
        <w:spacing w:after="0" w:line="360" w:lineRule="auto"/>
        <w:rPr>
          <w:b/>
          <w:bCs/>
        </w:rPr>
      </w:pPr>
      <w:r w:rsidRPr="00976761">
        <w:rPr>
          <w:noProof/>
        </w:rPr>
        <w:drawing>
          <wp:anchor distT="0" distB="0" distL="114300" distR="114300" simplePos="0" relativeHeight="251658412" behindDoc="1" locked="0" layoutInCell="1" allowOverlap="1" wp14:anchorId="2F66FA03" wp14:editId="2BE7861D">
            <wp:simplePos x="0" y="0"/>
            <wp:positionH relativeFrom="margin">
              <wp:posOffset>3980815</wp:posOffset>
            </wp:positionH>
            <wp:positionV relativeFrom="paragraph">
              <wp:posOffset>61595</wp:posOffset>
            </wp:positionV>
            <wp:extent cx="2707005" cy="2360930"/>
            <wp:effectExtent l="19050" t="19050" r="17145" b="20320"/>
            <wp:wrapTight wrapText="bothSides">
              <wp:wrapPolygon edited="0">
                <wp:start x="-152" y="-174"/>
                <wp:lineTo x="-152" y="21612"/>
                <wp:lineTo x="21585" y="21612"/>
                <wp:lineTo x="21585" y="-174"/>
                <wp:lineTo x="-152" y="-174"/>
              </wp:wrapPolygon>
            </wp:wrapTight>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323">
                      <a:extLst>
                        <a:ext uri="{28A0092B-C50C-407E-A947-70E740481C1C}">
                          <a14:useLocalDpi xmlns:a14="http://schemas.microsoft.com/office/drawing/2010/main" val="0"/>
                        </a:ext>
                      </a:extLst>
                    </a:blip>
                    <a:srcRect r="5932" b="6819"/>
                    <a:stretch/>
                  </pic:blipFill>
                  <pic:spPr bwMode="auto">
                    <a:xfrm>
                      <a:off x="0" y="0"/>
                      <a:ext cx="2707005" cy="23609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38B">
        <w:rPr>
          <w:noProof/>
        </w:rPr>
        <mc:AlternateContent>
          <mc:Choice Requires="wpg">
            <w:drawing>
              <wp:anchor distT="0" distB="0" distL="114300" distR="114300" simplePos="0" relativeHeight="251658411" behindDoc="0" locked="0" layoutInCell="1" allowOverlap="1" wp14:anchorId="29CA27A7" wp14:editId="6C10C5C6">
                <wp:simplePos x="0" y="0"/>
                <wp:positionH relativeFrom="column">
                  <wp:posOffset>-414020</wp:posOffset>
                </wp:positionH>
                <wp:positionV relativeFrom="paragraph">
                  <wp:posOffset>261620</wp:posOffset>
                </wp:positionV>
                <wp:extent cx="2566035" cy="4232275"/>
                <wp:effectExtent l="0" t="0" r="24765" b="15875"/>
                <wp:wrapTight wrapText="bothSides">
                  <wp:wrapPolygon edited="0">
                    <wp:start x="0" y="0"/>
                    <wp:lineTo x="0" y="21584"/>
                    <wp:lineTo x="21648" y="21584"/>
                    <wp:lineTo x="21648" y="0"/>
                    <wp:lineTo x="0" y="0"/>
                  </wp:wrapPolygon>
                </wp:wrapTight>
                <wp:docPr id="259" name="Group 259"/>
                <wp:cNvGraphicFramePr/>
                <a:graphic xmlns:a="http://schemas.openxmlformats.org/drawingml/2006/main">
                  <a:graphicData uri="http://schemas.microsoft.com/office/word/2010/wordprocessingGroup">
                    <wpg:wgp>
                      <wpg:cNvGrpSpPr/>
                      <wpg:grpSpPr>
                        <a:xfrm>
                          <a:off x="0" y="0"/>
                          <a:ext cx="2566035" cy="4232275"/>
                          <a:chOff x="0" y="0"/>
                          <a:chExt cx="1767129" cy="2968837"/>
                        </a:xfrm>
                      </wpg:grpSpPr>
                      <pic:pic xmlns:pic="http://schemas.openxmlformats.org/drawingml/2006/picture">
                        <pic:nvPicPr>
                          <pic:cNvPr id="711" name="Picture 711" descr="Text, letter&#10;&#10;Description automatically generated"/>
                          <pic:cNvPicPr>
                            <a:picLocks noChangeAspect="1"/>
                          </pic:cNvPicPr>
                        </pic:nvPicPr>
                        <pic:blipFill>
                          <a:blip r:embed="rId324"/>
                          <a:stretch>
                            <a:fillRect/>
                          </a:stretch>
                        </pic:blipFill>
                        <pic:spPr>
                          <a:xfrm>
                            <a:off x="59523" y="1718573"/>
                            <a:ext cx="1611071" cy="1146628"/>
                          </a:xfrm>
                          <a:prstGeom prst="rect">
                            <a:avLst/>
                          </a:prstGeom>
                        </pic:spPr>
                      </pic:pic>
                      <wps:wsp>
                        <wps:cNvPr id="712" name="Rectangle 712"/>
                        <wps:cNvSpPr/>
                        <wps:spPr>
                          <a:xfrm>
                            <a:off x="0" y="0"/>
                            <a:ext cx="1767129" cy="296883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10" name="Picture 710" descr="Text&#10;&#10;Description automatically generated with low confidence"/>
                          <pic:cNvPicPr>
                            <a:picLocks noChangeAspect="1"/>
                          </pic:cNvPicPr>
                        </pic:nvPicPr>
                        <pic:blipFill>
                          <a:blip r:embed="rId325"/>
                          <a:stretch>
                            <a:fillRect/>
                          </a:stretch>
                        </pic:blipFill>
                        <pic:spPr>
                          <a:xfrm>
                            <a:off x="87923" y="99646"/>
                            <a:ext cx="1589547" cy="1609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F707DC" id="Group 259" o:spid="_x0000_s1026" style="position:absolute;margin-left:-32.6pt;margin-top:20.6pt;width:202.05pt;height:333.25pt;z-index:251658411;mso-width-relative:margin;mso-height-relative:margin" coordsize="17671,2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">
                <v:shape id="Picture 711" o:spid="_x0000_s1027" type="#_x0000_t75" alt="Text, letter&#10;&#10;Description automatically generated" style="position:absolute;left:595;top:17185;width:16110;height:1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">
                  <v:imagedata r:id="rId326" o:title="Text, letter&#10;&#10;Description automatically generated"/>
                </v:shape>
                <v:rect id="Rectangle 712" o:spid="_x0000_s1028" style="position:absolute;width:17671;height:29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" filled="f" strokecolor="black [3200]">
                  <v:stroke joinstyle="round"/>
                </v:rect>
                <v:shape id="Picture 710" o:spid="_x0000_s1029" type="#_x0000_t75" alt="Text&#10;&#10;Description automatically generated with low confidence" style="position:absolute;left:879;top:996;width:15895;height:1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">
                  <v:imagedata r:id="rId327" o:title="Text&#10;&#10;Description automatically generated with low confidence"/>
                </v:shape>
                <w10:wrap type="tight"/>
              </v:group>
            </w:pict>
          </mc:Fallback>
        </mc:AlternateContent>
      </w:r>
    </w:p>
    <w:p w14:paraId="51277771" w14:textId="1F12F59F" w:rsidR="008D75E1" w:rsidRPr="008D75E1" w:rsidRDefault="00EB6B00" w:rsidP="008D75E1">
      <w:pPr>
        <w:spacing w:after="0" w:line="360" w:lineRule="auto"/>
        <w:rPr>
          <w:b/>
          <w:bCs/>
        </w:rPr>
      </w:pPr>
      <w:r w:rsidRPr="008D75E1">
        <w:rPr>
          <w:b/>
          <w:bCs/>
        </w:rPr>
        <w:br w:type="column"/>
      </w:r>
      <w:r w:rsidR="006C06B1" w:rsidRPr="006C06B1">
        <w:rPr>
          <w:b/>
          <w:bCs/>
        </w:rPr>
        <w:t xml:space="preserve">• </w:t>
      </w:r>
      <w:r w:rsidR="006C06B1">
        <w:rPr>
          <w:b/>
          <w:bCs/>
        </w:rPr>
        <w:t xml:space="preserve">  </w:t>
      </w:r>
      <w:r w:rsidR="00CA038B">
        <w:t>Username validation</w:t>
      </w:r>
      <w:r w:rsidR="006C06B1" w:rsidRPr="006C06B1">
        <w:rPr>
          <w:noProof/>
        </w:rPr>
        <w:t xml:space="preserve"> </w:t>
      </w:r>
    </w:p>
    <w:p w14:paraId="01226DBA" w14:textId="34A030EB" w:rsidR="006C06B1" w:rsidRDefault="006C06B1" w:rsidP="006C06B1">
      <w:pPr>
        <w:pStyle w:val="ListParagraph"/>
        <w:ind w:left="576"/>
      </w:pPr>
    </w:p>
    <w:p w14:paraId="2171CAC6" w14:textId="5D2227A6" w:rsidR="006C06B1" w:rsidRDefault="006C06B1" w:rsidP="006C06B1">
      <w:pPr>
        <w:pStyle w:val="ListParagraph"/>
        <w:ind w:left="576"/>
      </w:pPr>
    </w:p>
    <w:p w14:paraId="4199ABE9" w14:textId="054910FC" w:rsidR="006C06B1" w:rsidRDefault="006C06B1" w:rsidP="006C06B1">
      <w:pPr>
        <w:pStyle w:val="ListParagraph"/>
        <w:ind w:left="576"/>
      </w:pPr>
    </w:p>
    <w:p w14:paraId="5B4E0017" w14:textId="333837C0" w:rsidR="006C06B1" w:rsidRDefault="002716E1" w:rsidP="006C06B1">
      <w:pPr>
        <w:pStyle w:val="ListParagraph"/>
        <w:numPr>
          <w:ilvl w:val="0"/>
          <w:numId w:val="14"/>
        </w:numPr>
      </w:pPr>
      <w:r>
        <w:rPr>
          <w:noProof/>
        </w:rPr>
        <mc:AlternateContent>
          <mc:Choice Requires="wpg">
            <w:drawing>
              <wp:anchor distT="0" distB="0" distL="114300" distR="114300" simplePos="0" relativeHeight="251658496" behindDoc="0" locked="0" layoutInCell="1" allowOverlap="1" wp14:anchorId="176F8C90" wp14:editId="5A802275">
                <wp:simplePos x="0" y="0"/>
                <wp:positionH relativeFrom="column">
                  <wp:posOffset>-279165</wp:posOffset>
                </wp:positionH>
                <wp:positionV relativeFrom="paragraph">
                  <wp:posOffset>175788</wp:posOffset>
                </wp:positionV>
                <wp:extent cx="4611370" cy="2727559"/>
                <wp:effectExtent l="0" t="0" r="17780" b="15875"/>
                <wp:wrapNone/>
                <wp:docPr id="551" name="Group 551"/>
                <wp:cNvGraphicFramePr/>
                <a:graphic xmlns:a="http://schemas.openxmlformats.org/drawingml/2006/main">
                  <a:graphicData uri="http://schemas.microsoft.com/office/word/2010/wordprocessingGroup">
                    <wpg:wgp>
                      <wpg:cNvGrpSpPr/>
                      <wpg:grpSpPr>
                        <a:xfrm>
                          <a:off x="0" y="0"/>
                          <a:ext cx="4611370" cy="2727559"/>
                          <a:chOff x="0" y="0"/>
                          <a:chExt cx="4611370" cy="2728196"/>
                        </a:xfrm>
                      </wpg:grpSpPr>
                      <wpg:grpSp>
                        <wpg:cNvPr id="547" name="Group 547"/>
                        <wpg:cNvGrpSpPr/>
                        <wpg:grpSpPr>
                          <a:xfrm>
                            <a:off x="0" y="0"/>
                            <a:ext cx="4611370" cy="2728196"/>
                            <a:chOff x="0" y="0"/>
                            <a:chExt cx="4611370" cy="2728196"/>
                          </a:xfrm>
                        </wpg:grpSpPr>
                        <pic:pic xmlns:pic="http://schemas.openxmlformats.org/drawingml/2006/picture">
                          <pic:nvPicPr>
                            <pic:cNvPr id="715" name="Picture 715" descr="Table&#10;&#10;Description automatically generated"/>
                            <pic:cNvPicPr>
                              <a:picLocks noChangeAspect="1"/>
                            </pic:cNvPicPr>
                          </pic:nvPicPr>
                          <pic:blipFill rotWithShape="1">
                            <a:blip r:embed="rId328"/>
                            <a:srcRect t="-1" r="12" b="27432"/>
                            <a:stretch/>
                          </pic:blipFill>
                          <pic:spPr>
                            <a:xfrm>
                              <a:off x="39542" y="34599"/>
                              <a:ext cx="2154555" cy="1543050"/>
                            </a:xfrm>
                            <a:prstGeom prst="rect">
                              <a:avLst/>
                            </a:prstGeom>
                          </pic:spPr>
                        </pic:pic>
                        <pic:pic xmlns:pic="http://schemas.openxmlformats.org/drawingml/2006/picture">
                          <pic:nvPicPr>
                            <pic:cNvPr id="543" name="Picture 543"/>
                            <pic:cNvPicPr>
                              <a:picLocks noChangeAspect="1"/>
                            </pic:cNvPicPr>
                          </pic:nvPicPr>
                          <pic:blipFill rotWithShape="1">
                            <a:blip r:embed="rId329">
                              <a:extLst>
                                <a:ext uri="{28A0092B-C50C-407E-A947-70E740481C1C}">
                                  <a14:useLocalDpi xmlns:a14="http://schemas.microsoft.com/office/drawing/2010/main" val="0"/>
                                </a:ext>
                              </a:extLst>
                            </a:blip>
                            <a:srcRect l="1124" t="-660" r="-1124" b="58873"/>
                            <a:stretch/>
                          </pic:blipFill>
                          <pic:spPr bwMode="auto">
                            <a:xfrm>
                              <a:off x="98266" y="1826326"/>
                              <a:ext cx="2040890" cy="89129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Picture 718" descr="Text&#10;&#10;Description automatically generated"/>
                            <pic:cNvPicPr>
                              <a:picLocks noChangeAspect="1"/>
                            </pic:cNvPicPr>
                          </pic:nvPicPr>
                          <pic:blipFill>
                            <a:blip r:embed="rId330"/>
                            <a:stretch>
                              <a:fillRect/>
                            </a:stretch>
                          </pic:blipFill>
                          <pic:spPr>
                            <a:xfrm>
                              <a:off x="2236693" y="1184324"/>
                              <a:ext cx="2081240" cy="1543872"/>
                            </a:xfrm>
                            <a:prstGeom prst="rect">
                              <a:avLst/>
                            </a:prstGeom>
                          </pic:spPr>
                        </pic:pic>
                        <wps:wsp>
                          <wps:cNvPr id="719" name="Rectangle 719"/>
                          <wps:cNvSpPr/>
                          <wps:spPr>
                            <a:xfrm>
                              <a:off x="0" y="0"/>
                              <a:ext cx="4611370" cy="27228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2" name="Picture 542"/>
                            <pic:cNvPicPr>
                              <a:picLocks noChangeAspect="1"/>
                            </pic:cNvPicPr>
                          </pic:nvPicPr>
                          <pic:blipFill rotWithShape="1">
                            <a:blip r:embed="rId329">
                              <a:extLst>
                                <a:ext uri="{28A0092B-C50C-407E-A947-70E740481C1C}">
                                  <a14:useLocalDpi xmlns:a14="http://schemas.microsoft.com/office/drawing/2010/main" val="0"/>
                                </a:ext>
                              </a:extLst>
                            </a:blip>
                            <a:srcRect t="43954"/>
                            <a:stretch/>
                          </pic:blipFill>
                          <pic:spPr bwMode="auto">
                            <a:xfrm>
                              <a:off x="2254722" y="44790"/>
                              <a:ext cx="2028376" cy="1188436"/>
                            </a:xfrm>
                            <a:prstGeom prst="rect">
                              <a:avLst/>
                            </a:prstGeom>
                            <a:noFill/>
                            <a:ln>
                              <a:noFill/>
                            </a:ln>
                            <a:extLst>
                              <a:ext uri="{53640926-AAD7-44D8-BBD7-CCE9431645EC}">
                                <a14:shadowObscured xmlns:a14="http://schemas.microsoft.com/office/drawing/2010/main"/>
                              </a:ext>
                            </a:extLst>
                          </pic:spPr>
                        </pic:pic>
                      </wpg:grpSp>
                      <wpg:grpSp>
                        <wpg:cNvPr id="548" name="Group 548"/>
                        <wpg:cNvGrpSpPr/>
                        <wpg:grpSpPr>
                          <a:xfrm>
                            <a:off x="38367" y="1566630"/>
                            <a:ext cx="2092960" cy="259715"/>
                            <a:chOff x="0" y="0"/>
                            <a:chExt cx="2092960" cy="259715"/>
                          </a:xfrm>
                        </wpg:grpSpPr>
                        <pic:pic xmlns:pic="http://schemas.openxmlformats.org/drawingml/2006/picture">
                          <pic:nvPicPr>
                            <pic:cNvPr id="199" name="Picture 199" descr="Table&#10;&#10;Description automatically generated"/>
                            <pic:cNvPicPr>
                              <a:picLocks noChangeAspect="1"/>
                            </pic:cNvPicPr>
                          </pic:nvPicPr>
                          <pic:blipFill rotWithShape="1">
                            <a:blip r:embed="rId328"/>
                            <a:srcRect t="87427"/>
                            <a:stretch/>
                          </pic:blipFill>
                          <pic:spPr bwMode="auto">
                            <a:xfrm>
                              <a:off x="0" y="0"/>
                              <a:ext cx="2092960" cy="259715"/>
                            </a:xfrm>
                            <a:prstGeom prst="rect">
                              <a:avLst/>
                            </a:prstGeom>
                            <a:ln>
                              <a:noFill/>
                            </a:ln>
                            <a:extLst>
                              <a:ext uri="{53640926-AAD7-44D8-BBD7-CCE9431645EC}">
                                <a14:shadowObscured xmlns:a14="http://schemas.microsoft.com/office/drawing/2010/main"/>
                              </a:ext>
                            </a:extLst>
                          </pic:spPr>
                        </pic:pic>
                        <wps:wsp>
                          <wps:cNvPr id="200" name="Text Box 200"/>
                          <wps:cNvSpPr txBox="1"/>
                          <wps:spPr>
                            <a:xfrm>
                              <a:off x="76733" y="9591"/>
                              <a:ext cx="1424940" cy="153466"/>
                            </a:xfrm>
                            <a:prstGeom prst="rect">
                              <a:avLst/>
                            </a:prstGeom>
                            <a:solidFill>
                              <a:schemeClr val="bg1"/>
                            </a:solidFill>
                            <a:ln w="6350">
                              <a:solidFill>
                                <a:schemeClr val="bg1"/>
                              </a:solidFill>
                            </a:ln>
                          </wps:spPr>
                          <wps:txbx>
                            <w:txbxContent>
                              <w:p w14:paraId="0EBF89A9" w14:textId="77777777" w:rsidR="00583A65" w:rsidRPr="00404084" w:rsidRDefault="00583A65" w:rsidP="00583A65">
                                <w:pPr>
                                  <w:rPr>
                                    <w:sz w:val="8"/>
                                    <w:szCs w:val="6"/>
                                    <w:lang w:val="en-MY"/>
                                  </w:rPr>
                                </w:pPr>
                                <w:proofErr w:type="spellStart"/>
                                <w:r w:rsidRPr="00404084">
                                  <w:rPr>
                                    <w:sz w:val="8"/>
                                    <w:szCs w:val="6"/>
                                    <w:lang w:val="en-MY"/>
                                  </w:rPr>
                                  <w:t>new_index</w:t>
                                </w:r>
                                <w:proofErr w:type="spellEnd"/>
                                <w:r w:rsidRPr="00404084">
                                  <w:rPr>
                                    <w:sz w:val="8"/>
                                    <w:szCs w:val="6"/>
                                    <w:lang w:val="en-MY"/>
                                  </w:rPr>
                                  <w:t xml:space="preserve"> = </w:t>
                                </w:r>
                                <w:proofErr w:type="spellStart"/>
                                <w:r w:rsidRPr="00404084">
                                  <w:rPr>
                                    <w:sz w:val="8"/>
                                    <w:szCs w:val="6"/>
                                    <w:lang w:val="en-MY"/>
                                  </w:rPr>
                                  <w:t>select_car_validation</w:t>
                                </w:r>
                                <w:proofErr w:type="spellEnd"/>
                                <w:r w:rsidRPr="00404084">
                                  <w:rPr>
                                    <w:sz w:val="8"/>
                                    <w:szCs w:val="6"/>
                                    <w:lang w:val="en-MY"/>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76F8C90" id="Group 551" o:spid="_x0000_s1217" style="position:absolute;left:0;text-align:left;margin-left:-22pt;margin-top:13.85pt;width:363.1pt;height:214.75pt;z-index:251658496;mso-height-relative:margin" coordsize="46113,27281"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">
                <v:group id="Group 547" o:spid="_x0000_s1218" style="position:absolute;width:46113;height:27281" coordsize="46113,2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shape id="Picture 715" o:spid="_x0000_s1219" type="#_x0000_t75" alt="Table&#10;&#10;Description automatically generated" style="position:absolute;left:395;top:345;width:21545;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">
                    <v:imagedata r:id="rId331" o:title="Table&#10;&#10;Description automatically generated" croptop="-1f" cropbottom="17978f" cropright="8f"/>
                  </v:shape>
                  <v:shape id="Picture 543" o:spid="_x0000_s1220" type="#_x0000_t75" style="position:absolute;left:982;top:18263;width:20409;height:8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">
                    <v:imagedata r:id="rId332" o:title="" croptop="-433f" cropbottom="38583f" cropleft="737f" cropright="-737f"/>
                  </v:shape>
                  <v:shape id="Picture 718" o:spid="_x0000_s1221" type="#_x0000_t75" alt="Text&#10;&#10;Description automatically generated" style="position:absolute;left:22366;top:11843;width:20813;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">
                    <v:imagedata r:id="rId333" o:title="Text&#10;&#10;Description automatically generated"/>
                  </v:shape>
                  <v:rect id="Rectangle 719" o:spid="_x0000_s1222" style="position:absolute;width:46113;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" filled="f" strokecolor="black [3200]">
                    <v:stroke joinstyle="round"/>
                  </v:rect>
                  <v:shape id="Picture 542" o:spid="_x0000_s1223" type="#_x0000_t75" style="position:absolute;left:22547;top:447;width:20283;height:11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">
                    <v:imagedata r:id="rId332" o:title="" croptop="28806f"/>
                  </v:shape>
                </v:group>
                <v:group id="Group 548" o:spid="_x0000_s1224" style="position:absolute;left:383;top:15666;width:20930;height:2597" coordsize="20929,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shape id="Picture 199" o:spid="_x0000_s1225" type="#_x0000_t75" alt="Table&#10;&#10;Description automatically generated" style="position:absolute;width:20929;height:2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">
                    <v:imagedata r:id="rId331" o:title="Table&#10;&#10;Description automatically generated" croptop="57296f"/>
                  </v:shape>
                  <v:shape id="Text Box 200" o:spid="_x0000_s1226" type="#_x0000_t202" style="position:absolute;left:767;top:95;width:14249;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" fillcolor="white [3212]" strokecolor="white [3212]" strokeweight=".5pt">
                    <v:textbox>
                      <w:txbxContent>
                        <w:p w14:paraId="0EBF89A9" w14:textId="77777777" w:rsidR="00583A65" w:rsidRPr="00404084" w:rsidRDefault="00583A65" w:rsidP="00583A65">
                          <w:pPr>
                            <w:rPr>
                              <w:sz w:val="8"/>
                              <w:szCs w:val="6"/>
                              <w:lang w:val="en-MY"/>
                            </w:rPr>
                          </w:pPr>
                          <w:proofErr w:type="spellStart"/>
                          <w:r w:rsidRPr="00404084">
                            <w:rPr>
                              <w:sz w:val="8"/>
                              <w:szCs w:val="6"/>
                              <w:lang w:val="en-MY"/>
                            </w:rPr>
                            <w:t>new_index</w:t>
                          </w:r>
                          <w:proofErr w:type="spellEnd"/>
                          <w:r w:rsidRPr="00404084">
                            <w:rPr>
                              <w:sz w:val="8"/>
                              <w:szCs w:val="6"/>
                              <w:lang w:val="en-MY"/>
                            </w:rPr>
                            <w:t xml:space="preserve"> = </w:t>
                          </w:r>
                          <w:proofErr w:type="spellStart"/>
                          <w:r w:rsidRPr="00404084">
                            <w:rPr>
                              <w:sz w:val="8"/>
                              <w:szCs w:val="6"/>
                              <w:lang w:val="en-MY"/>
                            </w:rPr>
                            <w:t>select_car_validation</w:t>
                          </w:r>
                          <w:proofErr w:type="spellEnd"/>
                          <w:r w:rsidRPr="00404084">
                            <w:rPr>
                              <w:sz w:val="8"/>
                              <w:szCs w:val="6"/>
                              <w:lang w:val="en-MY"/>
                            </w:rPr>
                            <w:t xml:space="preserve">() </w:t>
                          </w:r>
                        </w:p>
                      </w:txbxContent>
                    </v:textbox>
                  </v:shape>
                </v:group>
              </v:group>
            </w:pict>
          </mc:Fallback>
        </mc:AlternateContent>
      </w:r>
      <w:r w:rsidR="00D5049E" w:rsidRPr="00B92810">
        <w:t xml:space="preserve"> </w:t>
      </w:r>
      <w:r w:rsidR="006C06B1" w:rsidRPr="00917E8E">
        <w:t>Select and book a car for a specific duration</w:t>
      </w:r>
    </w:p>
    <w:p w14:paraId="263A5B64" w14:textId="2CCE122D" w:rsidR="006C06B1" w:rsidRDefault="006C06B1" w:rsidP="002A2FE8">
      <w:pPr>
        <w:spacing w:after="0" w:line="360" w:lineRule="auto"/>
      </w:pPr>
    </w:p>
    <w:p w14:paraId="734D2C47" w14:textId="4F44C471" w:rsidR="00CF4CD8" w:rsidRDefault="00CF4CD8" w:rsidP="002A2FE8">
      <w:pPr>
        <w:spacing w:after="0" w:line="360" w:lineRule="auto"/>
        <w:rPr>
          <w:b/>
          <w:bCs/>
        </w:rPr>
      </w:pPr>
      <w:r w:rsidRPr="002A2FE8">
        <w:rPr>
          <w:b/>
          <w:bCs/>
        </w:rPr>
        <w:br w:type="page"/>
      </w:r>
    </w:p>
    <w:p w14:paraId="6B7FA239" w14:textId="58C99AFD" w:rsidR="008D75E1" w:rsidRDefault="006233B3" w:rsidP="005978E6">
      <w:pPr>
        <w:pStyle w:val="ListParagraph"/>
        <w:spacing w:after="0" w:line="360" w:lineRule="auto"/>
      </w:pPr>
      <w:r w:rsidRPr="00CC01B8">
        <w:rPr>
          <w:noProof/>
        </w:rPr>
        <w:lastRenderedPageBreak/>
        <w:drawing>
          <wp:anchor distT="0" distB="0" distL="114300" distR="114300" simplePos="0" relativeHeight="251658415" behindDoc="0" locked="0" layoutInCell="1" allowOverlap="1" wp14:anchorId="08E82CD8" wp14:editId="00B6C124">
            <wp:simplePos x="0" y="0"/>
            <wp:positionH relativeFrom="margin">
              <wp:posOffset>3938778</wp:posOffset>
            </wp:positionH>
            <wp:positionV relativeFrom="paragraph">
              <wp:posOffset>330327</wp:posOffset>
            </wp:positionV>
            <wp:extent cx="2486025" cy="2784475"/>
            <wp:effectExtent l="19050" t="19050" r="28575" b="158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4">
                      <a:extLst>
                        <a:ext uri="{28A0092B-C50C-407E-A947-70E740481C1C}">
                          <a14:useLocalDpi xmlns:a14="http://schemas.microsoft.com/office/drawing/2010/main" val="0"/>
                        </a:ext>
                      </a:extLst>
                    </a:blip>
                    <a:srcRect r="1478"/>
                    <a:stretch/>
                  </pic:blipFill>
                  <pic:spPr bwMode="auto">
                    <a:xfrm>
                      <a:off x="0" y="0"/>
                      <a:ext cx="2486025" cy="27844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14" behindDoc="0" locked="0" layoutInCell="1" allowOverlap="1" wp14:anchorId="4FC4334E" wp14:editId="7E1C455C">
            <wp:simplePos x="0" y="0"/>
            <wp:positionH relativeFrom="margin">
              <wp:posOffset>6528816</wp:posOffset>
            </wp:positionH>
            <wp:positionV relativeFrom="paragraph">
              <wp:posOffset>254</wp:posOffset>
            </wp:positionV>
            <wp:extent cx="2289175" cy="3119120"/>
            <wp:effectExtent l="0" t="0" r="0" b="5080"/>
            <wp:wrapSquare wrapText="bothSides"/>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89175" cy="3119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8413" behindDoc="1" locked="0" layoutInCell="1" allowOverlap="1" wp14:anchorId="023D7FA9" wp14:editId="1D9DDEF9">
                <wp:simplePos x="0" y="0"/>
                <wp:positionH relativeFrom="column">
                  <wp:posOffset>-287655</wp:posOffset>
                </wp:positionH>
                <wp:positionV relativeFrom="paragraph">
                  <wp:posOffset>122809</wp:posOffset>
                </wp:positionV>
                <wp:extent cx="4104005" cy="6080760"/>
                <wp:effectExtent l="0" t="0" r="0" b="0"/>
                <wp:wrapTight wrapText="bothSides">
                  <wp:wrapPolygon edited="0">
                    <wp:start x="9625" y="0"/>
                    <wp:lineTo x="0" y="609"/>
                    <wp:lineTo x="0" y="20774"/>
                    <wp:lineTo x="9625" y="21519"/>
                    <wp:lineTo x="21456" y="21519"/>
                    <wp:lineTo x="21456" y="0"/>
                    <wp:lineTo x="9625" y="0"/>
                  </wp:wrapPolygon>
                </wp:wrapTight>
                <wp:docPr id="554" name="Group 554"/>
                <wp:cNvGraphicFramePr/>
                <a:graphic xmlns:a="http://schemas.openxmlformats.org/drawingml/2006/main">
                  <a:graphicData uri="http://schemas.microsoft.com/office/word/2010/wordprocessingGroup">
                    <wpg:wgp>
                      <wpg:cNvGrpSpPr/>
                      <wpg:grpSpPr>
                        <a:xfrm>
                          <a:off x="0" y="0"/>
                          <a:ext cx="4104005" cy="6080760"/>
                          <a:chOff x="0" y="0"/>
                          <a:chExt cx="4104005" cy="6080760"/>
                        </a:xfrm>
                      </wpg:grpSpPr>
                      <pic:pic xmlns:pic="http://schemas.openxmlformats.org/drawingml/2006/picture">
                        <pic:nvPicPr>
                          <pic:cNvPr id="499" name="Picture 499"/>
                          <pic:cNvPicPr>
                            <a:picLocks noChangeAspect="1"/>
                          </pic:cNvPicPr>
                        </pic:nvPicPr>
                        <pic:blipFill rotWithShape="1">
                          <a:blip r:embed="rId336">
                            <a:extLst>
                              <a:ext uri="{28A0092B-C50C-407E-A947-70E740481C1C}">
                                <a14:useLocalDpi xmlns:a14="http://schemas.microsoft.com/office/drawing/2010/main" val="0"/>
                              </a:ext>
                            </a:extLst>
                          </a:blip>
                          <a:srcRect t="49697"/>
                          <a:stretch/>
                        </pic:blipFill>
                        <pic:spPr bwMode="auto">
                          <a:xfrm>
                            <a:off x="1874520" y="0"/>
                            <a:ext cx="2229485" cy="6080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Picture 203" descr="Chart, scatter chart&#10;&#10;Description automatically generated"/>
                          <pic:cNvPicPr>
                            <a:picLocks noChangeAspect="1"/>
                          </pic:cNvPicPr>
                        </pic:nvPicPr>
                        <pic:blipFill rotWithShape="1">
                          <a:blip r:embed="rId337">
                            <a:extLst>
                              <a:ext uri="{28A0092B-C50C-407E-A947-70E740481C1C}">
                                <a14:useLocalDpi xmlns:a14="http://schemas.microsoft.com/office/drawing/2010/main" val="0"/>
                              </a:ext>
                            </a:extLst>
                          </a:blip>
                          <a:srcRect b="49421"/>
                          <a:stretch/>
                        </pic:blipFill>
                        <pic:spPr bwMode="auto">
                          <a:xfrm>
                            <a:off x="0" y="192024"/>
                            <a:ext cx="2063750" cy="56635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DC9E253" id="Group 554" o:spid="_x0000_s1026" style="position:absolute;margin-left:-22.65pt;margin-top:9.65pt;width:323.15pt;height:478.8pt;z-index:-251658067" coordsize="41040,6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">
                <v:shape id="Picture 499" o:spid="_x0000_s1027" type="#_x0000_t75" style="position:absolute;left:18745;width:22295;height:6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">
                  <v:imagedata r:id="rId338" o:title="" croptop="32569f"/>
                </v:shape>
                <v:shape id="Picture 203" o:spid="_x0000_s1028" type="#_x0000_t75" alt="Chart, scatter chart&#10;&#10;Description automatically generated" style="position:absolute;top:1920;width:20637;height:56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">
                  <v:imagedata r:id="rId339" o:title="Chart, scatter chart&#10;&#10;Description automatically generated" cropbottom="32389f"/>
                </v:shape>
                <w10:wrap type="tight"/>
              </v:group>
            </w:pict>
          </mc:Fallback>
        </mc:AlternateContent>
      </w:r>
      <w:r w:rsidR="008D75E1">
        <w:rPr>
          <w:noProof/>
        </w:rPr>
        <w:br w:type="column"/>
      </w:r>
      <w:r w:rsidR="00E238BA" w:rsidRPr="00E238BA">
        <w:rPr>
          <w:noProof/>
        </w:rPr>
        <w:t>•</w:t>
      </w:r>
      <w:r w:rsidR="00E238BA">
        <w:rPr>
          <w:noProof/>
        </w:rPr>
        <w:t xml:space="preserve">   </w:t>
      </w:r>
      <w:r w:rsidR="0035599C">
        <w:rPr>
          <w:noProof/>
        </w:rPr>
        <w:t>S</w:t>
      </w:r>
      <w:r w:rsidR="0035599C" w:rsidRPr="005479FC">
        <w:t>elect car validation</w:t>
      </w:r>
    </w:p>
    <w:p w14:paraId="63CA28D6" w14:textId="362E5018" w:rsidR="007E25F9" w:rsidRDefault="007E25F9" w:rsidP="009F6B0C">
      <w:pPr>
        <w:spacing w:after="0" w:line="360" w:lineRule="auto"/>
        <w:rPr>
          <w:b/>
          <w:bCs/>
        </w:rPr>
      </w:pPr>
    </w:p>
    <w:p w14:paraId="1C210D0C" w14:textId="31E9BF90" w:rsidR="007E25F9" w:rsidRDefault="005978E6" w:rsidP="005978E6">
      <w:pPr>
        <w:pStyle w:val="ListParagraph"/>
        <w:numPr>
          <w:ilvl w:val="0"/>
          <w:numId w:val="29"/>
        </w:numPr>
        <w:spacing w:after="0" w:line="360" w:lineRule="auto"/>
        <w:rPr>
          <w:b/>
          <w:bCs/>
        </w:rPr>
      </w:pPr>
      <w:r w:rsidRPr="005D459F">
        <w:rPr>
          <w:noProof/>
        </w:rPr>
        <w:drawing>
          <wp:anchor distT="0" distB="0" distL="114300" distR="114300" simplePos="0" relativeHeight="251658416" behindDoc="0" locked="0" layoutInCell="1" allowOverlap="1" wp14:anchorId="7BC30607" wp14:editId="4C7FC1E9">
            <wp:simplePos x="0" y="0"/>
            <wp:positionH relativeFrom="page">
              <wp:posOffset>4809998</wp:posOffset>
            </wp:positionH>
            <wp:positionV relativeFrom="paragraph">
              <wp:posOffset>299339</wp:posOffset>
            </wp:positionV>
            <wp:extent cx="2849880" cy="2321560"/>
            <wp:effectExtent l="19050" t="19050" r="26670" b="21590"/>
            <wp:wrapSquare wrapText="bothSides"/>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340">
                      <a:extLst>
                        <a:ext uri="{28A0092B-C50C-407E-A947-70E740481C1C}">
                          <a14:useLocalDpi xmlns:a14="http://schemas.microsoft.com/office/drawing/2010/main" val="0"/>
                        </a:ext>
                      </a:extLst>
                    </a:blip>
                    <a:srcRect b="7402"/>
                    <a:stretch/>
                  </pic:blipFill>
                  <pic:spPr bwMode="auto">
                    <a:xfrm>
                      <a:off x="0" y="0"/>
                      <a:ext cx="2849880" cy="23215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17" behindDoc="0" locked="0" layoutInCell="1" allowOverlap="1" wp14:anchorId="32602ACD" wp14:editId="5C3EDE1C">
            <wp:simplePos x="0" y="0"/>
            <wp:positionH relativeFrom="page">
              <wp:posOffset>7966583</wp:posOffset>
            </wp:positionH>
            <wp:positionV relativeFrom="paragraph">
              <wp:posOffset>-202438</wp:posOffset>
            </wp:positionV>
            <wp:extent cx="1628775" cy="3018790"/>
            <wp:effectExtent l="0" t="0" r="9525" b="0"/>
            <wp:wrapSquare wrapText="bothSides"/>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341">
                      <a:extLst>
                        <a:ext uri="{28A0092B-C50C-407E-A947-70E740481C1C}">
                          <a14:useLocalDpi xmlns:a14="http://schemas.microsoft.com/office/drawing/2010/main" val="0"/>
                        </a:ext>
                      </a:extLst>
                    </a:blip>
                    <a:stretch>
                      <a:fillRect/>
                    </a:stretch>
                  </pic:blipFill>
                  <pic:spPr>
                    <a:xfrm>
                      <a:off x="0" y="0"/>
                      <a:ext cx="1628775" cy="3018790"/>
                    </a:xfrm>
                    <a:prstGeom prst="rect">
                      <a:avLst/>
                    </a:prstGeom>
                  </pic:spPr>
                </pic:pic>
              </a:graphicData>
            </a:graphic>
            <wp14:sizeRelH relativeFrom="margin">
              <wp14:pctWidth>0</wp14:pctWidth>
            </wp14:sizeRelH>
            <wp14:sizeRelV relativeFrom="margin">
              <wp14:pctHeight>0</wp14:pctHeight>
            </wp14:sizeRelV>
          </wp:anchor>
        </w:drawing>
      </w:r>
      <w:r>
        <w:t>Bo</w:t>
      </w:r>
      <w:r w:rsidRPr="00CF79DF">
        <w:t>oking Username Validation</w:t>
      </w:r>
      <w:r w:rsidRPr="005978E6">
        <w:rPr>
          <w:noProof/>
        </w:rPr>
        <w:t xml:space="preserve"> </w:t>
      </w:r>
    </w:p>
    <w:p w14:paraId="46025979" w14:textId="262343B8" w:rsidR="007E25F9" w:rsidRDefault="007E25F9" w:rsidP="009F6B0C">
      <w:pPr>
        <w:spacing w:after="0" w:line="360" w:lineRule="auto"/>
        <w:rPr>
          <w:b/>
          <w:bCs/>
        </w:rPr>
      </w:pPr>
      <w:r>
        <w:rPr>
          <w:b/>
          <w:bCs/>
        </w:rPr>
        <w:br w:type="page"/>
      </w:r>
    </w:p>
    <w:p w14:paraId="3A5A9658" w14:textId="120655FD" w:rsidR="00B721F6" w:rsidRDefault="005978E6" w:rsidP="007E6725">
      <w:pPr>
        <w:pStyle w:val="ListParagraph"/>
        <w:numPr>
          <w:ilvl w:val="0"/>
          <w:numId w:val="31"/>
        </w:numPr>
        <w:spacing w:after="0" w:line="360" w:lineRule="auto"/>
        <w:rPr>
          <w:noProof/>
        </w:rPr>
      </w:pPr>
      <w:r>
        <w:rPr>
          <w:noProof/>
        </w:rPr>
        <w:lastRenderedPageBreak/>
        <w:drawing>
          <wp:anchor distT="0" distB="0" distL="114300" distR="114300" simplePos="0" relativeHeight="251658418" behindDoc="0" locked="0" layoutInCell="1" allowOverlap="1" wp14:anchorId="137AC1FE" wp14:editId="72DBC989">
            <wp:simplePos x="0" y="0"/>
            <wp:positionH relativeFrom="margin">
              <wp:posOffset>2089150</wp:posOffset>
            </wp:positionH>
            <wp:positionV relativeFrom="paragraph">
              <wp:posOffset>0</wp:posOffset>
            </wp:positionV>
            <wp:extent cx="1119505" cy="2386330"/>
            <wp:effectExtent l="0" t="0" r="4445" b="0"/>
            <wp:wrapSquare wrapText="bothSides"/>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1119505" cy="2386330"/>
                    </a:xfrm>
                    <a:prstGeom prst="rect">
                      <a:avLst/>
                    </a:prstGeom>
                  </pic:spPr>
                </pic:pic>
              </a:graphicData>
            </a:graphic>
            <wp14:sizeRelH relativeFrom="margin">
              <wp14:pctWidth>0</wp14:pctWidth>
            </wp14:sizeRelH>
            <wp14:sizeRelV relativeFrom="margin">
              <wp14:pctHeight>0</wp14:pctHeight>
            </wp14:sizeRelV>
          </wp:anchor>
        </w:drawing>
      </w:r>
      <w:r w:rsidRPr="008F247E">
        <w:rPr>
          <w:noProof/>
        </w:rPr>
        <w:drawing>
          <wp:anchor distT="0" distB="0" distL="114300" distR="114300" simplePos="0" relativeHeight="251658368" behindDoc="1" locked="0" layoutInCell="1" allowOverlap="1" wp14:anchorId="72BD36D5" wp14:editId="74CF8627">
            <wp:simplePos x="0" y="0"/>
            <wp:positionH relativeFrom="margin">
              <wp:posOffset>-488315</wp:posOffset>
            </wp:positionH>
            <wp:positionV relativeFrom="paragraph">
              <wp:posOffset>329565</wp:posOffset>
            </wp:positionV>
            <wp:extent cx="2321560" cy="2092960"/>
            <wp:effectExtent l="19050" t="19050" r="21590" b="21590"/>
            <wp:wrapSquare wrapText="bothSides"/>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343">
                      <a:extLst>
                        <a:ext uri="{28A0092B-C50C-407E-A947-70E740481C1C}">
                          <a14:useLocalDpi xmlns:a14="http://schemas.microsoft.com/office/drawing/2010/main" val="0"/>
                        </a:ext>
                      </a:extLst>
                    </a:blip>
                    <a:srcRect r="17484" b="8870"/>
                    <a:stretch/>
                  </pic:blipFill>
                  <pic:spPr bwMode="auto">
                    <a:xfrm>
                      <a:off x="0" y="0"/>
                      <a:ext cx="2321560" cy="20929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78E6">
        <w:rPr>
          <w:lang w:val="en-MY"/>
        </w:rPr>
        <w:t>Days</w:t>
      </w:r>
      <w:r w:rsidR="00B721F6" w:rsidRPr="005978E6">
        <w:rPr>
          <w:lang w:val="en-MY"/>
        </w:rPr>
        <w:t xml:space="preserve"> validation</w:t>
      </w:r>
      <w:r w:rsidRPr="00A00290">
        <w:rPr>
          <w:noProof/>
        </w:rPr>
        <w:t xml:space="preserve"> </w:t>
      </w:r>
    </w:p>
    <w:p w14:paraId="1E3FE773" w14:textId="1DA34EAD" w:rsidR="005978E6" w:rsidRDefault="005978E6" w:rsidP="005978E6">
      <w:pPr>
        <w:spacing w:after="0" w:line="360" w:lineRule="auto"/>
      </w:pPr>
    </w:p>
    <w:p w14:paraId="2EEB0CFB" w14:textId="3FA693C4" w:rsidR="005978E6" w:rsidRDefault="005978E6" w:rsidP="005978E6">
      <w:pPr>
        <w:spacing w:after="0" w:line="360" w:lineRule="auto"/>
      </w:pPr>
    </w:p>
    <w:p w14:paraId="5023F49E" w14:textId="065D6322" w:rsidR="00F44E21" w:rsidRDefault="00F44E21" w:rsidP="005978E6">
      <w:pPr>
        <w:spacing w:after="0" w:line="360" w:lineRule="auto"/>
      </w:pPr>
    </w:p>
    <w:p w14:paraId="6B432313" w14:textId="77777777" w:rsidR="00F44E21" w:rsidRDefault="00F44E21" w:rsidP="005978E6">
      <w:pPr>
        <w:spacing w:after="0" w:line="360" w:lineRule="auto"/>
      </w:pPr>
    </w:p>
    <w:p w14:paraId="2F3FF170" w14:textId="0BFE14D4" w:rsidR="00F44E21" w:rsidRDefault="00F44E21" w:rsidP="005978E6">
      <w:pPr>
        <w:spacing w:after="0" w:line="360" w:lineRule="auto"/>
      </w:pPr>
    </w:p>
    <w:p w14:paraId="749427EF" w14:textId="168E9206" w:rsidR="00F44E21" w:rsidRDefault="00F44E21" w:rsidP="005978E6">
      <w:pPr>
        <w:spacing w:after="0" w:line="360" w:lineRule="auto"/>
      </w:pPr>
    </w:p>
    <w:p w14:paraId="39753254" w14:textId="4B25EB7F" w:rsidR="00F44E21" w:rsidRDefault="00F44E21" w:rsidP="005978E6">
      <w:pPr>
        <w:spacing w:after="0" w:line="360" w:lineRule="auto"/>
      </w:pPr>
    </w:p>
    <w:p w14:paraId="32573AB5" w14:textId="3983C58B" w:rsidR="00F44E21" w:rsidRDefault="00F44E21" w:rsidP="005978E6">
      <w:pPr>
        <w:spacing w:after="0" w:line="360" w:lineRule="auto"/>
      </w:pPr>
    </w:p>
    <w:p w14:paraId="30BA4F03" w14:textId="63550A51" w:rsidR="00F44E21" w:rsidRDefault="00F44E21" w:rsidP="005978E6">
      <w:pPr>
        <w:spacing w:after="0" w:line="360" w:lineRule="auto"/>
      </w:pPr>
    </w:p>
    <w:p w14:paraId="48FDFEB3" w14:textId="1E6CCE01" w:rsidR="00F44E21" w:rsidRDefault="00F44E21" w:rsidP="00F44E21">
      <w:pPr>
        <w:pStyle w:val="ListParagraph"/>
        <w:numPr>
          <w:ilvl w:val="0"/>
          <w:numId w:val="30"/>
        </w:numPr>
        <w:rPr>
          <w:noProof/>
        </w:rPr>
      </w:pPr>
      <w:r>
        <w:rPr>
          <w:noProof/>
        </w:rPr>
        <mc:AlternateContent>
          <mc:Choice Requires="wpg">
            <w:drawing>
              <wp:anchor distT="0" distB="0" distL="114300" distR="114300" simplePos="0" relativeHeight="251658345" behindDoc="0" locked="0" layoutInCell="1" allowOverlap="1" wp14:anchorId="2A709DB3" wp14:editId="585A69E5">
                <wp:simplePos x="0" y="0"/>
                <wp:positionH relativeFrom="margin">
                  <wp:posOffset>-505576</wp:posOffset>
                </wp:positionH>
                <wp:positionV relativeFrom="paragraph">
                  <wp:posOffset>249440</wp:posOffset>
                </wp:positionV>
                <wp:extent cx="4836795" cy="3289935"/>
                <wp:effectExtent l="0" t="0" r="20955" b="24765"/>
                <wp:wrapSquare wrapText="bothSides"/>
                <wp:docPr id="33" name="Group 33"/>
                <wp:cNvGraphicFramePr/>
                <a:graphic xmlns:a="http://schemas.openxmlformats.org/drawingml/2006/main">
                  <a:graphicData uri="http://schemas.microsoft.com/office/word/2010/wordprocessingGroup">
                    <wpg:wgp>
                      <wpg:cNvGrpSpPr/>
                      <wpg:grpSpPr>
                        <a:xfrm>
                          <a:off x="0" y="0"/>
                          <a:ext cx="4836795" cy="3289935"/>
                          <a:chOff x="0" y="0"/>
                          <a:chExt cx="4343400" cy="2933700"/>
                        </a:xfrm>
                      </wpg:grpSpPr>
                      <wps:wsp>
                        <wps:cNvPr id="788" name="Rectangle 788"/>
                        <wps:cNvSpPr/>
                        <wps:spPr>
                          <a:xfrm>
                            <a:off x="0" y="0"/>
                            <a:ext cx="4343400" cy="2933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2" name="Picture 782" descr="Table&#10;&#10;Description automatically generated"/>
                          <pic:cNvPicPr>
                            <a:picLocks noChangeAspect="1"/>
                          </pic:cNvPicPr>
                        </pic:nvPicPr>
                        <pic:blipFill rotWithShape="1">
                          <a:blip r:embed="rId344"/>
                          <a:srcRect l="2426" t="-2" r="18" b="4021"/>
                          <a:stretch/>
                        </pic:blipFill>
                        <pic:spPr>
                          <a:xfrm>
                            <a:off x="21334" y="1402040"/>
                            <a:ext cx="1532106" cy="1462751"/>
                          </a:xfrm>
                          <a:prstGeom prst="rect">
                            <a:avLst/>
                          </a:prstGeom>
                        </pic:spPr>
                      </pic:pic>
                      <pic:pic xmlns:pic="http://schemas.openxmlformats.org/drawingml/2006/picture">
                        <pic:nvPicPr>
                          <pic:cNvPr id="783" name="Picture 783" descr="Table&#10;&#10;Description automatically generated"/>
                          <pic:cNvPicPr>
                            <a:picLocks noChangeAspect="1"/>
                          </pic:cNvPicPr>
                        </pic:nvPicPr>
                        <pic:blipFill rotWithShape="1">
                          <a:blip r:embed="rId345"/>
                          <a:srcRect t="3258"/>
                          <a:stretch/>
                        </pic:blipFill>
                        <pic:spPr>
                          <a:xfrm>
                            <a:off x="1554480" y="58724"/>
                            <a:ext cx="1371600" cy="1291287"/>
                          </a:xfrm>
                          <a:prstGeom prst="rect">
                            <a:avLst/>
                          </a:prstGeom>
                        </pic:spPr>
                      </pic:pic>
                      <pic:pic xmlns:pic="http://schemas.openxmlformats.org/drawingml/2006/picture">
                        <pic:nvPicPr>
                          <pic:cNvPr id="784" name="Picture 784" descr="Table&#10;&#10;Description automatically generated with medium confidence"/>
                          <pic:cNvPicPr>
                            <a:picLocks noChangeAspect="1"/>
                          </pic:cNvPicPr>
                        </pic:nvPicPr>
                        <pic:blipFill>
                          <a:blip r:embed="rId346"/>
                          <a:stretch>
                            <a:fillRect/>
                          </a:stretch>
                        </pic:blipFill>
                        <pic:spPr>
                          <a:xfrm>
                            <a:off x="1606296" y="1341120"/>
                            <a:ext cx="1264920" cy="1226820"/>
                          </a:xfrm>
                          <a:prstGeom prst="rect">
                            <a:avLst/>
                          </a:prstGeom>
                        </pic:spPr>
                      </pic:pic>
                      <pic:pic xmlns:pic="http://schemas.openxmlformats.org/drawingml/2006/picture">
                        <pic:nvPicPr>
                          <pic:cNvPr id="785" name="Picture 785" descr="Table&#10;&#10;Description automatically generated with medium confidence"/>
                          <pic:cNvPicPr>
                            <a:picLocks noChangeAspect="1"/>
                          </pic:cNvPicPr>
                        </pic:nvPicPr>
                        <pic:blipFill rotWithShape="1">
                          <a:blip r:embed="rId347"/>
                          <a:srcRect l="-28" t="30550" r="38" b="16"/>
                          <a:stretch/>
                        </pic:blipFill>
                        <pic:spPr>
                          <a:xfrm>
                            <a:off x="3078480" y="21336"/>
                            <a:ext cx="1158875" cy="839470"/>
                          </a:xfrm>
                          <a:prstGeom prst="rect">
                            <a:avLst/>
                          </a:prstGeom>
                        </pic:spPr>
                      </pic:pic>
                      <pic:pic xmlns:pic="http://schemas.openxmlformats.org/drawingml/2006/picture">
                        <pic:nvPicPr>
                          <pic:cNvPr id="786" name="Picture 786" descr="Table&#10;&#10;Description automatically generated with medium confidence"/>
                          <pic:cNvPicPr>
                            <a:picLocks noChangeAspect="1"/>
                          </pic:cNvPicPr>
                        </pic:nvPicPr>
                        <pic:blipFill>
                          <a:blip r:embed="rId348"/>
                          <a:stretch>
                            <a:fillRect/>
                          </a:stretch>
                        </pic:blipFill>
                        <pic:spPr>
                          <a:xfrm>
                            <a:off x="3087624" y="859536"/>
                            <a:ext cx="1240790" cy="1250950"/>
                          </a:xfrm>
                          <a:prstGeom prst="rect">
                            <a:avLst/>
                          </a:prstGeom>
                        </pic:spPr>
                      </pic:pic>
                      <pic:pic xmlns:pic="http://schemas.openxmlformats.org/drawingml/2006/picture">
                        <pic:nvPicPr>
                          <pic:cNvPr id="787" name="Picture 787"/>
                          <pic:cNvPicPr>
                            <a:picLocks noChangeAspect="1"/>
                          </pic:cNvPicPr>
                        </pic:nvPicPr>
                        <pic:blipFill>
                          <a:blip r:embed="rId349">
                            <a:extLst>
                              <a:ext uri="{28A0092B-C50C-407E-A947-70E740481C1C}">
                                <a14:useLocalDpi xmlns:a14="http://schemas.microsoft.com/office/drawing/2010/main" val="0"/>
                              </a:ext>
                            </a:extLst>
                          </a:blip>
                          <a:srcRect/>
                          <a:stretch>
                            <a:fillRect/>
                          </a:stretch>
                        </pic:blipFill>
                        <pic:spPr bwMode="auto">
                          <a:xfrm>
                            <a:off x="3118104" y="2124456"/>
                            <a:ext cx="1109345" cy="718185"/>
                          </a:xfrm>
                          <a:prstGeom prst="rect">
                            <a:avLst/>
                          </a:prstGeom>
                          <a:noFill/>
                          <a:ln>
                            <a:noFill/>
                          </a:ln>
                        </pic:spPr>
                      </pic:pic>
                      <pic:pic xmlns:pic="http://schemas.openxmlformats.org/drawingml/2006/picture">
                        <pic:nvPicPr>
                          <pic:cNvPr id="781" name="Picture 781" descr="Table&#10;&#10;Description automatically generated with medium confidence"/>
                          <pic:cNvPicPr>
                            <a:picLocks noChangeAspect="1"/>
                          </pic:cNvPicPr>
                        </pic:nvPicPr>
                        <pic:blipFill>
                          <a:blip r:embed="rId350"/>
                          <a:stretch>
                            <a:fillRect/>
                          </a:stretch>
                        </pic:blipFill>
                        <pic:spPr>
                          <a:xfrm>
                            <a:off x="21336" y="12192"/>
                            <a:ext cx="1405255" cy="1383665"/>
                          </a:xfrm>
                          <a:prstGeom prst="rect">
                            <a:avLst/>
                          </a:prstGeom>
                        </pic:spPr>
                      </pic:pic>
                      <pic:pic xmlns:pic="http://schemas.openxmlformats.org/drawingml/2006/picture">
                        <pic:nvPicPr>
                          <pic:cNvPr id="32" name="Picture 32" descr="Table&#10;&#10;Description automatically generated with medium confidence"/>
                          <pic:cNvPicPr>
                            <a:picLocks noChangeAspect="1"/>
                          </pic:cNvPicPr>
                        </pic:nvPicPr>
                        <pic:blipFill rotWithShape="1">
                          <a:blip r:embed="rId347"/>
                          <a:srcRect t="-1" b="70321"/>
                          <a:stretch/>
                        </pic:blipFill>
                        <pic:spPr bwMode="auto">
                          <a:xfrm>
                            <a:off x="1524000" y="2566416"/>
                            <a:ext cx="1154430" cy="3568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2FBFA72" id="Group 33" o:spid="_x0000_s1026" style="position:absolute;margin-left:-39.8pt;margin-top:19.65pt;width:380.85pt;height:259.05pt;z-index:251658345;mso-position-horizontal-relative:margin;mso-width-relative:margin;mso-height-relative:margin" coordsize="43434,2933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">
                <v:rect id="Rectangle 788" o:spid="_x0000_s1027" style="position:absolute;width:43434;height:29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" filled="f" strokecolor="black [3200]">
                  <v:stroke joinstyle="round"/>
                </v:rect>
                <v:shape id="Picture 782" o:spid="_x0000_s1028" type="#_x0000_t75" alt="Table&#10;&#10;Description automatically generated" style="position:absolute;left:213;top:14020;width:15321;height:1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">
                  <v:imagedata r:id="rId351" o:title="Table&#10;&#10;Description automatically generated" croptop="-1f" cropbottom="2635f" cropleft="1590f" cropright="12f"/>
                </v:shape>
                <v:shape id="Picture 783" o:spid="_x0000_s1029" type="#_x0000_t75" alt="Table&#10;&#10;Description automatically generated" style="position:absolute;left:15544;top:587;width:13716;height:12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">
                  <v:imagedata r:id="rId352" o:title="Table&#10;&#10;Description automatically generated" croptop="2135f"/>
                </v:shape>
                <v:shape id="Picture 784" o:spid="_x0000_s1030" type="#_x0000_t75" alt="Table&#10;&#10;Description automatically generated with medium confidence" style="position:absolute;left:16062;top:13411;width:12650;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">
                  <v:imagedata r:id="rId353" o:title="Table&#10;&#10;Description automatically generated with medium confidence"/>
                </v:shape>
                <v:shape id="Picture 785" o:spid="_x0000_s1031" type="#_x0000_t75" alt="Table&#10;&#10;Description automatically generated with medium confidence" style="position:absolute;left:30784;top:213;width:11589;height:8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">
                  <v:imagedata r:id="rId354" o:title="Table&#10;&#10;Description automatically generated with medium confidence" croptop="20021f" cropbottom="10f" cropleft="-18f" cropright="25f"/>
                </v:shape>
                <v:shape id="Picture 786" o:spid="_x0000_s1032" type="#_x0000_t75" alt="Table&#10;&#10;Description automatically generated with medium confidence" style="position:absolute;left:30876;top:8595;width:12408;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">
                  <v:imagedata r:id="rId355" o:title="Table&#10;&#10;Description automatically generated with medium confidence"/>
                </v:shape>
                <v:shape id="Picture 787" o:spid="_x0000_s1033" type="#_x0000_t75" style="position:absolute;left:31181;top:21244;width:11093;height:7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">
                  <v:imagedata r:id="rId356" o:title=""/>
                </v:shape>
                <v:shape id="Picture 781" o:spid="_x0000_s1034" type="#_x0000_t75" alt="Table&#10;&#10;Description automatically generated with medium confidence" style="position:absolute;left:213;top:121;width:14052;height:1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">
                  <v:imagedata r:id="rId357" o:title="Table&#10;&#10;Description automatically generated with medium confidence"/>
                </v:shape>
                <v:shape id="Picture 32" o:spid="_x0000_s1035" type="#_x0000_t75" alt="Table&#10;&#10;Description automatically generated with medium confidence" style="position:absolute;left:15240;top:25664;width:11544;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">
                  <v:imagedata r:id="rId354" o:title="Table&#10;&#10;Description automatically generated with medium confidence" croptop="-1f" cropbottom="46086f"/>
                </v:shape>
                <w10:wrap type="square" anchorx="margin"/>
              </v:group>
            </w:pict>
          </mc:Fallback>
        </mc:AlternateContent>
      </w:r>
      <w:r>
        <w:t>Do payment to confirm booking</w:t>
      </w:r>
      <w:r>
        <w:rPr>
          <w:noProof/>
        </w:rPr>
        <w:t xml:space="preserve"> </w:t>
      </w:r>
    </w:p>
    <w:p w14:paraId="4D2A76B4" w14:textId="233CD843" w:rsidR="005978E6" w:rsidRDefault="008B331F" w:rsidP="005978E6">
      <w:pPr>
        <w:spacing w:after="0" w:line="360" w:lineRule="auto"/>
      </w:pPr>
      <w:r>
        <w:rPr>
          <w:noProof/>
        </w:rPr>
        <mc:AlternateContent>
          <mc:Choice Requires="wpg">
            <w:drawing>
              <wp:anchor distT="0" distB="0" distL="114300" distR="114300" simplePos="0" relativeHeight="251658419" behindDoc="0" locked="0" layoutInCell="1" allowOverlap="1" wp14:anchorId="70413750" wp14:editId="1F9D6D68">
                <wp:simplePos x="0" y="0"/>
                <wp:positionH relativeFrom="column">
                  <wp:posOffset>576548</wp:posOffset>
                </wp:positionH>
                <wp:positionV relativeFrom="paragraph">
                  <wp:posOffset>0</wp:posOffset>
                </wp:positionV>
                <wp:extent cx="3315701" cy="6126480"/>
                <wp:effectExtent l="0" t="0" r="0" b="7620"/>
                <wp:wrapSquare wrapText="bothSides"/>
                <wp:docPr id="593" name="Group 593"/>
                <wp:cNvGraphicFramePr/>
                <a:graphic xmlns:a="http://schemas.openxmlformats.org/drawingml/2006/main">
                  <a:graphicData uri="http://schemas.microsoft.com/office/word/2010/wordprocessingGroup">
                    <wpg:wgp>
                      <wpg:cNvGrpSpPr/>
                      <wpg:grpSpPr>
                        <a:xfrm>
                          <a:off x="0" y="0"/>
                          <a:ext cx="3315701" cy="6126480"/>
                          <a:chOff x="0" y="0"/>
                          <a:chExt cx="3315701" cy="6126480"/>
                        </a:xfrm>
                      </wpg:grpSpPr>
                      <pic:pic xmlns:pic="http://schemas.openxmlformats.org/drawingml/2006/picture">
                        <pic:nvPicPr>
                          <pic:cNvPr id="1499" name="Picture 1499" descr="Chart, scatter chart&#10;&#10;Description automatically generated"/>
                          <pic:cNvPicPr>
                            <a:picLocks noChangeAspect="1"/>
                          </pic:cNvPicPr>
                        </pic:nvPicPr>
                        <pic:blipFill rotWithShape="1">
                          <a:blip r:embed="rId358">
                            <a:extLst>
                              <a:ext uri="{28A0092B-C50C-407E-A947-70E740481C1C}">
                                <a14:useLocalDpi xmlns:a14="http://schemas.microsoft.com/office/drawing/2010/main" val="0"/>
                              </a:ext>
                            </a:extLst>
                          </a:blip>
                          <a:srcRect t="40000"/>
                          <a:stretch/>
                        </pic:blipFill>
                        <pic:spPr bwMode="auto">
                          <a:xfrm>
                            <a:off x="1774556" y="0"/>
                            <a:ext cx="1541145" cy="60985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1" name="Picture 501" descr="Chart, scatter chart&#10;&#10;Description automatically generated"/>
                          <pic:cNvPicPr>
                            <a:picLocks noChangeAspect="1"/>
                          </pic:cNvPicPr>
                        </pic:nvPicPr>
                        <pic:blipFill rotWithShape="1">
                          <a:blip r:embed="rId358">
                            <a:extLst>
                              <a:ext uri="{28A0092B-C50C-407E-A947-70E740481C1C}">
                                <a14:useLocalDpi xmlns:a14="http://schemas.microsoft.com/office/drawing/2010/main" val="0"/>
                              </a:ext>
                            </a:extLst>
                          </a:blip>
                          <a:srcRect r="22073" b="59313"/>
                          <a:stretch/>
                        </pic:blipFill>
                        <pic:spPr bwMode="auto">
                          <a:xfrm>
                            <a:off x="0" y="0"/>
                            <a:ext cx="1779270" cy="61264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5854189" id="Group 593" o:spid="_x0000_s1026" style="position:absolute;margin-left:45.4pt;margin-top:0;width:261.1pt;height:482.4pt;z-index:251658419" coordsize="33157,61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">
                <v:shape id="Picture 1499" o:spid="_x0000_s1027" type="#_x0000_t75" alt="Chart, scatter chart&#10;&#10;Description automatically generated" style="position:absolute;left:17745;width:1541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">
                  <v:imagedata r:id="rId359" o:title="Chart, scatter chart&#10;&#10;Description automatically generated" croptop="26214f"/>
                </v:shape>
                <v:shape id="Picture 501" o:spid="_x0000_s1028" type="#_x0000_t75" alt="Chart, scatter chart&#10;&#10;Description automatically generated" style="position:absolute;width:17792;height:6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">
                  <v:imagedata r:id="rId359" o:title="Chart, scatter chart&#10;&#10;Description automatically generated" cropbottom="38871f" cropright="14466f"/>
                </v:shape>
                <w10:wrap type="square"/>
              </v:group>
            </w:pict>
          </mc:Fallback>
        </mc:AlternateContent>
      </w:r>
    </w:p>
    <w:p w14:paraId="2BBE11A0" w14:textId="371C61BF" w:rsidR="005978E6" w:rsidRDefault="005978E6" w:rsidP="005978E6">
      <w:pPr>
        <w:spacing w:after="0" w:line="360" w:lineRule="auto"/>
      </w:pPr>
    </w:p>
    <w:p w14:paraId="66BF895F" w14:textId="52D5DD4F" w:rsidR="00B9226E" w:rsidRPr="00E56201" w:rsidRDefault="00B721F6" w:rsidP="00F44E21">
      <w:r>
        <w:rPr>
          <w:noProof/>
        </w:rPr>
        <w:br w:type="column"/>
      </w:r>
      <w:r w:rsidR="00F72033">
        <w:rPr>
          <w:noProof/>
        </w:rPr>
        <w:lastRenderedPageBreak/>
        <w:drawing>
          <wp:anchor distT="0" distB="0" distL="114300" distR="114300" simplePos="0" relativeHeight="251658342" behindDoc="0" locked="0" layoutInCell="1" allowOverlap="1" wp14:anchorId="2A86D52A" wp14:editId="757AE1E1">
            <wp:simplePos x="0" y="0"/>
            <wp:positionH relativeFrom="column">
              <wp:posOffset>6588760</wp:posOffset>
            </wp:positionH>
            <wp:positionV relativeFrom="paragraph">
              <wp:posOffset>299085</wp:posOffset>
            </wp:positionV>
            <wp:extent cx="2298065" cy="3620770"/>
            <wp:effectExtent l="0" t="0" r="6985" b="0"/>
            <wp:wrapSquare wrapText="bothSides"/>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298065" cy="362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033" w:rsidRPr="00CD4DF1">
        <w:rPr>
          <w:noProof/>
        </w:rPr>
        <w:drawing>
          <wp:anchor distT="0" distB="0" distL="114300" distR="114300" simplePos="0" relativeHeight="251658341" behindDoc="0" locked="0" layoutInCell="1" allowOverlap="1" wp14:anchorId="496A8BFC" wp14:editId="0638704D">
            <wp:simplePos x="0" y="0"/>
            <wp:positionH relativeFrom="column">
              <wp:posOffset>3906520</wp:posOffset>
            </wp:positionH>
            <wp:positionV relativeFrom="paragraph">
              <wp:posOffset>351155</wp:posOffset>
            </wp:positionV>
            <wp:extent cx="2582545" cy="3202305"/>
            <wp:effectExtent l="19050" t="19050" r="27305" b="1714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1">
                      <a:extLst>
                        <a:ext uri="{28A0092B-C50C-407E-A947-70E740481C1C}">
                          <a14:useLocalDpi xmlns:a14="http://schemas.microsoft.com/office/drawing/2010/main" val="0"/>
                        </a:ext>
                      </a:extLst>
                    </a:blip>
                    <a:srcRect r="7205"/>
                    <a:stretch/>
                  </pic:blipFill>
                  <pic:spPr bwMode="auto">
                    <a:xfrm>
                      <a:off x="0" y="0"/>
                      <a:ext cx="2582545" cy="32023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033" w:rsidRPr="00E56201">
        <w:rPr>
          <w:noProof/>
        </w:rPr>
        <mc:AlternateContent>
          <mc:Choice Requires="wpg">
            <w:drawing>
              <wp:anchor distT="0" distB="0" distL="114300" distR="114300" simplePos="0" relativeHeight="251658303" behindDoc="0" locked="0" layoutInCell="1" allowOverlap="1" wp14:anchorId="0F97915A" wp14:editId="3E38DB51">
                <wp:simplePos x="0" y="0"/>
                <wp:positionH relativeFrom="column">
                  <wp:posOffset>-568325</wp:posOffset>
                </wp:positionH>
                <wp:positionV relativeFrom="paragraph">
                  <wp:posOffset>398780</wp:posOffset>
                </wp:positionV>
                <wp:extent cx="2294255" cy="3690620"/>
                <wp:effectExtent l="0" t="0" r="10795" b="24130"/>
                <wp:wrapTight wrapText="bothSides">
                  <wp:wrapPolygon edited="0">
                    <wp:start x="0" y="0"/>
                    <wp:lineTo x="0" y="21630"/>
                    <wp:lineTo x="21522" y="21630"/>
                    <wp:lineTo x="2152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294255" cy="3690620"/>
                          <a:chOff x="0" y="0"/>
                          <a:chExt cx="1996440" cy="3406140"/>
                        </a:xfrm>
                      </wpg:grpSpPr>
                      <pic:pic xmlns:pic="http://schemas.openxmlformats.org/drawingml/2006/picture">
                        <pic:nvPicPr>
                          <pic:cNvPr id="818" name="Picture 818"/>
                          <pic:cNvPicPr>
                            <a:picLocks noChangeAspect="1"/>
                          </pic:cNvPicPr>
                        </pic:nvPicPr>
                        <pic:blipFill rotWithShape="1">
                          <a:blip r:embed="rId362">
                            <a:extLst>
                              <a:ext uri="{28A0092B-C50C-407E-A947-70E740481C1C}">
                                <a14:useLocalDpi xmlns:a14="http://schemas.microsoft.com/office/drawing/2010/main" val="0"/>
                              </a:ext>
                            </a:extLst>
                          </a:blip>
                          <a:srcRect r="2225"/>
                          <a:stretch/>
                        </pic:blipFill>
                        <pic:spPr bwMode="auto">
                          <a:xfrm>
                            <a:off x="91440" y="1844040"/>
                            <a:ext cx="1897380" cy="1455420"/>
                          </a:xfrm>
                          <a:prstGeom prst="rect">
                            <a:avLst/>
                          </a:prstGeom>
                          <a:noFill/>
                          <a:ln>
                            <a:noFill/>
                          </a:ln>
                        </pic:spPr>
                      </pic:pic>
                      <pic:pic xmlns:pic="http://schemas.openxmlformats.org/drawingml/2006/picture">
                        <pic:nvPicPr>
                          <pic:cNvPr id="817" name="Picture 817"/>
                          <pic:cNvPicPr>
                            <a:picLocks noChangeAspect="1"/>
                          </pic:cNvPicPr>
                        </pic:nvPicPr>
                        <pic:blipFill rotWithShape="1">
                          <a:blip r:embed="rId363">
                            <a:extLst>
                              <a:ext uri="{28A0092B-C50C-407E-A947-70E740481C1C}">
                                <a14:useLocalDpi xmlns:a14="http://schemas.microsoft.com/office/drawing/2010/main" val="0"/>
                              </a:ext>
                            </a:extLst>
                          </a:blip>
                          <a:srcRect r="10181"/>
                          <a:stretch/>
                        </pic:blipFill>
                        <pic:spPr bwMode="auto">
                          <a:xfrm>
                            <a:off x="91441" y="53340"/>
                            <a:ext cx="1798320" cy="1783080"/>
                          </a:xfrm>
                          <a:prstGeom prst="rect">
                            <a:avLst/>
                          </a:prstGeom>
                          <a:noFill/>
                          <a:ln>
                            <a:noFill/>
                          </a:ln>
                        </pic:spPr>
                      </pic:pic>
                      <wps:wsp>
                        <wps:cNvPr id="819" name="Rectangle 819"/>
                        <wps:cNvSpPr/>
                        <wps:spPr>
                          <a:xfrm>
                            <a:off x="0" y="0"/>
                            <a:ext cx="1996440" cy="34061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6F819" id="Group 35" o:spid="_x0000_s1026" style="position:absolute;margin-left:-44.75pt;margin-top:31.4pt;width:180.65pt;height:290.6pt;z-index:251658303;mso-width-relative:margin;mso-height-relative:margin" coordsize="19964,340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">
                <v:shape id="Picture 818" o:spid="_x0000_s1027" type="#_x0000_t75" style="position:absolute;left:914;top:18440;width:18974;height:1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">
                  <v:imagedata r:id="rId364" o:title="" cropright="1458f"/>
                </v:shape>
                <v:shape id="Picture 817" o:spid="_x0000_s1028" type="#_x0000_t75" style="position:absolute;left:914;top:533;width:17983;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">
                  <v:imagedata r:id="rId365" o:title="" cropright="6672f"/>
                </v:shape>
                <v:rect id="Rectangle 819" o:spid="_x0000_s1029" style="position:absolute;width:19964;height:34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" filled="f" strokecolor="black [3200]">
                  <v:stroke joinstyle="round"/>
                </v:rect>
                <w10:wrap type="tight"/>
              </v:group>
            </w:pict>
          </mc:Fallback>
        </mc:AlternateContent>
      </w:r>
      <w:r w:rsidR="00F72033">
        <w:rPr>
          <w:noProof/>
        </w:rPr>
        <w:drawing>
          <wp:anchor distT="0" distB="0" distL="114300" distR="114300" simplePos="0" relativeHeight="251658304" behindDoc="0" locked="0" layoutInCell="1" allowOverlap="1" wp14:anchorId="3D03627E" wp14:editId="264285BF">
            <wp:simplePos x="0" y="0"/>
            <wp:positionH relativeFrom="margin">
              <wp:posOffset>2009024</wp:posOffset>
            </wp:positionH>
            <wp:positionV relativeFrom="paragraph">
              <wp:posOffset>0</wp:posOffset>
            </wp:positionV>
            <wp:extent cx="1828800" cy="4770755"/>
            <wp:effectExtent l="0" t="0" r="0" b="0"/>
            <wp:wrapSquare wrapText="bothSides"/>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1828800" cy="4770755"/>
                    </a:xfrm>
                    <a:prstGeom prst="rect">
                      <a:avLst/>
                    </a:prstGeom>
                  </pic:spPr>
                </pic:pic>
              </a:graphicData>
            </a:graphic>
            <wp14:sizeRelH relativeFrom="margin">
              <wp14:pctWidth>0</wp14:pctWidth>
            </wp14:sizeRelH>
            <wp14:sizeRelV relativeFrom="margin">
              <wp14:pctHeight>0</wp14:pctHeight>
            </wp14:sizeRelV>
          </wp:anchor>
        </w:drawing>
      </w:r>
      <w:r w:rsidR="00E56201" w:rsidRPr="00E56201">
        <w:t>Continue paying?</w:t>
      </w:r>
    </w:p>
    <w:p w14:paraId="2C73ADE3" w14:textId="647C154C" w:rsidR="00494667" w:rsidRDefault="00494667" w:rsidP="00494667">
      <w:pPr>
        <w:spacing w:after="0" w:line="360" w:lineRule="auto"/>
      </w:pPr>
      <w:r>
        <w:t xml:space="preserve"> </w:t>
      </w:r>
    </w:p>
    <w:p w14:paraId="47BF3AB5" w14:textId="14F11EF3" w:rsidR="00B9226E" w:rsidRDefault="00B9226E" w:rsidP="009F6B0C">
      <w:pPr>
        <w:spacing w:after="0" w:line="360" w:lineRule="auto"/>
        <w:rPr>
          <w:b/>
          <w:bCs/>
        </w:rPr>
      </w:pPr>
    </w:p>
    <w:p w14:paraId="31BACAB3" w14:textId="00D77E4C" w:rsidR="00B9226E" w:rsidRPr="00E56201" w:rsidRDefault="00B9226E" w:rsidP="000173A8">
      <w:pPr>
        <w:pStyle w:val="ListParagraph"/>
        <w:numPr>
          <w:ilvl w:val="0"/>
          <w:numId w:val="32"/>
        </w:numPr>
        <w:spacing w:after="0" w:line="360" w:lineRule="auto"/>
      </w:pPr>
      <w:r w:rsidRPr="00E56201">
        <w:rPr>
          <w:b/>
          <w:bCs/>
        </w:rPr>
        <w:br w:type="column"/>
      </w:r>
      <w:r w:rsidR="00E56201" w:rsidRPr="00E56201">
        <w:t>Pay booking (Select line)</w:t>
      </w:r>
    </w:p>
    <w:p w14:paraId="0B19BD6F" w14:textId="7ADE36AC" w:rsidR="00B9226E" w:rsidRPr="00E56201" w:rsidRDefault="00B9226E" w:rsidP="00CD4DF1">
      <w:pPr>
        <w:pStyle w:val="ListParagraph"/>
        <w:spacing w:after="0" w:line="360" w:lineRule="auto"/>
        <w:ind w:left="576"/>
      </w:pPr>
    </w:p>
    <w:p w14:paraId="53D624AE" w14:textId="4C052C90" w:rsidR="00B9226E" w:rsidRDefault="00B9226E" w:rsidP="00E56201">
      <w:pPr>
        <w:spacing w:after="0" w:line="360" w:lineRule="auto"/>
        <w:rPr>
          <w:b/>
          <w:bCs/>
        </w:rPr>
      </w:pPr>
      <w:r>
        <w:rPr>
          <w:b/>
          <w:bCs/>
        </w:rPr>
        <w:br w:type="page"/>
      </w:r>
    </w:p>
    <w:p w14:paraId="60AA03B5" w14:textId="6BEF3CD2" w:rsidR="0068510B" w:rsidRPr="0068510B" w:rsidRDefault="00F75089" w:rsidP="000173A8">
      <w:pPr>
        <w:pStyle w:val="ListParagraph"/>
        <w:numPr>
          <w:ilvl w:val="0"/>
          <w:numId w:val="33"/>
        </w:numPr>
      </w:pPr>
      <w:r>
        <w:rPr>
          <w:noProof/>
        </w:rPr>
        <w:lastRenderedPageBreak/>
        <w:drawing>
          <wp:anchor distT="0" distB="0" distL="114300" distR="114300" simplePos="0" relativeHeight="251658327" behindDoc="0" locked="0" layoutInCell="1" allowOverlap="1" wp14:anchorId="1BF6279B" wp14:editId="6111C9A0">
            <wp:simplePos x="0" y="0"/>
            <wp:positionH relativeFrom="column">
              <wp:posOffset>5835650</wp:posOffset>
            </wp:positionH>
            <wp:positionV relativeFrom="paragraph">
              <wp:posOffset>6985</wp:posOffset>
            </wp:positionV>
            <wp:extent cx="2011680" cy="6166485"/>
            <wp:effectExtent l="0" t="0" r="7620" b="5715"/>
            <wp:wrapSquare wrapText="bothSides"/>
            <wp:docPr id="505" name="Picture 5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Diagram&#10;&#10;Description automatically generated"/>
                    <pic:cNvPicPr>
                      <a:picLocks noChangeAspect="1" noChangeArrowheads="1"/>
                    </pic:cNvPicPr>
                  </pic:nvPicPr>
                  <pic:blipFill rotWithShape="1">
                    <a:blip r:embed="rId367">
                      <a:extLst>
                        <a:ext uri="{28A0092B-C50C-407E-A947-70E740481C1C}">
                          <a14:useLocalDpi xmlns:a14="http://schemas.microsoft.com/office/drawing/2010/main" val="0"/>
                        </a:ext>
                      </a:extLst>
                    </a:blip>
                    <a:srcRect t="37576"/>
                    <a:stretch/>
                  </pic:blipFill>
                  <pic:spPr bwMode="auto">
                    <a:xfrm>
                      <a:off x="0" y="0"/>
                      <a:ext cx="2011680" cy="6166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6" behindDoc="0" locked="0" layoutInCell="1" allowOverlap="1" wp14:anchorId="519B8E00" wp14:editId="0270E5C8">
            <wp:simplePos x="0" y="0"/>
            <wp:positionH relativeFrom="column">
              <wp:posOffset>2696210</wp:posOffset>
            </wp:positionH>
            <wp:positionV relativeFrom="paragraph">
              <wp:posOffset>0</wp:posOffset>
            </wp:positionV>
            <wp:extent cx="3113405" cy="5913120"/>
            <wp:effectExtent l="0" t="0" r="0" b="0"/>
            <wp:wrapSquare wrapText="bothSides"/>
            <wp:docPr id="504" name="Picture 5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Diagram&#10;&#10;Description automatically generated"/>
                    <pic:cNvPicPr>
                      <a:picLocks noChangeAspect="1" noChangeArrowheads="1"/>
                    </pic:cNvPicPr>
                  </pic:nvPicPr>
                  <pic:blipFill rotWithShape="1">
                    <a:blip r:embed="rId367">
                      <a:extLst>
                        <a:ext uri="{28A0092B-C50C-407E-A947-70E740481C1C}">
                          <a14:useLocalDpi xmlns:a14="http://schemas.microsoft.com/office/drawing/2010/main" val="0"/>
                        </a:ext>
                      </a:extLst>
                    </a:blip>
                    <a:srcRect b="61333"/>
                    <a:stretch/>
                  </pic:blipFill>
                  <pic:spPr bwMode="auto">
                    <a:xfrm>
                      <a:off x="0" y="0"/>
                      <a:ext cx="3113405" cy="5913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1BC" w:rsidRPr="0068510B">
        <w:rPr>
          <w:noProof/>
        </w:rPr>
        <mc:AlternateContent>
          <mc:Choice Requires="wpg">
            <w:drawing>
              <wp:anchor distT="0" distB="0" distL="114300" distR="114300" simplePos="0" relativeHeight="251658325" behindDoc="1" locked="0" layoutInCell="1" allowOverlap="1" wp14:anchorId="2E16F815" wp14:editId="402BD74A">
                <wp:simplePos x="0" y="0"/>
                <wp:positionH relativeFrom="column">
                  <wp:posOffset>-351790</wp:posOffset>
                </wp:positionH>
                <wp:positionV relativeFrom="paragraph">
                  <wp:posOffset>259080</wp:posOffset>
                </wp:positionV>
                <wp:extent cx="2971800" cy="4511040"/>
                <wp:effectExtent l="0" t="0" r="19050" b="22860"/>
                <wp:wrapTight wrapText="bothSides">
                  <wp:wrapPolygon edited="0">
                    <wp:start x="0" y="0"/>
                    <wp:lineTo x="0" y="21618"/>
                    <wp:lineTo x="21600" y="21618"/>
                    <wp:lineTo x="21600"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2971800" cy="4511040"/>
                          <a:chOff x="1" y="0"/>
                          <a:chExt cx="2972182" cy="4511040"/>
                        </a:xfrm>
                      </wpg:grpSpPr>
                      <pic:pic xmlns:pic="http://schemas.openxmlformats.org/drawingml/2006/picture">
                        <pic:nvPicPr>
                          <pic:cNvPr id="838" name="Picture 838" descr="Table&#10;&#10;Description automatically generated"/>
                          <pic:cNvPicPr>
                            <a:picLocks noChangeAspect="1"/>
                          </pic:cNvPicPr>
                        </pic:nvPicPr>
                        <pic:blipFill>
                          <a:blip r:embed="rId368"/>
                          <a:stretch>
                            <a:fillRect/>
                          </a:stretch>
                        </pic:blipFill>
                        <pic:spPr>
                          <a:xfrm>
                            <a:off x="38100" y="1470660"/>
                            <a:ext cx="1478280" cy="1451634"/>
                          </a:xfrm>
                          <a:prstGeom prst="rect">
                            <a:avLst/>
                          </a:prstGeom>
                        </pic:spPr>
                      </pic:pic>
                      <pic:pic xmlns:pic="http://schemas.openxmlformats.org/drawingml/2006/picture">
                        <pic:nvPicPr>
                          <pic:cNvPr id="839" name="Picture 839"/>
                          <pic:cNvPicPr>
                            <a:picLocks noChangeAspect="1"/>
                          </pic:cNvPicPr>
                        </pic:nvPicPr>
                        <pic:blipFill>
                          <a:blip r:embed="rId369">
                            <a:extLst>
                              <a:ext uri="{28A0092B-C50C-407E-A947-70E740481C1C}">
                                <a14:useLocalDpi xmlns:a14="http://schemas.microsoft.com/office/drawing/2010/main" val="0"/>
                              </a:ext>
                            </a:extLst>
                          </a:blip>
                          <a:srcRect/>
                          <a:stretch>
                            <a:fillRect/>
                          </a:stretch>
                        </pic:blipFill>
                        <pic:spPr bwMode="auto">
                          <a:xfrm>
                            <a:off x="30480" y="2933700"/>
                            <a:ext cx="1473200" cy="1498600"/>
                          </a:xfrm>
                          <a:prstGeom prst="rect">
                            <a:avLst/>
                          </a:prstGeom>
                          <a:noFill/>
                          <a:ln>
                            <a:noFill/>
                          </a:ln>
                        </pic:spPr>
                      </pic:pic>
                      <pic:pic xmlns:pic="http://schemas.openxmlformats.org/drawingml/2006/picture">
                        <pic:nvPicPr>
                          <pic:cNvPr id="840" name="Picture 840"/>
                          <pic:cNvPicPr>
                            <a:picLocks noChangeAspect="1"/>
                          </pic:cNvPicPr>
                        </pic:nvPicPr>
                        <pic:blipFill>
                          <a:blip r:embed="rId370">
                            <a:extLst>
                              <a:ext uri="{28A0092B-C50C-407E-A947-70E740481C1C}">
                                <a14:useLocalDpi xmlns:a14="http://schemas.microsoft.com/office/drawing/2010/main" val="0"/>
                              </a:ext>
                            </a:extLst>
                          </a:blip>
                          <a:srcRect/>
                          <a:stretch>
                            <a:fillRect/>
                          </a:stretch>
                        </pic:blipFill>
                        <pic:spPr bwMode="auto">
                          <a:xfrm>
                            <a:off x="1503672" y="83820"/>
                            <a:ext cx="1414871" cy="1569720"/>
                          </a:xfrm>
                          <a:prstGeom prst="rect">
                            <a:avLst/>
                          </a:prstGeom>
                          <a:noFill/>
                          <a:ln>
                            <a:noFill/>
                          </a:ln>
                        </pic:spPr>
                      </pic:pic>
                      <pic:pic xmlns:pic="http://schemas.openxmlformats.org/drawingml/2006/picture">
                        <pic:nvPicPr>
                          <pic:cNvPr id="842" name="Picture 842" descr="Table&#10;&#10;Description automatically generated"/>
                          <pic:cNvPicPr>
                            <a:picLocks noChangeAspect="1"/>
                          </pic:cNvPicPr>
                        </pic:nvPicPr>
                        <pic:blipFill>
                          <a:blip r:embed="rId371"/>
                          <a:stretch>
                            <a:fillRect/>
                          </a:stretch>
                        </pic:blipFill>
                        <pic:spPr>
                          <a:xfrm>
                            <a:off x="1546610" y="1649119"/>
                            <a:ext cx="1311910" cy="1273175"/>
                          </a:xfrm>
                          <a:prstGeom prst="rect">
                            <a:avLst/>
                          </a:prstGeom>
                        </pic:spPr>
                      </pic:pic>
                      <pic:pic xmlns:pic="http://schemas.openxmlformats.org/drawingml/2006/picture">
                        <pic:nvPicPr>
                          <pic:cNvPr id="843" name="Picture 843" descr="Text&#10;&#10;Description automatically generated"/>
                          <pic:cNvPicPr>
                            <a:picLocks noChangeAspect="1"/>
                          </pic:cNvPicPr>
                        </pic:nvPicPr>
                        <pic:blipFill>
                          <a:blip r:embed="rId372"/>
                          <a:stretch>
                            <a:fillRect/>
                          </a:stretch>
                        </pic:blipFill>
                        <pic:spPr>
                          <a:xfrm>
                            <a:off x="1561851" y="2922294"/>
                            <a:ext cx="1275080" cy="1222375"/>
                          </a:xfrm>
                          <a:prstGeom prst="rect">
                            <a:avLst/>
                          </a:prstGeom>
                        </pic:spPr>
                      </pic:pic>
                      <wps:wsp>
                        <wps:cNvPr id="844" name="Rectangle 844"/>
                        <wps:cNvSpPr/>
                        <wps:spPr>
                          <a:xfrm>
                            <a:off x="1" y="0"/>
                            <a:ext cx="2972182" cy="45110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6" name="Picture 836" descr="Table&#10;&#10;Description automatically generated"/>
                          <pic:cNvPicPr>
                            <a:picLocks noChangeAspect="1"/>
                          </pic:cNvPicPr>
                        </pic:nvPicPr>
                        <pic:blipFill>
                          <a:blip r:embed="rId373"/>
                          <a:stretch>
                            <a:fillRect/>
                          </a:stretch>
                        </pic:blipFill>
                        <pic:spPr>
                          <a:xfrm>
                            <a:off x="53341" y="83820"/>
                            <a:ext cx="1363980" cy="13656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B862E2" id="Group 39" o:spid="_x0000_s1026" style="position:absolute;margin-left:-27.7pt;margin-top:20.4pt;width:234pt;height:355.2pt;z-index:-251658155;mso-width-relative:margin;mso-height-relative:margin" coordorigin="" coordsize="29721,4511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">
                <v:shape id="Picture 838" o:spid="_x0000_s1027" type="#_x0000_t75" alt="Table&#10;&#10;Description automatically generated" style="position:absolute;left:381;top:14706;width:14782;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">
                  <v:imagedata r:id="rId374" o:title="Table&#10;&#10;Description automatically generated"/>
                </v:shape>
                <v:shape id="Picture 839" o:spid="_x0000_s1028" type="#_x0000_t75" style="position:absolute;left:304;top:29337;width:14732;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">
                  <v:imagedata r:id="rId375" o:title=""/>
                </v:shape>
                <v:shape id="Picture 840" o:spid="_x0000_s1029" type="#_x0000_t75" style="position:absolute;left:15036;top:838;width:14149;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">
                  <v:imagedata r:id="rId376" o:title=""/>
                </v:shape>
                <v:shape id="Picture 842" o:spid="_x0000_s1030" type="#_x0000_t75" alt="Table&#10;&#10;Description automatically generated" style="position:absolute;left:15466;top:16491;width:13119;height:1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">
                  <v:imagedata r:id="rId377" o:title="Table&#10;&#10;Description automatically generated"/>
                </v:shape>
                <v:shape id="Picture 843" o:spid="_x0000_s1031" type="#_x0000_t75" alt="Text&#10;&#10;Description automatically generated" style="position:absolute;left:15618;top:29222;width:12751;height:1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">
                  <v:imagedata r:id="rId378" o:title="Text&#10;&#10;Description automatically generated"/>
                </v:shape>
                <v:rect id="Rectangle 844" o:spid="_x0000_s1032" style="position:absolute;width:29721;height:45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" filled="f" strokecolor="black [3200]">
                  <v:stroke joinstyle="round"/>
                </v:rect>
                <v:shape id="Picture 836" o:spid="_x0000_s1033" type="#_x0000_t75" alt="Table&#10;&#10;Description automatically generated" style="position:absolute;left:533;top:838;width:13640;height:13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">
                  <v:imagedata r:id="rId379" o:title="Table&#10;&#10;Description automatically generated"/>
                </v:shape>
                <w10:wrap type="tight"/>
              </v:group>
            </w:pict>
          </mc:Fallback>
        </mc:AlternateContent>
      </w:r>
      <w:r w:rsidR="0068510B" w:rsidRPr="0068510B">
        <w:t>Payment method request</w:t>
      </w:r>
      <w:r w:rsidRPr="00F75089">
        <w:t xml:space="preserve"> </w:t>
      </w:r>
    </w:p>
    <w:p w14:paraId="108B8F4A" w14:textId="4FA1E464" w:rsidR="0068510B" w:rsidRDefault="0068510B" w:rsidP="00922A37">
      <w:pPr>
        <w:rPr>
          <w:b/>
          <w:bCs/>
        </w:rPr>
      </w:pPr>
      <w:r>
        <w:rPr>
          <w:b/>
          <w:bCs/>
        </w:rPr>
        <w:br w:type="column"/>
      </w:r>
    </w:p>
    <w:p w14:paraId="48442FFD" w14:textId="7955CEE6" w:rsidR="0068510B" w:rsidRDefault="0068510B" w:rsidP="00922A37">
      <w:pPr>
        <w:rPr>
          <w:b/>
          <w:bCs/>
        </w:rPr>
      </w:pPr>
    </w:p>
    <w:p w14:paraId="2A863866" w14:textId="0985C222" w:rsidR="0068510B" w:rsidRDefault="0068510B" w:rsidP="00922A37">
      <w:pPr>
        <w:rPr>
          <w:b/>
          <w:bCs/>
        </w:rPr>
      </w:pPr>
    </w:p>
    <w:p w14:paraId="3EEB8145" w14:textId="1CBAE298" w:rsidR="0068510B" w:rsidRDefault="0068510B">
      <w:pPr>
        <w:rPr>
          <w:b/>
          <w:bCs/>
        </w:rPr>
      </w:pPr>
      <w:r>
        <w:rPr>
          <w:b/>
          <w:bCs/>
        </w:rPr>
        <w:br w:type="page"/>
      </w:r>
    </w:p>
    <w:p w14:paraId="23C881DC" w14:textId="281B670D" w:rsidR="001C33E3" w:rsidRDefault="00896B4E" w:rsidP="00807C62">
      <w:pPr>
        <w:pStyle w:val="ListParagraph"/>
        <w:numPr>
          <w:ilvl w:val="0"/>
          <w:numId w:val="14"/>
        </w:numPr>
      </w:pPr>
      <w:r>
        <w:rPr>
          <w:noProof/>
        </w:rPr>
        <w:lastRenderedPageBreak/>
        <mc:AlternateContent>
          <mc:Choice Requires="wpg">
            <w:drawing>
              <wp:anchor distT="0" distB="0" distL="114300" distR="114300" simplePos="0" relativeHeight="251658305" behindDoc="0" locked="0" layoutInCell="1" allowOverlap="1" wp14:anchorId="1A1ED220" wp14:editId="6CEEFD1C">
                <wp:simplePos x="0" y="0"/>
                <wp:positionH relativeFrom="column">
                  <wp:posOffset>-542290</wp:posOffset>
                </wp:positionH>
                <wp:positionV relativeFrom="paragraph">
                  <wp:posOffset>304800</wp:posOffset>
                </wp:positionV>
                <wp:extent cx="4015740" cy="2567940"/>
                <wp:effectExtent l="0" t="0" r="22860" b="22860"/>
                <wp:wrapNone/>
                <wp:docPr id="284" name="Group 284"/>
                <wp:cNvGraphicFramePr/>
                <a:graphic xmlns:a="http://schemas.openxmlformats.org/drawingml/2006/main">
                  <a:graphicData uri="http://schemas.microsoft.com/office/word/2010/wordprocessingGroup">
                    <wpg:wgp>
                      <wpg:cNvGrpSpPr/>
                      <wpg:grpSpPr>
                        <a:xfrm>
                          <a:off x="0" y="0"/>
                          <a:ext cx="4015740" cy="2567940"/>
                          <a:chOff x="0" y="0"/>
                          <a:chExt cx="4015740" cy="2567940"/>
                        </a:xfrm>
                      </wpg:grpSpPr>
                      <wpg:grpSp>
                        <wpg:cNvPr id="254" name="Group 254"/>
                        <wpg:cNvGrpSpPr/>
                        <wpg:grpSpPr>
                          <a:xfrm>
                            <a:off x="0" y="0"/>
                            <a:ext cx="4015740" cy="2567940"/>
                            <a:chOff x="0" y="1"/>
                            <a:chExt cx="3086100" cy="2270793"/>
                          </a:xfrm>
                        </wpg:grpSpPr>
                        <pic:pic xmlns:pic="http://schemas.openxmlformats.org/drawingml/2006/picture">
                          <pic:nvPicPr>
                            <pic:cNvPr id="848" name="Picture 848"/>
                            <pic:cNvPicPr>
                              <a:picLocks noChangeAspect="1"/>
                            </pic:cNvPicPr>
                          </pic:nvPicPr>
                          <pic:blipFill rotWithShape="1">
                            <a:blip r:embed="rId380">
                              <a:extLst>
                                <a:ext uri="{28A0092B-C50C-407E-A947-70E740481C1C}">
                                  <a14:useLocalDpi xmlns:a14="http://schemas.microsoft.com/office/drawing/2010/main" val="0"/>
                                </a:ext>
                              </a:extLst>
                            </a:blip>
                            <a:srcRect b="44114"/>
                            <a:stretch/>
                          </pic:blipFill>
                          <pic:spPr bwMode="auto">
                            <a:xfrm>
                              <a:off x="57432" y="1395730"/>
                              <a:ext cx="1324610" cy="780728"/>
                            </a:xfrm>
                            <a:prstGeom prst="rect">
                              <a:avLst/>
                            </a:prstGeom>
                            <a:noFill/>
                            <a:ln>
                              <a:noFill/>
                            </a:ln>
                          </pic:spPr>
                        </pic:pic>
                        <pic:pic xmlns:pic="http://schemas.openxmlformats.org/drawingml/2006/picture">
                          <pic:nvPicPr>
                            <pic:cNvPr id="849" name="Picture 849"/>
                            <pic:cNvPicPr>
                              <a:picLocks noChangeAspect="1"/>
                            </pic:cNvPicPr>
                          </pic:nvPicPr>
                          <pic:blipFill>
                            <a:blip r:embed="rId381">
                              <a:extLst>
                                <a:ext uri="{28A0092B-C50C-407E-A947-70E740481C1C}">
                                  <a14:useLocalDpi xmlns:a14="http://schemas.microsoft.com/office/drawing/2010/main" val="0"/>
                                </a:ext>
                              </a:extLst>
                            </a:blip>
                            <a:srcRect/>
                            <a:stretch>
                              <a:fillRect/>
                            </a:stretch>
                          </pic:blipFill>
                          <pic:spPr bwMode="auto">
                            <a:xfrm>
                              <a:off x="1382042" y="837307"/>
                              <a:ext cx="1532255" cy="991235"/>
                            </a:xfrm>
                            <a:prstGeom prst="rect">
                              <a:avLst/>
                            </a:prstGeom>
                            <a:noFill/>
                            <a:ln>
                              <a:noFill/>
                            </a:ln>
                          </pic:spPr>
                        </pic:pic>
                        <wps:wsp>
                          <wps:cNvPr id="850" name="Rectangle 850"/>
                          <wps:cNvSpPr/>
                          <wps:spPr>
                            <a:xfrm>
                              <a:off x="0" y="1"/>
                              <a:ext cx="3086100" cy="22707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7" name="Picture 847" descr="Table&#10;&#10;Description automatically generated"/>
                            <pic:cNvPicPr>
                              <a:picLocks noChangeAspect="1"/>
                            </pic:cNvPicPr>
                          </pic:nvPicPr>
                          <pic:blipFill>
                            <a:blip r:embed="rId382"/>
                            <a:stretch>
                              <a:fillRect/>
                            </a:stretch>
                          </pic:blipFill>
                          <pic:spPr>
                            <a:xfrm>
                              <a:off x="45720" y="38100"/>
                              <a:ext cx="1346200" cy="1357630"/>
                            </a:xfrm>
                            <a:prstGeom prst="rect">
                              <a:avLst/>
                            </a:prstGeom>
                          </pic:spPr>
                        </pic:pic>
                      </wpg:grpSp>
                      <pic:pic xmlns:pic="http://schemas.openxmlformats.org/drawingml/2006/picture">
                        <pic:nvPicPr>
                          <pic:cNvPr id="262" name="Picture 262"/>
                          <pic:cNvPicPr>
                            <a:picLocks noChangeAspect="1"/>
                          </pic:cNvPicPr>
                        </pic:nvPicPr>
                        <pic:blipFill rotWithShape="1">
                          <a:blip r:embed="rId380">
                            <a:extLst>
                              <a:ext uri="{28A0092B-C50C-407E-A947-70E740481C1C}">
                                <a14:useLocalDpi xmlns:a14="http://schemas.microsoft.com/office/drawing/2010/main" val="0"/>
                              </a:ext>
                            </a:extLst>
                          </a:blip>
                          <a:srcRect t="41013"/>
                          <a:stretch/>
                        </pic:blipFill>
                        <pic:spPr bwMode="auto">
                          <a:xfrm>
                            <a:off x="1882140" y="53340"/>
                            <a:ext cx="1722755" cy="9315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1053D0A" id="Group 284" o:spid="_x0000_s1026" style="position:absolute;margin-left:-42.7pt;margin-top:24pt;width:316.2pt;height:202.2pt;z-index:251658305" coordsize="40157,25679"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">
                <v:group id="Group 254" o:spid="_x0000_s1027" style="position:absolute;width:40157;height:25679" coordorigin="" coordsize="30861,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848" o:spid="_x0000_s1028" type="#_x0000_t75" style="position:absolute;left:574;top:13957;width:13246;height: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">
                    <v:imagedata r:id="rId383" o:title="" cropbottom="28911f"/>
                  </v:shape>
                  <v:shape id="Picture 849" o:spid="_x0000_s1029" type="#_x0000_t75" style="position:absolute;left:13820;top:8373;width:15322;height: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">
                    <v:imagedata r:id="rId384" o:title=""/>
                  </v:shape>
                  <v:rect id="Rectangle 850" o:spid="_x0000_s1030" style="position:absolute;width:30861;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" filled="f" strokecolor="black [3200]">
                    <v:stroke joinstyle="round"/>
                  </v:rect>
                  <v:shape id="Picture 847" o:spid="_x0000_s1031" type="#_x0000_t75" alt="Table&#10;&#10;Description automatically generated" style="position:absolute;left:457;top:381;width:13462;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">
                    <v:imagedata r:id="rId385" o:title="Table&#10;&#10;Description automatically generated"/>
                  </v:shape>
                </v:group>
                <v:shape id="Picture 262" o:spid="_x0000_s1032" type="#_x0000_t75" style="position:absolute;left:18821;top:533;width:17227;height:9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">
                  <v:imagedata r:id="rId383" o:title="" croptop="26878f"/>
                </v:shape>
              </v:group>
            </w:pict>
          </mc:Fallback>
        </mc:AlternateContent>
      </w:r>
      <w:r w:rsidR="001C33E3">
        <w:t>Top up your balance</w:t>
      </w:r>
    </w:p>
    <w:p w14:paraId="5E2A9FD9" w14:textId="0BCB49B3" w:rsidR="00896B4E" w:rsidRDefault="00896B4E" w:rsidP="00896B4E">
      <w:pPr>
        <w:spacing w:after="0" w:line="360" w:lineRule="auto"/>
      </w:pPr>
    </w:p>
    <w:p w14:paraId="24433A40" w14:textId="3CA9CF0A" w:rsidR="00896B4E" w:rsidRDefault="00896B4E" w:rsidP="00896B4E">
      <w:pPr>
        <w:spacing w:after="0" w:line="360" w:lineRule="auto"/>
      </w:pPr>
    </w:p>
    <w:p w14:paraId="421E6ABD" w14:textId="716E4F51" w:rsidR="00896B4E" w:rsidRDefault="00896B4E" w:rsidP="00896B4E">
      <w:pPr>
        <w:spacing w:after="0" w:line="360" w:lineRule="auto"/>
      </w:pPr>
    </w:p>
    <w:p w14:paraId="23F1A50F" w14:textId="30A81EC7" w:rsidR="00896B4E" w:rsidRDefault="00896B4E" w:rsidP="00896B4E">
      <w:pPr>
        <w:spacing w:after="0" w:line="360" w:lineRule="auto"/>
      </w:pPr>
    </w:p>
    <w:p w14:paraId="689C268B" w14:textId="1A159500" w:rsidR="0068510B" w:rsidRDefault="0068510B" w:rsidP="00922A37">
      <w:pPr>
        <w:rPr>
          <w:b/>
          <w:bCs/>
        </w:rPr>
      </w:pPr>
    </w:p>
    <w:p w14:paraId="409CFE2F" w14:textId="558C94E8" w:rsidR="0068510B" w:rsidRDefault="0068510B" w:rsidP="00922A37">
      <w:pPr>
        <w:rPr>
          <w:b/>
          <w:bCs/>
        </w:rPr>
      </w:pPr>
    </w:p>
    <w:p w14:paraId="078181E9" w14:textId="2947D92D" w:rsidR="0068510B" w:rsidRDefault="0068510B" w:rsidP="00922A37">
      <w:pPr>
        <w:rPr>
          <w:b/>
          <w:bCs/>
        </w:rPr>
      </w:pPr>
    </w:p>
    <w:p w14:paraId="4E441458" w14:textId="24CD5C59" w:rsidR="0068510B" w:rsidRDefault="0068510B" w:rsidP="00922A37">
      <w:pPr>
        <w:rPr>
          <w:b/>
          <w:bCs/>
        </w:rPr>
      </w:pPr>
    </w:p>
    <w:p w14:paraId="107C668E" w14:textId="0ED145D7" w:rsidR="0019323D" w:rsidRDefault="007D1DAC" w:rsidP="0019323D">
      <w:pPr>
        <w:rPr>
          <w:b/>
          <w:bCs/>
        </w:rPr>
      </w:pPr>
      <w:r>
        <w:rPr>
          <w:b/>
          <w:bCs/>
          <w:noProof/>
        </w:rPr>
        <mc:AlternateContent>
          <mc:Choice Requires="wpg">
            <w:drawing>
              <wp:anchor distT="0" distB="0" distL="114300" distR="114300" simplePos="0" relativeHeight="251658328" behindDoc="0" locked="0" layoutInCell="1" allowOverlap="1" wp14:anchorId="0D70F64A" wp14:editId="27711A1A">
                <wp:simplePos x="0" y="0"/>
                <wp:positionH relativeFrom="column">
                  <wp:posOffset>-344170</wp:posOffset>
                </wp:positionH>
                <wp:positionV relativeFrom="paragraph">
                  <wp:posOffset>428625</wp:posOffset>
                </wp:positionV>
                <wp:extent cx="4015740" cy="3195955"/>
                <wp:effectExtent l="0" t="0" r="3810" b="4445"/>
                <wp:wrapSquare wrapText="bothSides"/>
                <wp:docPr id="512" name="Group 512"/>
                <wp:cNvGraphicFramePr/>
                <a:graphic xmlns:a="http://schemas.openxmlformats.org/drawingml/2006/main">
                  <a:graphicData uri="http://schemas.microsoft.com/office/word/2010/wordprocessingGroup">
                    <wpg:wgp>
                      <wpg:cNvGrpSpPr/>
                      <wpg:grpSpPr>
                        <a:xfrm>
                          <a:off x="0" y="0"/>
                          <a:ext cx="4015740" cy="3195955"/>
                          <a:chOff x="0" y="0"/>
                          <a:chExt cx="4015740" cy="3195955"/>
                        </a:xfrm>
                      </wpg:grpSpPr>
                      <pic:pic xmlns:pic="http://schemas.openxmlformats.org/drawingml/2006/picture">
                        <pic:nvPicPr>
                          <pic:cNvPr id="508" name="Picture 508" descr="Chart&#10;&#10;Description automatically generated with low confidence"/>
                          <pic:cNvPicPr>
                            <a:picLocks noChangeAspect="1"/>
                          </pic:cNvPicPr>
                        </pic:nvPicPr>
                        <pic:blipFill rotWithShape="1">
                          <a:blip r:embed="rId386">
                            <a:extLst>
                              <a:ext uri="{28A0092B-C50C-407E-A947-70E740481C1C}">
                                <a14:useLocalDpi xmlns:a14="http://schemas.microsoft.com/office/drawing/2010/main" val="0"/>
                              </a:ext>
                            </a:extLst>
                          </a:blip>
                          <a:srcRect r="31455" b="63152"/>
                          <a:stretch/>
                        </pic:blipFill>
                        <pic:spPr bwMode="auto">
                          <a:xfrm>
                            <a:off x="0" y="0"/>
                            <a:ext cx="2103120" cy="31013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9" name="Picture 509"/>
                          <pic:cNvPicPr>
                            <a:picLocks noChangeAspect="1"/>
                          </pic:cNvPicPr>
                        </pic:nvPicPr>
                        <pic:blipFill rotWithShape="1">
                          <a:blip r:embed="rId386">
                            <a:extLst>
                              <a:ext uri="{28A0092B-C50C-407E-A947-70E740481C1C}">
                                <a14:useLocalDpi xmlns:a14="http://schemas.microsoft.com/office/drawing/2010/main" val="0"/>
                              </a:ext>
                            </a:extLst>
                          </a:blip>
                          <a:srcRect t="35757"/>
                          <a:stretch/>
                        </pic:blipFill>
                        <pic:spPr bwMode="auto">
                          <a:xfrm>
                            <a:off x="2202180" y="0"/>
                            <a:ext cx="1813560" cy="319595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0EDE6B3" id="Group 512" o:spid="_x0000_s1026" style="position:absolute;margin-left:-27.1pt;margin-top:33.75pt;width:316.2pt;height:251.65pt;z-index:251658328" coordsize="40157,3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">
                <v:shape id="Picture 508" o:spid="_x0000_s1027" type="#_x0000_t75" alt="Chart&#10;&#10;Description automatically generated with low confidence" style="position:absolute;width:21031;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">
                  <v:imagedata r:id="rId387" o:title="Chart&#10;&#10;Description automatically generated with low confidence" cropbottom="41387f" cropright="20614f"/>
                </v:shape>
                <v:shape id="Picture 509" o:spid="_x0000_s1028" type="#_x0000_t75" style="position:absolute;left:22021;width:18136;height:3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">
                  <v:imagedata r:id="rId387" o:title="" croptop="23434f"/>
                </v:shape>
                <w10:wrap type="square"/>
              </v:group>
            </w:pict>
          </mc:Fallback>
        </mc:AlternateContent>
      </w:r>
      <w:r w:rsidRPr="0019323D">
        <w:rPr>
          <w:b/>
          <w:bCs/>
        </w:rPr>
        <w:t xml:space="preserve">  </w:t>
      </w:r>
      <w:r w:rsidR="0068510B" w:rsidRPr="0019323D">
        <w:rPr>
          <w:b/>
          <w:bCs/>
        </w:rPr>
        <w:br w:type="column"/>
      </w:r>
    </w:p>
    <w:p w14:paraId="2AEF2985" w14:textId="35C9BD5A" w:rsidR="0068510B" w:rsidRPr="004631A5" w:rsidRDefault="0019323D" w:rsidP="000173A8">
      <w:pPr>
        <w:pStyle w:val="ListParagraph"/>
        <w:numPr>
          <w:ilvl w:val="0"/>
          <w:numId w:val="33"/>
        </w:numPr>
      </w:pPr>
      <w:r>
        <w:rPr>
          <w:noProof/>
        </w:rPr>
        <w:drawing>
          <wp:anchor distT="0" distB="0" distL="114300" distR="114300" simplePos="0" relativeHeight="251658307" behindDoc="0" locked="0" layoutInCell="1" allowOverlap="1" wp14:anchorId="77335955" wp14:editId="390325E5">
            <wp:simplePos x="0" y="0"/>
            <wp:positionH relativeFrom="column">
              <wp:posOffset>2658745</wp:posOffset>
            </wp:positionH>
            <wp:positionV relativeFrom="paragraph">
              <wp:posOffset>265430</wp:posOffset>
            </wp:positionV>
            <wp:extent cx="1988820" cy="3715385"/>
            <wp:effectExtent l="0" t="0" r="0" b="0"/>
            <wp:wrapSquare wrapText="bothSides"/>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a:blip r:embed="rId388">
                      <a:extLst>
                        <a:ext uri="{28A0092B-C50C-407E-A947-70E740481C1C}">
                          <a14:useLocalDpi xmlns:a14="http://schemas.microsoft.com/office/drawing/2010/main" val="0"/>
                        </a:ext>
                      </a:extLst>
                    </a:blip>
                    <a:stretch>
                      <a:fillRect/>
                    </a:stretch>
                  </pic:blipFill>
                  <pic:spPr>
                    <a:xfrm>
                      <a:off x="0" y="0"/>
                      <a:ext cx="1988820" cy="3715385"/>
                    </a:xfrm>
                    <a:prstGeom prst="rect">
                      <a:avLst/>
                    </a:prstGeom>
                  </pic:spPr>
                </pic:pic>
              </a:graphicData>
            </a:graphic>
            <wp14:sizeRelH relativeFrom="margin">
              <wp14:pctWidth>0</wp14:pctWidth>
            </wp14:sizeRelH>
            <wp14:sizeRelV relativeFrom="margin">
              <wp14:pctHeight>0</wp14:pctHeight>
            </wp14:sizeRelV>
          </wp:anchor>
        </w:drawing>
      </w:r>
      <w:r w:rsidRPr="0019323D">
        <w:t>Check balance validation</w:t>
      </w:r>
      <w:r w:rsidRPr="00FF1E67">
        <w:rPr>
          <w:noProof/>
        </w:rPr>
        <w:drawing>
          <wp:anchor distT="0" distB="0" distL="114300" distR="114300" simplePos="0" relativeHeight="251658306" behindDoc="1" locked="0" layoutInCell="1" allowOverlap="1" wp14:anchorId="7E61B78D" wp14:editId="48D1A2D9">
            <wp:simplePos x="0" y="0"/>
            <wp:positionH relativeFrom="column">
              <wp:posOffset>-217805</wp:posOffset>
            </wp:positionH>
            <wp:positionV relativeFrom="paragraph">
              <wp:posOffset>368388</wp:posOffset>
            </wp:positionV>
            <wp:extent cx="2594610" cy="2245360"/>
            <wp:effectExtent l="19050" t="19050" r="15240" b="21590"/>
            <wp:wrapTight wrapText="bothSides">
              <wp:wrapPolygon edited="0">
                <wp:start x="-159" y="-183"/>
                <wp:lineTo x="-159" y="21624"/>
                <wp:lineTo x="21568" y="21624"/>
                <wp:lineTo x="21568" y="-183"/>
                <wp:lineTo x="-159" y="-183"/>
              </wp:wrapPolygon>
            </wp:wrapTight>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389">
                      <a:extLst>
                        <a:ext uri="{28A0092B-C50C-407E-A947-70E740481C1C}">
                          <a14:useLocalDpi xmlns:a14="http://schemas.microsoft.com/office/drawing/2010/main" val="0"/>
                        </a:ext>
                      </a:extLst>
                    </a:blip>
                    <a:srcRect b="8333"/>
                    <a:stretch/>
                  </pic:blipFill>
                  <pic:spPr bwMode="auto">
                    <a:xfrm>
                      <a:off x="0" y="0"/>
                      <a:ext cx="2594610" cy="22453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670DF" w14:textId="24FE96CC" w:rsidR="0068510B" w:rsidRDefault="0068510B" w:rsidP="00922A37">
      <w:pPr>
        <w:rPr>
          <w:b/>
          <w:bCs/>
        </w:rPr>
      </w:pPr>
    </w:p>
    <w:p w14:paraId="05FE01C7" w14:textId="7C96D8CD" w:rsidR="0068510B" w:rsidRDefault="0068510B">
      <w:pPr>
        <w:rPr>
          <w:b/>
          <w:bCs/>
        </w:rPr>
      </w:pPr>
      <w:r>
        <w:rPr>
          <w:b/>
          <w:bCs/>
        </w:rPr>
        <w:br w:type="page"/>
      </w:r>
    </w:p>
    <w:p w14:paraId="42082270" w14:textId="6FF951F5" w:rsidR="0068510B" w:rsidRPr="0019323D" w:rsidRDefault="00406EF6" w:rsidP="000173A8">
      <w:pPr>
        <w:pStyle w:val="ListParagraph"/>
        <w:numPr>
          <w:ilvl w:val="0"/>
          <w:numId w:val="33"/>
        </w:numPr>
      </w:pPr>
      <w:r>
        <w:rPr>
          <w:noProof/>
        </w:rPr>
        <w:lastRenderedPageBreak/>
        <w:drawing>
          <wp:anchor distT="0" distB="0" distL="114300" distR="114300" simplePos="0" relativeHeight="251658311" behindDoc="0" locked="0" layoutInCell="1" allowOverlap="1" wp14:anchorId="04F9141F" wp14:editId="2D6144D0">
            <wp:simplePos x="0" y="0"/>
            <wp:positionH relativeFrom="column">
              <wp:posOffset>7016750</wp:posOffset>
            </wp:positionH>
            <wp:positionV relativeFrom="paragraph">
              <wp:posOffset>22860</wp:posOffset>
            </wp:positionV>
            <wp:extent cx="1706880" cy="5890895"/>
            <wp:effectExtent l="0" t="0" r="7620" b="0"/>
            <wp:wrapSquare wrapText="bothSides"/>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1706880" cy="5890895"/>
                    </a:xfrm>
                    <a:prstGeom prst="rect">
                      <a:avLst/>
                    </a:prstGeom>
                  </pic:spPr>
                </pic:pic>
              </a:graphicData>
            </a:graphic>
            <wp14:sizeRelH relativeFrom="margin">
              <wp14:pctWidth>0</wp14:pctWidth>
            </wp14:sizeRelH>
            <wp14:sizeRelV relativeFrom="margin">
              <wp14:pctHeight>0</wp14:pctHeight>
            </wp14:sizeRelV>
          </wp:anchor>
        </w:drawing>
      </w:r>
      <w:r w:rsidR="0019323D">
        <w:rPr>
          <w:noProof/>
        </w:rPr>
        <w:drawing>
          <wp:anchor distT="0" distB="0" distL="114300" distR="114300" simplePos="0" relativeHeight="251658309" behindDoc="0" locked="0" layoutInCell="1" allowOverlap="1" wp14:anchorId="2AA101F0" wp14:editId="07999B36">
            <wp:simplePos x="0" y="0"/>
            <wp:positionH relativeFrom="column">
              <wp:posOffset>1972310</wp:posOffset>
            </wp:positionH>
            <wp:positionV relativeFrom="paragraph">
              <wp:posOffset>152400</wp:posOffset>
            </wp:positionV>
            <wp:extent cx="1798320" cy="5198745"/>
            <wp:effectExtent l="0" t="0" r="0" b="1905"/>
            <wp:wrapSquare wrapText="bothSides"/>
            <wp:docPr id="248" name="Picture 248"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text, device&#10;&#10;Description automatically generated"/>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798320" cy="5198745"/>
                    </a:xfrm>
                    <a:prstGeom prst="rect">
                      <a:avLst/>
                    </a:prstGeom>
                  </pic:spPr>
                </pic:pic>
              </a:graphicData>
            </a:graphic>
            <wp14:sizeRelH relativeFrom="margin">
              <wp14:pctWidth>0</wp14:pctWidth>
            </wp14:sizeRelH>
            <wp14:sizeRelV relativeFrom="margin">
              <wp14:pctHeight>0</wp14:pctHeight>
            </wp14:sizeRelV>
          </wp:anchor>
        </w:drawing>
      </w:r>
      <w:r w:rsidR="0019323D" w:rsidRPr="0019323D">
        <w:t>Payment type</w:t>
      </w:r>
    </w:p>
    <w:p w14:paraId="1405C65B" w14:textId="66A62326" w:rsidR="0068510B" w:rsidRDefault="0019323D" w:rsidP="00922A37">
      <w:pPr>
        <w:rPr>
          <w:b/>
          <w:bCs/>
        </w:rPr>
      </w:pPr>
      <w:r>
        <w:rPr>
          <w:noProof/>
        </w:rPr>
        <mc:AlternateContent>
          <mc:Choice Requires="wpg">
            <w:drawing>
              <wp:anchor distT="0" distB="0" distL="114300" distR="114300" simplePos="0" relativeHeight="251658308" behindDoc="0" locked="0" layoutInCell="1" allowOverlap="1" wp14:anchorId="34B9E39C" wp14:editId="2AE40A36">
                <wp:simplePos x="0" y="0"/>
                <wp:positionH relativeFrom="column">
                  <wp:posOffset>-449580</wp:posOffset>
                </wp:positionH>
                <wp:positionV relativeFrom="paragraph">
                  <wp:posOffset>98425</wp:posOffset>
                </wp:positionV>
                <wp:extent cx="2103120" cy="4655820"/>
                <wp:effectExtent l="0" t="0" r="11430" b="11430"/>
                <wp:wrapTight wrapText="bothSides">
                  <wp:wrapPolygon edited="0">
                    <wp:start x="0" y="0"/>
                    <wp:lineTo x="0" y="21565"/>
                    <wp:lineTo x="21522" y="21565"/>
                    <wp:lineTo x="21522" y="0"/>
                    <wp:lineTo x="0" y="0"/>
                  </wp:wrapPolygon>
                </wp:wrapTight>
                <wp:docPr id="324" name="Group 324"/>
                <wp:cNvGraphicFramePr/>
                <a:graphic xmlns:a="http://schemas.openxmlformats.org/drawingml/2006/main">
                  <a:graphicData uri="http://schemas.microsoft.com/office/word/2010/wordprocessingGroup">
                    <wpg:wgp>
                      <wpg:cNvGrpSpPr/>
                      <wpg:grpSpPr>
                        <a:xfrm>
                          <a:off x="0" y="0"/>
                          <a:ext cx="2103120" cy="4655820"/>
                          <a:chOff x="0" y="0"/>
                          <a:chExt cx="2103120" cy="4655820"/>
                        </a:xfrm>
                      </wpg:grpSpPr>
                      <pic:pic xmlns:pic="http://schemas.openxmlformats.org/drawingml/2006/picture">
                        <pic:nvPicPr>
                          <pic:cNvPr id="852" name="Picture 852"/>
                          <pic:cNvPicPr>
                            <a:picLocks noChangeAspect="1"/>
                          </pic:cNvPicPr>
                        </pic:nvPicPr>
                        <pic:blipFill>
                          <a:blip r:embed="rId392">
                            <a:extLst>
                              <a:ext uri="{28A0092B-C50C-407E-A947-70E740481C1C}">
                                <a14:useLocalDpi xmlns:a14="http://schemas.microsoft.com/office/drawing/2010/main" val="0"/>
                              </a:ext>
                            </a:extLst>
                          </a:blip>
                          <a:srcRect/>
                          <a:stretch>
                            <a:fillRect/>
                          </a:stretch>
                        </pic:blipFill>
                        <pic:spPr bwMode="auto">
                          <a:xfrm>
                            <a:off x="106680" y="53340"/>
                            <a:ext cx="1866900" cy="1899285"/>
                          </a:xfrm>
                          <a:prstGeom prst="rect">
                            <a:avLst/>
                          </a:prstGeom>
                          <a:noFill/>
                          <a:ln>
                            <a:noFill/>
                          </a:ln>
                        </pic:spPr>
                      </pic:pic>
                      <pic:pic xmlns:pic="http://schemas.openxmlformats.org/drawingml/2006/picture">
                        <pic:nvPicPr>
                          <pic:cNvPr id="853" name="Picture 853"/>
                          <pic:cNvPicPr>
                            <a:picLocks noChangeAspect="1"/>
                          </pic:cNvPicPr>
                        </pic:nvPicPr>
                        <pic:blipFill>
                          <a:blip r:embed="rId393">
                            <a:extLst>
                              <a:ext uri="{28A0092B-C50C-407E-A947-70E740481C1C}">
                                <a14:useLocalDpi xmlns:a14="http://schemas.microsoft.com/office/drawing/2010/main" val="0"/>
                              </a:ext>
                            </a:extLst>
                          </a:blip>
                          <a:srcRect/>
                          <a:stretch>
                            <a:fillRect/>
                          </a:stretch>
                        </pic:blipFill>
                        <pic:spPr bwMode="auto">
                          <a:xfrm>
                            <a:off x="144780" y="1927860"/>
                            <a:ext cx="1638300" cy="1665605"/>
                          </a:xfrm>
                          <a:prstGeom prst="rect">
                            <a:avLst/>
                          </a:prstGeom>
                          <a:noFill/>
                          <a:ln>
                            <a:noFill/>
                          </a:ln>
                        </pic:spPr>
                      </pic:pic>
                      <pic:pic xmlns:pic="http://schemas.openxmlformats.org/drawingml/2006/picture">
                        <pic:nvPicPr>
                          <pic:cNvPr id="854" name="Picture 854"/>
                          <pic:cNvPicPr>
                            <a:picLocks noChangeAspect="1"/>
                          </pic:cNvPicPr>
                        </pic:nvPicPr>
                        <pic:blipFill>
                          <a:blip r:embed="rId394">
                            <a:extLst>
                              <a:ext uri="{28A0092B-C50C-407E-A947-70E740481C1C}">
                                <a14:useLocalDpi xmlns:a14="http://schemas.microsoft.com/office/drawing/2010/main" val="0"/>
                              </a:ext>
                            </a:extLst>
                          </a:blip>
                          <a:srcRect/>
                          <a:stretch>
                            <a:fillRect/>
                          </a:stretch>
                        </pic:blipFill>
                        <pic:spPr bwMode="auto">
                          <a:xfrm>
                            <a:off x="68580" y="3543300"/>
                            <a:ext cx="1813560" cy="1097280"/>
                          </a:xfrm>
                          <a:prstGeom prst="rect">
                            <a:avLst/>
                          </a:prstGeom>
                          <a:noFill/>
                          <a:ln>
                            <a:noFill/>
                          </a:ln>
                        </pic:spPr>
                      </pic:pic>
                      <wps:wsp>
                        <wps:cNvPr id="855" name="Rectangle 855"/>
                        <wps:cNvSpPr/>
                        <wps:spPr>
                          <a:xfrm>
                            <a:off x="0" y="0"/>
                            <a:ext cx="2103120" cy="46558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833A05" id="Group 324" o:spid="_x0000_s1026" style="position:absolute;margin-left:-35.4pt;margin-top:7.75pt;width:165.6pt;height:366.6pt;z-index:251658308" coordsize="21031,465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">
                <v:shape id="Picture 852" o:spid="_x0000_s1027" type="#_x0000_t75" style="position:absolute;left:1066;top:533;width:18669;height:18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">
                  <v:imagedata r:id="rId395" o:title=""/>
                </v:shape>
                <v:shape id="Picture 853" o:spid="_x0000_s1028" type="#_x0000_t75" style="position:absolute;left:1447;top:19278;width:16383;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">
                  <v:imagedata r:id="rId396" o:title=""/>
                </v:shape>
                <v:shape id="Picture 854" o:spid="_x0000_s1029" type="#_x0000_t75" style="position:absolute;left:685;top:35433;width:18136;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">
                  <v:imagedata r:id="rId397" o:title=""/>
                </v:shape>
                <v:rect id="Rectangle 855" o:spid="_x0000_s1030" style="position:absolute;width:21031;height:46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" filled="f" strokecolor="black [3200]">
                  <v:stroke joinstyle="round"/>
                </v:rect>
                <w10:wrap type="tight"/>
              </v:group>
            </w:pict>
          </mc:Fallback>
        </mc:AlternateContent>
      </w:r>
    </w:p>
    <w:p w14:paraId="7552FA5E" w14:textId="1942F0C2" w:rsidR="0068510B" w:rsidRPr="00406EF6" w:rsidRDefault="0068510B" w:rsidP="000173A8">
      <w:pPr>
        <w:pStyle w:val="ListParagraph"/>
        <w:numPr>
          <w:ilvl w:val="0"/>
          <w:numId w:val="33"/>
        </w:numPr>
      </w:pPr>
      <w:r w:rsidRPr="00406EF6">
        <w:rPr>
          <w:b/>
          <w:bCs/>
        </w:rPr>
        <w:br w:type="column"/>
      </w:r>
      <w:r w:rsidR="00406EF6" w:rsidRPr="00406EF6">
        <w:t>Bank option</w:t>
      </w:r>
    </w:p>
    <w:p w14:paraId="1A11BA6E" w14:textId="0CEEFBFB" w:rsidR="0068510B" w:rsidRDefault="00205C28">
      <w:pPr>
        <w:rPr>
          <w:b/>
          <w:bCs/>
        </w:rPr>
      </w:pPr>
      <w:r>
        <w:rPr>
          <w:noProof/>
        </w:rPr>
        <mc:AlternateContent>
          <mc:Choice Requires="wpg">
            <w:drawing>
              <wp:anchor distT="0" distB="0" distL="114300" distR="114300" simplePos="0" relativeHeight="251658310" behindDoc="0" locked="0" layoutInCell="1" allowOverlap="1" wp14:anchorId="0B7CBAFF" wp14:editId="096877D0">
                <wp:simplePos x="0" y="0"/>
                <wp:positionH relativeFrom="column">
                  <wp:posOffset>-175895</wp:posOffset>
                </wp:positionH>
                <wp:positionV relativeFrom="paragraph">
                  <wp:posOffset>18415</wp:posOffset>
                </wp:positionV>
                <wp:extent cx="2506980" cy="4732020"/>
                <wp:effectExtent l="0" t="0" r="26670" b="11430"/>
                <wp:wrapTight wrapText="bothSides">
                  <wp:wrapPolygon edited="0">
                    <wp:start x="0" y="0"/>
                    <wp:lineTo x="0" y="21565"/>
                    <wp:lineTo x="21666" y="21565"/>
                    <wp:lineTo x="21666" y="0"/>
                    <wp:lineTo x="0" y="0"/>
                  </wp:wrapPolygon>
                </wp:wrapTight>
                <wp:docPr id="325" name="Group 325"/>
                <wp:cNvGraphicFramePr/>
                <a:graphic xmlns:a="http://schemas.openxmlformats.org/drawingml/2006/main">
                  <a:graphicData uri="http://schemas.microsoft.com/office/word/2010/wordprocessingGroup">
                    <wpg:wgp>
                      <wpg:cNvGrpSpPr/>
                      <wpg:grpSpPr>
                        <a:xfrm>
                          <a:off x="0" y="0"/>
                          <a:ext cx="2506980" cy="4732020"/>
                          <a:chOff x="0" y="0"/>
                          <a:chExt cx="1615440" cy="3840480"/>
                        </a:xfrm>
                      </wpg:grpSpPr>
                      <pic:pic xmlns:pic="http://schemas.openxmlformats.org/drawingml/2006/picture">
                        <pic:nvPicPr>
                          <pic:cNvPr id="857" name="Picture 857"/>
                          <pic:cNvPicPr>
                            <a:picLocks noChangeAspect="1"/>
                          </pic:cNvPicPr>
                        </pic:nvPicPr>
                        <pic:blipFill rotWithShape="1">
                          <a:blip r:embed="rId398">
                            <a:extLst>
                              <a:ext uri="{28A0092B-C50C-407E-A947-70E740481C1C}">
                                <a14:useLocalDpi xmlns:a14="http://schemas.microsoft.com/office/drawing/2010/main" val="0"/>
                              </a:ext>
                            </a:extLst>
                          </a:blip>
                          <a:srcRect l="394" r="18897"/>
                          <a:stretch/>
                        </pic:blipFill>
                        <pic:spPr bwMode="auto">
                          <a:xfrm>
                            <a:off x="22860" y="1996440"/>
                            <a:ext cx="1562100" cy="1821815"/>
                          </a:xfrm>
                          <a:prstGeom prst="rect">
                            <a:avLst/>
                          </a:prstGeom>
                          <a:noFill/>
                          <a:ln>
                            <a:noFill/>
                          </a:ln>
                          <a:extLst>
                            <a:ext uri="{53640926-AAD7-44D8-BBD7-CCE9431645EC}">
                              <a14:shadowObscured xmlns:a14="http://schemas.microsoft.com/office/drawing/2010/main"/>
                            </a:ext>
                          </a:extLst>
                        </pic:spPr>
                      </pic:pic>
                      <wps:wsp>
                        <wps:cNvPr id="858" name="Rectangle 858"/>
                        <wps:cNvSpPr/>
                        <wps:spPr>
                          <a:xfrm>
                            <a:off x="0" y="0"/>
                            <a:ext cx="1615440" cy="38404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6" name="Picture 856"/>
                          <pic:cNvPicPr>
                            <a:picLocks noChangeAspect="1"/>
                          </pic:cNvPicPr>
                        </pic:nvPicPr>
                        <pic:blipFill rotWithShape="1">
                          <a:blip r:embed="rId399">
                            <a:extLst>
                              <a:ext uri="{28A0092B-C50C-407E-A947-70E740481C1C}">
                                <a14:useLocalDpi xmlns:a14="http://schemas.microsoft.com/office/drawing/2010/main" val="0"/>
                              </a:ext>
                            </a:extLst>
                          </a:blip>
                          <a:srcRect r="21287"/>
                          <a:stretch/>
                        </pic:blipFill>
                        <pic:spPr bwMode="auto">
                          <a:xfrm>
                            <a:off x="7620" y="0"/>
                            <a:ext cx="1577340" cy="20389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7F9817" id="Group 325" o:spid="_x0000_s1026" style="position:absolute;margin-left:-13.85pt;margin-top:1.45pt;width:197.4pt;height:372.6pt;z-index:251658310;mso-width-relative:margin;mso-height-relative:margin" coordsize="16154,384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">
                <v:shape id="Picture 857" o:spid="_x0000_s1027" type="#_x0000_t75" style="position:absolute;left:228;top:19964;width:15621;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">
                  <v:imagedata r:id="rId400" o:title="" cropleft="258f" cropright="12384f"/>
                </v:shape>
                <v:rect id="Rectangle 858" o:spid="_x0000_s1028" style="position:absolute;width:16154;height:38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" filled="f" strokecolor="black [3200]">
                  <v:stroke joinstyle="round"/>
                </v:rect>
                <v:shape id="Picture 856" o:spid="_x0000_s1029" type="#_x0000_t75" style="position:absolute;left:76;width:15773;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">
                  <v:imagedata r:id="rId401" o:title="" cropright="13951f"/>
                </v:shape>
                <w10:wrap type="tight"/>
              </v:group>
            </w:pict>
          </mc:Fallback>
        </mc:AlternateContent>
      </w:r>
      <w:r w:rsidR="0068510B">
        <w:rPr>
          <w:b/>
          <w:bCs/>
        </w:rPr>
        <w:br w:type="page"/>
      </w:r>
    </w:p>
    <w:p w14:paraId="210253ED" w14:textId="3116DFF5" w:rsidR="0068510B" w:rsidRPr="000C7BB7" w:rsidRDefault="000C7BB7" w:rsidP="000173A8">
      <w:pPr>
        <w:pStyle w:val="ListParagraph"/>
        <w:numPr>
          <w:ilvl w:val="0"/>
          <w:numId w:val="33"/>
        </w:numPr>
      </w:pPr>
      <w:r>
        <w:rPr>
          <w:noProof/>
        </w:rPr>
        <w:lastRenderedPageBreak/>
        <w:drawing>
          <wp:anchor distT="0" distB="0" distL="114300" distR="114300" simplePos="0" relativeHeight="251658313" behindDoc="0" locked="0" layoutInCell="1" allowOverlap="1" wp14:anchorId="2AA86A8F" wp14:editId="07C910E7">
            <wp:simplePos x="0" y="0"/>
            <wp:positionH relativeFrom="column">
              <wp:posOffset>1972310</wp:posOffset>
            </wp:positionH>
            <wp:positionV relativeFrom="paragraph">
              <wp:posOffset>0</wp:posOffset>
            </wp:positionV>
            <wp:extent cx="1348740" cy="2641600"/>
            <wp:effectExtent l="0" t="0" r="3810" b="6350"/>
            <wp:wrapSquare wrapText="bothSides"/>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402">
                      <a:extLst>
                        <a:ext uri="{28A0092B-C50C-407E-A947-70E740481C1C}">
                          <a14:useLocalDpi xmlns:a14="http://schemas.microsoft.com/office/drawing/2010/main" val="0"/>
                        </a:ext>
                      </a:extLst>
                    </a:blip>
                    <a:stretch>
                      <a:fillRect/>
                    </a:stretch>
                  </pic:blipFill>
                  <pic:spPr>
                    <a:xfrm>
                      <a:off x="0" y="0"/>
                      <a:ext cx="1348740" cy="2641600"/>
                    </a:xfrm>
                    <a:prstGeom prst="rect">
                      <a:avLst/>
                    </a:prstGeom>
                  </pic:spPr>
                </pic:pic>
              </a:graphicData>
            </a:graphic>
            <wp14:sizeRelH relativeFrom="margin">
              <wp14:pctWidth>0</wp14:pctWidth>
            </wp14:sizeRelH>
            <wp14:sizeRelV relativeFrom="margin">
              <wp14:pctHeight>0</wp14:pctHeight>
            </wp14:sizeRelV>
          </wp:anchor>
        </w:drawing>
      </w:r>
      <w:r w:rsidRPr="000C7BB7">
        <w:t>Top up amount</w:t>
      </w:r>
    </w:p>
    <w:p w14:paraId="361B5A59" w14:textId="5DE43A22" w:rsidR="0068510B" w:rsidRDefault="0068510B" w:rsidP="00922A37">
      <w:pPr>
        <w:rPr>
          <w:b/>
          <w:bCs/>
        </w:rPr>
      </w:pPr>
    </w:p>
    <w:p w14:paraId="26ABA5CD" w14:textId="2C3186E0" w:rsidR="0068510B" w:rsidRDefault="000C7BB7" w:rsidP="00922A37">
      <w:pPr>
        <w:rPr>
          <w:b/>
          <w:bCs/>
        </w:rPr>
      </w:pPr>
      <w:r w:rsidRPr="00641A69">
        <w:rPr>
          <w:noProof/>
        </w:rPr>
        <w:drawing>
          <wp:anchor distT="0" distB="0" distL="114300" distR="114300" simplePos="0" relativeHeight="251658312" behindDoc="0" locked="0" layoutInCell="1" allowOverlap="1" wp14:anchorId="567AB714" wp14:editId="479A1315">
            <wp:simplePos x="0" y="0"/>
            <wp:positionH relativeFrom="column">
              <wp:posOffset>-381000</wp:posOffset>
            </wp:positionH>
            <wp:positionV relativeFrom="paragraph">
              <wp:posOffset>268605</wp:posOffset>
            </wp:positionV>
            <wp:extent cx="2122170" cy="1701165"/>
            <wp:effectExtent l="19050" t="19050" r="11430" b="13335"/>
            <wp:wrapSquare wrapText="bothSides"/>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403">
                      <a:extLst>
                        <a:ext uri="{28A0092B-C50C-407E-A947-70E740481C1C}">
                          <a14:useLocalDpi xmlns:a14="http://schemas.microsoft.com/office/drawing/2010/main" val="0"/>
                        </a:ext>
                      </a:extLst>
                    </a:blip>
                    <a:srcRect r="22198"/>
                    <a:stretch/>
                  </pic:blipFill>
                  <pic:spPr bwMode="auto">
                    <a:xfrm>
                      <a:off x="0" y="0"/>
                      <a:ext cx="2122170" cy="17011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E6E50EE" w14:textId="6778B7CD" w:rsidR="0068510B" w:rsidRDefault="0068510B" w:rsidP="00922A37">
      <w:pPr>
        <w:rPr>
          <w:b/>
          <w:bCs/>
        </w:rPr>
      </w:pPr>
    </w:p>
    <w:p w14:paraId="3439A871" w14:textId="22FFB5C5" w:rsidR="0068510B" w:rsidRDefault="0068510B" w:rsidP="00922A37">
      <w:pPr>
        <w:rPr>
          <w:b/>
          <w:bCs/>
        </w:rPr>
      </w:pPr>
    </w:p>
    <w:p w14:paraId="46ECFB51" w14:textId="36EC5070" w:rsidR="0068510B" w:rsidRDefault="0068510B" w:rsidP="00922A37">
      <w:pPr>
        <w:rPr>
          <w:b/>
          <w:bCs/>
        </w:rPr>
      </w:pPr>
    </w:p>
    <w:p w14:paraId="126106A8" w14:textId="129DFB86" w:rsidR="0068510B" w:rsidRDefault="0068510B" w:rsidP="00922A37">
      <w:pPr>
        <w:rPr>
          <w:b/>
          <w:bCs/>
        </w:rPr>
      </w:pPr>
    </w:p>
    <w:p w14:paraId="757F0FD9" w14:textId="5183BE8D" w:rsidR="000C7BB7" w:rsidRDefault="000C7BB7" w:rsidP="00922A37">
      <w:pPr>
        <w:rPr>
          <w:b/>
          <w:bCs/>
        </w:rPr>
      </w:pPr>
    </w:p>
    <w:p w14:paraId="57F03B77" w14:textId="0CDFD9BB" w:rsidR="000C7BB7" w:rsidRDefault="000C7BB7" w:rsidP="00922A37">
      <w:pPr>
        <w:rPr>
          <w:b/>
          <w:bCs/>
        </w:rPr>
      </w:pPr>
    </w:p>
    <w:p w14:paraId="6EFD8E7A" w14:textId="52E34540" w:rsidR="000C7BB7" w:rsidRPr="000C7BB7" w:rsidRDefault="000C7BB7" w:rsidP="000173A8">
      <w:pPr>
        <w:pStyle w:val="ListParagraph"/>
        <w:numPr>
          <w:ilvl w:val="0"/>
          <w:numId w:val="33"/>
        </w:numPr>
      </w:pPr>
      <w:r w:rsidRPr="000C7BB7">
        <w:t>Continue top up?</w:t>
      </w:r>
      <w:r w:rsidRPr="000C7BB7">
        <w:rPr>
          <w:noProof/>
        </w:rPr>
        <w:t xml:space="preserve"> </w:t>
      </w:r>
    </w:p>
    <w:p w14:paraId="674576A7" w14:textId="6E91F17F" w:rsidR="00664A63" w:rsidRPr="00664A63" w:rsidRDefault="0052006F" w:rsidP="00664A63">
      <w:pPr>
        <w:spacing w:after="0" w:line="360" w:lineRule="auto"/>
      </w:pPr>
      <w:r>
        <w:rPr>
          <w:b/>
          <w:bCs/>
          <w:noProof/>
        </w:rPr>
        <mc:AlternateContent>
          <mc:Choice Requires="wps">
            <w:drawing>
              <wp:anchor distT="0" distB="0" distL="114300" distR="114300" simplePos="0" relativeHeight="251658348" behindDoc="0" locked="0" layoutInCell="1" allowOverlap="1" wp14:anchorId="622E9C74" wp14:editId="7CDAEA10">
                <wp:simplePos x="0" y="0"/>
                <wp:positionH relativeFrom="column">
                  <wp:posOffset>4393774</wp:posOffset>
                </wp:positionH>
                <wp:positionV relativeFrom="paragraph">
                  <wp:posOffset>394970</wp:posOffset>
                </wp:positionV>
                <wp:extent cx="939800" cy="158750"/>
                <wp:effectExtent l="0" t="0" r="12700" b="12700"/>
                <wp:wrapNone/>
                <wp:docPr id="545" name="Text Box 545"/>
                <wp:cNvGraphicFramePr/>
                <a:graphic xmlns:a="http://schemas.openxmlformats.org/drawingml/2006/main">
                  <a:graphicData uri="http://schemas.microsoft.com/office/word/2010/wordprocessingShape">
                    <wps:wsp>
                      <wps:cNvSpPr txBox="1"/>
                      <wps:spPr>
                        <a:xfrm>
                          <a:off x="0" y="0"/>
                          <a:ext cx="939800" cy="158750"/>
                        </a:xfrm>
                        <a:prstGeom prst="rect">
                          <a:avLst/>
                        </a:prstGeom>
                        <a:solidFill>
                          <a:schemeClr val="bg1"/>
                        </a:solidFill>
                        <a:ln w="6350">
                          <a:solidFill>
                            <a:schemeClr val="bg1"/>
                          </a:solidFill>
                        </a:ln>
                      </wps:spPr>
                      <wps:txbx>
                        <w:txbxContent>
                          <w:p w14:paraId="45E17327" w14:textId="327F7BCB" w:rsidR="0052006F" w:rsidRPr="0052006F" w:rsidRDefault="0052006F">
                            <w:pPr>
                              <w:rPr>
                                <w:sz w:val="8"/>
                                <w:szCs w:val="6"/>
                                <w:lang w:val="en-MY"/>
                              </w:rPr>
                            </w:pPr>
                            <w:proofErr w:type="spellStart"/>
                            <w:r w:rsidRPr="0052006F">
                              <w:rPr>
                                <w:sz w:val="8"/>
                                <w:szCs w:val="6"/>
                                <w:lang w:val="en-MY"/>
                              </w:rPr>
                              <w:t>new_index</w:t>
                            </w:r>
                            <w:proofErr w:type="spellEnd"/>
                            <w:r w:rsidRPr="0052006F">
                              <w:rPr>
                                <w:sz w:val="8"/>
                                <w:szCs w:val="6"/>
                                <w:lang w:val="en-MY"/>
                              </w:rPr>
                              <w:t xml:space="preserve"> = </w:t>
                            </w:r>
                            <w:proofErr w:type="spellStart"/>
                            <w:r w:rsidRPr="0052006F">
                              <w:rPr>
                                <w:sz w:val="8"/>
                                <w:szCs w:val="6"/>
                                <w:lang w:val="en-MY"/>
                              </w:rPr>
                              <w:t>claim_line_statement</w:t>
                            </w:r>
                            <w:proofErr w:type="spellEnd"/>
                            <w:r w:rsidRPr="0052006F">
                              <w:rPr>
                                <w:sz w:val="8"/>
                                <w:szCs w:val="6"/>
                                <w:lang w:val="en-MY"/>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E9C74" id="Text Box 545" o:spid="_x0000_s1227" type="#_x0000_t202" style="position:absolute;margin-left:345.95pt;margin-top:31.1pt;width:74pt;height:12.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" fillcolor="white [3212]" strokecolor="white [3212]" strokeweight=".5pt">
                <v:textbox>
                  <w:txbxContent>
                    <w:p w14:paraId="45E17327" w14:textId="327F7BCB" w:rsidR="0052006F" w:rsidRPr="0052006F" w:rsidRDefault="0052006F">
                      <w:pPr>
                        <w:rPr>
                          <w:sz w:val="8"/>
                          <w:szCs w:val="6"/>
                          <w:lang w:val="en-MY"/>
                        </w:rPr>
                      </w:pPr>
                      <w:proofErr w:type="spellStart"/>
                      <w:r w:rsidRPr="0052006F">
                        <w:rPr>
                          <w:sz w:val="8"/>
                          <w:szCs w:val="6"/>
                          <w:lang w:val="en-MY"/>
                        </w:rPr>
                        <w:t>new_index</w:t>
                      </w:r>
                      <w:proofErr w:type="spellEnd"/>
                      <w:r w:rsidRPr="0052006F">
                        <w:rPr>
                          <w:sz w:val="8"/>
                          <w:szCs w:val="6"/>
                          <w:lang w:val="en-MY"/>
                        </w:rPr>
                        <w:t xml:space="preserve"> = </w:t>
                      </w:r>
                      <w:proofErr w:type="spellStart"/>
                      <w:r w:rsidRPr="0052006F">
                        <w:rPr>
                          <w:sz w:val="8"/>
                          <w:szCs w:val="6"/>
                          <w:lang w:val="en-MY"/>
                        </w:rPr>
                        <w:t>claim_line_statement</w:t>
                      </w:r>
                      <w:proofErr w:type="spellEnd"/>
                      <w:r w:rsidRPr="0052006F">
                        <w:rPr>
                          <w:sz w:val="8"/>
                          <w:szCs w:val="6"/>
                          <w:lang w:val="en-MY"/>
                        </w:rPr>
                        <w:t>()</w:t>
                      </w:r>
                    </w:p>
                  </w:txbxContent>
                </v:textbox>
              </v:shape>
            </w:pict>
          </mc:Fallback>
        </mc:AlternateContent>
      </w:r>
      <w:r>
        <w:rPr>
          <w:noProof/>
        </w:rPr>
        <w:drawing>
          <wp:anchor distT="0" distB="0" distL="114300" distR="114300" simplePos="0" relativeHeight="251658346" behindDoc="0" locked="0" layoutInCell="1" allowOverlap="1" wp14:anchorId="21604FB7" wp14:editId="7552550E">
            <wp:simplePos x="0" y="0"/>
            <wp:positionH relativeFrom="margin">
              <wp:posOffset>4366894</wp:posOffset>
            </wp:positionH>
            <wp:positionV relativeFrom="paragraph">
              <wp:posOffset>445770</wp:posOffset>
            </wp:positionV>
            <wp:extent cx="2048613" cy="533400"/>
            <wp:effectExtent l="0" t="0" r="8890" b="0"/>
            <wp:wrapNone/>
            <wp:docPr id="422" name="Picture 4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able&#10;&#10;Description automatically generated"/>
                    <pic:cNvPicPr>
                      <a:picLocks noChangeAspect="1"/>
                    </pic:cNvPicPr>
                  </pic:nvPicPr>
                  <pic:blipFill rotWithShape="1">
                    <a:blip r:embed="rId404"/>
                    <a:srcRect l="2973" t="73916"/>
                    <a:stretch/>
                  </pic:blipFill>
                  <pic:spPr bwMode="auto">
                    <a:xfrm>
                      <a:off x="0" y="0"/>
                      <a:ext cx="2050124" cy="5337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BB7">
        <w:rPr>
          <w:noProof/>
        </w:rPr>
        <w:drawing>
          <wp:anchor distT="0" distB="0" distL="114300" distR="114300" simplePos="0" relativeHeight="251658315" behindDoc="0" locked="0" layoutInCell="1" allowOverlap="1" wp14:anchorId="33A6D04D" wp14:editId="7295F3FE">
            <wp:simplePos x="0" y="0"/>
            <wp:positionH relativeFrom="column">
              <wp:posOffset>2034540</wp:posOffset>
            </wp:positionH>
            <wp:positionV relativeFrom="paragraph">
              <wp:posOffset>-250190</wp:posOffset>
            </wp:positionV>
            <wp:extent cx="1470660" cy="3520440"/>
            <wp:effectExtent l="0" t="0" r="0" b="3810"/>
            <wp:wrapSquare wrapText="bothSides"/>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405">
                      <a:extLst>
                        <a:ext uri="{28A0092B-C50C-407E-A947-70E740481C1C}">
                          <a14:useLocalDpi xmlns:a14="http://schemas.microsoft.com/office/drawing/2010/main" val="0"/>
                        </a:ext>
                      </a:extLst>
                    </a:blip>
                    <a:stretch>
                      <a:fillRect/>
                    </a:stretch>
                  </pic:blipFill>
                  <pic:spPr>
                    <a:xfrm>
                      <a:off x="0" y="0"/>
                      <a:ext cx="1470660" cy="3520440"/>
                    </a:xfrm>
                    <a:prstGeom prst="rect">
                      <a:avLst/>
                    </a:prstGeom>
                  </pic:spPr>
                </pic:pic>
              </a:graphicData>
            </a:graphic>
            <wp14:sizeRelH relativeFrom="margin">
              <wp14:pctWidth>0</wp14:pctWidth>
            </wp14:sizeRelH>
            <wp14:sizeRelV relativeFrom="margin">
              <wp14:pctHeight>0</wp14:pctHeight>
            </wp14:sizeRelV>
          </wp:anchor>
        </w:drawing>
      </w:r>
      <w:r w:rsidR="000C7BB7" w:rsidRPr="00641A69">
        <w:rPr>
          <w:noProof/>
        </w:rPr>
        <w:drawing>
          <wp:anchor distT="0" distB="0" distL="114300" distR="114300" simplePos="0" relativeHeight="251658314" behindDoc="0" locked="0" layoutInCell="1" allowOverlap="1" wp14:anchorId="23E685FF" wp14:editId="7DBE457D">
            <wp:simplePos x="0" y="0"/>
            <wp:positionH relativeFrom="column">
              <wp:posOffset>-350520</wp:posOffset>
            </wp:positionH>
            <wp:positionV relativeFrom="paragraph">
              <wp:posOffset>202565</wp:posOffset>
            </wp:positionV>
            <wp:extent cx="2194560" cy="2548890"/>
            <wp:effectExtent l="19050" t="19050" r="15240" b="22860"/>
            <wp:wrapSquare wrapText="bothSides"/>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406">
                      <a:extLst>
                        <a:ext uri="{28A0092B-C50C-407E-A947-70E740481C1C}">
                          <a14:useLocalDpi xmlns:a14="http://schemas.microsoft.com/office/drawing/2010/main" val="0"/>
                        </a:ext>
                      </a:extLst>
                    </a:blip>
                    <a:srcRect b="3137"/>
                    <a:stretch/>
                  </pic:blipFill>
                  <pic:spPr bwMode="auto">
                    <a:xfrm>
                      <a:off x="0" y="0"/>
                      <a:ext cx="2194560" cy="25488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10B" w:rsidRPr="00664A63">
        <w:rPr>
          <w:b/>
          <w:bCs/>
        </w:rPr>
        <w:br w:type="column"/>
      </w:r>
    </w:p>
    <w:p w14:paraId="4424CDE1" w14:textId="4BAA2743" w:rsidR="00166B9E" w:rsidRDefault="00DD5F5D" w:rsidP="000173A8">
      <w:pPr>
        <w:pStyle w:val="ListParagraph"/>
        <w:numPr>
          <w:ilvl w:val="0"/>
          <w:numId w:val="34"/>
        </w:numPr>
        <w:spacing w:after="0" w:line="360" w:lineRule="auto"/>
      </w:pPr>
      <w:r>
        <w:rPr>
          <w:noProof/>
        </w:rPr>
        <mc:AlternateContent>
          <mc:Choice Requires="wpg">
            <w:drawing>
              <wp:anchor distT="0" distB="0" distL="114300" distR="114300" simplePos="0" relativeHeight="251658347" behindDoc="0" locked="0" layoutInCell="1" allowOverlap="1" wp14:anchorId="3A9B83C2" wp14:editId="077CD41C">
                <wp:simplePos x="0" y="0"/>
                <wp:positionH relativeFrom="column">
                  <wp:posOffset>-34289</wp:posOffset>
                </wp:positionH>
                <wp:positionV relativeFrom="paragraph">
                  <wp:posOffset>203835</wp:posOffset>
                </wp:positionV>
                <wp:extent cx="4241799" cy="5460577"/>
                <wp:effectExtent l="0" t="0" r="26035" b="26035"/>
                <wp:wrapNone/>
                <wp:docPr id="343" name="Group 343"/>
                <wp:cNvGraphicFramePr/>
                <a:graphic xmlns:a="http://schemas.openxmlformats.org/drawingml/2006/main">
                  <a:graphicData uri="http://schemas.microsoft.com/office/word/2010/wordprocessingGroup">
                    <wpg:wgp>
                      <wpg:cNvGrpSpPr/>
                      <wpg:grpSpPr>
                        <a:xfrm>
                          <a:off x="0" y="0"/>
                          <a:ext cx="4241799" cy="5460577"/>
                          <a:chOff x="1" y="0"/>
                          <a:chExt cx="3733164" cy="4983480"/>
                        </a:xfrm>
                      </wpg:grpSpPr>
                      <pic:pic xmlns:pic="http://schemas.openxmlformats.org/drawingml/2006/picture">
                        <pic:nvPicPr>
                          <pic:cNvPr id="344" name="Picture 344" descr="Table&#10;&#10;Description automatically generated"/>
                          <pic:cNvPicPr>
                            <a:picLocks noChangeAspect="1"/>
                          </pic:cNvPicPr>
                        </pic:nvPicPr>
                        <pic:blipFill rotWithShape="1">
                          <a:blip r:embed="rId404"/>
                          <a:srcRect t="-3" b="35402"/>
                          <a:stretch/>
                        </pic:blipFill>
                        <pic:spPr>
                          <a:xfrm>
                            <a:off x="1" y="1501658"/>
                            <a:ext cx="1738045" cy="1127656"/>
                          </a:xfrm>
                          <a:prstGeom prst="rect">
                            <a:avLst/>
                          </a:prstGeom>
                        </pic:spPr>
                      </pic:pic>
                      <pic:pic xmlns:pic="http://schemas.openxmlformats.org/drawingml/2006/picture">
                        <pic:nvPicPr>
                          <pic:cNvPr id="345" name="Picture 345"/>
                          <pic:cNvPicPr>
                            <a:picLocks noChangeAspect="1"/>
                          </pic:cNvPicPr>
                        </pic:nvPicPr>
                        <pic:blipFill>
                          <a:blip r:embed="rId407">
                            <a:extLst>
                              <a:ext uri="{28A0092B-C50C-407E-A947-70E740481C1C}">
                                <a14:useLocalDpi xmlns:a14="http://schemas.microsoft.com/office/drawing/2010/main" val="0"/>
                              </a:ext>
                            </a:extLst>
                          </a:blip>
                          <a:srcRect/>
                          <a:stretch>
                            <a:fillRect/>
                          </a:stretch>
                        </pic:blipFill>
                        <pic:spPr bwMode="auto">
                          <a:xfrm>
                            <a:off x="2184400" y="1495425"/>
                            <a:ext cx="1386840" cy="1595755"/>
                          </a:xfrm>
                          <a:prstGeom prst="rect">
                            <a:avLst/>
                          </a:prstGeom>
                          <a:noFill/>
                          <a:ln>
                            <a:noFill/>
                          </a:ln>
                        </pic:spPr>
                      </pic:pic>
                      <wps:wsp>
                        <wps:cNvPr id="346" name="Rectangle 346"/>
                        <wps:cNvSpPr/>
                        <wps:spPr>
                          <a:xfrm>
                            <a:off x="22225" y="0"/>
                            <a:ext cx="3710940" cy="49834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8" name="Picture 348" descr="Table&#10;&#10;Description automatically generated with medium confidence"/>
                          <pic:cNvPicPr>
                            <a:picLocks noChangeAspect="1"/>
                          </pic:cNvPicPr>
                        </pic:nvPicPr>
                        <pic:blipFill rotWithShape="1">
                          <a:blip r:embed="rId408"/>
                          <a:srcRect l="3770"/>
                          <a:stretch/>
                        </pic:blipFill>
                        <pic:spPr bwMode="auto">
                          <a:xfrm>
                            <a:off x="67817" y="3176511"/>
                            <a:ext cx="1717731" cy="172818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3" name="Picture 363" descr="Text&#10;&#10;Description automatically generated"/>
                          <pic:cNvPicPr>
                            <a:picLocks noChangeAspect="1"/>
                          </pic:cNvPicPr>
                        </pic:nvPicPr>
                        <pic:blipFill>
                          <a:blip r:embed="rId409"/>
                          <a:stretch>
                            <a:fillRect/>
                          </a:stretch>
                        </pic:blipFill>
                        <pic:spPr>
                          <a:xfrm>
                            <a:off x="2232025" y="50800"/>
                            <a:ext cx="1489710" cy="1430655"/>
                          </a:xfrm>
                          <a:prstGeom prst="rect">
                            <a:avLst/>
                          </a:prstGeom>
                        </pic:spPr>
                      </pic:pic>
                      <pic:pic xmlns:pic="http://schemas.openxmlformats.org/drawingml/2006/picture">
                        <pic:nvPicPr>
                          <pic:cNvPr id="367" name="Picture 367" descr="A picture containing table&#10;&#10;Description automatically generated"/>
                          <pic:cNvPicPr>
                            <a:picLocks noChangeAspect="1"/>
                          </pic:cNvPicPr>
                        </pic:nvPicPr>
                        <pic:blipFill>
                          <a:blip r:embed="rId410"/>
                          <a:stretch>
                            <a:fillRect/>
                          </a:stretch>
                        </pic:blipFill>
                        <pic:spPr>
                          <a:xfrm>
                            <a:off x="47625" y="44450"/>
                            <a:ext cx="1630680" cy="14344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A287D5" id="Group 343" o:spid="_x0000_s1026" style="position:absolute;margin-left:-2.7pt;margin-top:16.05pt;width:334pt;height:429.95pt;z-index:251658347;mso-width-relative:margin;mso-height-relative:margin" coordorigin="" coordsize="37331,49834"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">
                <v:shape id="Picture 344" o:spid="_x0000_s1027" type="#_x0000_t75" alt="Table&#10;&#10;Description automatically generated" style="position:absolute;top:15016;width:17380;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">
                  <v:imagedata r:id="rId411" o:title="Table&#10;&#10;Description automatically generated" croptop="-2f" cropbottom="23201f"/>
                </v:shape>
                <v:shape id="Picture 345" o:spid="_x0000_s1028" type="#_x0000_t75" style="position:absolute;left:21844;top:14954;width:13868;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">
                  <v:imagedata r:id="rId412" o:title=""/>
                </v:shape>
                <v:rect id="Rectangle 346" o:spid="_x0000_s1029" style="position:absolute;left:222;width:37109;height:49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" filled="f" strokecolor="black [3200]">
                  <v:stroke joinstyle="round"/>
                </v:rect>
                <v:shape id="Picture 348" o:spid="_x0000_s1030" type="#_x0000_t75" alt="Table&#10;&#10;Description automatically generated with medium confidence" style="position:absolute;left:678;top:31765;width:17177;height:17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">
                  <v:imagedata r:id="rId413" o:title="Table&#10;&#10;Description automatically generated with medium confidence" cropleft="2471f"/>
                </v:shape>
                <v:shape id="Picture 363" o:spid="_x0000_s1031" type="#_x0000_t75" alt="Text&#10;&#10;Description automatically generated" style="position:absolute;left:22320;top:508;width:14897;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">
                  <v:imagedata r:id="rId414" o:title="Text&#10;&#10;Description automatically generated"/>
                </v:shape>
                <v:shape id="Picture 367" o:spid="_x0000_s1032" type="#_x0000_t75" alt="A picture containing table&#10;&#10;Description automatically generated" style="position:absolute;left:476;top:444;width:16307;height:1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">
                  <v:imagedata r:id="rId415" o:title="A picture containing table&#10;&#10;Description automatically generated"/>
                </v:shape>
              </v:group>
            </w:pict>
          </mc:Fallback>
        </mc:AlternateContent>
      </w:r>
      <w:r w:rsidR="00166B9E">
        <w:t>Claim car that is ready to be rented</w:t>
      </w:r>
    </w:p>
    <w:p w14:paraId="3A9D1D0F" w14:textId="5AFED994" w:rsidR="00422BD9" w:rsidRPr="00DD5F5D" w:rsidRDefault="00422BD9">
      <w:pPr>
        <w:rPr>
          <w:b/>
          <w:sz w:val="28"/>
          <w:szCs w:val="24"/>
        </w:rPr>
      </w:pPr>
    </w:p>
    <w:p w14:paraId="75D43EFE" w14:textId="4511CCE3" w:rsidR="001D325F" w:rsidRDefault="00422BD9">
      <w:pPr>
        <w:rPr>
          <w:b/>
          <w:bCs/>
        </w:rPr>
      </w:pPr>
      <w:r>
        <w:rPr>
          <w:b/>
          <w:bCs/>
        </w:rPr>
        <w:br w:type="column"/>
      </w:r>
      <w:r w:rsidR="00FE280C">
        <w:rPr>
          <w:noProof/>
        </w:rPr>
        <w:lastRenderedPageBreak/>
        <w:drawing>
          <wp:anchor distT="0" distB="0" distL="114300" distR="114300" simplePos="0" relativeHeight="251658351" behindDoc="0" locked="0" layoutInCell="1" allowOverlap="1" wp14:anchorId="4C9C02C7" wp14:editId="5AE1E7D9">
            <wp:simplePos x="0" y="0"/>
            <wp:positionH relativeFrom="margin">
              <wp:align>left</wp:align>
            </wp:positionH>
            <wp:positionV relativeFrom="paragraph">
              <wp:posOffset>0</wp:posOffset>
            </wp:positionV>
            <wp:extent cx="1455420" cy="6095365"/>
            <wp:effectExtent l="0" t="0" r="0" b="635"/>
            <wp:wrapSquare wrapText="bothSides"/>
            <wp:docPr id="582" name="Picture 5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Chart&#10;&#10;Description automatically generated"/>
                    <pic:cNvPicPr>
                      <a:picLocks noChangeAspect="1" noChangeArrowheads="1"/>
                    </pic:cNvPicPr>
                  </pic:nvPicPr>
                  <pic:blipFill rotWithShape="1">
                    <a:blip r:embed="rId416">
                      <a:extLst>
                        <a:ext uri="{28A0092B-C50C-407E-A947-70E740481C1C}">
                          <a14:useLocalDpi xmlns:a14="http://schemas.microsoft.com/office/drawing/2010/main" val="0"/>
                        </a:ext>
                      </a:extLst>
                    </a:blip>
                    <a:srcRect r="23008" b="50303"/>
                    <a:stretch/>
                  </pic:blipFill>
                  <pic:spPr bwMode="auto">
                    <a:xfrm>
                      <a:off x="0" y="0"/>
                      <a:ext cx="1455420" cy="6095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280C">
        <w:rPr>
          <w:b/>
          <w:bCs/>
          <w:noProof/>
        </w:rPr>
        <w:drawing>
          <wp:anchor distT="0" distB="0" distL="114300" distR="114300" simplePos="0" relativeHeight="251658329" behindDoc="0" locked="0" layoutInCell="1" allowOverlap="1" wp14:anchorId="130BE004" wp14:editId="27885A15">
            <wp:simplePos x="0" y="0"/>
            <wp:positionH relativeFrom="column">
              <wp:posOffset>1484630</wp:posOffset>
            </wp:positionH>
            <wp:positionV relativeFrom="paragraph">
              <wp:posOffset>0</wp:posOffset>
            </wp:positionV>
            <wp:extent cx="1859915" cy="6158230"/>
            <wp:effectExtent l="0" t="0" r="6985"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a:picLocks noChangeAspect="1"/>
                    </pic:cNvPicPr>
                  </pic:nvPicPr>
                  <pic:blipFill rotWithShape="1">
                    <a:blip r:embed="rId417">
                      <a:extLst>
                        <a:ext uri="{28A0092B-C50C-407E-A947-70E740481C1C}">
                          <a14:useLocalDpi xmlns:a14="http://schemas.microsoft.com/office/drawing/2010/main" val="0"/>
                        </a:ext>
                      </a:extLst>
                    </a:blip>
                    <a:srcRect t="48970"/>
                    <a:stretch/>
                  </pic:blipFill>
                  <pic:spPr bwMode="auto">
                    <a:xfrm>
                      <a:off x="0" y="0"/>
                      <a:ext cx="1859915" cy="6158230"/>
                    </a:xfrm>
                    <a:prstGeom prst="rect">
                      <a:avLst/>
                    </a:prstGeom>
                    <a:noFill/>
                    <a:ln>
                      <a:noFill/>
                    </a:ln>
                    <a:extLst>
                      <a:ext uri="{53640926-AAD7-44D8-BBD7-CCE9431645EC}">
                        <a14:shadowObscured xmlns:a14="http://schemas.microsoft.com/office/drawing/2010/main"/>
                      </a:ext>
                    </a:extLst>
                  </pic:spPr>
                </pic:pic>
              </a:graphicData>
            </a:graphic>
          </wp:anchor>
        </w:drawing>
      </w:r>
      <w:r w:rsidR="00FE280C">
        <w:rPr>
          <w:b/>
          <w:bCs/>
          <w:noProof/>
        </w:rPr>
        <mc:AlternateContent>
          <mc:Choice Requires="wps">
            <w:drawing>
              <wp:anchor distT="0" distB="0" distL="114300" distR="114300" simplePos="0" relativeHeight="251658350" behindDoc="0" locked="0" layoutInCell="1" allowOverlap="1" wp14:anchorId="00E1D27D" wp14:editId="34F4A0D6">
                <wp:simplePos x="0" y="0"/>
                <wp:positionH relativeFrom="column">
                  <wp:posOffset>669290</wp:posOffset>
                </wp:positionH>
                <wp:positionV relativeFrom="paragraph">
                  <wp:posOffset>3846195</wp:posOffset>
                </wp:positionV>
                <wp:extent cx="1905" cy="285750"/>
                <wp:effectExtent l="0" t="0" r="36195" b="19050"/>
                <wp:wrapNone/>
                <wp:docPr id="574" name="Straight Connector 574"/>
                <wp:cNvGraphicFramePr/>
                <a:graphic xmlns:a="http://schemas.openxmlformats.org/drawingml/2006/main">
                  <a:graphicData uri="http://schemas.microsoft.com/office/word/2010/wordprocessingShape">
                    <wps:wsp>
                      <wps:cNvCnPr/>
                      <wps:spPr>
                        <a:xfrm>
                          <a:off x="0" y="0"/>
                          <a:ext cx="1905" cy="28575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AEE953" id="Straight Connector 574" o:spid="_x0000_s1026" style="position:absolute;z-index:251658350;visibility:visible;mso-wrap-style:square;mso-wrap-distance-left:9pt;mso-wrap-distance-top:0;mso-wrap-distance-right:9pt;mso-wrap-distance-bottom:0;mso-position-horizontal:absolute;mso-position-horizontal-relative:text;mso-position-vertical:absolute;mso-position-vertical-relative:text" from="52.7pt,302.85pt" to="52.85pt,3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" strokecolor="black [3200]" strokeweight=".25pt">
                <v:stroke joinstyle="miter"/>
              </v:line>
            </w:pict>
          </mc:Fallback>
        </mc:AlternateContent>
      </w:r>
      <w:r w:rsidR="00FE280C">
        <w:rPr>
          <w:b/>
          <w:bCs/>
          <w:noProof/>
        </w:rPr>
        <mc:AlternateContent>
          <mc:Choice Requires="wps">
            <w:drawing>
              <wp:anchor distT="0" distB="0" distL="114300" distR="114300" simplePos="0" relativeHeight="251658349" behindDoc="0" locked="0" layoutInCell="1" allowOverlap="1" wp14:anchorId="2CA3EDA7" wp14:editId="27CAF6FA">
                <wp:simplePos x="0" y="0"/>
                <wp:positionH relativeFrom="column">
                  <wp:posOffset>461645</wp:posOffset>
                </wp:positionH>
                <wp:positionV relativeFrom="paragraph">
                  <wp:posOffset>3870960</wp:posOffset>
                </wp:positionV>
                <wp:extent cx="424815" cy="240030"/>
                <wp:effectExtent l="0" t="0" r="13335" b="26670"/>
                <wp:wrapNone/>
                <wp:docPr id="573" name="Rectangle 573"/>
                <wp:cNvGraphicFramePr/>
                <a:graphic xmlns:a="http://schemas.openxmlformats.org/drawingml/2006/main">
                  <a:graphicData uri="http://schemas.microsoft.com/office/word/2010/wordprocessingShape">
                    <wps:wsp>
                      <wps:cNvSpPr/>
                      <wps:spPr>
                        <a:xfrm>
                          <a:off x="0" y="0"/>
                          <a:ext cx="424815" cy="2400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3F87B" id="Rectangle 573" o:spid="_x0000_s1026" style="position:absolute;margin-left:36.35pt;margin-top:304.8pt;width:33.45pt;height:18.9pt;z-index:2516583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" fillcolor="white [3212]" strokecolor="white [3212]" strokeweight="1pt"/>
            </w:pict>
          </mc:Fallback>
        </mc:AlternateContent>
      </w:r>
    </w:p>
    <w:p w14:paraId="08261BB1" w14:textId="5F10815A" w:rsidR="001D325F" w:rsidRDefault="007C7D26" w:rsidP="000173A8">
      <w:pPr>
        <w:pStyle w:val="ListParagraph"/>
        <w:numPr>
          <w:ilvl w:val="0"/>
          <w:numId w:val="33"/>
        </w:numPr>
      </w:pPr>
      <w:r>
        <w:rPr>
          <w:noProof/>
        </w:rPr>
        <w:drawing>
          <wp:anchor distT="0" distB="0" distL="114300" distR="114300" simplePos="0" relativeHeight="251658318" behindDoc="0" locked="0" layoutInCell="1" allowOverlap="1" wp14:anchorId="6CE0A66E" wp14:editId="3071A85E">
            <wp:simplePos x="0" y="0"/>
            <wp:positionH relativeFrom="margin">
              <wp:posOffset>6955064</wp:posOffset>
            </wp:positionH>
            <wp:positionV relativeFrom="paragraph">
              <wp:posOffset>0</wp:posOffset>
            </wp:positionV>
            <wp:extent cx="1409065" cy="2621280"/>
            <wp:effectExtent l="0" t="0" r="635" b="7620"/>
            <wp:wrapSquare wrapText="bothSides"/>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1409065" cy="2621280"/>
                    </a:xfrm>
                    <a:prstGeom prst="rect">
                      <a:avLst/>
                    </a:prstGeom>
                  </pic:spPr>
                </pic:pic>
              </a:graphicData>
            </a:graphic>
            <wp14:sizeRelH relativeFrom="margin">
              <wp14:pctWidth>0</wp14:pctWidth>
            </wp14:sizeRelH>
            <wp14:sizeRelV relativeFrom="margin">
              <wp14:pctHeight>0</wp14:pctHeight>
            </wp14:sizeRelV>
          </wp:anchor>
        </w:drawing>
      </w:r>
      <w:r w:rsidRPr="00972FE8">
        <w:rPr>
          <w:noProof/>
        </w:rPr>
        <w:drawing>
          <wp:anchor distT="0" distB="0" distL="114300" distR="114300" simplePos="0" relativeHeight="251658317" behindDoc="1" locked="0" layoutInCell="1" allowOverlap="1" wp14:anchorId="05E8527B" wp14:editId="1354E5EF">
            <wp:simplePos x="0" y="0"/>
            <wp:positionH relativeFrom="column">
              <wp:posOffset>-88265</wp:posOffset>
            </wp:positionH>
            <wp:positionV relativeFrom="paragraph">
              <wp:posOffset>316230</wp:posOffset>
            </wp:positionV>
            <wp:extent cx="2092960" cy="1703070"/>
            <wp:effectExtent l="19050" t="19050" r="21590" b="11430"/>
            <wp:wrapTight wrapText="bothSides">
              <wp:wrapPolygon edited="0">
                <wp:start x="-197" y="-242"/>
                <wp:lineTo x="-197" y="21503"/>
                <wp:lineTo x="21626" y="21503"/>
                <wp:lineTo x="21626" y="-242"/>
                <wp:lineTo x="-197" y="-242"/>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419">
                      <a:extLst>
                        <a:ext uri="{28A0092B-C50C-407E-A947-70E740481C1C}">
                          <a14:useLocalDpi xmlns:a14="http://schemas.microsoft.com/office/drawing/2010/main" val="0"/>
                        </a:ext>
                      </a:extLst>
                    </a:blip>
                    <a:srcRect b="7580"/>
                    <a:stretch/>
                  </pic:blipFill>
                  <pic:spPr bwMode="auto">
                    <a:xfrm>
                      <a:off x="0" y="0"/>
                      <a:ext cx="2092960" cy="17030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1D325F" w:rsidRPr="001D325F">
        <w:t>Claim car username validation</w:t>
      </w:r>
    </w:p>
    <w:p w14:paraId="45523DD7" w14:textId="77777777" w:rsidR="001D325F" w:rsidRDefault="001D325F" w:rsidP="001D325F"/>
    <w:p w14:paraId="24F981B6" w14:textId="77777777" w:rsidR="001D325F" w:rsidRDefault="001D325F" w:rsidP="001D325F"/>
    <w:p w14:paraId="6834782A" w14:textId="77777777" w:rsidR="001D325F" w:rsidRDefault="001D325F" w:rsidP="001D325F"/>
    <w:p w14:paraId="63691EE9" w14:textId="77777777" w:rsidR="001D325F" w:rsidRDefault="001D325F" w:rsidP="001D325F"/>
    <w:p w14:paraId="1DE40159" w14:textId="77777777" w:rsidR="001D325F" w:rsidRDefault="001D325F" w:rsidP="001D325F"/>
    <w:p w14:paraId="61B24B94" w14:textId="77777777" w:rsidR="001D325F" w:rsidRDefault="001D325F" w:rsidP="001D325F"/>
    <w:p w14:paraId="7790BF77" w14:textId="77777777" w:rsidR="001D325F" w:rsidRDefault="001D325F" w:rsidP="001D325F"/>
    <w:p w14:paraId="71838E1A" w14:textId="260D614E" w:rsidR="001D325F" w:rsidRDefault="001A3941" w:rsidP="001D325F">
      <w:r>
        <w:rPr>
          <w:noProof/>
        </w:rPr>
        <w:drawing>
          <wp:anchor distT="0" distB="0" distL="114300" distR="114300" simplePos="0" relativeHeight="251658353" behindDoc="0" locked="0" layoutInCell="1" allowOverlap="1" wp14:anchorId="4BCAAFB1" wp14:editId="3B05B5C0">
            <wp:simplePos x="0" y="0"/>
            <wp:positionH relativeFrom="column">
              <wp:posOffset>2247265</wp:posOffset>
            </wp:positionH>
            <wp:positionV relativeFrom="paragraph">
              <wp:posOffset>245110</wp:posOffset>
            </wp:positionV>
            <wp:extent cx="2255520" cy="3209821"/>
            <wp:effectExtent l="0" t="0" r="0" b="0"/>
            <wp:wrapSquare wrapText="bothSides"/>
            <wp:docPr id="595" name="Picture 5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Diagram&#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55520" cy="3209821"/>
                    </a:xfrm>
                    <a:prstGeom prst="rect">
                      <a:avLst/>
                    </a:prstGeom>
                    <a:noFill/>
                    <a:ln>
                      <a:noFill/>
                    </a:ln>
                  </pic:spPr>
                </pic:pic>
              </a:graphicData>
            </a:graphic>
          </wp:anchor>
        </w:drawing>
      </w:r>
    </w:p>
    <w:p w14:paraId="1FE0F519" w14:textId="74F8102C" w:rsidR="001D325F" w:rsidRDefault="00441DDD" w:rsidP="000173A8">
      <w:pPr>
        <w:pStyle w:val="ListParagraph"/>
        <w:numPr>
          <w:ilvl w:val="0"/>
          <w:numId w:val="33"/>
        </w:numPr>
      </w:pPr>
      <w:r w:rsidRPr="00441DDD">
        <w:rPr>
          <w:noProof/>
        </w:rPr>
        <w:drawing>
          <wp:anchor distT="0" distB="0" distL="114300" distR="114300" simplePos="0" relativeHeight="251658352" behindDoc="0" locked="0" layoutInCell="1" allowOverlap="1" wp14:anchorId="217EAF3D" wp14:editId="651A5BDE">
            <wp:simplePos x="0" y="0"/>
            <wp:positionH relativeFrom="column">
              <wp:posOffset>-175895</wp:posOffset>
            </wp:positionH>
            <wp:positionV relativeFrom="paragraph">
              <wp:posOffset>282575</wp:posOffset>
            </wp:positionV>
            <wp:extent cx="2278380" cy="2405380"/>
            <wp:effectExtent l="19050" t="19050" r="26670" b="1397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78380" cy="24053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D60AC">
        <w:t>Claim line statement</w:t>
      </w:r>
    </w:p>
    <w:p w14:paraId="351EE3CD" w14:textId="0595F631" w:rsidR="00441DDD" w:rsidRDefault="00441DDD" w:rsidP="00441DDD"/>
    <w:p w14:paraId="2A480004" w14:textId="6A819460" w:rsidR="00422BD9" w:rsidRDefault="00422BD9">
      <w:pPr>
        <w:rPr>
          <w:b/>
          <w:bCs/>
        </w:rPr>
      </w:pPr>
      <w:r>
        <w:rPr>
          <w:b/>
          <w:bCs/>
        </w:rPr>
        <w:br w:type="page"/>
      </w:r>
    </w:p>
    <w:p w14:paraId="34172E44" w14:textId="76C8091E" w:rsidR="001D325F" w:rsidRDefault="001E0562" w:rsidP="00922A37">
      <w:pPr>
        <w:rPr>
          <w:b/>
          <w:bCs/>
        </w:rPr>
      </w:pPr>
      <w:r>
        <w:rPr>
          <w:noProof/>
        </w:rPr>
        <w:lastRenderedPageBreak/>
        <w:drawing>
          <wp:anchor distT="0" distB="0" distL="114300" distR="114300" simplePos="0" relativeHeight="251658320" behindDoc="0" locked="0" layoutInCell="1" allowOverlap="1" wp14:anchorId="13BC8D75" wp14:editId="3F433AAD">
            <wp:simplePos x="0" y="0"/>
            <wp:positionH relativeFrom="column">
              <wp:posOffset>4999990</wp:posOffset>
            </wp:positionH>
            <wp:positionV relativeFrom="paragraph">
              <wp:posOffset>48387</wp:posOffset>
            </wp:positionV>
            <wp:extent cx="2438400" cy="5834380"/>
            <wp:effectExtent l="0" t="0" r="0" b="0"/>
            <wp:wrapSquare wrapText="bothSides"/>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438400" cy="5834380"/>
                    </a:xfrm>
                    <a:prstGeom prst="rect">
                      <a:avLst/>
                    </a:prstGeom>
                  </pic:spPr>
                </pic:pic>
              </a:graphicData>
            </a:graphic>
            <wp14:sizeRelH relativeFrom="margin">
              <wp14:pctWidth>0</wp14:pctWidth>
            </wp14:sizeRelH>
            <wp14:sizeRelV relativeFrom="margin">
              <wp14:pctHeight>0</wp14:pctHeight>
            </wp14:sizeRelV>
          </wp:anchor>
        </w:drawing>
      </w:r>
    </w:p>
    <w:p w14:paraId="30F1FF84" w14:textId="100FC5A7" w:rsidR="001D325F" w:rsidRPr="001D60AC" w:rsidRDefault="001D60AC" w:rsidP="000173A8">
      <w:pPr>
        <w:pStyle w:val="ListParagraph"/>
        <w:numPr>
          <w:ilvl w:val="0"/>
          <w:numId w:val="35"/>
        </w:numPr>
      </w:pPr>
      <w:r w:rsidRPr="001D60AC">
        <w:t>Continue claiming?</w:t>
      </w:r>
    </w:p>
    <w:p w14:paraId="6DEDDB3D" w14:textId="3E7379F7" w:rsidR="001D325F" w:rsidRDefault="001E0562" w:rsidP="00922A37">
      <w:pPr>
        <w:rPr>
          <w:b/>
          <w:bCs/>
        </w:rPr>
      </w:pPr>
      <w:r>
        <w:rPr>
          <w:noProof/>
        </w:rPr>
        <w:drawing>
          <wp:anchor distT="0" distB="0" distL="114300" distR="114300" simplePos="0" relativeHeight="251658319" behindDoc="1" locked="0" layoutInCell="1" allowOverlap="1" wp14:anchorId="6C273E3E" wp14:editId="112ECF53">
            <wp:simplePos x="0" y="0"/>
            <wp:positionH relativeFrom="margin">
              <wp:align>left</wp:align>
            </wp:positionH>
            <wp:positionV relativeFrom="paragraph">
              <wp:posOffset>231267</wp:posOffset>
            </wp:positionV>
            <wp:extent cx="4357370" cy="3500120"/>
            <wp:effectExtent l="19050" t="19050" r="24130" b="24130"/>
            <wp:wrapTight wrapText="bothSides">
              <wp:wrapPolygon edited="0">
                <wp:start x="-94" y="-118"/>
                <wp:lineTo x="-94" y="21631"/>
                <wp:lineTo x="21625" y="21631"/>
                <wp:lineTo x="21625" y="-118"/>
                <wp:lineTo x="-94" y="-118"/>
              </wp:wrapPolygon>
            </wp:wrapTight>
            <wp:docPr id="933" name="Picture 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Table&#10;&#10;Description automatically generated"/>
                    <pic:cNvPicPr/>
                  </pic:nvPicPr>
                  <pic:blipFill>
                    <a:blip r:embed="rId423"/>
                    <a:stretch>
                      <a:fillRect/>
                    </a:stretch>
                  </pic:blipFill>
                  <pic:spPr>
                    <a:xfrm>
                      <a:off x="0" y="0"/>
                      <a:ext cx="4357370" cy="3500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E88B66" w14:textId="77777777" w:rsidR="001D325F" w:rsidRDefault="001D325F" w:rsidP="00922A37">
      <w:pPr>
        <w:rPr>
          <w:b/>
          <w:bCs/>
        </w:rPr>
      </w:pPr>
    </w:p>
    <w:p w14:paraId="3654F1A8" w14:textId="77777777" w:rsidR="001D325F" w:rsidRDefault="001D325F" w:rsidP="00922A37">
      <w:pPr>
        <w:rPr>
          <w:b/>
          <w:bCs/>
        </w:rPr>
      </w:pPr>
    </w:p>
    <w:p w14:paraId="46C08EE1" w14:textId="77777777" w:rsidR="001D325F" w:rsidRDefault="001D325F" w:rsidP="00922A37">
      <w:pPr>
        <w:rPr>
          <w:b/>
          <w:bCs/>
        </w:rPr>
      </w:pPr>
    </w:p>
    <w:p w14:paraId="0BD5B33C" w14:textId="77777777" w:rsidR="001D325F" w:rsidRDefault="001D325F" w:rsidP="00922A37">
      <w:pPr>
        <w:rPr>
          <w:b/>
          <w:bCs/>
        </w:rPr>
      </w:pPr>
    </w:p>
    <w:p w14:paraId="3CD9B06F" w14:textId="3E75C4C7" w:rsidR="001D325F" w:rsidRDefault="001D325F" w:rsidP="00922A37">
      <w:pPr>
        <w:rPr>
          <w:b/>
          <w:bCs/>
        </w:rPr>
      </w:pPr>
      <w:r>
        <w:rPr>
          <w:b/>
          <w:bCs/>
        </w:rPr>
        <w:br w:type="page"/>
      </w:r>
    </w:p>
    <w:p w14:paraId="3A59B4D7" w14:textId="0652564A" w:rsidR="00664A63" w:rsidRPr="009F6B0C" w:rsidRDefault="00664A63" w:rsidP="00922A37">
      <w:pPr>
        <w:rPr>
          <w:b/>
          <w:bCs/>
        </w:rPr>
        <w:sectPr w:rsidR="00664A63" w:rsidRPr="009F6B0C" w:rsidSect="00F21C2A">
          <w:headerReference w:type="default" r:id="rId424"/>
          <w:pgSz w:w="15840" w:h="12240" w:orient="landscape"/>
          <w:pgMar w:top="1440" w:right="1440" w:bottom="900" w:left="1418" w:header="720" w:footer="720" w:gutter="0"/>
          <w:cols w:num="2" w:space="720"/>
          <w:docGrid w:linePitch="360"/>
        </w:sectPr>
      </w:pPr>
    </w:p>
    <w:p w14:paraId="52476C50" w14:textId="42D0926F" w:rsidR="00D21DFA" w:rsidRPr="004A0D18" w:rsidRDefault="00643C90" w:rsidP="004A0D18">
      <w:pPr>
        <w:pStyle w:val="Heading1"/>
      </w:pPr>
      <w:bookmarkStart w:id="7" w:name="_Toc72933417"/>
      <w:bookmarkStart w:id="8" w:name="_Toc74932890"/>
      <w:r w:rsidRPr="00AC2929">
        <w:lastRenderedPageBreak/>
        <w:t>Program source code explanation</w:t>
      </w:r>
      <w:bookmarkEnd w:id="7"/>
      <w:bookmarkEnd w:id="8"/>
    </w:p>
    <w:p w14:paraId="574B6E0D" w14:textId="679AF941" w:rsidR="008341B9" w:rsidRPr="0051756B" w:rsidRDefault="008341B9" w:rsidP="00E621E1">
      <w:pPr>
        <w:spacing w:after="0" w:line="360" w:lineRule="auto"/>
        <w:jc w:val="both"/>
        <w:rPr>
          <w:rFonts w:eastAsiaTheme="majorEastAsia" w:cstheme="majorBidi"/>
          <w:bCs/>
          <w:szCs w:val="26"/>
        </w:rPr>
      </w:pPr>
    </w:p>
    <w:p w14:paraId="069767DC" w14:textId="193DDCD2" w:rsidR="00135DA4" w:rsidRPr="004738E7" w:rsidRDefault="00135DA4" w:rsidP="00167D0F">
      <w:pPr>
        <w:pStyle w:val="Heading2"/>
        <w:rPr>
          <w:bCs/>
        </w:rPr>
      </w:pPr>
      <w:bookmarkStart w:id="9" w:name="_Toc74932891"/>
      <w:r>
        <w:t>General users’ interface</w:t>
      </w:r>
      <w:bookmarkEnd w:id="9"/>
    </w:p>
    <w:p w14:paraId="471B2D2F" w14:textId="242D03BB" w:rsidR="006A25E9" w:rsidRPr="006A25E9" w:rsidRDefault="006A25E9" w:rsidP="00E621E1">
      <w:pPr>
        <w:spacing w:after="0" w:line="360" w:lineRule="auto"/>
      </w:pPr>
    </w:p>
    <w:p w14:paraId="79780B3B" w14:textId="5570AA5E" w:rsidR="00135DA4" w:rsidRDefault="00135DA4" w:rsidP="00807C62">
      <w:pPr>
        <w:pStyle w:val="ListParagraph"/>
        <w:numPr>
          <w:ilvl w:val="0"/>
          <w:numId w:val="25"/>
        </w:numPr>
        <w:spacing w:after="0" w:line="360" w:lineRule="auto"/>
        <w:rPr>
          <w:b/>
          <w:bCs/>
        </w:rPr>
      </w:pPr>
      <w:r>
        <w:rPr>
          <w:b/>
          <w:bCs/>
        </w:rPr>
        <w:t xml:space="preserve">Welcome </w:t>
      </w:r>
      <w:r w:rsidR="00627D56">
        <w:rPr>
          <w:b/>
          <w:bCs/>
        </w:rPr>
        <w:t>&amp; Role</w:t>
      </w:r>
    </w:p>
    <w:p w14:paraId="06149777" w14:textId="65E36979" w:rsidR="005F1A0F" w:rsidRDefault="005F1A0F" w:rsidP="005F1A0F">
      <w:pPr>
        <w:spacing w:after="0" w:line="360" w:lineRule="auto"/>
        <w:jc w:val="center"/>
        <w:rPr>
          <w:b/>
          <w:bCs/>
        </w:rPr>
      </w:pPr>
      <w:r w:rsidRPr="005C562B">
        <w:rPr>
          <w:noProof/>
        </w:rPr>
        <w:drawing>
          <wp:inline distT="0" distB="0" distL="0" distR="0" wp14:anchorId="329BADF4" wp14:editId="4BD459C6">
            <wp:extent cx="4251960" cy="166277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5" cstate="print">
                      <a:extLst>
                        <a:ext uri="{28A0092B-C50C-407E-A947-70E740481C1C}">
                          <a14:useLocalDpi xmlns:a14="http://schemas.microsoft.com/office/drawing/2010/main" val="0"/>
                        </a:ext>
                      </a:extLst>
                    </a:blip>
                    <a:srcRect t="1295"/>
                    <a:stretch/>
                  </pic:blipFill>
                  <pic:spPr bwMode="auto">
                    <a:xfrm>
                      <a:off x="0" y="0"/>
                      <a:ext cx="4284494" cy="1675495"/>
                    </a:xfrm>
                    <a:prstGeom prst="rect">
                      <a:avLst/>
                    </a:prstGeom>
                    <a:noFill/>
                    <a:ln>
                      <a:noFill/>
                    </a:ln>
                    <a:extLst>
                      <a:ext uri="{53640926-AAD7-44D8-BBD7-CCE9431645EC}">
                        <a14:shadowObscured xmlns:a14="http://schemas.microsoft.com/office/drawing/2010/main"/>
                      </a:ext>
                    </a:extLst>
                  </pic:spPr>
                </pic:pic>
              </a:graphicData>
            </a:graphic>
          </wp:inline>
        </w:drawing>
      </w:r>
    </w:p>
    <w:p w14:paraId="0E069EA3" w14:textId="5F6D6802" w:rsidR="005F1A0F" w:rsidRDefault="00135DA4" w:rsidP="00957BD2">
      <w:pPr>
        <w:spacing w:after="0" w:line="360" w:lineRule="auto"/>
        <w:ind w:firstLine="360"/>
        <w:jc w:val="both"/>
      </w:pPr>
      <w:r>
        <w:t xml:space="preserve">The function </w:t>
      </w:r>
      <w:r w:rsidRPr="002E2DB8">
        <w:rPr>
          <w:i/>
        </w:rPr>
        <w:t>welcome()</w:t>
      </w:r>
      <w:r>
        <w:t xml:space="preserve"> is used to define the welcome page, followed by the welcome </w:t>
      </w:r>
      <w:r w:rsidR="00BE599B">
        <w:t>banner</w:t>
      </w:r>
      <w:r>
        <w:t xml:space="preserve"> decorated with ten * each side by calling the </w:t>
      </w:r>
      <w:r w:rsidRPr="00C43D31">
        <w:rPr>
          <w:i/>
        </w:rPr>
        <w:t>decoration()</w:t>
      </w:r>
      <w:r>
        <w:t xml:space="preserve"> function. A menu about selecting roles will be displayed to the users, </w:t>
      </w:r>
      <w:r w:rsidR="00A976EC">
        <w:t>1 for</w:t>
      </w:r>
      <w:r>
        <w:t xml:space="preserve"> admins while </w:t>
      </w:r>
      <w:r w:rsidR="00A976EC">
        <w:t xml:space="preserve">2 for </w:t>
      </w:r>
      <w:r>
        <w:t xml:space="preserve">customers. </w:t>
      </w:r>
      <w:proofErr w:type="spellStart"/>
      <w:r w:rsidR="0082098D" w:rsidRPr="00722743">
        <w:rPr>
          <w:i/>
          <w:iCs/>
        </w:rPr>
        <w:t>login_system</w:t>
      </w:r>
      <w:proofErr w:type="spellEnd"/>
      <w:r w:rsidR="0082098D" w:rsidRPr="00722743">
        <w:rPr>
          <w:i/>
          <w:iCs/>
        </w:rPr>
        <w:t>()</w:t>
      </w:r>
      <w:r w:rsidR="0082098D">
        <w:t xml:space="preserve"> will </w:t>
      </w:r>
      <w:r w:rsidR="00786BCF">
        <w:t>then</w:t>
      </w:r>
      <w:r w:rsidR="0082098D">
        <w:t xml:space="preserve"> be operated</w:t>
      </w:r>
      <w:r>
        <w:t>.</w:t>
      </w:r>
    </w:p>
    <w:p w14:paraId="2EBE7253" w14:textId="77777777" w:rsidR="002049A1" w:rsidRDefault="002049A1" w:rsidP="00957BD2">
      <w:pPr>
        <w:spacing w:after="0" w:line="360" w:lineRule="auto"/>
        <w:ind w:firstLine="360"/>
        <w:jc w:val="both"/>
      </w:pPr>
    </w:p>
    <w:p w14:paraId="7C55627F" w14:textId="033C0CD7" w:rsidR="002049A1" w:rsidRDefault="005F1A0F" w:rsidP="00786BCF">
      <w:pPr>
        <w:spacing w:after="0" w:line="360" w:lineRule="auto"/>
        <w:ind w:firstLine="360"/>
        <w:jc w:val="center"/>
      </w:pPr>
      <w:r w:rsidRPr="00BD0D01">
        <w:rPr>
          <w:noProof/>
        </w:rPr>
        <w:drawing>
          <wp:inline distT="0" distB="0" distL="0" distR="0" wp14:anchorId="38F718E9" wp14:editId="2C84EABB">
            <wp:extent cx="3931920" cy="299471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959105" cy="3015415"/>
                    </a:xfrm>
                    <a:prstGeom prst="rect">
                      <a:avLst/>
                    </a:prstGeom>
                    <a:noFill/>
                    <a:ln>
                      <a:noFill/>
                    </a:ln>
                  </pic:spPr>
                </pic:pic>
              </a:graphicData>
            </a:graphic>
          </wp:inline>
        </w:drawing>
      </w:r>
    </w:p>
    <w:p w14:paraId="62161405" w14:textId="60D43FE6" w:rsidR="00135DA4" w:rsidRDefault="00786BCF" w:rsidP="00957BD2">
      <w:pPr>
        <w:spacing w:after="0" w:line="360" w:lineRule="auto"/>
        <w:ind w:firstLine="360"/>
        <w:jc w:val="both"/>
      </w:pPr>
      <w:r>
        <w:t>The</w:t>
      </w:r>
      <w:r w:rsidR="00135DA4">
        <w:t xml:space="preserve"> function </w:t>
      </w:r>
      <w:proofErr w:type="spellStart"/>
      <w:r w:rsidR="00135DA4" w:rsidRPr="00722743">
        <w:rPr>
          <w:i/>
        </w:rPr>
        <w:t>login_system</w:t>
      </w:r>
      <w:proofErr w:type="spellEnd"/>
      <w:r w:rsidR="00135DA4" w:rsidRPr="00722743">
        <w:rPr>
          <w:i/>
        </w:rPr>
        <w:t>()</w:t>
      </w:r>
      <w:r w:rsidR="00135DA4">
        <w:t xml:space="preserve">, the integer that the user had entered will be stored in the </w:t>
      </w:r>
      <w:r w:rsidR="00135DA4" w:rsidRPr="00E347DF">
        <w:rPr>
          <w:i/>
        </w:rPr>
        <w:t>role</w:t>
      </w:r>
      <w:r w:rsidR="00135DA4">
        <w:t xml:space="preserve"> variable</w:t>
      </w:r>
      <w:r w:rsidR="00F61E50">
        <w:t xml:space="preserve"> in a sub-function </w:t>
      </w:r>
      <w:proofErr w:type="spellStart"/>
      <w:r w:rsidR="00F61E50" w:rsidRPr="00F61E50">
        <w:rPr>
          <w:i/>
          <w:iCs/>
        </w:rPr>
        <w:t>role_validation</w:t>
      </w:r>
      <w:proofErr w:type="spellEnd"/>
      <w:r w:rsidR="00F61E50" w:rsidRPr="00F61E50">
        <w:rPr>
          <w:i/>
          <w:iCs/>
        </w:rPr>
        <w:t>()</w:t>
      </w:r>
      <w:r w:rsidR="00135DA4">
        <w:t xml:space="preserve">. </w:t>
      </w:r>
      <w:r w:rsidR="00167762">
        <w:t>Inserting</w:t>
      </w:r>
      <w:r w:rsidR="00135DA4">
        <w:t xml:space="preserve"> 1, </w:t>
      </w:r>
      <w:r w:rsidR="00167762">
        <w:t>users</w:t>
      </w:r>
      <w:r w:rsidR="00135DA4">
        <w:t xml:space="preserve"> will be redirected to the administrator login screen by calling </w:t>
      </w:r>
      <w:proofErr w:type="spellStart"/>
      <w:r w:rsidR="00135DA4" w:rsidRPr="00722743">
        <w:rPr>
          <w:i/>
        </w:rPr>
        <w:t>administrator_login</w:t>
      </w:r>
      <w:proofErr w:type="spellEnd"/>
      <w:r w:rsidR="00135DA4" w:rsidRPr="00722743">
        <w:rPr>
          <w:i/>
        </w:rPr>
        <w:t>()</w:t>
      </w:r>
      <w:r w:rsidR="00043D22">
        <w:rPr>
          <w:i/>
        </w:rPr>
        <w:t xml:space="preserve"> </w:t>
      </w:r>
      <w:r w:rsidR="00043D22">
        <w:rPr>
          <w:iCs/>
        </w:rPr>
        <w:t>function</w:t>
      </w:r>
      <w:r w:rsidR="00135DA4">
        <w:t>.</w:t>
      </w:r>
      <w:r w:rsidR="00043D22">
        <w:t xml:space="preserve"> While inserting</w:t>
      </w:r>
      <w:r w:rsidR="00135DA4">
        <w:t xml:space="preserve"> 2, they will be redirected to the customer main menu by calling </w:t>
      </w:r>
      <w:proofErr w:type="spellStart"/>
      <w:r w:rsidR="00135DA4" w:rsidRPr="00A35159">
        <w:rPr>
          <w:i/>
        </w:rPr>
        <w:t>customer_interface</w:t>
      </w:r>
      <w:proofErr w:type="spellEnd"/>
      <w:r w:rsidR="00135DA4" w:rsidRPr="00A35159">
        <w:rPr>
          <w:i/>
        </w:rPr>
        <w:t>()</w:t>
      </w:r>
      <w:r w:rsidR="00135DA4">
        <w:t xml:space="preserve"> function</w:t>
      </w:r>
      <w:r w:rsidR="00C432FB">
        <w:t xml:space="preserve">. </w:t>
      </w:r>
      <w:r w:rsidR="008F41C0">
        <w:t>Input</w:t>
      </w:r>
      <w:r w:rsidR="00885AB8">
        <w:t xml:space="preserve"> other than</w:t>
      </w:r>
      <w:r w:rsidR="00135DA4">
        <w:t xml:space="preserve"> 1 or 2 are </w:t>
      </w:r>
      <w:r w:rsidR="00885AB8">
        <w:t>not allowed</w:t>
      </w:r>
      <w:r w:rsidR="00135DA4">
        <w:t xml:space="preserve">, an error </w:t>
      </w:r>
      <w:r w:rsidR="00135DA4">
        <w:lastRenderedPageBreak/>
        <w:t xml:space="preserve">message will </w:t>
      </w:r>
      <w:proofErr w:type="gramStart"/>
      <w:r w:rsidR="00135DA4">
        <w:t>appear</w:t>
      </w:r>
      <w:proofErr w:type="gramEnd"/>
      <w:r w:rsidR="00135DA4">
        <w:t xml:space="preserve"> </w:t>
      </w:r>
      <w:r w:rsidR="008F41C0">
        <w:t>and</w:t>
      </w:r>
      <w:r w:rsidR="00135DA4">
        <w:t xml:space="preserve"> they will be </w:t>
      </w:r>
      <w:r w:rsidR="00DA575F">
        <w:t xml:space="preserve">given </w:t>
      </w:r>
      <w:r w:rsidR="00384FA7">
        <w:t>the option</w:t>
      </w:r>
      <w:r w:rsidR="00135DA4">
        <w:t xml:space="preserve"> to reenter their choice </w:t>
      </w:r>
      <w:r w:rsidR="00384FA7">
        <w:t>again</w:t>
      </w:r>
      <w:r w:rsidR="00773240">
        <w:t xml:space="preserve"> </w:t>
      </w:r>
      <w:r w:rsidR="00135DA4">
        <w:t xml:space="preserve">by </w:t>
      </w:r>
      <w:r w:rsidR="00384FA7">
        <w:t>calling</w:t>
      </w:r>
      <w:r w:rsidR="00135DA4">
        <w:t xml:space="preserve"> </w:t>
      </w:r>
      <w:proofErr w:type="spellStart"/>
      <w:r w:rsidR="00135DA4" w:rsidRPr="00A35159">
        <w:rPr>
          <w:i/>
          <w:iCs/>
        </w:rPr>
        <w:t>login_system</w:t>
      </w:r>
      <w:proofErr w:type="spellEnd"/>
      <w:r w:rsidR="00135DA4" w:rsidRPr="00A35159">
        <w:rPr>
          <w:i/>
          <w:iCs/>
        </w:rPr>
        <w:t>()</w:t>
      </w:r>
      <w:r w:rsidR="00135DA4">
        <w:t xml:space="preserve"> </w:t>
      </w:r>
      <w:r w:rsidR="00384FA7">
        <w:t>again</w:t>
      </w:r>
      <w:r w:rsidR="00135DA4">
        <w:t>.</w:t>
      </w:r>
    </w:p>
    <w:p w14:paraId="7C4474D9" w14:textId="74DB9F0E" w:rsidR="00957BD2" w:rsidRDefault="00957BD2" w:rsidP="00957BD2">
      <w:pPr>
        <w:spacing w:after="0" w:line="360" w:lineRule="auto"/>
        <w:jc w:val="both"/>
      </w:pPr>
    </w:p>
    <w:p w14:paraId="422B005C" w14:textId="5CCC8675" w:rsidR="00384FA7" w:rsidRPr="00993F60" w:rsidRDefault="00135DA4" w:rsidP="00807C62">
      <w:pPr>
        <w:pStyle w:val="ListParagraph"/>
        <w:numPr>
          <w:ilvl w:val="0"/>
          <w:numId w:val="25"/>
        </w:numPr>
        <w:spacing w:after="0" w:line="360" w:lineRule="auto"/>
        <w:rPr>
          <w:b/>
          <w:bCs/>
        </w:rPr>
      </w:pPr>
      <w:r>
        <w:rPr>
          <w:b/>
          <w:bCs/>
        </w:rPr>
        <w:t>Exit system</w:t>
      </w:r>
    </w:p>
    <w:p w14:paraId="41F8EE01" w14:textId="6C6189C0" w:rsidR="004F40BC" w:rsidRDefault="00993F60" w:rsidP="00993F60">
      <w:pPr>
        <w:spacing w:after="0" w:line="360" w:lineRule="auto"/>
        <w:jc w:val="center"/>
        <w:rPr>
          <w:b/>
          <w:bCs/>
        </w:rPr>
      </w:pPr>
      <w:r w:rsidRPr="00993F60">
        <w:rPr>
          <w:noProof/>
        </w:rPr>
        <w:drawing>
          <wp:inline distT="0" distB="0" distL="0" distR="0" wp14:anchorId="603D8E92" wp14:editId="022DCDB2">
            <wp:extent cx="3794760" cy="3006617"/>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822210" cy="3028366"/>
                    </a:xfrm>
                    <a:prstGeom prst="rect">
                      <a:avLst/>
                    </a:prstGeom>
                    <a:noFill/>
                    <a:ln>
                      <a:noFill/>
                    </a:ln>
                  </pic:spPr>
                </pic:pic>
              </a:graphicData>
            </a:graphic>
          </wp:inline>
        </w:drawing>
      </w:r>
    </w:p>
    <w:p w14:paraId="01EAC2F0" w14:textId="5A6B9E60" w:rsidR="00EB1CDD" w:rsidRDefault="00135DA4" w:rsidP="003B519A">
      <w:pPr>
        <w:spacing w:after="0" w:line="360" w:lineRule="auto"/>
        <w:ind w:firstLine="720"/>
        <w:jc w:val="both"/>
      </w:pPr>
      <w:r>
        <w:t xml:space="preserve">The function </w:t>
      </w:r>
      <w:proofErr w:type="spellStart"/>
      <w:r w:rsidRPr="00197FA5">
        <w:rPr>
          <w:i/>
          <w:iCs/>
        </w:rPr>
        <w:t>exit_system</w:t>
      </w:r>
      <w:proofErr w:type="spellEnd"/>
      <w:r w:rsidRPr="00197FA5">
        <w:rPr>
          <w:i/>
          <w:iCs/>
        </w:rPr>
        <w:t>()</w:t>
      </w:r>
      <w:r>
        <w:t xml:space="preserve"> </w:t>
      </w:r>
      <w:r w:rsidR="00B74108">
        <w:t>display</w:t>
      </w:r>
      <w:r w:rsidR="000E66EF">
        <w:t>s</w:t>
      </w:r>
      <w:r>
        <w:t xml:space="preserve"> a confirmation message</w:t>
      </w:r>
      <w:r w:rsidR="007C6951">
        <w:t xml:space="preserve"> with ‘YES’ or ‘NO’ option will appear</w:t>
      </w:r>
      <w:r>
        <w:t xml:space="preserve">. The user’s choice will be stored in the </w:t>
      </w:r>
      <w:r w:rsidRPr="00775EAF">
        <w:rPr>
          <w:i/>
          <w:iCs/>
        </w:rPr>
        <w:t>confirmation</w:t>
      </w:r>
      <w:r>
        <w:t xml:space="preserve"> variable, if they have selected “YES”, the program will terminate after the exit note displayed along with calling the </w:t>
      </w:r>
      <w:r w:rsidRPr="00984781">
        <w:rPr>
          <w:i/>
          <w:iCs/>
        </w:rPr>
        <w:t>decoration()</w:t>
      </w:r>
      <w:r>
        <w:t xml:space="preserve"> function on both side of the note. </w:t>
      </w:r>
      <w:r w:rsidR="00FD43C4">
        <w:t>If</w:t>
      </w:r>
      <w:r>
        <w:t xml:space="preserve"> users have selected “NO”</w:t>
      </w:r>
      <w:r w:rsidR="00FD43C4">
        <w:t>, they</w:t>
      </w:r>
      <w:r>
        <w:t xml:space="preserve"> will be sent back to the welcome page by calling the </w:t>
      </w:r>
      <w:r w:rsidRPr="00984781">
        <w:rPr>
          <w:i/>
          <w:iCs/>
        </w:rPr>
        <w:t>welcome()</w:t>
      </w:r>
      <w:r>
        <w:t xml:space="preserve"> function </w:t>
      </w:r>
      <w:r w:rsidR="009B1491">
        <w:t>with a</w:t>
      </w:r>
      <w:r>
        <w:t xml:space="preserve"> message saying “You will be redirected to the welcome page shortly…” is displayed to provide users an idea of what the system is currently doing. Other than the two choices, an error message will be </w:t>
      </w:r>
      <w:proofErr w:type="gramStart"/>
      <w:r>
        <w:t>displayed</w:t>
      </w:r>
      <w:proofErr w:type="gramEnd"/>
      <w:r>
        <w:t xml:space="preserve"> </w:t>
      </w:r>
      <w:r w:rsidR="002774AE">
        <w:t>and</w:t>
      </w:r>
      <w:r>
        <w:t xml:space="preserve"> the user will be asked the same question again by </w:t>
      </w:r>
      <w:r w:rsidR="00C15939">
        <w:t xml:space="preserve">calling </w:t>
      </w:r>
      <w:r>
        <w:t xml:space="preserve">the </w:t>
      </w:r>
      <w:proofErr w:type="spellStart"/>
      <w:r w:rsidRPr="003D4341">
        <w:rPr>
          <w:i/>
          <w:iCs/>
        </w:rPr>
        <w:t>exit_system</w:t>
      </w:r>
      <w:proofErr w:type="spellEnd"/>
      <w:r w:rsidRPr="003D4341">
        <w:rPr>
          <w:i/>
          <w:iCs/>
        </w:rPr>
        <w:t>()</w:t>
      </w:r>
      <w:r>
        <w:t xml:space="preserve"> function</w:t>
      </w:r>
      <w:r w:rsidR="00C15939">
        <w:t xml:space="preserve"> again</w:t>
      </w:r>
      <w:r>
        <w:t xml:space="preserve">. </w:t>
      </w:r>
      <w:r w:rsidR="003B519A">
        <w:br w:type="page"/>
      </w:r>
    </w:p>
    <w:p w14:paraId="241FAAC7" w14:textId="6BEF0AEF" w:rsidR="002E187E" w:rsidRPr="00FA6CA8" w:rsidRDefault="00F77D88" w:rsidP="000C41D7">
      <w:pPr>
        <w:pStyle w:val="Heading2"/>
        <w:spacing w:before="0" w:line="360" w:lineRule="auto"/>
      </w:pPr>
      <w:bookmarkStart w:id="10" w:name="_Toc74932892"/>
      <w:r>
        <w:lastRenderedPageBreak/>
        <w:t>File handling</w:t>
      </w:r>
      <w:bookmarkEnd w:id="10"/>
    </w:p>
    <w:p w14:paraId="065018DC" w14:textId="77777777" w:rsidR="004047B9" w:rsidRDefault="004047B9" w:rsidP="000C41D7">
      <w:pPr>
        <w:spacing w:after="0" w:line="360" w:lineRule="auto"/>
        <w:rPr>
          <w:b/>
        </w:rPr>
      </w:pPr>
    </w:p>
    <w:p w14:paraId="190EF600" w14:textId="0039708A" w:rsidR="00F824E5" w:rsidRDefault="00254739" w:rsidP="000173A8">
      <w:pPr>
        <w:pStyle w:val="ListParagraph"/>
        <w:numPr>
          <w:ilvl w:val="0"/>
          <w:numId w:val="35"/>
        </w:numPr>
        <w:spacing w:after="0" w:line="360" w:lineRule="auto"/>
        <w:rPr>
          <w:b/>
          <w:bCs/>
        </w:rPr>
      </w:pPr>
      <w:r>
        <w:rPr>
          <w:noProof/>
        </w:rPr>
        <mc:AlternateContent>
          <mc:Choice Requires="wpg">
            <w:drawing>
              <wp:anchor distT="0" distB="0" distL="114300" distR="114300" simplePos="0" relativeHeight="251658430" behindDoc="0" locked="0" layoutInCell="1" allowOverlap="1" wp14:anchorId="2CCFE770" wp14:editId="3238DD43">
                <wp:simplePos x="0" y="0"/>
                <wp:positionH relativeFrom="margin">
                  <wp:align>center</wp:align>
                </wp:positionH>
                <wp:positionV relativeFrom="paragraph">
                  <wp:posOffset>243840</wp:posOffset>
                </wp:positionV>
                <wp:extent cx="5844540" cy="3200400"/>
                <wp:effectExtent l="0" t="0" r="3810" b="0"/>
                <wp:wrapTopAndBottom/>
                <wp:docPr id="830" name="Group 830"/>
                <wp:cNvGraphicFramePr/>
                <a:graphic xmlns:a="http://schemas.openxmlformats.org/drawingml/2006/main">
                  <a:graphicData uri="http://schemas.microsoft.com/office/word/2010/wordprocessingGroup">
                    <wpg:wgp>
                      <wpg:cNvGrpSpPr/>
                      <wpg:grpSpPr>
                        <a:xfrm>
                          <a:off x="0" y="0"/>
                          <a:ext cx="5844540" cy="3200400"/>
                          <a:chOff x="0" y="0"/>
                          <a:chExt cx="7009765" cy="4086225"/>
                        </a:xfrm>
                      </wpg:grpSpPr>
                      <pic:pic xmlns:pic="http://schemas.openxmlformats.org/drawingml/2006/picture">
                        <pic:nvPicPr>
                          <pic:cNvPr id="219" name="Picture 219"/>
                          <pic:cNvPicPr>
                            <a:picLocks noChangeAspect="1"/>
                          </pic:cNvPicPr>
                        </pic:nvPicPr>
                        <pic:blipFill rotWithShape="1">
                          <a:blip r:embed="rId428">
                            <a:extLst>
                              <a:ext uri="{28A0092B-C50C-407E-A947-70E740481C1C}">
                                <a14:useLocalDpi xmlns:a14="http://schemas.microsoft.com/office/drawing/2010/main" val="0"/>
                              </a:ext>
                            </a:extLst>
                          </a:blip>
                          <a:srcRect r="12561"/>
                          <a:stretch/>
                        </pic:blipFill>
                        <pic:spPr bwMode="auto">
                          <a:xfrm>
                            <a:off x="1249680" y="2331720"/>
                            <a:ext cx="3874135" cy="17545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 name="Picture 64"/>
                          <pic:cNvPicPr>
                            <a:picLocks noChangeAspect="1"/>
                          </pic:cNvPicPr>
                        </pic:nvPicPr>
                        <pic:blipFill rotWithShape="1">
                          <a:blip r:embed="rId429">
                            <a:extLst>
                              <a:ext uri="{28A0092B-C50C-407E-A947-70E740481C1C}">
                                <a14:useLocalDpi xmlns:a14="http://schemas.microsoft.com/office/drawing/2010/main" val="0"/>
                              </a:ext>
                            </a:extLst>
                          </a:blip>
                          <a:srcRect r="16129"/>
                          <a:stretch/>
                        </pic:blipFill>
                        <pic:spPr bwMode="auto">
                          <a:xfrm>
                            <a:off x="3169920" y="0"/>
                            <a:ext cx="3839845" cy="23698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30">
                            <a:extLst>
                              <a:ext uri="{28A0092B-C50C-407E-A947-70E740481C1C}">
                                <a14:useLocalDpi xmlns:a14="http://schemas.microsoft.com/office/drawing/2010/main" val="0"/>
                              </a:ext>
                            </a:extLst>
                          </a:blip>
                          <a:srcRect r="22720"/>
                          <a:stretch/>
                        </pic:blipFill>
                        <pic:spPr bwMode="auto">
                          <a:xfrm>
                            <a:off x="0" y="7620"/>
                            <a:ext cx="3169920" cy="237109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9FB768" id="Group 830" o:spid="_x0000_s1026" style="position:absolute;margin-left:0;margin-top:19.2pt;width:460.2pt;height:252pt;z-index:251658430;mso-position-horizontal:center;mso-position-horizontal-relative:margin;mso-width-relative:margin;mso-height-relative:margin" coordsize="70097,408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">
                <v:shape id="Picture 219" o:spid="_x0000_s1027" type="#_x0000_t75" style="position:absolute;left:12496;top:23317;width:38742;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">
                  <v:imagedata r:id="rId431" o:title="" cropright="8232f"/>
                </v:shape>
                <v:shape id="Picture 64" o:spid="_x0000_s1028" type="#_x0000_t75" style="position:absolute;left:31699;width:38398;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">
                  <v:imagedata r:id="rId432" o:title="" cropright="10570f"/>
                </v:shape>
                <v:shape id="Picture 57" o:spid="_x0000_s1029" type="#_x0000_t75" style="position:absolute;top:76;width:31699;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">
                  <v:imagedata r:id="rId433" o:title="" cropright="14890f"/>
                </v:shape>
                <w10:wrap type="topAndBottom" anchorx="margin"/>
              </v:group>
            </w:pict>
          </mc:Fallback>
        </mc:AlternateContent>
      </w:r>
      <w:r w:rsidR="002E7A06" w:rsidRPr="004047B9">
        <w:rPr>
          <w:b/>
          <w:bCs/>
        </w:rPr>
        <w:t>Read data</w:t>
      </w:r>
    </w:p>
    <w:p w14:paraId="0E4911A2" w14:textId="77777777" w:rsidR="00454D6C" w:rsidRDefault="00454D6C" w:rsidP="000C41D7">
      <w:pPr>
        <w:spacing w:after="0" w:line="360" w:lineRule="auto"/>
        <w:jc w:val="both"/>
      </w:pPr>
    </w:p>
    <w:p w14:paraId="21AE6AAB" w14:textId="303577FE" w:rsidR="00715A57" w:rsidRDefault="0050780F" w:rsidP="000C41D7">
      <w:pPr>
        <w:spacing w:after="0" w:line="360" w:lineRule="auto"/>
        <w:jc w:val="both"/>
      </w:pPr>
      <w:r>
        <w:t xml:space="preserve">Three functions are defined to read data from </w:t>
      </w:r>
      <w:r w:rsidR="00224F16">
        <w:t>three database</w:t>
      </w:r>
      <w:r w:rsidR="00B65393">
        <w:t xml:space="preserve"> file. Respectively:</w:t>
      </w:r>
    </w:p>
    <w:p w14:paraId="41BD67CA" w14:textId="0245DA59" w:rsidR="00B65393" w:rsidRDefault="00B65393" w:rsidP="000173A8">
      <w:pPr>
        <w:pStyle w:val="ListParagraph"/>
        <w:numPr>
          <w:ilvl w:val="0"/>
          <w:numId w:val="36"/>
        </w:numPr>
        <w:spacing w:after="0" w:line="360" w:lineRule="auto"/>
        <w:jc w:val="both"/>
      </w:pPr>
      <w:proofErr w:type="spellStart"/>
      <w:r w:rsidRPr="00CA1C69">
        <w:rPr>
          <w:i/>
          <w:iCs/>
        </w:rPr>
        <w:t>car_database_read</w:t>
      </w:r>
      <w:proofErr w:type="spellEnd"/>
      <w:r w:rsidRPr="00CA1C69">
        <w:rPr>
          <w:i/>
          <w:iCs/>
        </w:rPr>
        <w:t>()</w:t>
      </w:r>
      <w:r>
        <w:t xml:space="preserve"> </w:t>
      </w:r>
      <w:r w:rsidR="00CA1C69">
        <w:t xml:space="preserve"> </w:t>
      </w:r>
      <w:r w:rsidR="00CA1C69">
        <w:sym w:font="Wingdings" w:char="F0E8"/>
      </w:r>
      <w:r w:rsidR="00CA1C69">
        <w:t xml:space="preserve"> “carDatabase.txt”</w:t>
      </w:r>
    </w:p>
    <w:p w14:paraId="52AA1B66" w14:textId="766ACACD" w:rsidR="00CA1C69" w:rsidRDefault="00AA2D6F" w:rsidP="000173A8">
      <w:pPr>
        <w:pStyle w:val="ListParagraph"/>
        <w:numPr>
          <w:ilvl w:val="0"/>
          <w:numId w:val="36"/>
        </w:numPr>
        <w:spacing w:after="0" w:line="360" w:lineRule="auto"/>
        <w:jc w:val="both"/>
      </w:pPr>
      <w:proofErr w:type="spellStart"/>
      <w:r w:rsidRPr="00E82E16">
        <w:rPr>
          <w:i/>
          <w:iCs/>
        </w:rPr>
        <w:t>bookpay_stmnt_read</w:t>
      </w:r>
      <w:proofErr w:type="spellEnd"/>
      <w:r w:rsidRPr="00E82E16">
        <w:rPr>
          <w:i/>
          <w:iCs/>
        </w:rPr>
        <w:t>()</w:t>
      </w:r>
      <w:r>
        <w:t xml:space="preserve"> </w:t>
      </w:r>
      <w:r>
        <w:sym w:font="Wingdings" w:char="F0E8"/>
      </w:r>
      <w:r>
        <w:t xml:space="preserve"> “customerBooking</w:t>
      </w:r>
      <w:r w:rsidR="00E82E16">
        <w:t>Payment.txt”</w:t>
      </w:r>
    </w:p>
    <w:p w14:paraId="7E75AF0A" w14:textId="281CBA38" w:rsidR="00E82E16" w:rsidRDefault="00E82E16" w:rsidP="000173A8">
      <w:pPr>
        <w:pStyle w:val="ListParagraph"/>
        <w:numPr>
          <w:ilvl w:val="0"/>
          <w:numId w:val="36"/>
        </w:numPr>
        <w:spacing w:after="0" w:line="360" w:lineRule="auto"/>
        <w:jc w:val="both"/>
      </w:pPr>
      <w:proofErr w:type="spellStart"/>
      <w:r w:rsidRPr="00E82E16">
        <w:rPr>
          <w:i/>
          <w:iCs/>
        </w:rPr>
        <w:t>customer_details_read</w:t>
      </w:r>
      <w:proofErr w:type="spellEnd"/>
      <w:r w:rsidRPr="00E82E16">
        <w:rPr>
          <w:i/>
          <w:iCs/>
        </w:rPr>
        <w:t>()</w:t>
      </w:r>
      <w:r>
        <w:t xml:space="preserve"> </w:t>
      </w:r>
      <w:r>
        <w:sym w:font="Wingdings" w:char="F0E8"/>
      </w:r>
      <w:r>
        <w:t xml:space="preserve"> “customerDetails.txt</w:t>
      </w:r>
      <w:r w:rsidR="007B362A">
        <w:t>”</w:t>
      </w:r>
    </w:p>
    <w:p w14:paraId="4BC5A5F4" w14:textId="77777777" w:rsidR="00A5217E" w:rsidRDefault="00A5217E" w:rsidP="00A5217E">
      <w:pPr>
        <w:spacing w:after="0" w:line="360" w:lineRule="auto"/>
        <w:jc w:val="both"/>
      </w:pPr>
    </w:p>
    <w:p w14:paraId="0D6504BD" w14:textId="562149FC" w:rsidR="00A97FFA" w:rsidRDefault="006B3377" w:rsidP="009D477C">
      <w:pPr>
        <w:spacing w:after="0" w:line="360" w:lineRule="auto"/>
        <w:ind w:firstLine="720"/>
        <w:jc w:val="both"/>
      </w:pPr>
      <w:r>
        <w:rPr>
          <w:iCs/>
        </w:rPr>
        <w:t>Each line</w:t>
      </w:r>
      <w:r w:rsidR="00EF4F79">
        <w:rPr>
          <w:iCs/>
        </w:rPr>
        <w:t xml:space="preserve"> is being stripped</w:t>
      </w:r>
      <w:r w:rsidR="0066200A">
        <w:rPr>
          <w:iCs/>
        </w:rPr>
        <w:t xml:space="preserve">, </w:t>
      </w:r>
      <w:r w:rsidR="00291214">
        <w:t xml:space="preserve">the </w:t>
      </w:r>
      <w:r w:rsidR="00713687">
        <w:t>data details</w:t>
      </w:r>
      <w:r w:rsidR="00291214">
        <w:t xml:space="preserve"> in the line is being split by the separator </w:t>
      </w:r>
      <w:r w:rsidR="009B64A3">
        <w:t>“ | ”</w:t>
      </w:r>
      <w:r w:rsidR="00291214">
        <w:t xml:space="preserve">. </w:t>
      </w:r>
      <w:r w:rsidR="00BB6E69">
        <w:t xml:space="preserve">These data are </w:t>
      </w:r>
      <w:r w:rsidR="009A0478">
        <w:t xml:space="preserve">appended to </w:t>
      </w:r>
      <w:r w:rsidR="00C16C2F">
        <w:t xml:space="preserve">list type </w:t>
      </w:r>
      <w:r w:rsidR="009A0478">
        <w:t xml:space="preserve">variables like </w:t>
      </w:r>
      <w:r w:rsidR="00536335" w:rsidRPr="006F1439">
        <w:rPr>
          <w:i/>
          <w:iCs/>
        </w:rPr>
        <w:t>cars</w:t>
      </w:r>
      <w:r w:rsidR="00536335">
        <w:t>,</w:t>
      </w:r>
      <w:r w:rsidR="006F1439">
        <w:t xml:space="preserve"> </w:t>
      </w:r>
      <w:r w:rsidR="006F1439" w:rsidRPr="006F1439">
        <w:rPr>
          <w:i/>
          <w:iCs/>
        </w:rPr>
        <w:t>statements</w:t>
      </w:r>
      <w:r w:rsidR="006F1439">
        <w:t xml:space="preserve"> and</w:t>
      </w:r>
      <w:r w:rsidR="00536335">
        <w:t xml:space="preserve"> </w:t>
      </w:r>
      <w:r w:rsidR="006F1439" w:rsidRPr="006F1439">
        <w:rPr>
          <w:i/>
          <w:iCs/>
        </w:rPr>
        <w:t>customers</w:t>
      </w:r>
      <w:r w:rsidR="00E07722">
        <w:t xml:space="preserve"> then returned </w:t>
      </w:r>
      <w:r w:rsidR="005E6992">
        <w:t xml:space="preserve">to each function. If the file is not available, an error message </w:t>
      </w:r>
      <w:r w:rsidR="006D56E4">
        <w:t xml:space="preserve">is </w:t>
      </w:r>
      <w:r w:rsidR="005E6992">
        <w:t xml:space="preserve">displayed. The difference is that </w:t>
      </w:r>
      <w:proofErr w:type="spellStart"/>
      <w:r w:rsidR="00274030" w:rsidRPr="00274030">
        <w:rPr>
          <w:i/>
          <w:iCs/>
        </w:rPr>
        <w:t>car_database_read</w:t>
      </w:r>
      <w:proofErr w:type="spellEnd"/>
      <w:r w:rsidR="00274030" w:rsidRPr="00274030">
        <w:rPr>
          <w:i/>
          <w:iCs/>
        </w:rPr>
        <w:t>()</w:t>
      </w:r>
      <w:r w:rsidR="00274030">
        <w:t xml:space="preserve"> </w:t>
      </w:r>
      <w:r w:rsidR="00B94C0C">
        <w:t xml:space="preserve">return </w:t>
      </w:r>
      <w:r w:rsidR="00895F46">
        <w:t xml:space="preserve">both </w:t>
      </w:r>
      <w:r w:rsidR="00895F46" w:rsidRPr="002E28D1">
        <w:rPr>
          <w:i/>
          <w:iCs/>
        </w:rPr>
        <w:t>cars</w:t>
      </w:r>
      <w:r w:rsidR="00895F46">
        <w:t xml:space="preserve"> and </w:t>
      </w:r>
      <w:proofErr w:type="spellStart"/>
      <w:r w:rsidR="00895F46" w:rsidRPr="002E28D1">
        <w:rPr>
          <w:i/>
          <w:iCs/>
        </w:rPr>
        <w:t>index_collector</w:t>
      </w:r>
      <w:proofErr w:type="spellEnd"/>
      <w:r w:rsidR="006D56E4">
        <w:t xml:space="preserve"> </w:t>
      </w:r>
      <w:r w:rsidR="00AB1573">
        <w:t xml:space="preserve">(index for each car) </w:t>
      </w:r>
      <w:r w:rsidR="00895F46">
        <w:t xml:space="preserve">lists </w:t>
      </w:r>
      <w:r w:rsidR="00123950">
        <w:t xml:space="preserve">in </w:t>
      </w:r>
      <w:proofErr w:type="spellStart"/>
      <w:r w:rsidR="002E28D1" w:rsidRPr="002E28D1">
        <w:rPr>
          <w:i/>
          <w:iCs/>
        </w:rPr>
        <w:t>all_car_details</w:t>
      </w:r>
      <w:proofErr w:type="spellEnd"/>
      <w:r w:rsidR="002E28D1">
        <w:t>.</w:t>
      </w:r>
      <w:r w:rsidR="006D56E4">
        <w:t xml:space="preserve"> </w:t>
      </w:r>
      <w:r w:rsidR="00166B10">
        <w:t xml:space="preserve">While in </w:t>
      </w:r>
      <w:proofErr w:type="spellStart"/>
      <w:r w:rsidR="00166B10" w:rsidRPr="00166B10">
        <w:rPr>
          <w:i/>
          <w:iCs/>
        </w:rPr>
        <w:t>bookpay_stmnt_read</w:t>
      </w:r>
      <w:proofErr w:type="spellEnd"/>
      <w:r w:rsidR="00166B10" w:rsidRPr="00166B10">
        <w:rPr>
          <w:i/>
          <w:iCs/>
        </w:rPr>
        <w:t>(</w:t>
      </w:r>
      <w:r w:rsidR="00166B10">
        <w:t xml:space="preserve">), </w:t>
      </w:r>
      <w:r w:rsidR="000B6F96">
        <w:t xml:space="preserve">running through each statement, </w:t>
      </w:r>
      <w:r w:rsidR="00336F9A">
        <w:t xml:space="preserve">the function </w:t>
      </w:r>
      <w:r w:rsidR="009D477C">
        <w:t>calculates</w:t>
      </w:r>
      <w:r w:rsidR="00336F9A">
        <w:t xml:space="preserve"> the multiplication of </w:t>
      </w:r>
      <w:r w:rsidR="00DF4F1E">
        <w:t xml:space="preserve">price and days </w:t>
      </w:r>
      <w:r w:rsidR="006300D8">
        <w:t xml:space="preserve">as </w:t>
      </w:r>
      <w:r w:rsidR="006300D8" w:rsidRPr="008549A4">
        <w:rPr>
          <w:i/>
          <w:iCs/>
        </w:rPr>
        <w:t xml:space="preserve">total </w:t>
      </w:r>
      <w:r w:rsidR="006300D8">
        <w:t xml:space="preserve">appended to each record in the </w:t>
      </w:r>
      <w:r w:rsidR="008549A4" w:rsidRPr="008549A4">
        <w:rPr>
          <w:i/>
          <w:iCs/>
        </w:rPr>
        <w:t>statements</w:t>
      </w:r>
      <w:r w:rsidR="008549A4">
        <w:t>.</w:t>
      </w:r>
      <w:r w:rsidR="00A97FFA">
        <w:br w:type="page"/>
      </w:r>
    </w:p>
    <w:p w14:paraId="4FC88E12" w14:textId="41510B6B" w:rsidR="00454D6C" w:rsidRDefault="00122ECD" w:rsidP="00A73AD5">
      <w:pPr>
        <w:spacing w:after="0" w:line="360" w:lineRule="auto"/>
        <w:jc w:val="center"/>
      </w:pPr>
      <w:r w:rsidRPr="007A36AD">
        <w:rPr>
          <w:noProof/>
        </w:rPr>
        <w:lastRenderedPageBreak/>
        <w:drawing>
          <wp:inline distT="0" distB="0" distL="0" distR="0" wp14:anchorId="42F5E77B" wp14:editId="4A8D24A4">
            <wp:extent cx="3909060" cy="1377225"/>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34">
                      <a:extLst>
                        <a:ext uri="{28A0092B-C50C-407E-A947-70E740481C1C}">
                          <a14:useLocalDpi xmlns:a14="http://schemas.microsoft.com/office/drawing/2010/main" val="0"/>
                        </a:ext>
                      </a:extLst>
                    </a:blip>
                    <a:srcRect b="51741"/>
                    <a:stretch/>
                  </pic:blipFill>
                  <pic:spPr bwMode="auto">
                    <a:xfrm>
                      <a:off x="0" y="0"/>
                      <a:ext cx="3937273" cy="1387165"/>
                    </a:xfrm>
                    <a:prstGeom prst="rect">
                      <a:avLst/>
                    </a:prstGeom>
                    <a:noFill/>
                    <a:ln>
                      <a:noFill/>
                    </a:ln>
                    <a:extLst>
                      <a:ext uri="{53640926-AAD7-44D8-BBD7-CCE9431645EC}">
                        <a14:shadowObscured xmlns:a14="http://schemas.microsoft.com/office/drawing/2010/main"/>
                      </a:ext>
                    </a:extLst>
                  </pic:spPr>
                </pic:pic>
              </a:graphicData>
            </a:graphic>
          </wp:inline>
        </w:drawing>
      </w:r>
    </w:p>
    <w:p w14:paraId="5FF5F6E9" w14:textId="24363CD5" w:rsidR="00465030" w:rsidRDefault="00736A6C" w:rsidP="000E2999">
      <w:pPr>
        <w:spacing w:after="0" w:line="360" w:lineRule="auto"/>
        <w:ind w:firstLine="720"/>
        <w:jc w:val="both"/>
      </w:pPr>
      <w:r>
        <w:t xml:space="preserve">To utilize </w:t>
      </w:r>
      <w:r w:rsidR="00F47DC7">
        <w:t>them</w:t>
      </w:r>
      <w:r>
        <w:t xml:space="preserve">, </w:t>
      </w:r>
      <w:r w:rsidR="00D557A0">
        <w:t>the</w:t>
      </w:r>
      <w:r w:rsidR="00F47DC7">
        <w:t xml:space="preserve"> functions</w:t>
      </w:r>
      <w:r w:rsidR="00D557A0">
        <w:t xml:space="preserve"> are being called in </w:t>
      </w:r>
      <w:r w:rsidR="00E00B52">
        <w:t xml:space="preserve">variables </w:t>
      </w:r>
      <w:r w:rsidR="00A52390" w:rsidRPr="00E44EFF">
        <w:rPr>
          <w:i/>
          <w:iCs/>
        </w:rPr>
        <w:t xml:space="preserve">statements, cars, </w:t>
      </w:r>
      <w:proofErr w:type="spellStart"/>
      <w:r w:rsidR="00A52390" w:rsidRPr="00E44EFF">
        <w:rPr>
          <w:i/>
          <w:iCs/>
        </w:rPr>
        <w:t>cars_index</w:t>
      </w:r>
      <w:proofErr w:type="spellEnd"/>
      <w:r w:rsidR="00A52390">
        <w:t xml:space="preserve"> and </w:t>
      </w:r>
      <w:r w:rsidR="00A52390" w:rsidRPr="00E44EFF">
        <w:rPr>
          <w:i/>
          <w:iCs/>
        </w:rPr>
        <w:t>customers</w:t>
      </w:r>
      <w:r w:rsidR="00F47DC7">
        <w:t xml:space="preserve"> to </w:t>
      </w:r>
      <w:r w:rsidR="00E44EFF">
        <w:t>store</w:t>
      </w:r>
      <w:r w:rsidR="00F47DC7">
        <w:t xml:space="preserve"> the lists. </w:t>
      </w:r>
      <w:r w:rsidR="009E165F">
        <w:t>Then, the variables are b</w:t>
      </w:r>
      <w:r w:rsidR="00D63349">
        <w:t>eing</w:t>
      </w:r>
      <w:r w:rsidR="008B2F56">
        <w:t xml:space="preserve"> used to </w:t>
      </w:r>
      <w:r w:rsidR="0079680D">
        <w:t>access the file data.</w:t>
      </w:r>
      <w:r w:rsidR="000E2999">
        <w:t xml:space="preserve"> </w:t>
      </w:r>
      <w:r w:rsidR="00F47DC7">
        <w:t>The</w:t>
      </w:r>
      <w:r w:rsidR="0079680D">
        <w:t xml:space="preserve"> o</w:t>
      </w:r>
      <w:r w:rsidR="000E2999">
        <w:t>perations</w:t>
      </w:r>
      <w:r w:rsidR="00F47DC7">
        <w:t xml:space="preserve"> are being placed in the try clause </w:t>
      </w:r>
      <w:r w:rsidR="005D29BA">
        <w:t xml:space="preserve">to </w:t>
      </w:r>
      <w:r w:rsidR="003C40FD">
        <w:t xml:space="preserve">avoid </w:t>
      </w:r>
      <w:r w:rsidR="002E7A06">
        <w:t>file error.</w:t>
      </w:r>
    </w:p>
    <w:p w14:paraId="24CEA01B" w14:textId="3C0ACE19" w:rsidR="00F17ED6" w:rsidRPr="00AE3936" w:rsidRDefault="00F17ED6" w:rsidP="00F17ED6">
      <w:pPr>
        <w:spacing w:after="0" w:line="360" w:lineRule="auto"/>
      </w:pPr>
    </w:p>
    <w:tbl>
      <w:tblPr>
        <w:tblStyle w:val="TableGrid"/>
        <w:tblW w:w="0" w:type="auto"/>
        <w:tblCellMar>
          <w:left w:w="0" w:type="dxa"/>
          <w:right w:w="0" w:type="dxa"/>
        </w:tblCellMar>
        <w:tblLook w:val="04A0" w:firstRow="1" w:lastRow="0" w:firstColumn="1" w:lastColumn="0" w:noHBand="0" w:noVBand="1"/>
      </w:tblPr>
      <w:tblGrid>
        <w:gridCol w:w="5782"/>
        <w:gridCol w:w="4108"/>
      </w:tblGrid>
      <w:tr w:rsidR="000E295E" w14:paraId="7393CD64" w14:textId="77777777" w:rsidTr="00D058D0">
        <w:tc>
          <w:tcPr>
            <w:tcW w:w="4945" w:type="dxa"/>
            <w:shd w:val="clear" w:color="auto" w:fill="2B2B2B"/>
          </w:tcPr>
          <w:p w14:paraId="53F98691" w14:textId="7B3E28DE" w:rsidR="000E295E" w:rsidRDefault="0000745E" w:rsidP="000E2999">
            <w:pPr>
              <w:spacing w:line="360" w:lineRule="auto"/>
            </w:pPr>
            <w:r>
              <w:rPr>
                <w:noProof/>
              </w:rPr>
              <mc:AlternateContent>
                <mc:Choice Requires="wps">
                  <w:drawing>
                    <wp:anchor distT="0" distB="0" distL="114300" distR="114300" simplePos="0" relativeHeight="251658330" behindDoc="0" locked="0" layoutInCell="1" allowOverlap="1" wp14:anchorId="6BD5D03F" wp14:editId="23C37522">
                      <wp:simplePos x="0" y="0"/>
                      <wp:positionH relativeFrom="column">
                        <wp:posOffset>2546350</wp:posOffset>
                      </wp:positionH>
                      <wp:positionV relativeFrom="paragraph">
                        <wp:posOffset>466090</wp:posOffset>
                      </wp:positionV>
                      <wp:extent cx="838200" cy="289560"/>
                      <wp:effectExtent l="19050" t="19050" r="19050" b="15240"/>
                      <wp:wrapNone/>
                      <wp:docPr id="831" name="Rectangle 831"/>
                      <wp:cNvGraphicFramePr/>
                      <a:graphic xmlns:a="http://schemas.openxmlformats.org/drawingml/2006/main">
                        <a:graphicData uri="http://schemas.microsoft.com/office/word/2010/wordprocessingShape">
                          <wps:wsp>
                            <wps:cNvSpPr/>
                            <wps:spPr>
                              <a:xfrm>
                                <a:off x="0" y="0"/>
                                <a:ext cx="838200" cy="2895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945A5" w14:textId="77777777" w:rsidR="0000745E" w:rsidRPr="0000745E" w:rsidRDefault="0000745E" w:rsidP="0000745E">
                                  <w:pPr>
                                    <w:jc w:val="center"/>
                                    <w:rPr>
                                      <w:b/>
                                      <w:bCs/>
                                      <w:color w:val="FF0000"/>
                                    </w:rPr>
                                  </w:pPr>
                                  <w:r w:rsidRPr="0000745E">
                                    <w:rPr>
                                      <w:b/>
                                      <w:bCs/>
                                      <w:color w:val="FF0000"/>
                                    </w:rPr>
                                    <w:t>Admins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5D03F" id="Rectangle 831" o:spid="_x0000_s1228" style="position:absolute;margin-left:200.5pt;margin-top:36.7pt;width:66pt;height:22.8pt;z-index:2516583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" filled="f" strokecolor="red" strokeweight="2.25pt">
                      <v:textbox>
                        <w:txbxContent>
                          <w:p w14:paraId="1FD945A5" w14:textId="77777777" w:rsidR="0000745E" w:rsidRPr="0000745E" w:rsidRDefault="0000745E" w:rsidP="0000745E">
                            <w:pPr>
                              <w:jc w:val="center"/>
                              <w:rPr>
                                <w:b/>
                                <w:bCs/>
                                <w:color w:val="FF0000"/>
                              </w:rPr>
                            </w:pPr>
                            <w:r w:rsidRPr="0000745E">
                              <w:rPr>
                                <w:b/>
                                <w:bCs/>
                                <w:color w:val="FF0000"/>
                              </w:rPr>
                              <w:t>Admins</w:t>
                            </w:r>
                          </w:p>
                        </w:txbxContent>
                      </v:textbox>
                    </v:rect>
                  </w:pict>
                </mc:Fallback>
              </mc:AlternateContent>
            </w:r>
            <w:r w:rsidR="000E295E" w:rsidRPr="007A36AD">
              <w:rPr>
                <w:noProof/>
              </w:rPr>
              <w:drawing>
                <wp:inline distT="0" distB="0" distL="0" distR="0" wp14:anchorId="52BF6CCC" wp14:editId="1C714CC1">
                  <wp:extent cx="3649980" cy="497651"/>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34">
                            <a:extLst>
                              <a:ext uri="{28A0092B-C50C-407E-A947-70E740481C1C}">
                                <a14:useLocalDpi xmlns:a14="http://schemas.microsoft.com/office/drawing/2010/main" val="0"/>
                              </a:ext>
                            </a:extLst>
                          </a:blip>
                          <a:srcRect t="51897" b="29427"/>
                          <a:stretch/>
                        </pic:blipFill>
                        <pic:spPr bwMode="auto">
                          <a:xfrm>
                            <a:off x="0" y="0"/>
                            <a:ext cx="3720637" cy="507285"/>
                          </a:xfrm>
                          <a:prstGeom prst="rect">
                            <a:avLst/>
                          </a:prstGeom>
                          <a:noFill/>
                          <a:ln>
                            <a:noFill/>
                          </a:ln>
                          <a:extLst>
                            <a:ext uri="{53640926-AAD7-44D8-BBD7-CCE9431645EC}">
                              <a14:shadowObscured xmlns:a14="http://schemas.microsoft.com/office/drawing/2010/main"/>
                            </a:ext>
                          </a:extLst>
                        </pic:spPr>
                      </pic:pic>
                    </a:graphicData>
                  </a:graphic>
                </wp:inline>
              </w:drawing>
            </w:r>
          </w:p>
          <w:p w14:paraId="571A628B" w14:textId="32C488CA" w:rsidR="00CE45E9" w:rsidRDefault="00CE45E9" w:rsidP="000E2999">
            <w:pPr>
              <w:spacing w:line="360" w:lineRule="auto"/>
            </w:pPr>
          </w:p>
        </w:tc>
        <w:tc>
          <w:tcPr>
            <w:tcW w:w="4945" w:type="dxa"/>
          </w:tcPr>
          <w:p w14:paraId="2A50D945" w14:textId="74CEC1B2" w:rsidR="00D1135D" w:rsidRDefault="00D1135D" w:rsidP="000E2999">
            <w:pPr>
              <w:spacing w:line="360" w:lineRule="auto"/>
            </w:pPr>
            <w:r>
              <w:t xml:space="preserve">  When Error, </w:t>
            </w:r>
          </w:p>
          <w:p w14:paraId="6132070A" w14:textId="45B1FD1A" w:rsidR="00D1135D" w:rsidRDefault="00D1135D" w:rsidP="000E2999">
            <w:pPr>
              <w:spacing w:line="360" w:lineRule="auto"/>
            </w:pPr>
            <w:r>
              <w:t xml:space="preserve">  </w:t>
            </w:r>
            <w:r w:rsidR="00D20AF3">
              <w:t>“Access the dat</w:t>
            </w:r>
            <w:r w:rsidR="00C93931">
              <w:t>abase system” message</w:t>
            </w:r>
          </w:p>
          <w:p w14:paraId="19509CF5" w14:textId="44A2198D" w:rsidR="00C93931" w:rsidRDefault="00C93931" w:rsidP="007B316E">
            <w:pPr>
              <w:spacing w:line="360" w:lineRule="auto"/>
              <w:ind w:firstLine="120"/>
              <w:rPr>
                <w:i/>
                <w:iCs/>
              </w:rPr>
            </w:pPr>
            <w:r>
              <w:t xml:space="preserve">Execute </w:t>
            </w:r>
            <w:proofErr w:type="spellStart"/>
            <w:r w:rsidRPr="007B316E">
              <w:rPr>
                <w:i/>
                <w:iCs/>
              </w:rPr>
              <w:t>maintenance_database_access</w:t>
            </w:r>
            <w:proofErr w:type="spellEnd"/>
            <w:r w:rsidRPr="007B316E">
              <w:rPr>
                <w:i/>
                <w:iCs/>
              </w:rPr>
              <w:t>()</w:t>
            </w:r>
          </w:p>
          <w:p w14:paraId="2A435154" w14:textId="5459EFC8" w:rsidR="007B316E" w:rsidRDefault="007B316E" w:rsidP="007B316E">
            <w:pPr>
              <w:spacing w:line="360" w:lineRule="auto"/>
              <w:ind w:firstLine="120"/>
            </w:pPr>
          </w:p>
        </w:tc>
      </w:tr>
      <w:tr w:rsidR="000E295E" w14:paraId="1484CB10" w14:textId="77777777" w:rsidTr="00D058D0">
        <w:tc>
          <w:tcPr>
            <w:tcW w:w="4945" w:type="dxa"/>
            <w:shd w:val="clear" w:color="auto" w:fill="2B2B2B"/>
          </w:tcPr>
          <w:p w14:paraId="3CB3CEC5" w14:textId="256B6FE2" w:rsidR="000E295E" w:rsidRDefault="0000745E" w:rsidP="000E2999">
            <w:pPr>
              <w:spacing w:line="360" w:lineRule="auto"/>
            </w:pPr>
            <w:r>
              <w:rPr>
                <w:noProof/>
              </w:rPr>
              <mc:AlternateContent>
                <mc:Choice Requires="wps">
                  <w:drawing>
                    <wp:anchor distT="0" distB="0" distL="114300" distR="114300" simplePos="0" relativeHeight="251658331" behindDoc="0" locked="0" layoutInCell="1" allowOverlap="1" wp14:anchorId="5903BFF7" wp14:editId="419A52D1">
                      <wp:simplePos x="0" y="0"/>
                      <wp:positionH relativeFrom="column">
                        <wp:posOffset>2618740</wp:posOffset>
                      </wp:positionH>
                      <wp:positionV relativeFrom="paragraph">
                        <wp:posOffset>481330</wp:posOffset>
                      </wp:positionV>
                      <wp:extent cx="933450" cy="491490"/>
                      <wp:effectExtent l="19050" t="19050" r="19050" b="22860"/>
                      <wp:wrapNone/>
                      <wp:docPr id="832" name="Rectangle 832"/>
                      <wp:cNvGraphicFramePr/>
                      <a:graphic xmlns:a="http://schemas.openxmlformats.org/drawingml/2006/main">
                        <a:graphicData uri="http://schemas.microsoft.com/office/word/2010/wordprocessingShape">
                          <wps:wsp>
                            <wps:cNvSpPr/>
                            <wps:spPr>
                              <a:xfrm>
                                <a:off x="0" y="0"/>
                                <a:ext cx="933450" cy="491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441D4" w14:textId="62087E99" w:rsidR="0000745E" w:rsidRDefault="0000745E" w:rsidP="0000745E">
                                  <w:pPr>
                                    <w:spacing w:after="0" w:line="240" w:lineRule="auto"/>
                                    <w:jc w:val="center"/>
                                    <w:rPr>
                                      <w:b/>
                                      <w:bCs/>
                                      <w:color w:val="FF0000"/>
                                    </w:rPr>
                                  </w:pPr>
                                  <w:r>
                                    <w:rPr>
                                      <w:b/>
                                      <w:bCs/>
                                      <w:color w:val="FF0000"/>
                                    </w:rPr>
                                    <w:t>Visitors</w:t>
                                  </w:r>
                                </w:p>
                                <w:p w14:paraId="62C090F0" w14:textId="31ECBC81" w:rsidR="0000745E" w:rsidRPr="0000745E" w:rsidRDefault="0000745E" w:rsidP="0000745E">
                                  <w:pPr>
                                    <w:spacing w:after="0" w:line="240" w:lineRule="auto"/>
                                    <w:jc w:val="center"/>
                                    <w:rPr>
                                      <w:b/>
                                      <w:bCs/>
                                      <w:color w:val="FF0000"/>
                                    </w:rPr>
                                  </w:pPr>
                                  <w:proofErr w:type="spellStart"/>
                                  <w:r>
                                    <w:rPr>
                                      <w:b/>
                                      <w:bCs/>
                                      <w:color w:val="FF0000"/>
                                    </w:rPr>
                                    <w:t>Customerss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3BFF7" id="Rectangle 832" o:spid="_x0000_s1229" style="position:absolute;margin-left:206.2pt;margin-top:37.9pt;width:73.5pt;height:38.7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" filled="f" strokecolor="red" strokeweight="2.25pt">
                      <v:textbox>
                        <w:txbxContent>
                          <w:p w14:paraId="607441D4" w14:textId="62087E99" w:rsidR="0000745E" w:rsidRDefault="0000745E" w:rsidP="0000745E">
                            <w:pPr>
                              <w:spacing w:after="0" w:line="240" w:lineRule="auto"/>
                              <w:jc w:val="center"/>
                              <w:rPr>
                                <w:b/>
                                <w:bCs/>
                                <w:color w:val="FF0000"/>
                              </w:rPr>
                            </w:pPr>
                            <w:r>
                              <w:rPr>
                                <w:b/>
                                <w:bCs/>
                                <w:color w:val="FF0000"/>
                              </w:rPr>
                              <w:t>Visitors</w:t>
                            </w:r>
                          </w:p>
                          <w:p w14:paraId="62C090F0" w14:textId="31ECBC81" w:rsidR="0000745E" w:rsidRPr="0000745E" w:rsidRDefault="0000745E" w:rsidP="0000745E">
                            <w:pPr>
                              <w:spacing w:after="0" w:line="240" w:lineRule="auto"/>
                              <w:jc w:val="center"/>
                              <w:rPr>
                                <w:b/>
                                <w:bCs/>
                                <w:color w:val="FF0000"/>
                              </w:rPr>
                            </w:pPr>
                            <w:proofErr w:type="spellStart"/>
                            <w:r>
                              <w:rPr>
                                <w:b/>
                                <w:bCs/>
                                <w:color w:val="FF0000"/>
                              </w:rPr>
                              <w:t>Customerss</w:t>
                            </w:r>
                            <w:proofErr w:type="spellEnd"/>
                          </w:p>
                        </w:txbxContent>
                      </v:textbox>
                    </v:rect>
                  </w:pict>
                </mc:Fallback>
              </mc:AlternateContent>
            </w:r>
            <w:r w:rsidR="000E295E" w:rsidRPr="007A36AD">
              <w:rPr>
                <w:noProof/>
              </w:rPr>
              <w:drawing>
                <wp:inline distT="0" distB="0" distL="0" distR="0" wp14:anchorId="541A1CB4" wp14:editId="5867F96F">
                  <wp:extent cx="3665220" cy="716120"/>
                  <wp:effectExtent l="0" t="0" r="0" b="82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34">
                            <a:extLst>
                              <a:ext uri="{28A0092B-C50C-407E-A947-70E740481C1C}">
                                <a14:useLocalDpi xmlns:a14="http://schemas.microsoft.com/office/drawing/2010/main" val="0"/>
                              </a:ext>
                            </a:extLst>
                          </a:blip>
                          <a:srcRect t="73237"/>
                          <a:stretch/>
                        </pic:blipFill>
                        <pic:spPr bwMode="auto">
                          <a:xfrm>
                            <a:off x="0" y="0"/>
                            <a:ext cx="3689286" cy="720822"/>
                          </a:xfrm>
                          <a:prstGeom prst="rect">
                            <a:avLst/>
                          </a:prstGeom>
                          <a:noFill/>
                          <a:ln>
                            <a:noFill/>
                          </a:ln>
                          <a:extLst>
                            <a:ext uri="{53640926-AAD7-44D8-BBD7-CCE9431645EC}">
                              <a14:shadowObscured xmlns:a14="http://schemas.microsoft.com/office/drawing/2010/main"/>
                            </a:ext>
                          </a:extLst>
                        </pic:spPr>
                      </pic:pic>
                    </a:graphicData>
                  </a:graphic>
                </wp:inline>
              </w:drawing>
            </w:r>
          </w:p>
          <w:p w14:paraId="083B7948" w14:textId="26AC57DF" w:rsidR="00CE45E9" w:rsidRDefault="00CE45E9" w:rsidP="000E2999">
            <w:pPr>
              <w:spacing w:line="360" w:lineRule="auto"/>
            </w:pPr>
          </w:p>
        </w:tc>
        <w:tc>
          <w:tcPr>
            <w:tcW w:w="4945" w:type="dxa"/>
          </w:tcPr>
          <w:p w14:paraId="5597DF4B" w14:textId="77777777" w:rsidR="000E295E" w:rsidRDefault="007036ED" w:rsidP="000E2999">
            <w:pPr>
              <w:spacing w:line="360" w:lineRule="auto"/>
            </w:pPr>
            <w:r>
              <w:t xml:space="preserve">   When Error</w:t>
            </w:r>
          </w:p>
          <w:p w14:paraId="35710856" w14:textId="77777777" w:rsidR="007036ED" w:rsidRDefault="007036ED" w:rsidP="000E2999">
            <w:pPr>
              <w:spacing w:line="360" w:lineRule="auto"/>
            </w:pPr>
            <w:r>
              <w:t xml:space="preserve">   “</w:t>
            </w:r>
            <w:r w:rsidR="002964C8">
              <w:t>Redirected to welcome page” message</w:t>
            </w:r>
          </w:p>
          <w:p w14:paraId="6CA86DAF" w14:textId="1EB657FB" w:rsidR="002964C8" w:rsidRDefault="002964C8" w:rsidP="000E2999">
            <w:pPr>
              <w:spacing w:line="360" w:lineRule="auto"/>
            </w:pPr>
            <w:r>
              <w:t xml:space="preserve">   Execute</w:t>
            </w:r>
            <w:r w:rsidR="007731F5">
              <w:t xml:space="preserve"> </w:t>
            </w:r>
            <w:r w:rsidR="007B316E" w:rsidRPr="007B316E">
              <w:rPr>
                <w:i/>
                <w:iCs/>
              </w:rPr>
              <w:t>welcome()</w:t>
            </w:r>
          </w:p>
        </w:tc>
      </w:tr>
    </w:tbl>
    <w:p w14:paraId="153CA263" w14:textId="77777777" w:rsidR="00AC5B99" w:rsidRPr="00AE3936" w:rsidRDefault="00AC5B99" w:rsidP="009B64A3">
      <w:pPr>
        <w:rPr>
          <w:lang w:val="en-MY" w:eastAsia="zh-CN"/>
        </w:rPr>
      </w:pPr>
    </w:p>
    <w:p w14:paraId="55FB8401" w14:textId="77777777" w:rsidR="00164696" w:rsidRDefault="005235E9" w:rsidP="000173A8">
      <w:pPr>
        <w:pStyle w:val="ListParagraph"/>
        <w:numPr>
          <w:ilvl w:val="0"/>
          <w:numId w:val="37"/>
        </w:numPr>
        <w:rPr>
          <w:b/>
        </w:rPr>
      </w:pPr>
      <w:r>
        <w:rPr>
          <w:b/>
          <w:bCs/>
        </w:rPr>
        <w:t>Write</w:t>
      </w:r>
      <w:r w:rsidR="00F75410" w:rsidRPr="00F75410">
        <w:rPr>
          <w:b/>
          <w:bCs/>
        </w:rPr>
        <w:t xml:space="preserve"> data</w:t>
      </w:r>
      <w:r>
        <w:rPr>
          <w:b/>
          <w:bCs/>
        </w:rPr>
        <w:t xml:space="preserve"> to file</w:t>
      </w:r>
    </w:p>
    <w:tbl>
      <w:tblPr>
        <w:tblStyle w:val="TableGrid"/>
        <w:tblpPr w:leftFromText="180" w:rightFromText="180" w:vertAnchor="text" w:horzAnchor="page" w:tblpX="3781" w:tblpY="32"/>
        <w:tblW w:w="0" w:type="auto"/>
        <w:tblCellMar>
          <w:left w:w="0" w:type="dxa"/>
          <w:right w:w="0" w:type="dxa"/>
        </w:tblCellMar>
        <w:tblLook w:val="04A0" w:firstRow="1" w:lastRow="0" w:firstColumn="1" w:lastColumn="0" w:noHBand="0" w:noVBand="1"/>
      </w:tblPr>
      <w:tblGrid>
        <w:gridCol w:w="5148"/>
      </w:tblGrid>
      <w:tr w:rsidR="00707415" w14:paraId="01F0271C" w14:textId="77777777" w:rsidTr="000761F7">
        <w:trPr>
          <w:trHeight w:val="3959"/>
        </w:trPr>
        <w:tc>
          <w:tcPr>
            <w:tcW w:w="5148" w:type="dxa"/>
          </w:tcPr>
          <w:p w14:paraId="011E4956" w14:textId="0EED8ABD" w:rsidR="00707415" w:rsidRDefault="001B4B1E" w:rsidP="000761F7">
            <w:pPr>
              <w:pStyle w:val="ListParagraph"/>
              <w:ind w:left="0"/>
              <w:jc w:val="center"/>
              <w:rPr>
                <w:b/>
                <w:bCs/>
              </w:rPr>
            </w:pPr>
            <w:r>
              <w:rPr>
                <w:noProof/>
              </w:rPr>
              <mc:AlternateContent>
                <mc:Choice Requires="wps">
                  <w:drawing>
                    <wp:anchor distT="0" distB="0" distL="114300" distR="114300" simplePos="0" relativeHeight="251658332" behindDoc="0" locked="0" layoutInCell="1" allowOverlap="1" wp14:anchorId="49F02EF4" wp14:editId="27D90B8A">
                      <wp:simplePos x="0" y="0"/>
                      <wp:positionH relativeFrom="column">
                        <wp:posOffset>-21590</wp:posOffset>
                      </wp:positionH>
                      <wp:positionV relativeFrom="paragraph">
                        <wp:posOffset>2658745</wp:posOffset>
                      </wp:positionV>
                      <wp:extent cx="3263900" cy="365760"/>
                      <wp:effectExtent l="0" t="0" r="12700" b="15240"/>
                      <wp:wrapNone/>
                      <wp:docPr id="846" name="Text Box 846"/>
                      <wp:cNvGraphicFramePr/>
                      <a:graphic xmlns:a="http://schemas.openxmlformats.org/drawingml/2006/main">
                        <a:graphicData uri="http://schemas.microsoft.com/office/word/2010/wordprocessingShape">
                          <wps:wsp>
                            <wps:cNvSpPr txBox="1"/>
                            <wps:spPr>
                              <a:xfrm>
                                <a:off x="0" y="0"/>
                                <a:ext cx="3263900" cy="365760"/>
                              </a:xfrm>
                              <a:prstGeom prst="rect">
                                <a:avLst/>
                              </a:prstGeom>
                              <a:solidFill>
                                <a:schemeClr val="lt1"/>
                              </a:solidFill>
                              <a:ln w="6350">
                                <a:solidFill>
                                  <a:schemeClr val="tx1"/>
                                </a:solidFill>
                              </a:ln>
                            </wps:spPr>
                            <wps:txbx>
                              <w:txbxContent>
                                <w:p w14:paraId="4C32DEBC" w14:textId="7E0B7F05" w:rsidR="001B4B1E" w:rsidRPr="001B4B1E" w:rsidRDefault="001B4B1E" w:rsidP="001B4B1E">
                                  <w:pPr>
                                    <w:jc w:val="center"/>
                                  </w:pPr>
                                  <w:r>
                                    <w:t>“</w:t>
                                  </w:r>
                                  <w:r w:rsidR="00E9325F">
                                    <w:t>customerBookingPayment.txt”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F02EF4" id="Text Box 846" o:spid="_x0000_s1230" type="#_x0000_t202" style="position:absolute;left:0;text-align:left;margin-left:-1.7pt;margin-top:209.35pt;width:257pt;height:28.8pt;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" fillcolor="white [3201]" strokecolor="black [3213]" strokeweight=".5pt">
                      <v:textbox>
                        <w:txbxContent>
                          <w:p w14:paraId="4C32DEBC" w14:textId="7E0B7F05" w:rsidR="001B4B1E" w:rsidRPr="001B4B1E" w:rsidRDefault="001B4B1E" w:rsidP="001B4B1E">
                            <w:pPr>
                              <w:jc w:val="center"/>
                            </w:pPr>
                            <w:r>
                              <w:t>“</w:t>
                            </w:r>
                            <w:r w:rsidR="00E9325F">
                              <w:t>customerBookingPayment.txt” file</w:t>
                            </w:r>
                          </w:p>
                        </w:txbxContent>
                      </v:textbox>
                    </v:shape>
                  </w:pict>
                </mc:Fallback>
              </mc:AlternateContent>
            </w:r>
            <w:r w:rsidR="00707415" w:rsidRPr="0097319E">
              <w:rPr>
                <w:noProof/>
              </w:rPr>
              <w:drawing>
                <wp:inline distT="0" distB="0" distL="0" distR="0" wp14:anchorId="6EC94DDB" wp14:editId="4C9C7C68">
                  <wp:extent cx="3234013" cy="2674620"/>
                  <wp:effectExtent l="0" t="0" r="508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5">
                            <a:extLst>
                              <a:ext uri="{28A0092B-C50C-407E-A947-70E740481C1C}">
                                <a14:useLocalDpi xmlns:a14="http://schemas.microsoft.com/office/drawing/2010/main" val="0"/>
                              </a:ext>
                            </a:extLst>
                          </a:blip>
                          <a:srcRect l="3657" r="4691"/>
                          <a:stretch/>
                        </pic:blipFill>
                        <pic:spPr bwMode="auto">
                          <a:xfrm>
                            <a:off x="0" y="0"/>
                            <a:ext cx="3235570" cy="26759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709BF93" w14:textId="77777777" w:rsidR="00707415" w:rsidRDefault="00707415" w:rsidP="00707415">
      <w:pPr>
        <w:rPr>
          <w:b/>
          <w:bCs/>
        </w:rPr>
      </w:pPr>
    </w:p>
    <w:p w14:paraId="5714F66A" w14:textId="1BE0DEFD" w:rsidR="00707415" w:rsidRPr="00707415" w:rsidRDefault="00707415" w:rsidP="00707415">
      <w:pPr>
        <w:rPr>
          <w:b/>
          <w:bCs/>
        </w:rPr>
      </w:pPr>
    </w:p>
    <w:tbl>
      <w:tblPr>
        <w:tblStyle w:val="TableGrid"/>
        <w:tblW w:w="0" w:type="auto"/>
        <w:tblCellMar>
          <w:left w:w="0" w:type="dxa"/>
          <w:right w:w="0" w:type="dxa"/>
        </w:tblCellMar>
        <w:tblLook w:val="04A0" w:firstRow="1" w:lastRow="0" w:firstColumn="1" w:lastColumn="0" w:noHBand="0" w:noVBand="1"/>
      </w:tblPr>
      <w:tblGrid>
        <w:gridCol w:w="4945"/>
        <w:gridCol w:w="4945"/>
      </w:tblGrid>
      <w:tr w:rsidR="009E0611" w14:paraId="5D569AFF" w14:textId="77777777" w:rsidTr="009E0611">
        <w:tc>
          <w:tcPr>
            <w:tcW w:w="4945" w:type="dxa"/>
            <w:shd w:val="clear" w:color="auto" w:fill="2B2B2B"/>
          </w:tcPr>
          <w:p w14:paraId="6593695D" w14:textId="68345CF1" w:rsidR="009E0611" w:rsidRDefault="009E0611" w:rsidP="009E0611">
            <w:pPr>
              <w:rPr>
                <w:b/>
                <w:bCs/>
              </w:rPr>
            </w:pPr>
            <w:r w:rsidRPr="00FD4D24">
              <w:rPr>
                <w:noProof/>
              </w:rPr>
              <w:lastRenderedPageBreak/>
              <w:drawing>
                <wp:inline distT="0" distB="0" distL="0" distR="0" wp14:anchorId="3BDE6C88" wp14:editId="2A5D825E">
                  <wp:extent cx="3116580" cy="2830747"/>
                  <wp:effectExtent l="0" t="0" r="7620" b="825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6">
                            <a:extLst>
                              <a:ext uri="{28A0092B-C50C-407E-A947-70E740481C1C}">
                                <a14:useLocalDpi xmlns:a14="http://schemas.microsoft.com/office/drawing/2010/main" val="0"/>
                              </a:ext>
                            </a:extLst>
                          </a:blip>
                          <a:srcRect l="4288" r="19142"/>
                          <a:stretch/>
                        </pic:blipFill>
                        <pic:spPr bwMode="auto">
                          <a:xfrm>
                            <a:off x="0" y="0"/>
                            <a:ext cx="3153402" cy="2864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45" w:type="dxa"/>
            <w:shd w:val="clear" w:color="auto" w:fill="2B2B2B"/>
          </w:tcPr>
          <w:p w14:paraId="633E051A" w14:textId="7EF5FAF7" w:rsidR="009E0611" w:rsidRDefault="009E0611" w:rsidP="009E0611">
            <w:pPr>
              <w:rPr>
                <w:b/>
                <w:bCs/>
              </w:rPr>
            </w:pPr>
            <w:r w:rsidRPr="00F640D6">
              <w:rPr>
                <w:noProof/>
              </w:rPr>
              <w:drawing>
                <wp:inline distT="0" distB="0" distL="0" distR="0" wp14:anchorId="3DA9D449" wp14:editId="605F08CB">
                  <wp:extent cx="3109601" cy="290322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37">
                            <a:extLst>
                              <a:ext uri="{28A0092B-C50C-407E-A947-70E740481C1C}">
                                <a14:useLocalDpi xmlns:a14="http://schemas.microsoft.com/office/drawing/2010/main" val="0"/>
                              </a:ext>
                            </a:extLst>
                          </a:blip>
                          <a:srcRect l="4241" r="17992"/>
                          <a:stretch/>
                        </pic:blipFill>
                        <pic:spPr bwMode="auto">
                          <a:xfrm>
                            <a:off x="0" y="0"/>
                            <a:ext cx="3119349" cy="2912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0611" w14:paraId="7962E205" w14:textId="77777777" w:rsidTr="009E0611">
        <w:tc>
          <w:tcPr>
            <w:tcW w:w="4945" w:type="dxa"/>
          </w:tcPr>
          <w:p w14:paraId="2AF76FDE" w14:textId="71F165DA" w:rsidR="009E0611" w:rsidRPr="00E9325F" w:rsidRDefault="00E9325F" w:rsidP="00E9325F">
            <w:pPr>
              <w:jc w:val="center"/>
            </w:pPr>
            <w:r w:rsidRPr="00E9325F">
              <w:t>“carDatabase.txt” file</w:t>
            </w:r>
          </w:p>
          <w:p w14:paraId="5E851FB2" w14:textId="4113AD98" w:rsidR="009E0611" w:rsidRPr="00E9325F" w:rsidRDefault="009E0611" w:rsidP="009E0611"/>
        </w:tc>
        <w:tc>
          <w:tcPr>
            <w:tcW w:w="4945" w:type="dxa"/>
          </w:tcPr>
          <w:p w14:paraId="0E093486" w14:textId="7C0556EE" w:rsidR="009E0611" w:rsidRPr="00E9325F" w:rsidRDefault="000761F7" w:rsidP="000761F7">
            <w:pPr>
              <w:jc w:val="center"/>
            </w:pPr>
            <w:r>
              <w:t>“customerDetails.txt” file</w:t>
            </w:r>
          </w:p>
          <w:p w14:paraId="341DE18E" w14:textId="718B74B5" w:rsidR="009E0611" w:rsidRPr="00E9325F" w:rsidRDefault="009E0611" w:rsidP="009E0611"/>
        </w:tc>
      </w:tr>
    </w:tbl>
    <w:p w14:paraId="3ADA126E" w14:textId="77777777" w:rsidR="00FD4D24" w:rsidRPr="00454D6C" w:rsidRDefault="00FD4D24" w:rsidP="00F528BD">
      <w:pPr>
        <w:spacing w:after="0" w:line="360" w:lineRule="auto"/>
        <w:ind w:firstLine="720"/>
        <w:jc w:val="both"/>
        <w:rPr>
          <w:b/>
        </w:rPr>
      </w:pPr>
    </w:p>
    <w:p w14:paraId="567DE7EB" w14:textId="5359E037" w:rsidR="00254739" w:rsidRDefault="00F528BD" w:rsidP="00254739">
      <w:pPr>
        <w:spacing w:after="0" w:line="360" w:lineRule="auto"/>
        <w:ind w:firstLine="720"/>
        <w:jc w:val="both"/>
        <w:rPr>
          <w:lang w:val="en-MY"/>
        </w:rPr>
      </w:pPr>
      <w:r>
        <w:rPr>
          <w:rFonts w:eastAsia="Times New Roman" w:cs="Times New Roman"/>
          <w:szCs w:val="24"/>
          <w:lang w:eastAsia="zh-CN"/>
        </w:rPr>
        <w:t xml:space="preserve">The data in </w:t>
      </w:r>
      <w:r w:rsidR="00BE6E3B">
        <w:rPr>
          <w:rFonts w:eastAsia="Times New Roman" w:cs="Times New Roman"/>
          <w:szCs w:val="24"/>
          <w:lang w:eastAsia="zh-CN"/>
        </w:rPr>
        <w:t>database</w:t>
      </w:r>
      <w:r>
        <w:rPr>
          <w:rFonts w:eastAsia="Times New Roman" w:cs="Times New Roman"/>
          <w:szCs w:val="24"/>
          <w:lang w:eastAsia="zh-CN"/>
        </w:rPr>
        <w:t xml:space="preserve"> file is being replaced by the latest information. For every </w:t>
      </w:r>
      <w:r w:rsidR="000761F7">
        <w:rPr>
          <w:rFonts w:eastAsia="Times New Roman" w:cs="Times New Roman"/>
          <w:szCs w:val="24"/>
          <w:lang w:eastAsia="zh-CN"/>
        </w:rPr>
        <w:t>records</w:t>
      </w:r>
      <w:r>
        <w:rPr>
          <w:rFonts w:eastAsia="Times New Roman" w:cs="Times New Roman"/>
          <w:szCs w:val="24"/>
          <w:lang w:eastAsia="zh-CN"/>
        </w:rPr>
        <w:t xml:space="preserve"> in</w:t>
      </w:r>
      <w:r w:rsidR="00243B8A">
        <w:rPr>
          <w:rFonts w:eastAsia="Times New Roman" w:cs="Times New Roman"/>
          <w:szCs w:val="24"/>
          <w:lang w:eastAsia="zh-CN"/>
        </w:rPr>
        <w:t xml:space="preserve"> </w:t>
      </w:r>
      <w:r w:rsidR="00243B8A" w:rsidRPr="009A6D99">
        <w:rPr>
          <w:rFonts w:eastAsia="Times New Roman" w:cs="Times New Roman"/>
          <w:i/>
          <w:iCs/>
          <w:szCs w:val="24"/>
          <w:lang w:eastAsia="zh-CN"/>
        </w:rPr>
        <w:t>statements</w:t>
      </w:r>
      <w:r w:rsidR="00D07CE5" w:rsidRPr="009A6D99">
        <w:rPr>
          <w:rFonts w:eastAsia="Times New Roman" w:cs="Times New Roman"/>
          <w:i/>
          <w:iCs/>
          <w:szCs w:val="24"/>
          <w:lang w:eastAsia="zh-CN"/>
        </w:rPr>
        <w:t xml:space="preserve"> / </w:t>
      </w:r>
      <w:r w:rsidR="00EB0994" w:rsidRPr="009A6D99">
        <w:rPr>
          <w:rFonts w:eastAsia="Times New Roman" w:cs="Times New Roman"/>
          <w:i/>
          <w:iCs/>
          <w:szCs w:val="24"/>
          <w:lang w:eastAsia="zh-CN"/>
        </w:rPr>
        <w:t xml:space="preserve">cars / </w:t>
      </w:r>
      <w:r w:rsidR="009A6D99" w:rsidRPr="009A6D99">
        <w:rPr>
          <w:rFonts w:eastAsia="Times New Roman" w:cs="Times New Roman"/>
          <w:i/>
          <w:iCs/>
          <w:szCs w:val="24"/>
          <w:lang w:eastAsia="zh-CN"/>
        </w:rPr>
        <w:t>customers</w:t>
      </w:r>
      <w:r>
        <w:rPr>
          <w:rFonts w:eastAsia="Times New Roman" w:cs="Times New Roman"/>
          <w:szCs w:val="24"/>
          <w:lang w:eastAsia="zh-CN"/>
        </w:rPr>
        <w:t xml:space="preserve">, all of the details are being added to the file by splitting each of the detail with a “ | “ symbol. The last detail of every </w:t>
      </w:r>
      <w:r w:rsidR="0047243D">
        <w:rPr>
          <w:rFonts w:eastAsia="Times New Roman" w:cs="Times New Roman"/>
          <w:szCs w:val="24"/>
          <w:lang w:eastAsia="zh-CN"/>
        </w:rPr>
        <w:t>record</w:t>
      </w:r>
      <w:r>
        <w:rPr>
          <w:rFonts w:eastAsia="Times New Roman" w:cs="Times New Roman"/>
          <w:szCs w:val="24"/>
          <w:lang w:eastAsia="zh-CN"/>
        </w:rPr>
        <w:t xml:space="preserve"> is added without the symbol. Between every </w:t>
      </w:r>
      <w:r w:rsidR="00E57CFE">
        <w:rPr>
          <w:rFonts w:eastAsia="Times New Roman" w:cs="Times New Roman"/>
          <w:szCs w:val="24"/>
          <w:lang w:eastAsia="zh-CN"/>
        </w:rPr>
        <w:t>record</w:t>
      </w:r>
      <w:r>
        <w:rPr>
          <w:rFonts w:eastAsia="Times New Roman" w:cs="Times New Roman"/>
          <w:szCs w:val="24"/>
          <w:lang w:eastAsia="zh-CN"/>
        </w:rPr>
        <w:t xml:space="preserve">, a new line is being written into the file to separate each car. For the last </w:t>
      </w:r>
      <w:r w:rsidR="00E57CFE">
        <w:rPr>
          <w:rFonts w:eastAsia="Times New Roman" w:cs="Times New Roman"/>
          <w:szCs w:val="24"/>
          <w:lang w:eastAsia="zh-CN"/>
        </w:rPr>
        <w:t>record</w:t>
      </w:r>
      <w:r>
        <w:rPr>
          <w:rFonts w:eastAsia="Times New Roman" w:cs="Times New Roman"/>
          <w:szCs w:val="24"/>
          <w:lang w:eastAsia="zh-CN"/>
        </w:rPr>
        <w:t>, no new line is written into the file.</w:t>
      </w:r>
      <w:r w:rsidR="00E57CFE">
        <w:rPr>
          <w:rFonts w:eastAsia="Times New Roman" w:cs="Times New Roman"/>
          <w:szCs w:val="24"/>
          <w:lang w:eastAsia="zh-CN"/>
        </w:rPr>
        <w:t xml:space="preserve"> The </w:t>
      </w:r>
      <w:r w:rsidR="00DA07E3">
        <w:rPr>
          <w:rFonts w:eastAsia="Times New Roman" w:cs="Times New Roman"/>
          <w:szCs w:val="24"/>
          <w:lang w:eastAsia="zh-CN"/>
        </w:rPr>
        <w:t xml:space="preserve">difference in </w:t>
      </w:r>
      <w:r w:rsidR="009079AB">
        <w:rPr>
          <w:rFonts w:eastAsia="Times New Roman" w:cs="Times New Roman"/>
          <w:szCs w:val="24"/>
          <w:lang w:eastAsia="zh-CN"/>
        </w:rPr>
        <w:t>these codes</w:t>
      </w:r>
      <w:r w:rsidR="00DA07E3">
        <w:rPr>
          <w:rFonts w:eastAsia="Times New Roman" w:cs="Times New Roman"/>
          <w:szCs w:val="24"/>
          <w:lang w:eastAsia="zh-CN"/>
        </w:rPr>
        <w:t xml:space="preserve"> is that for “</w:t>
      </w:r>
      <w:r w:rsidR="00935448">
        <w:rPr>
          <w:rFonts w:eastAsia="Times New Roman" w:cs="Times New Roman"/>
          <w:szCs w:val="24"/>
          <w:lang w:eastAsia="zh-CN"/>
        </w:rPr>
        <w:t xml:space="preserve">customerBookingPayment.txt” </w:t>
      </w:r>
      <w:r w:rsidR="00B36131">
        <w:rPr>
          <w:rFonts w:eastAsia="Times New Roman" w:cs="Times New Roman"/>
          <w:szCs w:val="24"/>
          <w:lang w:eastAsia="zh-CN"/>
        </w:rPr>
        <w:t xml:space="preserve">file, </w:t>
      </w:r>
      <w:r w:rsidR="008556A0">
        <w:rPr>
          <w:rFonts w:eastAsia="Times New Roman" w:cs="Times New Roman"/>
          <w:szCs w:val="24"/>
          <w:lang w:eastAsia="zh-CN"/>
        </w:rPr>
        <w:t xml:space="preserve">every </w:t>
      </w:r>
      <w:r w:rsidR="003D4563">
        <w:rPr>
          <w:rFonts w:eastAsia="Times New Roman" w:cs="Times New Roman"/>
          <w:szCs w:val="24"/>
          <w:lang w:eastAsia="zh-CN"/>
        </w:rPr>
        <w:t>last detail in the booking statement</w:t>
      </w:r>
      <w:r w:rsidR="00D444D6">
        <w:rPr>
          <w:rFonts w:eastAsia="Times New Roman" w:cs="Times New Roman"/>
          <w:szCs w:val="24"/>
          <w:lang w:eastAsia="zh-CN"/>
        </w:rPr>
        <w:t xml:space="preserve"> is being remove as the total amount of price is not required to </w:t>
      </w:r>
      <w:proofErr w:type="spellStart"/>
      <w:r w:rsidR="00D444D6">
        <w:rPr>
          <w:rFonts w:eastAsia="Times New Roman" w:cs="Times New Roman"/>
          <w:szCs w:val="24"/>
          <w:lang w:eastAsia="zh-CN"/>
        </w:rPr>
        <w:t>stored</w:t>
      </w:r>
      <w:proofErr w:type="spellEnd"/>
      <w:r w:rsidR="00D444D6">
        <w:rPr>
          <w:rFonts w:eastAsia="Times New Roman" w:cs="Times New Roman"/>
          <w:szCs w:val="24"/>
          <w:lang w:eastAsia="zh-CN"/>
        </w:rPr>
        <w:t xml:space="preserve"> </w:t>
      </w:r>
      <w:r w:rsidR="00901B7D">
        <w:rPr>
          <w:rFonts w:eastAsia="Times New Roman" w:cs="Times New Roman"/>
          <w:szCs w:val="24"/>
          <w:lang w:eastAsia="zh-CN"/>
        </w:rPr>
        <w:t>in the database file.</w:t>
      </w:r>
      <w:r w:rsidR="001403D7">
        <w:rPr>
          <w:rFonts w:eastAsia="Times New Roman" w:cs="Times New Roman"/>
          <w:szCs w:val="24"/>
          <w:lang w:eastAsia="zh-CN"/>
        </w:rPr>
        <w:t xml:space="preserve"> The functions that include these blocks are </w:t>
      </w:r>
      <w:proofErr w:type="spellStart"/>
      <w:r w:rsidR="001403D7" w:rsidRPr="00A47A00">
        <w:rPr>
          <w:rFonts w:eastAsia="Times New Roman" w:cs="Times New Roman"/>
          <w:i/>
          <w:iCs/>
          <w:szCs w:val="24"/>
          <w:lang w:eastAsia="zh-CN"/>
        </w:rPr>
        <w:t>admin</w:t>
      </w:r>
      <w:r w:rsidR="00394C45" w:rsidRPr="00A47A00">
        <w:rPr>
          <w:rFonts w:eastAsia="Times New Roman" w:cs="Times New Roman"/>
          <w:i/>
          <w:iCs/>
          <w:szCs w:val="24"/>
          <w:lang w:eastAsia="zh-CN"/>
        </w:rPr>
        <w:t>_return_rent</w:t>
      </w:r>
      <w:proofErr w:type="spellEnd"/>
      <w:r w:rsidR="00394C45" w:rsidRPr="00A47A00">
        <w:rPr>
          <w:rFonts w:eastAsia="Times New Roman" w:cs="Times New Roman"/>
          <w:i/>
          <w:iCs/>
          <w:szCs w:val="24"/>
          <w:lang w:eastAsia="zh-CN"/>
        </w:rPr>
        <w:t>()</w:t>
      </w:r>
      <w:r w:rsidR="00394C45">
        <w:rPr>
          <w:rFonts w:eastAsia="Times New Roman" w:cs="Times New Roman"/>
          <w:szCs w:val="24"/>
          <w:lang w:eastAsia="zh-CN"/>
        </w:rPr>
        <w:t xml:space="preserve">, </w:t>
      </w:r>
      <w:proofErr w:type="spellStart"/>
      <w:r w:rsidR="00394C45" w:rsidRPr="00A47A00">
        <w:rPr>
          <w:rFonts w:eastAsia="Times New Roman" w:cs="Times New Roman"/>
          <w:i/>
          <w:iCs/>
          <w:szCs w:val="24"/>
          <w:lang w:eastAsia="zh-CN"/>
        </w:rPr>
        <w:t>pay_car</w:t>
      </w:r>
      <w:proofErr w:type="spellEnd"/>
      <w:r w:rsidR="00394C45" w:rsidRPr="00A47A00">
        <w:rPr>
          <w:rFonts w:eastAsia="Times New Roman" w:cs="Times New Roman"/>
          <w:i/>
          <w:iCs/>
          <w:szCs w:val="24"/>
          <w:lang w:eastAsia="zh-CN"/>
        </w:rPr>
        <w:t>()</w:t>
      </w:r>
      <w:r w:rsidR="00AA68ED">
        <w:rPr>
          <w:rFonts w:eastAsia="Times New Roman" w:cs="Times New Roman"/>
          <w:szCs w:val="24"/>
          <w:lang w:eastAsia="zh-CN"/>
        </w:rPr>
        <w:t xml:space="preserve"> and </w:t>
      </w:r>
      <w:proofErr w:type="spellStart"/>
      <w:r w:rsidR="00A47A00" w:rsidRPr="00A47A00">
        <w:rPr>
          <w:rFonts w:eastAsia="Times New Roman" w:cs="Times New Roman"/>
          <w:i/>
          <w:iCs/>
          <w:szCs w:val="24"/>
          <w:lang w:eastAsia="zh-CN"/>
        </w:rPr>
        <w:t>top_up</w:t>
      </w:r>
      <w:proofErr w:type="spellEnd"/>
      <w:r w:rsidR="00A47A00" w:rsidRPr="00A47A00">
        <w:rPr>
          <w:rFonts w:eastAsia="Times New Roman" w:cs="Times New Roman"/>
          <w:i/>
          <w:iCs/>
          <w:szCs w:val="24"/>
          <w:lang w:eastAsia="zh-CN"/>
        </w:rPr>
        <w:t>()</w:t>
      </w:r>
      <w:r w:rsidR="00A47A00">
        <w:rPr>
          <w:rFonts w:eastAsia="Times New Roman" w:cs="Times New Roman"/>
          <w:szCs w:val="24"/>
          <w:lang w:eastAsia="zh-CN"/>
        </w:rPr>
        <w:t>.</w:t>
      </w:r>
    </w:p>
    <w:p w14:paraId="2CABBC0C" w14:textId="0CAC160E" w:rsidR="00254739" w:rsidRPr="00254739" w:rsidRDefault="00254739" w:rsidP="00254739">
      <w:pPr>
        <w:rPr>
          <w:lang w:val="en-MY"/>
        </w:rPr>
      </w:pPr>
      <w:r>
        <w:rPr>
          <w:lang w:val="en-MY"/>
        </w:rPr>
        <w:br w:type="page"/>
      </w:r>
    </w:p>
    <w:p w14:paraId="4586BF6D" w14:textId="731A9E62" w:rsidR="00CA77D0" w:rsidRPr="00FD4D24" w:rsidRDefault="00CA77D0" w:rsidP="00AA3651">
      <w:pPr>
        <w:pStyle w:val="Heading2"/>
        <w:spacing w:before="0" w:line="360" w:lineRule="auto"/>
        <w:rPr>
          <w:lang w:val="en-MY"/>
        </w:rPr>
      </w:pPr>
      <w:bookmarkStart w:id="11" w:name="_Toc74932893"/>
      <w:r>
        <w:rPr>
          <w:lang w:val="en-MY"/>
        </w:rPr>
        <w:lastRenderedPageBreak/>
        <w:t>Menu redirection / Navigation</w:t>
      </w:r>
      <w:bookmarkEnd w:id="11"/>
    </w:p>
    <w:p w14:paraId="7259214E" w14:textId="77777777" w:rsidR="00FD4D24" w:rsidRDefault="00FD4D24" w:rsidP="00AA3651">
      <w:pPr>
        <w:spacing w:after="0" w:line="360" w:lineRule="auto"/>
        <w:rPr>
          <w:lang w:val="en-MY"/>
        </w:rPr>
      </w:pPr>
    </w:p>
    <w:p w14:paraId="20507562" w14:textId="6B8B4EA8" w:rsidR="00FC7652" w:rsidRPr="00FC7652" w:rsidRDefault="00FC7652" w:rsidP="000173A8">
      <w:pPr>
        <w:pStyle w:val="ListParagraph"/>
        <w:numPr>
          <w:ilvl w:val="0"/>
          <w:numId w:val="37"/>
        </w:numPr>
        <w:spacing w:after="0" w:line="360" w:lineRule="auto"/>
        <w:rPr>
          <w:lang w:val="en-MY"/>
        </w:rPr>
      </w:pPr>
      <w:r w:rsidRPr="00FC7652">
        <w:rPr>
          <w:lang w:val="en-MY"/>
        </w:rPr>
        <w:t>Multiple</w:t>
      </w:r>
      <w:r w:rsidR="00E05918">
        <w:rPr>
          <w:lang w:val="en-MY"/>
        </w:rPr>
        <w:t>-</w:t>
      </w:r>
      <w:r w:rsidRPr="00FC7652">
        <w:rPr>
          <w:lang w:val="en-MY"/>
        </w:rPr>
        <w:t>choice menu</w:t>
      </w:r>
    </w:p>
    <w:p w14:paraId="00AD7CDC" w14:textId="5209F6BD" w:rsidR="002C0FA5" w:rsidRDefault="002C0FA5" w:rsidP="00AA3651">
      <w:pPr>
        <w:spacing w:after="0" w:line="360" w:lineRule="auto"/>
        <w:jc w:val="center"/>
        <w:rPr>
          <w:b/>
          <w:bCs/>
        </w:rPr>
      </w:pPr>
      <w:r w:rsidRPr="002C0FA5">
        <w:rPr>
          <w:noProof/>
        </w:rPr>
        <w:drawing>
          <wp:inline distT="0" distB="0" distL="0" distR="0" wp14:anchorId="7218A4E3" wp14:editId="38E139E0">
            <wp:extent cx="2903220" cy="3289286"/>
            <wp:effectExtent l="0" t="0" r="0" b="698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38">
                      <a:extLst>
                        <a:ext uri="{28A0092B-C50C-407E-A947-70E740481C1C}">
                          <a14:useLocalDpi xmlns:a14="http://schemas.microsoft.com/office/drawing/2010/main" val="0"/>
                        </a:ext>
                      </a:extLst>
                    </a:blip>
                    <a:srcRect b="4591"/>
                    <a:stretch/>
                  </pic:blipFill>
                  <pic:spPr bwMode="auto">
                    <a:xfrm>
                      <a:off x="0" y="0"/>
                      <a:ext cx="2919802" cy="3308074"/>
                    </a:xfrm>
                    <a:prstGeom prst="rect">
                      <a:avLst/>
                    </a:prstGeom>
                    <a:noFill/>
                    <a:ln>
                      <a:noFill/>
                    </a:ln>
                    <a:extLst>
                      <a:ext uri="{53640926-AAD7-44D8-BBD7-CCE9431645EC}">
                        <a14:shadowObscured xmlns:a14="http://schemas.microsoft.com/office/drawing/2010/main"/>
                      </a:ext>
                    </a:extLst>
                  </pic:spPr>
                </pic:pic>
              </a:graphicData>
            </a:graphic>
          </wp:inline>
        </w:drawing>
      </w:r>
    </w:p>
    <w:p w14:paraId="35D4C4C8" w14:textId="77777777" w:rsidR="00830709" w:rsidRPr="00E05918" w:rsidRDefault="00830709" w:rsidP="00AA3651">
      <w:pPr>
        <w:spacing w:after="0" w:line="360" w:lineRule="auto"/>
      </w:pPr>
    </w:p>
    <w:p w14:paraId="28F80E95" w14:textId="4B15680F" w:rsidR="00FE2693" w:rsidRPr="00AA3651" w:rsidRDefault="00D77584" w:rsidP="00AA3651">
      <w:pPr>
        <w:spacing w:after="0" w:line="360" w:lineRule="auto"/>
        <w:ind w:firstLine="720"/>
        <w:jc w:val="both"/>
        <w:rPr>
          <w:rFonts w:eastAsia="Yu Mincho"/>
          <w:lang w:val="en-MY" w:eastAsia="ja-JP"/>
        </w:rPr>
      </w:pPr>
      <w:r w:rsidRPr="00E05918">
        <w:t xml:space="preserve">The </w:t>
      </w:r>
      <w:r w:rsidR="00E05918" w:rsidRPr="00E05918">
        <w:t>multiple-choice</w:t>
      </w:r>
      <w:r w:rsidRPr="00E05918">
        <w:t xml:space="preserve"> menu </w:t>
      </w:r>
      <w:r w:rsidR="00E05918" w:rsidRPr="00E05918">
        <w:t>executes</w:t>
      </w:r>
      <w:r w:rsidRPr="00E05918">
        <w:t xml:space="preserve"> different tasks based on </w:t>
      </w:r>
      <w:r w:rsidR="00E05918" w:rsidRPr="00E05918">
        <w:t xml:space="preserve">users’ input for number in a specific range. For example, </w:t>
      </w:r>
      <w:proofErr w:type="spellStart"/>
      <w:r w:rsidR="00E05918" w:rsidRPr="00AA3651">
        <w:rPr>
          <w:i/>
          <w:iCs/>
        </w:rPr>
        <w:t>customer_interface</w:t>
      </w:r>
      <w:proofErr w:type="spellEnd"/>
      <w:r w:rsidR="00E05918" w:rsidRPr="00AA3651">
        <w:rPr>
          <w:i/>
          <w:iCs/>
        </w:rPr>
        <w:t>()</w:t>
      </w:r>
      <w:r w:rsidR="00E05918" w:rsidRPr="00E05918">
        <w:t xml:space="preserve"> </w:t>
      </w:r>
      <w:r w:rsidR="00824BA8">
        <w:t>displays</w:t>
      </w:r>
      <w:r w:rsidR="00721796">
        <w:t xml:space="preserve"> a menu to </w:t>
      </w:r>
      <w:r w:rsidR="00A05052">
        <w:t>the user</w:t>
      </w:r>
      <w:r w:rsidR="007307BA">
        <w:t>s and options are requested and stored in</w:t>
      </w:r>
      <w:r w:rsidR="007307BA" w:rsidRPr="00AA3651">
        <w:rPr>
          <w:i/>
          <w:iCs/>
        </w:rPr>
        <w:t xml:space="preserve"> option</w:t>
      </w:r>
      <w:r w:rsidR="007307BA">
        <w:t xml:space="preserve"> variable. Selecting 1, </w:t>
      </w:r>
      <w:r w:rsidR="00E442BC">
        <w:t xml:space="preserve">users trigger </w:t>
      </w:r>
      <w:proofErr w:type="spellStart"/>
      <w:r w:rsidR="00E442BC" w:rsidRPr="00AA3651">
        <w:rPr>
          <w:i/>
          <w:iCs/>
        </w:rPr>
        <w:t>rent_car_details</w:t>
      </w:r>
      <w:proofErr w:type="spellEnd"/>
      <w:r w:rsidR="00E442BC" w:rsidRPr="00AA3651">
        <w:rPr>
          <w:i/>
          <w:iCs/>
        </w:rPr>
        <w:t>()</w:t>
      </w:r>
      <w:r w:rsidR="00E442BC">
        <w:t xml:space="preserve"> </w:t>
      </w:r>
      <w:r w:rsidR="0065217E">
        <w:t>that view all cars that are available for rent</w:t>
      </w:r>
      <w:r w:rsidR="00DF3DAA">
        <w:t xml:space="preserve"> and then </w:t>
      </w:r>
      <w:proofErr w:type="spellStart"/>
      <w:r w:rsidR="009C3D2E" w:rsidRPr="00AA3651">
        <w:rPr>
          <w:i/>
          <w:iCs/>
        </w:rPr>
        <w:t>cont_main_menu</w:t>
      </w:r>
      <w:proofErr w:type="spellEnd"/>
      <w:r w:rsidR="009C3D2E" w:rsidRPr="00AA3651">
        <w:rPr>
          <w:i/>
          <w:iCs/>
        </w:rPr>
        <w:t>()</w:t>
      </w:r>
      <w:r w:rsidR="009C3D2E">
        <w:t xml:space="preserve"> is automated for users’ redirection preference</w:t>
      </w:r>
      <w:r w:rsidR="0065217E">
        <w:t xml:space="preserve">. Selecting 2, </w:t>
      </w:r>
      <w:r w:rsidR="00BB4F6E">
        <w:t xml:space="preserve">users trigger </w:t>
      </w:r>
      <w:proofErr w:type="spellStart"/>
      <w:r w:rsidR="00102141" w:rsidRPr="00AA3651">
        <w:rPr>
          <w:i/>
          <w:iCs/>
        </w:rPr>
        <w:t>cus_reg_header</w:t>
      </w:r>
      <w:proofErr w:type="spellEnd"/>
      <w:r w:rsidR="00102141" w:rsidRPr="00AA3651">
        <w:rPr>
          <w:i/>
          <w:iCs/>
        </w:rPr>
        <w:t>(</w:t>
      </w:r>
      <w:r w:rsidR="00F1685C" w:rsidRPr="00AA3651">
        <w:rPr>
          <w:i/>
          <w:iCs/>
        </w:rPr>
        <w:t>)</w:t>
      </w:r>
      <w:r w:rsidR="00F1685C">
        <w:t xml:space="preserve"> and </w:t>
      </w:r>
      <w:r w:rsidR="006540C8">
        <w:t xml:space="preserve">can </w:t>
      </w:r>
      <w:r w:rsidR="00E9538F">
        <w:t xml:space="preserve">register as </w:t>
      </w:r>
      <w:r w:rsidR="004B064D">
        <w:t xml:space="preserve">the car rental system </w:t>
      </w:r>
      <w:r w:rsidR="00952B80">
        <w:t xml:space="preserve">customers. </w:t>
      </w:r>
      <w:r w:rsidR="001A49D1">
        <w:t xml:space="preserve">Selecting 3, users trigger </w:t>
      </w:r>
      <w:proofErr w:type="spellStart"/>
      <w:r w:rsidR="001A49D1" w:rsidRPr="00AA3651">
        <w:rPr>
          <w:i/>
          <w:iCs/>
        </w:rPr>
        <w:t>registered_login</w:t>
      </w:r>
      <w:proofErr w:type="spellEnd"/>
      <w:r w:rsidR="001A49D1" w:rsidRPr="00AA3651">
        <w:rPr>
          <w:i/>
          <w:iCs/>
        </w:rPr>
        <w:t xml:space="preserve">() </w:t>
      </w:r>
      <w:r w:rsidR="001A49D1">
        <w:t xml:space="preserve">function </w:t>
      </w:r>
      <w:r w:rsidR="00D220C4">
        <w:t>and being directed to the customer login page</w:t>
      </w:r>
      <w:r w:rsidR="005C5CF8">
        <w:t xml:space="preserve">. While option 4, users </w:t>
      </w:r>
      <w:r w:rsidR="00B22F3E">
        <w:t xml:space="preserve">execute </w:t>
      </w:r>
      <w:proofErr w:type="spellStart"/>
      <w:r w:rsidR="00B22F3E" w:rsidRPr="00AA3651">
        <w:rPr>
          <w:i/>
          <w:iCs/>
        </w:rPr>
        <w:t>exit_system</w:t>
      </w:r>
      <w:proofErr w:type="spellEnd"/>
      <w:r w:rsidR="00B22F3E" w:rsidRPr="00AA3651">
        <w:rPr>
          <w:i/>
          <w:iCs/>
        </w:rPr>
        <w:t>()</w:t>
      </w:r>
      <w:r w:rsidR="00B22F3E">
        <w:t xml:space="preserve"> and </w:t>
      </w:r>
      <w:r w:rsidR="00C33091">
        <w:t>leave the system</w:t>
      </w:r>
      <w:r w:rsidR="00CB323D">
        <w:t xml:space="preserve">. Any other option will </w:t>
      </w:r>
      <w:r w:rsidR="00F0752A">
        <w:t>be displayed with error message and their option ids requested again.</w:t>
      </w:r>
      <w:r w:rsidR="00AA3651">
        <w:rPr>
          <w:rFonts w:eastAsia="Yu Mincho"/>
          <w:lang w:val="en-MY" w:eastAsia="ja-JP"/>
        </w:rPr>
        <w:t xml:space="preserve"> </w:t>
      </w:r>
      <w:r w:rsidR="00E05918">
        <w:t xml:space="preserve">The other functions that implement this </w:t>
      </w:r>
      <w:r w:rsidR="00875923">
        <w:t xml:space="preserve">code style are </w:t>
      </w:r>
      <w:proofErr w:type="spellStart"/>
      <w:r w:rsidR="00FE2693" w:rsidRPr="00AA3651">
        <w:rPr>
          <w:i/>
          <w:iCs/>
        </w:rPr>
        <w:t>administrator_system</w:t>
      </w:r>
      <w:proofErr w:type="spellEnd"/>
      <w:r w:rsidR="00FE2693" w:rsidRPr="00AA3651">
        <w:rPr>
          <w:i/>
          <w:iCs/>
        </w:rPr>
        <w:t>()</w:t>
      </w:r>
      <w:r w:rsidR="00875923" w:rsidRPr="00AA3651">
        <w:rPr>
          <w:i/>
          <w:iCs/>
        </w:rPr>
        <w:t xml:space="preserve">, </w:t>
      </w:r>
      <w:proofErr w:type="spellStart"/>
      <w:r w:rsidR="00875923" w:rsidRPr="00AA3651">
        <w:rPr>
          <w:i/>
          <w:iCs/>
        </w:rPr>
        <w:t>admin_display</w:t>
      </w:r>
      <w:proofErr w:type="spellEnd"/>
      <w:r w:rsidR="00875923" w:rsidRPr="00AA3651">
        <w:rPr>
          <w:i/>
          <w:iCs/>
        </w:rPr>
        <w:t xml:space="preserve">() </w:t>
      </w:r>
      <w:r w:rsidR="00875923">
        <w:t xml:space="preserve">and </w:t>
      </w:r>
      <w:proofErr w:type="spellStart"/>
      <w:r w:rsidR="00875923" w:rsidRPr="00AA3651">
        <w:rPr>
          <w:i/>
          <w:iCs/>
        </w:rPr>
        <w:t>reg_customer</w:t>
      </w:r>
      <w:proofErr w:type="spellEnd"/>
      <w:r w:rsidR="00875923" w:rsidRPr="00AA3651">
        <w:rPr>
          <w:i/>
          <w:iCs/>
        </w:rPr>
        <w:t>()</w:t>
      </w:r>
      <w:r w:rsidR="00875923">
        <w:t>.</w:t>
      </w:r>
    </w:p>
    <w:p w14:paraId="2502A5AE" w14:textId="03B65C41" w:rsidR="00830709" w:rsidRPr="00627E86" w:rsidRDefault="00830709" w:rsidP="00AA3651">
      <w:pPr>
        <w:spacing w:after="0" w:line="360" w:lineRule="auto"/>
        <w:rPr>
          <w:b/>
          <w:bCs/>
        </w:rPr>
      </w:pPr>
      <w:r>
        <w:rPr>
          <w:b/>
          <w:bCs/>
        </w:rPr>
        <w:br w:type="page"/>
      </w:r>
    </w:p>
    <w:p w14:paraId="6F6F4E31" w14:textId="4219E4D8" w:rsidR="00627E86" w:rsidRPr="002C0FA5" w:rsidRDefault="00627E86" w:rsidP="000173A8">
      <w:pPr>
        <w:pStyle w:val="ListParagraph"/>
        <w:numPr>
          <w:ilvl w:val="0"/>
          <w:numId w:val="37"/>
        </w:numPr>
        <w:spacing w:after="0" w:line="360" w:lineRule="auto"/>
      </w:pPr>
      <w:r w:rsidRPr="007676D5">
        <w:lastRenderedPageBreak/>
        <w:t xml:space="preserve">YES </w:t>
      </w:r>
      <w:r w:rsidR="004013E5">
        <w:t xml:space="preserve">or </w:t>
      </w:r>
      <w:r w:rsidRPr="007676D5">
        <w:t>NO menu</w:t>
      </w:r>
    </w:p>
    <w:p w14:paraId="078C1E42" w14:textId="56C1316D" w:rsidR="000D452B" w:rsidRPr="00644E4A" w:rsidRDefault="00982E8B" w:rsidP="00644E4A">
      <w:pPr>
        <w:spacing w:after="0" w:line="360" w:lineRule="auto"/>
        <w:jc w:val="center"/>
        <w:rPr>
          <w:b/>
          <w:lang w:val="en-MY"/>
        </w:rPr>
      </w:pPr>
      <w:r w:rsidRPr="002C0FA5">
        <w:rPr>
          <w:noProof/>
        </w:rPr>
        <w:drawing>
          <wp:inline distT="0" distB="0" distL="0" distR="0" wp14:anchorId="7990F3C3" wp14:editId="33760FF5">
            <wp:extent cx="2959458" cy="225552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39">
                      <a:extLst>
                        <a:ext uri="{28A0092B-C50C-407E-A947-70E740481C1C}">
                          <a14:useLocalDpi xmlns:a14="http://schemas.microsoft.com/office/drawing/2010/main" val="0"/>
                        </a:ext>
                      </a:extLst>
                    </a:blip>
                    <a:srcRect b="7260"/>
                    <a:stretch/>
                  </pic:blipFill>
                  <pic:spPr bwMode="auto">
                    <a:xfrm>
                      <a:off x="0" y="0"/>
                      <a:ext cx="3004326" cy="2289716"/>
                    </a:xfrm>
                    <a:prstGeom prst="rect">
                      <a:avLst/>
                    </a:prstGeom>
                    <a:noFill/>
                    <a:ln>
                      <a:noFill/>
                    </a:ln>
                    <a:extLst>
                      <a:ext uri="{53640926-AAD7-44D8-BBD7-CCE9431645EC}">
                        <a14:shadowObscured xmlns:a14="http://schemas.microsoft.com/office/drawing/2010/main"/>
                      </a:ext>
                    </a:extLst>
                  </pic:spPr>
                </pic:pic>
              </a:graphicData>
            </a:graphic>
          </wp:inline>
        </w:drawing>
      </w:r>
    </w:p>
    <w:p w14:paraId="3369BDD7" w14:textId="2C500216" w:rsidR="00F824E5" w:rsidRDefault="008713D4" w:rsidP="00982E8B">
      <w:pPr>
        <w:spacing w:after="0" w:line="360" w:lineRule="auto"/>
        <w:ind w:firstLine="360"/>
        <w:jc w:val="both"/>
      </w:pPr>
      <w:r>
        <w:t>The YES</w:t>
      </w:r>
      <w:r w:rsidR="00C14533">
        <w:t>/</w:t>
      </w:r>
      <w:r>
        <w:t xml:space="preserve">NO menu </w:t>
      </w:r>
      <w:r w:rsidR="00050731">
        <w:t>only accept</w:t>
      </w:r>
      <w:r w:rsidR="00C14533">
        <w:t>s</w:t>
      </w:r>
      <w:r w:rsidR="00050731">
        <w:t xml:space="preserve"> YES and NO choice. </w:t>
      </w:r>
      <w:r w:rsidR="00E415C9">
        <w:t xml:space="preserve">It is </w:t>
      </w:r>
      <w:r w:rsidR="00C14533">
        <w:t xml:space="preserve">also </w:t>
      </w:r>
      <w:r w:rsidR="00E415C9">
        <w:t>used in</w:t>
      </w:r>
      <w:r w:rsidR="00E415C9" w:rsidRPr="00A71534">
        <w:rPr>
          <w:i/>
        </w:rPr>
        <w:t xml:space="preserve"> </w:t>
      </w:r>
      <w:proofErr w:type="spellStart"/>
      <w:r w:rsidR="00067A95" w:rsidRPr="00A71534">
        <w:rPr>
          <w:i/>
        </w:rPr>
        <w:t>exit_system</w:t>
      </w:r>
      <w:proofErr w:type="spellEnd"/>
      <w:r w:rsidR="00067A95" w:rsidRPr="00A71534">
        <w:rPr>
          <w:i/>
        </w:rPr>
        <w:t>()</w:t>
      </w:r>
      <w:r w:rsidR="00E415C9">
        <w:t xml:space="preserve">, </w:t>
      </w:r>
      <w:proofErr w:type="spellStart"/>
      <w:r w:rsidR="00F824E5" w:rsidRPr="00A71534">
        <w:rPr>
          <w:i/>
        </w:rPr>
        <w:t>admin_add_car</w:t>
      </w:r>
      <w:proofErr w:type="spellEnd"/>
      <w:r w:rsidR="00F824E5" w:rsidRPr="00A71534">
        <w:rPr>
          <w:i/>
        </w:rPr>
        <w:t>()</w:t>
      </w:r>
      <w:r w:rsidR="00E415C9">
        <w:t xml:space="preserve"> and </w:t>
      </w:r>
      <w:proofErr w:type="spellStart"/>
      <w:r w:rsidR="00F824E5" w:rsidRPr="00A71534">
        <w:rPr>
          <w:i/>
        </w:rPr>
        <w:t>cont_</w:t>
      </w:r>
      <w:r w:rsidR="00525036" w:rsidRPr="00A71534">
        <w:rPr>
          <w:i/>
        </w:rPr>
        <w:t>pay</w:t>
      </w:r>
      <w:proofErr w:type="spellEnd"/>
      <w:r w:rsidR="00F824E5" w:rsidRPr="00A71534">
        <w:rPr>
          <w:i/>
        </w:rPr>
        <w:t>()</w:t>
      </w:r>
      <w:r w:rsidR="00E415C9">
        <w:t xml:space="preserve">. </w:t>
      </w:r>
      <w:r w:rsidR="00BB7A07">
        <w:t xml:space="preserve">In </w:t>
      </w:r>
      <w:proofErr w:type="spellStart"/>
      <w:r w:rsidR="00BB7A07" w:rsidRPr="00A71534">
        <w:rPr>
          <w:i/>
        </w:rPr>
        <w:t>cont_top_up</w:t>
      </w:r>
      <w:proofErr w:type="spellEnd"/>
      <w:r w:rsidR="00BB7A07" w:rsidRPr="00A71534">
        <w:rPr>
          <w:i/>
        </w:rPr>
        <w:t>()</w:t>
      </w:r>
      <w:r w:rsidR="00BB7A07">
        <w:t xml:space="preserve">, </w:t>
      </w:r>
      <w:r w:rsidR="00476C95">
        <w:t xml:space="preserve">selecting “YES” will be redirected to the top up system by calling the </w:t>
      </w:r>
      <w:proofErr w:type="spellStart"/>
      <w:r w:rsidR="00476C95" w:rsidRPr="00A71534">
        <w:rPr>
          <w:i/>
        </w:rPr>
        <w:t>top_up</w:t>
      </w:r>
      <w:proofErr w:type="spellEnd"/>
      <w:r w:rsidR="00476C95" w:rsidRPr="00A71534">
        <w:rPr>
          <w:i/>
        </w:rPr>
        <w:t>()</w:t>
      </w:r>
      <w:r w:rsidR="00476C95">
        <w:t xml:space="preserve"> function. Selecting “NO”, </w:t>
      </w:r>
      <w:r w:rsidR="00F81383">
        <w:t xml:space="preserve">users are redirected to customer functionalities page in </w:t>
      </w:r>
      <w:proofErr w:type="spellStart"/>
      <w:r w:rsidR="00F81383" w:rsidRPr="00A71534">
        <w:rPr>
          <w:i/>
        </w:rPr>
        <w:t>reg_customer</w:t>
      </w:r>
      <w:proofErr w:type="spellEnd"/>
      <w:r w:rsidR="00F81383" w:rsidRPr="00A71534">
        <w:rPr>
          <w:i/>
        </w:rPr>
        <w:t>()</w:t>
      </w:r>
      <w:r w:rsidR="00F81383">
        <w:t xml:space="preserve">. </w:t>
      </w:r>
      <w:r w:rsidR="00B00040">
        <w:t>Other options result in error message and option is requested again.</w:t>
      </w:r>
    </w:p>
    <w:p w14:paraId="119EE482" w14:textId="77777777" w:rsidR="00644E4A" w:rsidRDefault="00644E4A" w:rsidP="00BA347F">
      <w:pPr>
        <w:spacing w:after="0" w:line="360" w:lineRule="auto"/>
        <w:ind w:firstLine="360"/>
      </w:pPr>
    </w:p>
    <w:p w14:paraId="58634956" w14:textId="33031B85" w:rsidR="00446C0E" w:rsidRPr="00446C0E" w:rsidRDefault="00446C0E" w:rsidP="000173A8">
      <w:pPr>
        <w:pStyle w:val="ListParagraph"/>
        <w:numPr>
          <w:ilvl w:val="0"/>
          <w:numId w:val="37"/>
        </w:numPr>
      </w:pPr>
      <w:r w:rsidRPr="00446C0E">
        <w:t>1 or 2 Menu</w:t>
      </w:r>
    </w:p>
    <w:p w14:paraId="4AA8E367" w14:textId="4C9205CD" w:rsidR="00F824E5" w:rsidRDefault="00982E8B" w:rsidP="00446C0E">
      <w:pPr>
        <w:jc w:val="center"/>
        <w:rPr>
          <w:b/>
          <w:bCs/>
        </w:rPr>
      </w:pPr>
      <w:r w:rsidRPr="00F824E5">
        <w:rPr>
          <w:noProof/>
        </w:rPr>
        <w:drawing>
          <wp:inline distT="0" distB="0" distL="0" distR="0" wp14:anchorId="7AC548A9" wp14:editId="534EEBB7">
            <wp:extent cx="3009900" cy="3417694"/>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40">
                      <a:extLst>
                        <a:ext uri="{28A0092B-C50C-407E-A947-70E740481C1C}">
                          <a14:useLocalDpi xmlns:a14="http://schemas.microsoft.com/office/drawing/2010/main" val="0"/>
                        </a:ext>
                      </a:extLst>
                    </a:blip>
                    <a:srcRect t="2721" b="4161"/>
                    <a:stretch/>
                  </pic:blipFill>
                  <pic:spPr bwMode="auto">
                    <a:xfrm>
                      <a:off x="0" y="0"/>
                      <a:ext cx="3061061" cy="3475786"/>
                    </a:xfrm>
                    <a:prstGeom prst="rect">
                      <a:avLst/>
                    </a:prstGeom>
                    <a:noFill/>
                    <a:ln>
                      <a:noFill/>
                    </a:ln>
                    <a:extLst>
                      <a:ext uri="{53640926-AAD7-44D8-BBD7-CCE9431645EC}">
                        <a14:shadowObscured xmlns:a14="http://schemas.microsoft.com/office/drawing/2010/main"/>
                      </a:ext>
                    </a:extLst>
                  </pic:spPr>
                </pic:pic>
              </a:graphicData>
            </a:graphic>
          </wp:inline>
        </w:drawing>
      </w:r>
    </w:p>
    <w:p w14:paraId="7485C16C" w14:textId="47837B02" w:rsidR="00F824E5" w:rsidRPr="00F824E5" w:rsidRDefault="00A61BE5" w:rsidP="00BF6B84">
      <w:pPr>
        <w:spacing w:after="0" w:line="360" w:lineRule="auto"/>
        <w:ind w:firstLine="576"/>
        <w:jc w:val="both"/>
      </w:pPr>
      <w:r>
        <w:t>YES</w:t>
      </w:r>
      <w:r w:rsidR="00663876">
        <w:t>/</w:t>
      </w:r>
      <w:r>
        <w:t xml:space="preserve">NO menu </w:t>
      </w:r>
      <w:r w:rsidR="0039253A">
        <w:t xml:space="preserve">is commonly used to </w:t>
      </w:r>
      <w:r w:rsidR="001739D7">
        <w:t xml:space="preserve">continue an action or </w:t>
      </w:r>
      <w:r w:rsidR="00BB33F0">
        <w:t xml:space="preserve">terminate an action. In </w:t>
      </w:r>
      <w:r w:rsidR="00BB33F0" w:rsidRPr="00F90DA2">
        <w:rPr>
          <w:i/>
          <w:iCs/>
        </w:rPr>
        <w:t xml:space="preserve">display </w:t>
      </w:r>
      <w:r w:rsidR="0096128D" w:rsidRPr="00F90DA2">
        <w:rPr>
          <w:i/>
          <w:iCs/>
        </w:rPr>
        <w:t>_redirect()</w:t>
      </w:r>
      <w:r w:rsidR="0096128D">
        <w:t xml:space="preserve">, </w:t>
      </w:r>
      <w:r w:rsidR="006F27A8">
        <w:t xml:space="preserve">it stores </w:t>
      </w:r>
      <w:r w:rsidR="00D153EA">
        <w:t>users’ option</w:t>
      </w:r>
      <w:r w:rsidR="00626BEE">
        <w:t xml:space="preserve"> in </w:t>
      </w:r>
      <w:proofErr w:type="spellStart"/>
      <w:r w:rsidR="00626BEE" w:rsidRPr="00F90DA2">
        <w:rPr>
          <w:i/>
          <w:iCs/>
        </w:rPr>
        <w:t>redirect_validation</w:t>
      </w:r>
      <w:proofErr w:type="spellEnd"/>
      <w:r w:rsidR="00626BEE" w:rsidRPr="00F90DA2">
        <w:rPr>
          <w:i/>
          <w:iCs/>
        </w:rPr>
        <w:t>()</w:t>
      </w:r>
      <w:r w:rsidR="00626BEE">
        <w:t xml:space="preserve">. 1 to display menu, 2 to administrator main </w:t>
      </w:r>
      <w:r w:rsidR="00626BEE">
        <w:lastRenderedPageBreak/>
        <w:t xml:space="preserve">screen, other options result </w:t>
      </w:r>
      <w:r w:rsidR="00E51C80">
        <w:t>in error message and choice is requested again</w:t>
      </w:r>
      <w:r w:rsidR="00F90DA2">
        <w:t>.</w:t>
      </w:r>
      <w:r w:rsidR="00626BEE">
        <w:t xml:space="preserve"> </w:t>
      </w:r>
      <w:r w:rsidR="00BB33F0">
        <w:t xml:space="preserve">The functions that implement this code style are </w:t>
      </w:r>
      <w:proofErr w:type="spellStart"/>
      <w:r w:rsidR="00F824E5" w:rsidRPr="00BB33F0">
        <w:rPr>
          <w:i/>
        </w:rPr>
        <w:t>search_choice_validation</w:t>
      </w:r>
      <w:proofErr w:type="spellEnd"/>
      <w:r w:rsidR="00F824E5" w:rsidRPr="00BB33F0">
        <w:rPr>
          <w:i/>
          <w:iCs/>
        </w:rPr>
        <w:t>()</w:t>
      </w:r>
      <w:r w:rsidR="00BB33F0" w:rsidRPr="00BB33F0">
        <w:rPr>
          <w:i/>
          <w:iCs/>
        </w:rPr>
        <w:t xml:space="preserve">, </w:t>
      </w:r>
      <w:proofErr w:type="spellStart"/>
      <w:r w:rsidR="00F824E5" w:rsidRPr="00BB33F0">
        <w:rPr>
          <w:i/>
        </w:rPr>
        <w:t>menu_direct_validation</w:t>
      </w:r>
      <w:proofErr w:type="spellEnd"/>
      <w:r w:rsidR="00F824E5" w:rsidRPr="00BB33F0">
        <w:rPr>
          <w:i/>
        </w:rPr>
        <w:t>()</w:t>
      </w:r>
      <w:r w:rsidR="00BB33F0">
        <w:t xml:space="preserve"> and </w:t>
      </w:r>
      <w:proofErr w:type="spellStart"/>
      <w:r w:rsidR="00F824E5" w:rsidRPr="00BB33F0">
        <w:rPr>
          <w:i/>
        </w:rPr>
        <w:t>payment_type</w:t>
      </w:r>
      <w:proofErr w:type="spellEnd"/>
      <w:r w:rsidR="00F824E5" w:rsidRPr="00BB33F0">
        <w:rPr>
          <w:i/>
          <w:iCs/>
        </w:rPr>
        <w:t>()</w:t>
      </w:r>
      <w:r w:rsidR="00BB33F0">
        <w:t>.</w:t>
      </w:r>
    </w:p>
    <w:p w14:paraId="692B58DF" w14:textId="1BC6FF01" w:rsidR="001D6CEE" w:rsidRDefault="001D6CEE" w:rsidP="00663C4E">
      <w:pPr>
        <w:pStyle w:val="Heading2"/>
        <w:spacing w:before="0" w:line="360" w:lineRule="auto"/>
      </w:pPr>
      <w:bookmarkStart w:id="12" w:name="_Toc74932894"/>
      <w:r>
        <w:t>Empty print</w:t>
      </w:r>
      <w:bookmarkEnd w:id="12"/>
    </w:p>
    <w:p w14:paraId="02107E1C" w14:textId="75C35991" w:rsidR="00512118" w:rsidRDefault="00512118" w:rsidP="00663C4E">
      <w:pPr>
        <w:spacing w:after="0" w:line="360" w:lineRule="auto"/>
        <w:rPr>
          <w:b/>
          <w:bCs/>
        </w:rPr>
      </w:pPr>
    </w:p>
    <w:p w14:paraId="44B212E6" w14:textId="46B316F1" w:rsidR="00BB4681" w:rsidRDefault="00F824E5" w:rsidP="008F7EF0">
      <w:pPr>
        <w:spacing w:after="0" w:line="360" w:lineRule="auto"/>
        <w:jc w:val="center"/>
        <w:rPr>
          <w:b/>
          <w:bCs/>
          <w:lang w:val="en-MY"/>
        </w:rPr>
      </w:pPr>
      <w:r w:rsidRPr="00F824E5">
        <w:rPr>
          <w:noProof/>
        </w:rPr>
        <w:drawing>
          <wp:inline distT="0" distB="0" distL="0" distR="0" wp14:anchorId="350DC938" wp14:editId="15B5B0C9">
            <wp:extent cx="4342921" cy="1097280"/>
            <wp:effectExtent l="0" t="0" r="635"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416843" cy="1115957"/>
                    </a:xfrm>
                    <a:prstGeom prst="rect">
                      <a:avLst/>
                    </a:prstGeom>
                    <a:noFill/>
                    <a:ln>
                      <a:noFill/>
                    </a:ln>
                  </pic:spPr>
                </pic:pic>
              </a:graphicData>
            </a:graphic>
          </wp:inline>
        </w:drawing>
      </w:r>
    </w:p>
    <w:p w14:paraId="34E01A25" w14:textId="46CF4CDC" w:rsidR="00416BF4" w:rsidRDefault="00C14533" w:rsidP="008F7EF0">
      <w:pPr>
        <w:spacing w:after="0" w:line="360" w:lineRule="auto"/>
        <w:ind w:firstLine="720"/>
        <w:jc w:val="both"/>
        <w:rPr>
          <w:lang w:val="en-MY"/>
        </w:rPr>
      </w:pPr>
      <w:r>
        <w:rPr>
          <w:lang w:val="en-MY"/>
        </w:rPr>
        <w:t>T</w:t>
      </w:r>
      <w:r w:rsidR="00982E8B">
        <w:rPr>
          <w:lang w:val="en-MY"/>
        </w:rPr>
        <w:t xml:space="preserve">he system will check whether </w:t>
      </w:r>
      <w:proofErr w:type="spellStart"/>
      <w:r w:rsidR="00982E8B" w:rsidRPr="00012CDA">
        <w:rPr>
          <w:i/>
          <w:iCs/>
          <w:lang w:val="en-MY"/>
        </w:rPr>
        <w:t>emp_spotter</w:t>
      </w:r>
      <w:proofErr w:type="spellEnd"/>
      <w:r w:rsidR="00982E8B" w:rsidRPr="00012CDA">
        <w:rPr>
          <w:i/>
          <w:iCs/>
          <w:lang w:val="en-MY"/>
        </w:rPr>
        <w:t xml:space="preserve">, </w:t>
      </w:r>
      <w:proofErr w:type="spellStart"/>
      <w:r w:rsidR="00982E8B" w:rsidRPr="00012CDA">
        <w:rPr>
          <w:i/>
          <w:iCs/>
          <w:lang w:val="en-MY"/>
        </w:rPr>
        <w:t>index_collector</w:t>
      </w:r>
      <w:proofErr w:type="spellEnd"/>
      <w:r w:rsidR="00982E8B">
        <w:rPr>
          <w:lang w:val="en-MY"/>
        </w:rPr>
        <w:t xml:space="preserve"> or </w:t>
      </w:r>
      <w:proofErr w:type="spellStart"/>
      <w:r w:rsidR="00982E8B" w:rsidRPr="00012CDA">
        <w:rPr>
          <w:i/>
          <w:iCs/>
          <w:lang w:val="en-MY"/>
        </w:rPr>
        <w:t>new_index</w:t>
      </w:r>
      <w:proofErr w:type="spellEnd"/>
      <w:r w:rsidR="00982E8B">
        <w:rPr>
          <w:lang w:val="en-MY"/>
        </w:rPr>
        <w:t xml:space="preserve"> </w:t>
      </w:r>
      <w:r>
        <w:rPr>
          <w:lang w:val="en-MY"/>
        </w:rPr>
        <w:t>is</w:t>
      </w:r>
      <w:r w:rsidR="00982E8B">
        <w:rPr>
          <w:lang w:val="en-MY"/>
        </w:rPr>
        <w:t xml:space="preserve"> empty</w:t>
      </w:r>
      <w:r>
        <w:rPr>
          <w:lang w:val="en-MY"/>
        </w:rPr>
        <w:t xml:space="preserve"> to make sure that there is no relevant data to display</w:t>
      </w:r>
      <w:r w:rsidR="00416246">
        <w:rPr>
          <w:lang w:val="en-MY"/>
        </w:rPr>
        <w:t xml:space="preserve">. If </w:t>
      </w:r>
      <w:r w:rsidR="008F7EF0">
        <w:rPr>
          <w:lang w:val="en-MY"/>
        </w:rPr>
        <w:t>these lists</w:t>
      </w:r>
      <w:r w:rsidR="00416246">
        <w:rPr>
          <w:lang w:val="en-MY"/>
        </w:rPr>
        <w:t xml:space="preserve"> are empty, </w:t>
      </w:r>
      <w:r w:rsidR="00AC3F56">
        <w:rPr>
          <w:lang w:val="en-MY"/>
        </w:rPr>
        <w:t>the system will display there is no relevant data</w:t>
      </w:r>
      <w:r w:rsidR="00B92A98">
        <w:rPr>
          <w:lang w:val="en-MY"/>
        </w:rPr>
        <w:t xml:space="preserve"> and will trigger certain function</w:t>
      </w:r>
      <w:r w:rsidR="00897159">
        <w:rPr>
          <w:lang w:val="en-MY"/>
        </w:rPr>
        <w:t xml:space="preserve"> to navigate</w:t>
      </w:r>
      <w:r w:rsidR="008A68CD">
        <w:rPr>
          <w:lang w:val="en-MY"/>
        </w:rPr>
        <w:t xml:space="preserve"> to the other functionality.</w:t>
      </w:r>
      <w:r w:rsidR="00D169D9">
        <w:rPr>
          <w:lang w:val="en-MY"/>
        </w:rPr>
        <w:t xml:space="preserve"> The function</w:t>
      </w:r>
      <w:r w:rsidR="00800157">
        <w:rPr>
          <w:lang w:val="en-MY"/>
        </w:rPr>
        <w:t>s</w:t>
      </w:r>
      <w:r w:rsidR="00D169D9">
        <w:rPr>
          <w:lang w:val="en-MY"/>
        </w:rPr>
        <w:t xml:space="preserve"> that use</w:t>
      </w:r>
      <w:r w:rsidR="00800157">
        <w:rPr>
          <w:lang w:val="en-MY"/>
        </w:rPr>
        <w:t xml:space="preserve"> this code block are </w:t>
      </w:r>
      <w:proofErr w:type="spellStart"/>
      <w:r w:rsidR="00F824E5" w:rsidRPr="00800157">
        <w:rPr>
          <w:i/>
          <w:iCs/>
          <w:lang w:val="en-MY"/>
        </w:rPr>
        <w:t>dis_rent_car</w:t>
      </w:r>
      <w:proofErr w:type="spellEnd"/>
      <w:r w:rsidR="00F824E5" w:rsidRPr="00800157">
        <w:rPr>
          <w:i/>
          <w:iCs/>
          <w:lang w:val="en-MY"/>
        </w:rPr>
        <w:t>()</w:t>
      </w:r>
      <w:r w:rsidR="00800157" w:rsidRPr="00800157">
        <w:rPr>
          <w:i/>
          <w:iCs/>
          <w:lang w:val="en-MY"/>
        </w:rPr>
        <w:t xml:space="preserve"> </w:t>
      </w:r>
      <w:proofErr w:type="spellStart"/>
      <w:r w:rsidR="00F824E5" w:rsidRPr="00800157">
        <w:rPr>
          <w:i/>
          <w:iCs/>
          <w:lang w:val="en-MY"/>
        </w:rPr>
        <w:t>cus_book_search</w:t>
      </w:r>
      <w:proofErr w:type="spellEnd"/>
      <w:r w:rsidR="00F824E5" w:rsidRPr="00800157">
        <w:rPr>
          <w:i/>
          <w:iCs/>
          <w:lang w:val="en-MY"/>
        </w:rPr>
        <w:t>()</w:t>
      </w:r>
      <w:r w:rsidR="00800157">
        <w:rPr>
          <w:lang w:val="en-MY"/>
        </w:rPr>
        <w:t xml:space="preserve"> and </w:t>
      </w:r>
      <w:proofErr w:type="spellStart"/>
      <w:r w:rsidR="00416BF4" w:rsidRPr="00800157">
        <w:rPr>
          <w:i/>
          <w:iCs/>
          <w:lang w:val="en-MY"/>
        </w:rPr>
        <w:t>rental_hist</w:t>
      </w:r>
      <w:proofErr w:type="spellEnd"/>
      <w:r w:rsidR="00416BF4" w:rsidRPr="00800157">
        <w:rPr>
          <w:i/>
          <w:iCs/>
          <w:lang w:val="en-MY"/>
        </w:rPr>
        <w:t>()</w:t>
      </w:r>
      <w:r w:rsidR="00800157">
        <w:rPr>
          <w:lang w:val="en-MY"/>
        </w:rPr>
        <w:t>.</w:t>
      </w:r>
    </w:p>
    <w:p w14:paraId="378A5DE8" w14:textId="77777777" w:rsidR="00416BF4" w:rsidRPr="00F824E5" w:rsidRDefault="00416BF4" w:rsidP="008F7EF0">
      <w:pPr>
        <w:spacing w:after="0" w:line="360" w:lineRule="auto"/>
        <w:rPr>
          <w:lang w:val="en-MY"/>
        </w:rPr>
      </w:pPr>
    </w:p>
    <w:p w14:paraId="56FDABC2" w14:textId="366D6F1F" w:rsidR="00206870" w:rsidRDefault="00206870" w:rsidP="008F7EF0">
      <w:pPr>
        <w:pStyle w:val="Heading2"/>
        <w:spacing w:before="0" w:line="360" w:lineRule="auto"/>
        <w:rPr>
          <w:lang w:val="en-MY"/>
        </w:rPr>
      </w:pPr>
      <w:bookmarkStart w:id="13" w:name="_Toc74932895"/>
      <w:r>
        <w:rPr>
          <w:lang w:val="en-MY"/>
        </w:rPr>
        <w:t>Input validation</w:t>
      </w:r>
      <w:bookmarkEnd w:id="13"/>
    </w:p>
    <w:p w14:paraId="5F244D4C" w14:textId="77777777" w:rsidR="00206870" w:rsidRPr="00F824E5" w:rsidRDefault="00206870" w:rsidP="008F7EF0">
      <w:pPr>
        <w:spacing w:after="0" w:line="360" w:lineRule="auto"/>
        <w:rPr>
          <w:lang w:val="en-MY"/>
        </w:rPr>
      </w:pPr>
    </w:p>
    <w:p w14:paraId="262C1076" w14:textId="79E09417" w:rsidR="004E182E" w:rsidRDefault="004E182E" w:rsidP="008F7EF0">
      <w:pPr>
        <w:pStyle w:val="Heading3"/>
        <w:spacing w:before="0" w:line="360" w:lineRule="auto"/>
      </w:pPr>
      <w:bookmarkStart w:id="14" w:name="_Toc74932896"/>
      <w:r>
        <w:t>Type validation</w:t>
      </w:r>
      <w:bookmarkEnd w:id="14"/>
    </w:p>
    <w:p w14:paraId="305D761C" w14:textId="63646B5F" w:rsidR="00416BF4" w:rsidRDefault="00416BF4" w:rsidP="008F7EF0">
      <w:pPr>
        <w:spacing w:after="0" w:line="360" w:lineRule="auto"/>
      </w:pPr>
    </w:p>
    <w:p w14:paraId="1E78120D" w14:textId="4178F5F9" w:rsidR="00416BF4" w:rsidRDefault="00416BF4" w:rsidP="00B87566">
      <w:pPr>
        <w:spacing w:after="0" w:line="360" w:lineRule="auto"/>
        <w:jc w:val="center"/>
        <w:rPr>
          <w:lang w:val="en-MY"/>
        </w:rPr>
      </w:pPr>
      <w:r w:rsidRPr="00416BF4">
        <w:rPr>
          <w:noProof/>
        </w:rPr>
        <w:drawing>
          <wp:inline distT="0" distB="0" distL="0" distR="0" wp14:anchorId="4A6A95D8" wp14:editId="764BD8AC">
            <wp:extent cx="3764036" cy="1920240"/>
            <wp:effectExtent l="0" t="0" r="825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42">
                      <a:extLst>
                        <a:ext uri="{28A0092B-C50C-407E-A947-70E740481C1C}">
                          <a14:useLocalDpi xmlns:a14="http://schemas.microsoft.com/office/drawing/2010/main" val="0"/>
                        </a:ext>
                      </a:extLst>
                    </a:blip>
                    <a:srcRect t="5040"/>
                    <a:stretch/>
                  </pic:blipFill>
                  <pic:spPr bwMode="auto">
                    <a:xfrm>
                      <a:off x="0" y="0"/>
                      <a:ext cx="3809985" cy="1943681"/>
                    </a:xfrm>
                    <a:prstGeom prst="rect">
                      <a:avLst/>
                    </a:prstGeom>
                    <a:noFill/>
                    <a:ln>
                      <a:noFill/>
                    </a:ln>
                    <a:extLst>
                      <a:ext uri="{53640926-AAD7-44D8-BBD7-CCE9431645EC}">
                        <a14:shadowObscured xmlns:a14="http://schemas.microsoft.com/office/drawing/2010/main"/>
                      </a:ext>
                    </a:extLst>
                  </pic:spPr>
                </pic:pic>
              </a:graphicData>
            </a:graphic>
          </wp:inline>
        </w:drawing>
      </w:r>
    </w:p>
    <w:p w14:paraId="4CC2308F" w14:textId="5130F94E" w:rsidR="004E182E" w:rsidRDefault="00511628" w:rsidP="00C14533">
      <w:pPr>
        <w:spacing w:after="0" w:line="360" w:lineRule="auto"/>
        <w:ind w:firstLine="720"/>
        <w:jc w:val="both"/>
        <w:rPr>
          <w:lang w:val="en-MY"/>
        </w:rPr>
      </w:pPr>
      <w:r>
        <w:rPr>
          <w:lang w:val="en-MY"/>
        </w:rPr>
        <w:t xml:space="preserve">Type validation </w:t>
      </w:r>
      <w:r w:rsidR="00586464">
        <w:rPr>
          <w:lang w:val="en-MY"/>
        </w:rPr>
        <w:t>request</w:t>
      </w:r>
      <w:r w:rsidR="001352C8">
        <w:rPr>
          <w:lang w:val="en-MY"/>
        </w:rPr>
        <w:t>s</w:t>
      </w:r>
      <w:r w:rsidR="00586464">
        <w:rPr>
          <w:lang w:val="en-MY"/>
        </w:rPr>
        <w:t xml:space="preserve"> users to </w:t>
      </w:r>
      <w:r w:rsidR="008375E5">
        <w:rPr>
          <w:lang w:val="en-MY"/>
        </w:rPr>
        <w:t xml:space="preserve">insert </w:t>
      </w:r>
      <w:r w:rsidR="00216A4A">
        <w:rPr>
          <w:lang w:val="en-MY"/>
        </w:rPr>
        <w:t>a data type for modify or search</w:t>
      </w:r>
      <w:r w:rsidR="00E75991">
        <w:rPr>
          <w:lang w:val="en-MY"/>
        </w:rPr>
        <w:t xml:space="preserve"> etc. </w:t>
      </w:r>
      <w:r w:rsidR="00B87566">
        <w:rPr>
          <w:lang w:val="en-MY"/>
        </w:rPr>
        <w:t xml:space="preserve">In </w:t>
      </w:r>
      <w:proofErr w:type="spellStart"/>
      <w:r w:rsidR="00B87566" w:rsidRPr="00663876">
        <w:rPr>
          <w:i/>
          <w:iCs/>
          <w:lang w:val="en-MY"/>
        </w:rPr>
        <w:t>se</w:t>
      </w:r>
      <w:r w:rsidR="00EC4B02" w:rsidRPr="00663876">
        <w:rPr>
          <w:i/>
          <w:iCs/>
          <w:lang w:val="en-MY"/>
        </w:rPr>
        <w:t>arch_type_validation</w:t>
      </w:r>
      <w:proofErr w:type="spellEnd"/>
      <w:r w:rsidR="00EC4B02" w:rsidRPr="00663876">
        <w:rPr>
          <w:i/>
          <w:iCs/>
          <w:lang w:val="en-MY"/>
        </w:rPr>
        <w:t>(),</w:t>
      </w:r>
      <w:r w:rsidR="00EC4B02">
        <w:rPr>
          <w:lang w:val="en-MY"/>
        </w:rPr>
        <w:t xml:space="preserve"> </w:t>
      </w:r>
      <w:r w:rsidR="00B625E1">
        <w:rPr>
          <w:lang w:val="en-MY"/>
        </w:rPr>
        <w:t xml:space="preserve">users can only choose </w:t>
      </w:r>
      <w:r w:rsidR="0063385C">
        <w:rPr>
          <w:lang w:val="en-MY"/>
        </w:rPr>
        <w:t>username, car id and days</w:t>
      </w:r>
      <w:r w:rsidR="0087041B">
        <w:rPr>
          <w:lang w:val="en-MY"/>
        </w:rPr>
        <w:t xml:space="preserve"> and each of </w:t>
      </w:r>
      <w:r w:rsidR="007639A0">
        <w:rPr>
          <w:lang w:val="en-MY"/>
        </w:rPr>
        <w:t>them</w:t>
      </w:r>
      <w:r w:rsidR="0087041B">
        <w:rPr>
          <w:lang w:val="en-MY"/>
        </w:rPr>
        <w:t xml:space="preserve"> return a specific index value. </w:t>
      </w:r>
      <w:r w:rsidR="00E415AD">
        <w:rPr>
          <w:lang w:val="en-MY"/>
        </w:rPr>
        <w:t xml:space="preserve">Other options will result in error message and choice is requested again. </w:t>
      </w:r>
      <w:r w:rsidR="001C34E3">
        <w:rPr>
          <w:lang w:val="en-MY"/>
        </w:rPr>
        <w:t xml:space="preserve">Related functions are </w:t>
      </w:r>
      <w:proofErr w:type="spellStart"/>
      <w:proofErr w:type="gramStart"/>
      <w:r w:rsidR="00CA4C4D" w:rsidRPr="001C34E3">
        <w:rPr>
          <w:i/>
          <w:lang w:val="en-MY"/>
        </w:rPr>
        <w:t>modify</w:t>
      </w:r>
      <w:proofErr w:type="gramEnd"/>
      <w:r w:rsidR="00CA4C4D" w:rsidRPr="001C34E3">
        <w:rPr>
          <w:i/>
          <w:lang w:val="en-MY"/>
        </w:rPr>
        <w:t>_type_validation</w:t>
      </w:r>
      <w:proofErr w:type="spellEnd"/>
      <w:r w:rsidR="00CA4C4D" w:rsidRPr="001C34E3">
        <w:rPr>
          <w:i/>
          <w:iCs/>
          <w:lang w:val="en-MY"/>
        </w:rPr>
        <w:t>()</w:t>
      </w:r>
      <w:r w:rsidR="001C34E3" w:rsidRPr="001C34E3">
        <w:rPr>
          <w:i/>
          <w:iCs/>
          <w:lang w:val="en-MY"/>
        </w:rPr>
        <w:t xml:space="preserve">, </w:t>
      </w:r>
      <w:proofErr w:type="spellStart"/>
      <w:r w:rsidR="00CA4C4D" w:rsidRPr="001C34E3">
        <w:rPr>
          <w:i/>
          <w:lang w:val="en-MY"/>
        </w:rPr>
        <w:t>paysearch_type_validation</w:t>
      </w:r>
      <w:proofErr w:type="spellEnd"/>
      <w:r w:rsidR="00CA4C4D" w:rsidRPr="001C34E3">
        <w:rPr>
          <w:i/>
          <w:lang w:val="en-MY"/>
        </w:rPr>
        <w:t>()</w:t>
      </w:r>
      <w:r w:rsidR="001C34E3">
        <w:rPr>
          <w:lang w:val="en-MY"/>
        </w:rPr>
        <w:t xml:space="preserve"> and </w:t>
      </w:r>
      <w:proofErr w:type="spellStart"/>
      <w:r w:rsidR="00CA4C4D" w:rsidRPr="001C34E3">
        <w:rPr>
          <w:i/>
          <w:lang w:val="en-MY"/>
        </w:rPr>
        <w:t>cusmodify_type_validation</w:t>
      </w:r>
      <w:proofErr w:type="spellEnd"/>
      <w:r w:rsidR="00CA4C4D" w:rsidRPr="001C34E3">
        <w:rPr>
          <w:i/>
          <w:iCs/>
          <w:lang w:val="en-MY"/>
        </w:rPr>
        <w:t>()</w:t>
      </w:r>
      <w:r w:rsidR="001C34E3">
        <w:rPr>
          <w:lang w:val="en-MY"/>
        </w:rPr>
        <w:t>.</w:t>
      </w:r>
    </w:p>
    <w:p w14:paraId="0180BF42" w14:textId="5107C45D" w:rsidR="00254739" w:rsidRPr="00C14533" w:rsidRDefault="00B71078" w:rsidP="00B71078">
      <w:pPr>
        <w:rPr>
          <w:lang w:val="en-MY"/>
        </w:rPr>
      </w:pPr>
      <w:r>
        <w:rPr>
          <w:lang w:val="en-MY"/>
        </w:rPr>
        <w:br w:type="page"/>
      </w:r>
    </w:p>
    <w:p w14:paraId="7FDCA8DE" w14:textId="708F55CF" w:rsidR="004E182E" w:rsidRDefault="004E182E" w:rsidP="00F75B5A">
      <w:pPr>
        <w:pStyle w:val="Heading3"/>
        <w:spacing w:before="0" w:line="360" w:lineRule="auto"/>
      </w:pPr>
      <w:bookmarkStart w:id="15" w:name="_Toc74932897"/>
      <w:r>
        <w:lastRenderedPageBreak/>
        <w:t>Line validation</w:t>
      </w:r>
      <w:bookmarkEnd w:id="15"/>
    </w:p>
    <w:p w14:paraId="1F84B634" w14:textId="77777777" w:rsidR="004E182E" w:rsidRDefault="004E182E" w:rsidP="00F75B5A">
      <w:pPr>
        <w:spacing w:after="0" w:line="360" w:lineRule="auto"/>
        <w:rPr>
          <w:b/>
          <w:bCs/>
        </w:rPr>
      </w:pPr>
    </w:p>
    <w:p w14:paraId="41E9829B" w14:textId="07818100" w:rsidR="00CA4C4D" w:rsidRDefault="009B373B" w:rsidP="00F75B5A">
      <w:pPr>
        <w:spacing w:after="0" w:line="360" w:lineRule="auto"/>
        <w:jc w:val="center"/>
        <w:rPr>
          <w:b/>
          <w:bCs/>
        </w:rPr>
      </w:pPr>
      <w:r w:rsidRPr="009B373B">
        <w:rPr>
          <w:noProof/>
        </w:rPr>
        <w:drawing>
          <wp:inline distT="0" distB="0" distL="0" distR="0" wp14:anchorId="30F64274" wp14:editId="56C42D87">
            <wp:extent cx="3160776" cy="2407920"/>
            <wp:effectExtent l="0" t="0" r="190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43">
                      <a:extLst>
                        <a:ext uri="{28A0092B-C50C-407E-A947-70E740481C1C}">
                          <a14:useLocalDpi xmlns:a14="http://schemas.microsoft.com/office/drawing/2010/main" val="0"/>
                        </a:ext>
                      </a:extLst>
                    </a:blip>
                    <a:srcRect t="3555"/>
                    <a:stretch/>
                  </pic:blipFill>
                  <pic:spPr bwMode="auto">
                    <a:xfrm>
                      <a:off x="0" y="0"/>
                      <a:ext cx="3210039" cy="2445449"/>
                    </a:xfrm>
                    <a:prstGeom prst="rect">
                      <a:avLst/>
                    </a:prstGeom>
                    <a:noFill/>
                    <a:ln>
                      <a:noFill/>
                    </a:ln>
                    <a:extLst>
                      <a:ext uri="{53640926-AAD7-44D8-BBD7-CCE9431645EC}">
                        <a14:shadowObscured xmlns:a14="http://schemas.microsoft.com/office/drawing/2010/main"/>
                      </a:ext>
                    </a:extLst>
                  </pic:spPr>
                </pic:pic>
              </a:graphicData>
            </a:graphic>
          </wp:inline>
        </w:drawing>
      </w:r>
    </w:p>
    <w:p w14:paraId="64FA0287" w14:textId="06BEEAFD" w:rsidR="00B30CDF" w:rsidRDefault="00A05094" w:rsidP="00663876">
      <w:pPr>
        <w:spacing w:after="0" w:line="360" w:lineRule="auto"/>
        <w:ind w:firstLine="720"/>
        <w:jc w:val="both"/>
        <w:rPr>
          <w:i/>
          <w:iCs/>
        </w:rPr>
      </w:pPr>
      <w:r>
        <w:t>Line validation</w:t>
      </w:r>
      <w:r w:rsidR="008233BC">
        <w:t xml:space="preserve"> function is used to </w:t>
      </w:r>
      <w:r w:rsidR="00CF04A3">
        <w:t xml:space="preserve">exclude </w:t>
      </w:r>
      <w:r w:rsidR="005B4853">
        <w:t xml:space="preserve">unnecessary </w:t>
      </w:r>
      <w:r w:rsidR="004D63A0">
        <w:t xml:space="preserve">errors and </w:t>
      </w:r>
      <w:r w:rsidR="001433AF">
        <w:t>invalid choice.</w:t>
      </w:r>
      <w:r w:rsidR="00C25465">
        <w:t xml:space="preserve"> For example, when </w:t>
      </w:r>
      <w:r w:rsidR="00926D4F">
        <w:t xml:space="preserve">the option is lower than </w:t>
      </w:r>
      <w:r w:rsidR="008D2825">
        <w:t xml:space="preserve">0 </w:t>
      </w:r>
      <w:r w:rsidR="009D6DD5">
        <w:t>and nonnumeric value are</w:t>
      </w:r>
      <w:r w:rsidR="00300CC0">
        <w:t xml:space="preserve"> result in </w:t>
      </w:r>
      <w:r w:rsidR="00B330B4">
        <w:t xml:space="preserve">error message and requested to </w:t>
      </w:r>
      <w:r w:rsidR="00F75B5A">
        <w:t>choose again.</w:t>
      </w:r>
      <w:r w:rsidR="001433AF">
        <w:t xml:space="preserve"> It is being used in </w:t>
      </w:r>
      <w:proofErr w:type="spellStart"/>
      <w:r w:rsidR="00CA4C4D" w:rsidRPr="00254739">
        <w:rPr>
          <w:i/>
          <w:iCs/>
        </w:rPr>
        <w:t>modify_line_validation</w:t>
      </w:r>
      <w:proofErr w:type="spellEnd"/>
      <w:r w:rsidR="00CA4C4D" w:rsidRPr="00254739">
        <w:rPr>
          <w:i/>
          <w:iCs/>
        </w:rPr>
        <w:t>()</w:t>
      </w:r>
      <w:r w:rsidR="001433AF">
        <w:t xml:space="preserve">, </w:t>
      </w:r>
      <w:proofErr w:type="spellStart"/>
      <w:r w:rsidR="00B30CDF">
        <w:rPr>
          <w:i/>
          <w:iCs/>
          <w:lang w:val="en-MY"/>
        </w:rPr>
        <w:t>return_line</w:t>
      </w:r>
      <w:r w:rsidR="00581A41" w:rsidRPr="00254739">
        <w:rPr>
          <w:i/>
          <w:iCs/>
          <w:lang w:val="en-MY"/>
        </w:rPr>
        <w:t>_validation</w:t>
      </w:r>
      <w:proofErr w:type="spellEnd"/>
      <w:r w:rsidR="00581A41" w:rsidRPr="00254739">
        <w:rPr>
          <w:i/>
          <w:iCs/>
          <w:lang w:val="en-MY"/>
        </w:rPr>
        <w:t>()</w:t>
      </w:r>
      <w:r w:rsidR="00056AB5">
        <w:rPr>
          <w:i/>
          <w:iCs/>
          <w:lang w:val="en-MY"/>
        </w:rPr>
        <w:t xml:space="preserve">, </w:t>
      </w:r>
      <w:proofErr w:type="spellStart"/>
      <w:r w:rsidR="00056AB5">
        <w:rPr>
          <w:i/>
          <w:iCs/>
          <w:lang w:val="en-MY"/>
        </w:rPr>
        <w:t>select_car_validation</w:t>
      </w:r>
      <w:proofErr w:type="spellEnd"/>
      <w:r w:rsidR="00056AB5">
        <w:rPr>
          <w:i/>
          <w:iCs/>
          <w:lang w:val="en-MY"/>
        </w:rPr>
        <w:t>()</w:t>
      </w:r>
      <w:r w:rsidR="00663876">
        <w:t xml:space="preserve">, </w:t>
      </w:r>
      <w:proofErr w:type="spellStart"/>
      <w:r w:rsidR="00663876">
        <w:rPr>
          <w:i/>
          <w:iCs/>
        </w:rPr>
        <w:t>pay_line_validation</w:t>
      </w:r>
      <w:proofErr w:type="spellEnd"/>
      <w:r w:rsidR="00663876">
        <w:rPr>
          <w:i/>
          <w:iCs/>
        </w:rPr>
        <w:t xml:space="preserve">(), </w:t>
      </w:r>
      <w:proofErr w:type="spellStart"/>
      <w:r w:rsidR="00663876">
        <w:rPr>
          <w:i/>
          <w:iCs/>
        </w:rPr>
        <w:t>claim_car_statement</w:t>
      </w:r>
      <w:proofErr w:type="spellEnd"/>
      <w:r w:rsidR="00663876">
        <w:rPr>
          <w:i/>
          <w:iCs/>
        </w:rPr>
        <w:t>().</w:t>
      </w:r>
    </w:p>
    <w:p w14:paraId="42166894" w14:textId="77777777" w:rsidR="00663876" w:rsidRPr="00663876" w:rsidRDefault="00663876" w:rsidP="00663876">
      <w:pPr>
        <w:spacing w:after="0" w:line="360" w:lineRule="auto"/>
        <w:ind w:firstLine="720"/>
        <w:jc w:val="both"/>
        <w:rPr>
          <w:i/>
          <w:iCs/>
        </w:rPr>
      </w:pPr>
    </w:p>
    <w:p w14:paraId="18DB8830" w14:textId="4E533AF5" w:rsidR="007003B5" w:rsidRDefault="007003B5" w:rsidP="0011532A">
      <w:pPr>
        <w:pStyle w:val="Heading3"/>
        <w:spacing w:before="0" w:line="360" w:lineRule="auto"/>
      </w:pPr>
      <w:bookmarkStart w:id="16" w:name="_Toc74932898"/>
      <w:r w:rsidRPr="007003B5">
        <w:t>Username validation</w:t>
      </w:r>
      <w:bookmarkEnd w:id="16"/>
    </w:p>
    <w:p w14:paraId="55102C94" w14:textId="77777777" w:rsidR="00206870" w:rsidRPr="00206870" w:rsidRDefault="00206870" w:rsidP="0011532A">
      <w:pPr>
        <w:spacing w:after="0" w:line="360" w:lineRule="auto"/>
      </w:pPr>
    </w:p>
    <w:p w14:paraId="6A099FEB" w14:textId="1B8755B1" w:rsidR="007003B5" w:rsidRDefault="007003B5" w:rsidP="0011532A">
      <w:pPr>
        <w:spacing w:after="0" w:line="360" w:lineRule="auto"/>
        <w:jc w:val="center"/>
        <w:rPr>
          <w:b/>
          <w:bCs/>
          <w:u w:val="single"/>
        </w:rPr>
      </w:pPr>
      <w:r w:rsidRPr="007003B5">
        <w:rPr>
          <w:noProof/>
        </w:rPr>
        <w:drawing>
          <wp:inline distT="0" distB="0" distL="0" distR="0" wp14:anchorId="1F025C32" wp14:editId="3F137560">
            <wp:extent cx="3598997" cy="1363980"/>
            <wp:effectExtent l="0" t="0" r="1905" b="762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50669" cy="1383563"/>
                    </a:xfrm>
                    <a:prstGeom prst="rect">
                      <a:avLst/>
                    </a:prstGeom>
                    <a:noFill/>
                    <a:ln>
                      <a:noFill/>
                    </a:ln>
                  </pic:spPr>
                </pic:pic>
              </a:graphicData>
            </a:graphic>
          </wp:inline>
        </w:drawing>
      </w:r>
    </w:p>
    <w:p w14:paraId="00C69B1D" w14:textId="26ECB481" w:rsidR="008872E6" w:rsidRDefault="003F3A05" w:rsidP="009C056D">
      <w:pPr>
        <w:spacing w:after="0" w:line="360" w:lineRule="auto"/>
        <w:ind w:firstLine="576"/>
        <w:jc w:val="both"/>
      </w:pPr>
      <w:r>
        <w:t xml:space="preserve">Username validation </w:t>
      </w:r>
      <w:r w:rsidR="0037083B">
        <w:t xml:space="preserve">is used to check whether </w:t>
      </w:r>
      <w:r w:rsidR="00F75B5A">
        <w:t xml:space="preserve">the username </w:t>
      </w:r>
      <w:r w:rsidR="00062EC9">
        <w:t xml:space="preserve">users insert </w:t>
      </w:r>
      <w:r w:rsidR="00374321">
        <w:t>is</w:t>
      </w:r>
      <w:r w:rsidR="00F24017">
        <w:t xml:space="preserve"> unavailable. </w:t>
      </w:r>
      <w:r w:rsidR="002F2BDC">
        <w:t>The username</w:t>
      </w:r>
      <w:r w:rsidR="005E59C0">
        <w:t xml:space="preserve"> is being </w:t>
      </w:r>
      <w:r w:rsidR="0011532A">
        <w:t>compared</w:t>
      </w:r>
      <w:r w:rsidR="000259CB">
        <w:t xml:space="preserve"> to </w:t>
      </w:r>
      <w:r w:rsidR="00850D0A">
        <w:t xml:space="preserve">run through the usernames in customer details. </w:t>
      </w:r>
      <w:r w:rsidR="004F549E">
        <w:t xml:space="preserve">Invalid </w:t>
      </w:r>
      <w:r w:rsidR="0011532A">
        <w:t>choice results in error message and is requested again</w:t>
      </w:r>
      <w:r w:rsidR="00850D0A">
        <w:t>.</w:t>
      </w:r>
      <w:r w:rsidR="0011532A">
        <w:t xml:space="preserve"> The related functions are </w:t>
      </w:r>
      <w:r w:rsidR="00513E67">
        <w:t xml:space="preserve"> </w:t>
      </w:r>
      <w:proofErr w:type="spellStart"/>
      <w:r w:rsidR="007003B5" w:rsidRPr="0011532A">
        <w:rPr>
          <w:i/>
        </w:rPr>
        <w:t>booking_username_validation</w:t>
      </w:r>
      <w:proofErr w:type="spellEnd"/>
      <w:r w:rsidR="007003B5" w:rsidRPr="0011532A">
        <w:rPr>
          <w:i/>
          <w:iCs/>
        </w:rPr>
        <w:t>()</w:t>
      </w:r>
      <w:r w:rsidR="0011532A" w:rsidRPr="0011532A">
        <w:rPr>
          <w:i/>
          <w:iCs/>
        </w:rPr>
        <w:t xml:space="preserve">, </w:t>
      </w:r>
      <w:proofErr w:type="spellStart"/>
      <w:r w:rsidR="007003B5" w:rsidRPr="0011532A">
        <w:rPr>
          <w:i/>
        </w:rPr>
        <w:t>claim_car_username_validation</w:t>
      </w:r>
      <w:proofErr w:type="spellEnd"/>
      <w:r w:rsidR="007003B5" w:rsidRPr="0011532A">
        <w:rPr>
          <w:i/>
        </w:rPr>
        <w:t>()</w:t>
      </w:r>
      <w:r w:rsidR="0011532A">
        <w:t xml:space="preserve"> and </w:t>
      </w:r>
      <w:proofErr w:type="spellStart"/>
      <w:r w:rsidR="008872E6" w:rsidRPr="0011532A">
        <w:rPr>
          <w:i/>
        </w:rPr>
        <w:t>check_balance_validation</w:t>
      </w:r>
      <w:proofErr w:type="spellEnd"/>
      <w:r w:rsidR="008872E6" w:rsidRPr="0011532A">
        <w:rPr>
          <w:i/>
          <w:iCs/>
        </w:rPr>
        <w:t>()</w:t>
      </w:r>
      <w:r w:rsidR="0011532A">
        <w:t>.</w:t>
      </w:r>
    </w:p>
    <w:p w14:paraId="06F2E0ED" w14:textId="348AE282" w:rsidR="00416246" w:rsidRDefault="00A97EC1">
      <w:r>
        <w:br w:type="page"/>
      </w:r>
    </w:p>
    <w:p w14:paraId="007BD798" w14:textId="77777777" w:rsidR="006A25E9" w:rsidRDefault="006A25E9" w:rsidP="0011532A">
      <w:pPr>
        <w:pStyle w:val="Heading2"/>
        <w:spacing w:before="0" w:line="360" w:lineRule="auto"/>
      </w:pPr>
      <w:bookmarkStart w:id="17" w:name="_Toc74932899"/>
      <w:r>
        <w:lastRenderedPageBreak/>
        <w:t>Admin</w:t>
      </w:r>
      <w:bookmarkEnd w:id="17"/>
    </w:p>
    <w:p w14:paraId="0337E712" w14:textId="77777777" w:rsidR="00472004" w:rsidRPr="00472004" w:rsidRDefault="00472004" w:rsidP="0011532A">
      <w:pPr>
        <w:spacing w:after="0" w:line="360" w:lineRule="auto"/>
      </w:pPr>
    </w:p>
    <w:p w14:paraId="1A17E0D7" w14:textId="7F4CCAE9" w:rsidR="00383F51" w:rsidRDefault="00177F98" w:rsidP="00383F51">
      <w:pPr>
        <w:pStyle w:val="ListParagraph"/>
        <w:numPr>
          <w:ilvl w:val="0"/>
          <w:numId w:val="3"/>
        </w:numPr>
        <w:spacing w:after="0" w:line="360" w:lineRule="auto"/>
        <w:rPr>
          <w:b/>
          <w:bCs/>
        </w:rPr>
      </w:pPr>
      <w:r>
        <w:rPr>
          <w:b/>
          <w:bCs/>
        </w:rPr>
        <w:t>Administrator login page</w:t>
      </w:r>
    </w:p>
    <w:p w14:paraId="59B0F221" w14:textId="3AF08FCA" w:rsidR="00CE1853" w:rsidRPr="00177F98" w:rsidRDefault="00CE1853" w:rsidP="00254739">
      <w:pPr>
        <w:spacing w:after="0" w:line="360" w:lineRule="auto"/>
        <w:jc w:val="center"/>
        <w:rPr>
          <w:b/>
          <w:bCs/>
        </w:rPr>
      </w:pPr>
      <w:r w:rsidRPr="00CE1853">
        <w:rPr>
          <w:noProof/>
        </w:rPr>
        <w:drawing>
          <wp:inline distT="0" distB="0" distL="0" distR="0" wp14:anchorId="1C65E099" wp14:editId="688ABBD7">
            <wp:extent cx="3048000" cy="1484923"/>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087759" cy="1504293"/>
                    </a:xfrm>
                    <a:prstGeom prst="rect">
                      <a:avLst/>
                    </a:prstGeom>
                    <a:noFill/>
                    <a:ln>
                      <a:noFill/>
                    </a:ln>
                  </pic:spPr>
                </pic:pic>
              </a:graphicData>
            </a:graphic>
          </wp:inline>
        </w:drawing>
      </w:r>
    </w:p>
    <w:p w14:paraId="18B400A5" w14:textId="26265D76" w:rsidR="00344B17" w:rsidRPr="00CC1F0E" w:rsidRDefault="00CC1F0E" w:rsidP="009D477C">
      <w:pPr>
        <w:spacing w:after="0" w:line="360" w:lineRule="auto"/>
        <w:ind w:firstLine="720"/>
        <w:jc w:val="both"/>
      </w:pPr>
      <w:r>
        <w:t xml:space="preserve">The </w:t>
      </w:r>
      <w:proofErr w:type="spellStart"/>
      <w:r w:rsidR="001925C5" w:rsidRPr="00532BFC">
        <w:rPr>
          <w:i/>
          <w:iCs/>
        </w:rPr>
        <w:t>administrator_login</w:t>
      </w:r>
      <w:proofErr w:type="spellEnd"/>
      <w:r w:rsidR="001925C5" w:rsidRPr="00532BFC">
        <w:rPr>
          <w:i/>
          <w:iCs/>
        </w:rPr>
        <w:t>()</w:t>
      </w:r>
      <w:r w:rsidR="001925C5">
        <w:t xml:space="preserve"> function </w:t>
      </w:r>
      <w:r w:rsidR="00171A3B">
        <w:t xml:space="preserve">will be </w:t>
      </w:r>
      <w:r w:rsidR="005B3614">
        <w:t>triggered</w:t>
      </w:r>
      <w:r w:rsidR="00171A3B">
        <w:t xml:space="preserve"> when users select the integer 1</w:t>
      </w:r>
      <w:r w:rsidR="005B3614">
        <w:t xml:space="preserve"> (Admin)</w:t>
      </w:r>
      <w:r w:rsidR="00171A3B">
        <w:t xml:space="preserve"> in the welcome menu</w:t>
      </w:r>
      <w:r w:rsidR="00F21A7E">
        <w:t xml:space="preserve">. </w:t>
      </w:r>
      <w:r w:rsidR="008369DE">
        <w:t>A</w:t>
      </w:r>
      <w:r w:rsidR="00B25BF9">
        <w:t xml:space="preserve">dmins </w:t>
      </w:r>
      <w:r w:rsidR="008369DE">
        <w:t>are requested</w:t>
      </w:r>
      <w:r w:rsidR="00B25BF9">
        <w:t xml:space="preserve"> to enter their username and password</w:t>
      </w:r>
      <w:r w:rsidR="00A803D6">
        <w:t>.</w:t>
      </w:r>
      <w:r w:rsidR="007547B9">
        <w:t xml:space="preserve"> </w:t>
      </w:r>
      <w:r w:rsidR="00A803D6">
        <w:t>I</w:t>
      </w:r>
      <w:r w:rsidR="007547B9">
        <w:t xml:space="preserve">f the </w:t>
      </w:r>
      <w:r w:rsidR="007547B9" w:rsidRPr="00A803D6">
        <w:rPr>
          <w:i/>
          <w:iCs/>
        </w:rPr>
        <w:t>username</w:t>
      </w:r>
      <w:r w:rsidR="007547B9">
        <w:t xml:space="preserve"> and </w:t>
      </w:r>
      <w:r w:rsidR="007547B9" w:rsidRPr="00A803D6">
        <w:rPr>
          <w:i/>
          <w:iCs/>
        </w:rPr>
        <w:t>password</w:t>
      </w:r>
      <w:r w:rsidR="007547B9">
        <w:t xml:space="preserve"> </w:t>
      </w:r>
      <w:r w:rsidR="00B96B98">
        <w:t>match</w:t>
      </w:r>
      <w:r w:rsidR="007547B9">
        <w:t xml:space="preserve"> the </w:t>
      </w:r>
      <w:r w:rsidR="008369DE">
        <w:t xml:space="preserve">predefined </w:t>
      </w:r>
      <w:proofErr w:type="spellStart"/>
      <w:r w:rsidR="006E0DEA" w:rsidRPr="00EC0B73">
        <w:rPr>
          <w:i/>
          <w:iCs/>
        </w:rPr>
        <w:t>administrator_</w:t>
      </w:r>
      <w:r w:rsidR="008369DE" w:rsidRPr="00EC0B73">
        <w:rPr>
          <w:i/>
        </w:rPr>
        <w:t>username</w:t>
      </w:r>
      <w:proofErr w:type="spellEnd"/>
      <w:r w:rsidR="008369DE">
        <w:t xml:space="preserve"> and </w:t>
      </w:r>
      <w:proofErr w:type="spellStart"/>
      <w:r w:rsidR="006E0DEA" w:rsidRPr="00EC0B73">
        <w:rPr>
          <w:i/>
          <w:iCs/>
        </w:rPr>
        <w:t>administrator_</w:t>
      </w:r>
      <w:r w:rsidR="008369DE" w:rsidRPr="00EC0B73">
        <w:rPr>
          <w:i/>
        </w:rPr>
        <w:t>password</w:t>
      </w:r>
      <w:proofErr w:type="spellEnd"/>
      <w:r w:rsidR="008369DE">
        <w:t xml:space="preserve"> </w:t>
      </w:r>
      <w:r w:rsidR="007547B9">
        <w:t xml:space="preserve">the admin will be granted access into the system by calling the </w:t>
      </w:r>
      <w:proofErr w:type="spellStart"/>
      <w:r w:rsidR="007547B9" w:rsidRPr="00532BFC">
        <w:rPr>
          <w:i/>
          <w:iCs/>
        </w:rPr>
        <w:t>administrator_system</w:t>
      </w:r>
      <w:proofErr w:type="spellEnd"/>
      <w:r w:rsidR="007547B9" w:rsidRPr="00532BFC">
        <w:rPr>
          <w:i/>
          <w:iCs/>
        </w:rPr>
        <w:t>()</w:t>
      </w:r>
      <w:r w:rsidR="007547B9">
        <w:t xml:space="preserve"> function</w:t>
      </w:r>
      <w:r w:rsidR="009738B8">
        <w:t xml:space="preserve">, or else </w:t>
      </w:r>
      <w:r w:rsidR="00344B17">
        <w:t xml:space="preserve">an error message will appear, and </w:t>
      </w:r>
      <w:r w:rsidR="009738B8">
        <w:t xml:space="preserve">the admin will be </w:t>
      </w:r>
      <w:r w:rsidR="00A57DC5">
        <w:t>able</w:t>
      </w:r>
      <w:r w:rsidR="009738B8">
        <w:t xml:space="preserve"> to try logging in again</w:t>
      </w:r>
      <w:r w:rsidR="00344B17">
        <w:t xml:space="preserve"> by </w:t>
      </w:r>
      <w:r w:rsidR="00532BFC">
        <w:t>calling</w:t>
      </w:r>
      <w:r w:rsidR="00344B17">
        <w:t xml:space="preserve">  </w:t>
      </w:r>
      <w:proofErr w:type="spellStart"/>
      <w:r w:rsidR="00344B17" w:rsidRPr="00532BFC">
        <w:rPr>
          <w:i/>
          <w:iCs/>
        </w:rPr>
        <w:t>administrator_login</w:t>
      </w:r>
      <w:proofErr w:type="spellEnd"/>
      <w:r w:rsidR="00344B17" w:rsidRPr="00532BFC">
        <w:rPr>
          <w:i/>
          <w:iCs/>
        </w:rPr>
        <w:t>()</w:t>
      </w:r>
      <w:r w:rsidR="00344B17">
        <w:t xml:space="preserve"> </w:t>
      </w:r>
      <w:r w:rsidR="00532BFC">
        <w:t>again</w:t>
      </w:r>
      <w:r w:rsidR="00344B17">
        <w:t>.</w:t>
      </w:r>
    </w:p>
    <w:p w14:paraId="6018A382" w14:textId="35F311F2" w:rsidR="00F276BA" w:rsidRPr="00823038" w:rsidRDefault="00F276BA">
      <w:pPr>
        <w:rPr>
          <w:b/>
          <w:bCs/>
          <w:u w:val="single"/>
        </w:rPr>
      </w:pPr>
    </w:p>
    <w:p w14:paraId="7D721B09" w14:textId="67EACC86" w:rsidR="0018468D" w:rsidRPr="00FA6AF4" w:rsidRDefault="000139A6" w:rsidP="006C0AC4">
      <w:pPr>
        <w:pStyle w:val="ListParagraph"/>
        <w:numPr>
          <w:ilvl w:val="0"/>
          <w:numId w:val="3"/>
        </w:numPr>
        <w:spacing w:after="0" w:line="360" w:lineRule="auto"/>
        <w:rPr>
          <w:b/>
        </w:rPr>
      </w:pPr>
      <w:r>
        <w:rPr>
          <w:b/>
          <w:bCs/>
        </w:rPr>
        <w:t>Add cars to be rented out</w:t>
      </w:r>
    </w:p>
    <w:p w14:paraId="2CACFBA5" w14:textId="7428E20B" w:rsidR="00751E4F" w:rsidRDefault="00F21E27" w:rsidP="00751E4F">
      <w:pPr>
        <w:spacing w:after="0" w:line="360" w:lineRule="auto"/>
        <w:jc w:val="center"/>
      </w:pPr>
      <w:r>
        <w:rPr>
          <w:b/>
          <w:bCs/>
          <w:noProof/>
        </w:rPr>
        <mc:AlternateContent>
          <mc:Choice Requires="wpg">
            <w:drawing>
              <wp:inline distT="0" distB="0" distL="0" distR="0" wp14:anchorId="5F74A5F9" wp14:editId="2D550A63">
                <wp:extent cx="5945082" cy="2985135"/>
                <wp:effectExtent l="0" t="0" r="17780" b="5715"/>
                <wp:docPr id="255" name="Group 255"/>
                <wp:cNvGraphicFramePr/>
                <a:graphic xmlns:a="http://schemas.openxmlformats.org/drawingml/2006/main">
                  <a:graphicData uri="http://schemas.microsoft.com/office/word/2010/wordprocessingGroup">
                    <wpg:wgp>
                      <wpg:cNvGrpSpPr/>
                      <wpg:grpSpPr>
                        <a:xfrm>
                          <a:off x="0" y="0"/>
                          <a:ext cx="5945082" cy="2985135"/>
                          <a:chOff x="0" y="0"/>
                          <a:chExt cx="5945082" cy="2985135"/>
                        </a:xfrm>
                      </wpg:grpSpPr>
                      <wps:wsp>
                        <wps:cNvPr id="251" name="Rectangle 251"/>
                        <wps:cNvSpPr/>
                        <wps:spPr>
                          <a:xfrm>
                            <a:off x="2714978" y="2127956"/>
                            <a:ext cx="3222272" cy="835378"/>
                          </a:xfrm>
                          <a:prstGeom prst="rect">
                            <a:avLst/>
                          </a:prstGeom>
                          <a:solidFill>
                            <a:srgbClr val="2B2B2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5" name="Picture 815"/>
                          <pic:cNvPicPr>
                            <a:picLocks noChangeAspect="1"/>
                          </pic:cNvPicPr>
                        </pic:nvPicPr>
                        <pic:blipFill>
                          <a:blip r:embed="rId446">
                            <a:extLst>
                              <a:ext uri="{28A0092B-C50C-407E-A947-70E740481C1C}">
                                <a14:useLocalDpi xmlns:a14="http://schemas.microsoft.com/office/drawing/2010/main" val="0"/>
                              </a:ext>
                            </a:extLst>
                          </a:blip>
                          <a:srcRect/>
                          <a:stretch>
                            <a:fillRect/>
                          </a:stretch>
                        </pic:blipFill>
                        <pic:spPr bwMode="auto">
                          <a:xfrm>
                            <a:off x="2827867" y="0"/>
                            <a:ext cx="3116580" cy="1914525"/>
                          </a:xfrm>
                          <a:prstGeom prst="rect">
                            <a:avLst/>
                          </a:prstGeom>
                          <a:noFill/>
                          <a:ln>
                            <a:noFill/>
                          </a:ln>
                        </pic:spPr>
                      </pic:pic>
                      <pic:pic xmlns:pic="http://schemas.openxmlformats.org/drawingml/2006/picture">
                        <pic:nvPicPr>
                          <pic:cNvPr id="869" name="Picture 869"/>
                          <pic:cNvPicPr>
                            <a:picLocks noChangeAspect="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34640" cy="2985135"/>
                          </a:xfrm>
                          <a:prstGeom prst="rect">
                            <a:avLst/>
                          </a:prstGeom>
                          <a:noFill/>
                          <a:ln>
                            <a:noFill/>
                          </a:ln>
                        </pic:spPr>
                      </pic:pic>
                      <pic:pic xmlns:pic="http://schemas.openxmlformats.org/drawingml/2006/picture">
                        <pic:nvPicPr>
                          <pic:cNvPr id="246" name="Picture 246"/>
                          <pic:cNvPicPr>
                            <a:picLocks noChangeAspect="1"/>
                          </pic:cNvPicPr>
                        </pic:nvPicPr>
                        <pic:blipFill rotWithShape="1">
                          <a:blip r:embed="rId447">
                            <a:extLst>
                              <a:ext uri="{28A0092B-C50C-407E-A947-70E740481C1C}">
                                <a14:useLocalDpi xmlns:a14="http://schemas.microsoft.com/office/drawing/2010/main" val="0"/>
                              </a:ext>
                            </a:extLst>
                          </a:blip>
                          <a:srcRect t="3516" b="88892"/>
                          <a:stretch/>
                        </pic:blipFill>
                        <pic:spPr bwMode="auto">
                          <a:xfrm>
                            <a:off x="2827867" y="1902178"/>
                            <a:ext cx="3117215" cy="24828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BE39870" id="Group 255" o:spid="_x0000_s1026" style="width:468.1pt;height:235.05pt;mso-position-horizontal-relative:char;mso-position-vertical-relative:line" coordsize="59450,298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">
                <v:rect id="Rectangle 251" o:spid="_x0000_s1027" style="position:absolute;left:27149;top:21279;width:32223;height:8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" fillcolor="#2b2b2b" strokecolor="#1f4d78 [1604]" strokeweight="1pt"/>
                <v:shape id="Picture 815" o:spid="_x0000_s1028" type="#_x0000_t75" style="position:absolute;left:28278;width:31166;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">
                  <v:imagedata r:id="rId448" o:title=""/>
                </v:shape>
                <v:shape id="Picture 869" o:spid="_x0000_s1029" type="#_x0000_t75" style="position:absolute;width:28346;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">
                  <v:imagedata r:id="rId449" o:title=""/>
                </v:shape>
                <v:shape id="Picture 246" o:spid="_x0000_s1030" type="#_x0000_t75" style="position:absolute;left:28278;top:19021;width:31172;height:2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">
                  <v:imagedata r:id="rId449" o:title="" croptop="2304f" cropbottom="58256f"/>
                </v:shape>
                <w10:anchorlock/>
              </v:group>
            </w:pict>
          </mc:Fallback>
        </mc:AlternateContent>
      </w:r>
    </w:p>
    <w:p w14:paraId="2D35F014" w14:textId="43E9E58C" w:rsidR="00313DD1" w:rsidRDefault="00344B3E" w:rsidP="00F21E27">
      <w:pPr>
        <w:spacing w:after="0" w:line="360" w:lineRule="auto"/>
        <w:ind w:firstLine="720"/>
        <w:jc w:val="both"/>
      </w:pPr>
      <w:proofErr w:type="spellStart"/>
      <w:r w:rsidRPr="00344B3E">
        <w:rPr>
          <w:i/>
          <w:iCs/>
        </w:rPr>
        <w:t>a</w:t>
      </w:r>
      <w:r w:rsidR="00DB46A3" w:rsidRPr="00344B3E">
        <w:rPr>
          <w:i/>
          <w:iCs/>
        </w:rPr>
        <w:t>dmin_add_cars</w:t>
      </w:r>
      <w:proofErr w:type="spellEnd"/>
      <w:r w:rsidR="00DB46A3" w:rsidRPr="00344B3E">
        <w:rPr>
          <w:i/>
          <w:iCs/>
        </w:rPr>
        <w:t>()</w:t>
      </w:r>
      <w:r w:rsidR="00DB46A3">
        <w:t xml:space="preserve"> is  used to </w:t>
      </w:r>
      <w:r w:rsidR="006C3F9F">
        <w:t xml:space="preserve">add new cars into the car rental system. It will </w:t>
      </w:r>
      <w:r w:rsidR="00CA266D" w:rsidRPr="00CA266D">
        <w:t xml:space="preserve">auto generate </w:t>
      </w:r>
      <w:r w:rsidR="006C3F9F">
        <w:t xml:space="preserve">a </w:t>
      </w:r>
      <w:r w:rsidR="00CA266D" w:rsidRPr="00CA266D">
        <w:t xml:space="preserve">new subsequent car id, the system </w:t>
      </w:r>
      <w:r w:rsidR="00136EEE">
        <w:t>extracts</w:t>
      </w:r>
      <w:r w:rsidR="00CA266D" w:rsidRPr="00CA266D">
        <w:t xml:space="preserve"> the </w:t>
      </w:r>
      <w:r w:rsidR="00751E4F">
        <w:t xml:space="preserve">car id at the </w:t>
      </w:r>
      <w:r w:rsidR="00CA266D" w:rsidRPr="00CA266D">
        <w:t xml:space="preserve">last row of the text file, the car id is then separated from “R”, </w:t>
      </w:r>
      <w:r w:rsidR="00136EEE">
        <w:t>the rest</w:t>
      </w:r>
      <w:r w:rsidR="00CA266D" w:rsidRPr="00CA266D">
        <w:t xml:space="preserve"> integer will be added by one. When admins select “YES”, the car id will be </w:t>
      </w:r>
      <w:r w:rsidR="000E2876">
        <w:t>display</w:t>
      </w:r>
      <w:r w:rsidR="00CA266D" w:rsidRPr="00CA266D">
        <w:t xml:space="preserve"> </w:t>
      </w:r>
      <w:r w:rsidR="00CA266D" w:rsidRPr="00CA266D">
        <w:lastRenderedPageBreak/>
        <w:t xml:space="preserve">in the </w:t>
      </w:r>
      <w:r w:rsidR="000E2876">
        <w:t>“</w:t>
      </w:r>
      <w:r w:rsidR="00CA266D" w:rsidRPr="00CA266D">
        <w:t>R000</w:t>
      </w:r>
      <w:r w:rsidR="000E2876">
        <w:t>”</w:t>
      </w:r>
      <w:r w:rsidR="00CA266D" w:rsidRPr="00CA266D">
        <w:t xml:space="preserve"> format and admins </w:t>
      </w:r>
      <w:r w:rsidR="000E2876">
        <w:t>are requested</w:t>
      </w:r>
      <w:r w:rsidR="00CA266D" w:rsidRPr="00CA266D">
        <w:t xml:space="preserve"> to enter the new car brand, model, plate, year, </w:t>
      </w:r>
      <w:proofErr w:type="gramStart"/>
      <w:r w:rsidR="00CA266D" w:rsidRPr="00CA266D">
        <w:t>status</w:t>
      </w:r>
      <w:proofErr w:type="gramEnd"/>
      <w:r w:rsidR="00CA266D" w:rsidRPr="00CA266D">
        <w:t xml:space="preserve"> and price</w:t>
      </w:r>
      <w:r w:rsidR="00BF5D39">
        <w:t>. The</w:t>
      </w:r>
      <w:r w:rsidR="00CA266D">
        <w:t xml:space="preserve"> status </w:t>
      </w:r>
      <w:r w:rsidR="00BF5D39">
        <w:t>only allow</w:t>
      </w:r>
      <w:r w:rsidR="002A16B1">
        <w:t xml:space="preserve">s ‘Open’, ‘Rented’, ‘X’ and </w:t>
      </w:r>
      <w:r w:rsidR="00192590">
        <w:t>‘</w:t>
      </w:r>
      <w:r w:rsidR="007E30CE">
        <w:t>Booked’,</w:t>
      </w:r>
      <w:r w:rsidR="00CA266D">
        <w:t xml:space="preserve"> other </w:t>
      </w:r>
      <w:r w:rsidR="002B56F5">
        <w:t>inputs will result</w:t>
      </w:r>
      <w:r w:rsidR="00781836">
        <w:t xml:space="preserve"> in </w:t>
      </w:r>
      <w:r w:rsidR="00CA266D">
        <w:t xml:space="preserve">an error message. </w:t>
      </w:r>
      <w:r w:rsidR="00781836">
        <w:t>Besides, t</w:t>
      </w:r>
      <w:r w:rsidR="00CA266D" w:rsidRPr="00CA266D">
        <w:t>he newly keyed details will be added into the list</w:t>
      </w:r>
      <w:r w:rsidR="00781836">
        <w:t>, with the newly keyed in price as a string</w:t>
      </w:r>
      <w:r w:rsidR="00CA266D" w:rsidRPr="00CA266D">
        <w:t>.</w:t>
      </w:r>
      <w:r w:rsidR="00F21E27">
        <w:t xml:space="preserve"> </w:t>
      </w:r>
      <w:r w:rsidR="00AE6DD0" w:rsidRPr="00A85E2A">
        <w:t>The carDatabase.txt file will be opened in the append mode</w:t>
      </w:r>
      <w:r w:rsidR="00A85E2A">
        <w:t xml:space="preserve"> as the </w:t>
      </w:r>
      <w:proofErr w:type="spellStart"/>
      <w:r w:rsidR="00A85E2A" w:rsidRPr="00A85E2A">
        <w:rPr>
          <w:i/>
          <w:iCs/>
        </w:rPr>
        <w:t>admin_add_details</w:t>
      </w:r>
      <w:proofErr w:type="spellEnd"/>
      <w:r w:rsidR="00A85E2A">
        <w:t xml:space="preserve"> variable</w:t>
      </w:r>
      <w:r w:rsidR="001F4E6E" w:rsidRPr="00A85E2A">
        <w:t>,</w:t>
      </w:r>
      <w:r w:rsidR="00A85E2A">
        <w:t xml:space="preserve"> however, if the file is not available, admins will be given a message relating to checking database progress, they will be redirected to the </w:t>
      </w:r>
      <w:proofErr w:type="spellStart"/>
      <w:r w:rsidR="00A85E2A" w:rsidRPr="00A85E2A">
        <w:rPr>
          <w:i/>
          <w:iCs/>
        </w:rPr>
        <w:t>maintenance_database_access</w:t>
      </w:r>
      <w:proofErr w:type="spellEnd"/>
      <w:r w:rsidR="00A85E2A" w:rsidRPr="00A85E2A">
        <w:rPr>
          <w:i/>
          <w:iCs/>
        </w:rPr>
        <w:t>()</w:t>
      </w:r>
      <w:r w:rsidR="00A85E2A">
        <w:t xml:space="preserve"> function to solve the issue occurring within the database.</w:t>
      </w:r>
      <w:r w:rsidR="00EF34CF" w:rsidRPr="00A85E2A">
        <w:t xml:space="preserve"> </w:t>
      </w:r>
      <w:r w:rsidR="00A85E2A">
        <w:t>If the file opening is successful, t</w:t>
      </w:r>
      <w:r w:rsidR="00EF34CF" w:rsidRPr="00A85E2A">
        <w:t xml:space="preserve">he data available in the </w:t>
      </w:r>
      <w:proofErr w:type="spellStart"/>
      <w:r w:rsidR="00EF34CF" w:rsidRPr="00A85E2A">
        <w:rPr>
          <w:i/>
        </w:rPr>
        <w:t>new_car_details</w:t>
      </w:r>
      <w:proofErr w:type="spellEnd"/>
      <w:r w:rsidR="00EF34CF" w:rsidRPr="00A85E2A">
        <w:t xml:space="preserve"> list will be added into the text file</w:t>
      </w:r>
      <w:r w:rsidR="007E3A1F" w:rsidRPr="00A85E2A">
        <w:t xml:space="preserve"> according to t</w:t>
      </w:r>
      <w:r w:rsidR="00656CE1" w:rsidRPr="00A85E2A">
        <w:t>he number of details within</w:t>
      </w:r>
      <w:r w:rsidR="00A85E2A">
        <w:t xml:space="preserve"> with the format of “details |”, whereas for the last detail, the “|” will be taken away.</w:t>
      </w:r>
      <w:r w:rsidR="002B2C07" w:rsidRPr="00A85E2A">
        <w:t xml:space="preserve"> After adding a new car, admins will be returned to the add car menu </w:t>
      </w:r>
      <w:r w:rsidR="00A85E2A">
        <w:t xml:space="preserve">by calling the </w:t>
      </w:r>
      <w:proofErr w:type="spellStart"/>
      <w:r w:rsidR="00A85E2A" w:rsidRPr="00A85E2A">
        <w:rPr>
          <w:i/>
          <w:iCs/>
        </w:rPr>
        <w:t>admin_add_car</w:t>
      </w:r>
      <w:proofErr w:type="spellEnd"/>
      <w:r w:rsidR="00A85E2A" w:rsidRPr="00A85E2A">
        <w:rPr>
          <w:i/>
          <w:iCs/>
        </w:rPr>
        <w:t>()</w:t>
      </w:r>
      <w:r w:rsidR="00A85E2A">
        <w:t xml:space="preserve"> function</w:t>
      </w:r>
    </w:p>
    <w:p w14:paraId="4654B892" w14:textId="40D6D5F3" w:rsidR="00254739" w:rsidRPr="001A04B0" w:rsidRDefault="00254739" w:rsidP="00254739"/>
    <w:p w14:paraId="037AA5E5" w14:textId="4033B335" w:rsidR="00E25120" w:rsidRPr="002D27D4" w:rsidRDefault="000139A6" w:rsidP="00702971">
      <w:pPr>
        <w:pStyle w:val="ListParagraph"/>
        <w:numPr>
          <w:ilvl w:val="0"/>
          <w:numId w:val="3"/>
        </w:numPr>
        <w:spacing w:after="0" w:line="360" w:lineRule="auto"/>
        <w:jc w:val="both"/>
        <w:rPr>
          <w:b/>
          <w:bCs/>
        </w:rPr>
      </w:pPr>
      <w:r w:rsidRPr="00A86312">
        <w:rPr>
          <w:b/>
          <w:bCs/>
        </w:rPr>
        <w:t>Modify car details</w:t>
      </w:r>
    </w:p>
    <w:p w14:paraId="14E7C567" w14:textId="4671B026" w:rsidR="008B7176" w:rsidRDefault="00785A6B" w:rsidP="00510D5D">
      <w:pPr>
        <w:spacing w:after="0" w:line="360" w:lineRule="auto"/>
        <w:jc w:val="center"/>
        <w:rPr>
          <w:b/>
          <w:bCs/>
          <w:lang w:val="en-MY"/>
        </w:rPr>
      </w:pPr>
      <w:r w:rsidRPr="00785A6B">
        <w:rPr>
          <w:noProof/>
        </w:rPr>
        <w:drawing>
          <wp:inline distT="0" distB="0" distL="0" distR="0" wp14:anchorId="3368A523" wp14:editId="327C454B">
            <wp:extent cx="3541832" cy="3078480"/>
            <wp:effectExtent l="0" t="0" r="1905" b="762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18984" cy="3145538"/>
                    </a:xfrm>
                    <a:prstGeom prst="rect">
                      <a:avLst/>
                    </a:prstGeom>
                    <a:noFill/>
                    <a:ln>
                      <a:noFill/>
                    </a:ln>
                  </pic:spPr>
                </pic:pic>
              </a:graphicData>
            </a:graphic>
          </wp:inline>
        </w:drawing>
      </w:r>
    </w:p>
    <w:p w14:paraId="5F15D7DD" w14:textId="7BDB03AD" w:rsidR="00CC46C1" w:rsidRDefault="009D6F00" w:rsidP="00254739">
      <w:pPr>
        <w:spacing w:after="0" w:line="360" w:lineRule="auto"/>
        <w:ind w:firstLine="720"/>
        <w:jc w:val="both"/>
        <w:rPr>
          <w:lang w:val="en-MY"/>
        </w:rPr>
      </w:pPr>
      <w:r w:rsidRPr="00FE590B">
        <w:rPr>
          <w:i/>
          <w:lang w:val="en-MY"/>
        </w:rPr>
        <w:t>admin_modify()</w:t>
      </w:r>
      <w:r>
        <w:rPr>
          <w:lang w:val="en-MY"/>
        </w:rPr>
        <w:t xml:space="preserve"> is used for admins </w:t>
      </w:r>
      <w:r w:rsidR="00AA2716">
        <w:rPr>
          <w:lang w:val="en-MY"/>
        </w:rPr>
        <w:t>to modify</w:t>
      </w:r>
      <w:r w:rsidR="00871166" w:rsidRPr="00871166">
        <w:rPr>
          <w:lang w:val="en-MY"/>
        </w:rPr>
        <w:t xml:space="preserve"> the </w:t>
      </w:r>
      <w:r w:rsidR="00AA2716">
        <w:rPr>
          <w:lang w:val="en-MY"/>
        </w:rPr>
        <w:t>car details.</w:t>
      </w:r>
      <w:r w:rsidR="00FF22A3">
        <w:rPr>
          <w:lang w:val="en-MY"/>
        </w:rPr>
        <w:t xml:space="preserve"> Admins are requested to select a line of car displayed to modify</w:t>
      </w:r>
      <w:r w:rsidR="001E42B4">
        <w:rPr>
          <w:lang w:val="en-MY"/>
        </w:rPr>
        <w:t xml:space="preserve">. </w:t>
      </w:r>
      <w:r w:rsidR="00871166" w:rsidRPr="00871166">
        <w:rPr>
          <w:lang w:val="en-MY"/>
        </w:rPr>
        <w:t xml:space="preserve">The </w:t>
      </w:r>
      <w:r w:rsidR="00871166" w:rsidRPr="00871166">
        <w:rPr>
          <w:i/>
          <w:iCs/>
          <w:lang w:val="en-MY"/>
        </w:rPr>
        <w:t>word_and_index</w:t>
      </w:r>
      <w:r w:rsidR="00871166" w:rsidRPr="00871166">
        <w:rPr>
          <w:lang w:val="en-MY"/>
        </w:rPr>
        <w:t xml:space="preserve"> variable </w:t>
      </w:r>
      <w:r w:rsidR="001E42B4">
        <w:rPr>
          <w:lang w:val="en-MY"/>
        </w:rPr>
        <w:t>extracts</w:t>
      </w:r>
      <w:r w:rsidR="00871166" w:rsidRPr="00871166">
        <w:rPr>
          <w:lang w:val="en-MY"/>
        </w:rPr>
        <w:t xml:space="preserve"> </w:t>
      </w:r>
      <w:proofErr w:type="spellStart"/>
      <w:r w:rsidR="00871166" w:rsidRPr="00871166">
        <w:rPr>
          <w:i/>
          <w:iCs/>
          <w:lang w:val="en-MY"/>
        </w:rPr>
        <w:t>origin_word</w:t>
      </w:r>
      <w:proofErr w:type="spellEnd"/>
      <w:r w:rsidR="00871166" w:rsidRPr="00871166">
        <w:rPr>
          <w:lang w:val="en-MY"/>
        </w:rPr>
        <w:t xml:space="preserve"> and </w:t>
      </w:r>
      <w:proofErr w:type="spellStart"/>
      <w:r w:rsidR="00871166" w:rsidRPr="00871166">
        <w:rPr>
          <w:i/>
          <w:iCs/>
          <w:lang w:val="en-MY"/>
        </w:rPr>
        <w:t>replace_index</w:t>
      </w:r>
      <w:proofErr w:type="spellEnd"/>
      <w:r w:rsidR="00871166" w:rsidRPr="00871166">
        <w:rPr>
          <w:lang w:val="en-MY"/>
        </w:rPr>
        <w:t xml:space="preserve">. Then, the initial data of the selected car </w:t>
      </w:r>
      <w:r w:rsidR="008053DF">
        <w:rPr>
          <w:lang w:val="en-MY"/>
        </w:rPr>
        <w:t>(</w:t>
      </w:r>
      <w:proofErr w:type="spellStart"/>
      <w:r w:rsidR="008053DF" w:rsidRPr="008053DF">
        <w:rPr>
          <w:i/>
          <w:iCs/>
          <w:lang w:val="en-MY"/>
        </w:rPr>
        <w:t>origin_word</w:t>
      </w:r>
      <w:proofErr w:type="spellEnd"/>
      <w:r w:rsidR="008053DF">
        <w:rPr>
          <w:lang w:val="en-MY"/>
        </w:rPr>
        <w:t xml:space="preserve">) </w:t>
      </w:r>
      <w:r w:rsidR="00BC34E3">
        <w:rPr>
          <w:lang w:val="en-MY"/>
        </w:rPr>
        <w:t>is</w:t>
      </w:r>
      <w:r w:rsidR="00871166" w:rsidRPr="00871166">
        <w:rPr>
          <w:lang w:val="en-MY"/>
        </w:rPr>
        <w:t xml:space="preserve"> displayed. </w:t>
      </w:r>
      <w:r w:rsidR="00997FAB">
        <w:rPr>
          <w:lang w:val="en-MY"/>
        </w:rPr>
        <w:t>Admins can</w:t>
      </w:r>
      <w:r w:rsidR="008F0057" w:rsidRPr="00871166">
        <w:rPr>
          <w:lang w:val="en-MY"/>
        </w:rPr>
        <w:t xml:space="preserve"> insert the new data to replace the older data</w:t>
      </w:r>
      <w:r w:rsidR="00871166" w:rsidRPr="00871166">
        <w:rPr>
          <w:lang w:val="en-MY"/>
        </w:rPr>
        <w:t>.</w:t>
      </w:r>
      <w:r w:rsidR="008F0057" w:rsidRPr="00871166">
        <w:rPr>
          <w:lang w:val="en-MY"/>
        </w:rPr>
        <w:t xml:space="preserve"> </w:t>
      </w:r>
      <w:r w:rsidR="00871166">
        <w:rPr>
          <w:lang w:val="en-MY"/>
        </w:rPr>
        <w:t xml:space="preserve">The updated data will be displayed for users to see what they have changed, with the </w:t>
      </w:r>
      <w:proofErr w:type="spellStart"/>
      <w:r w:rsidR="00871166" w:rsidRPr="00871166">
        <w:rPr>
          <w:i/>
          <w:iCs/>
          <w:lang w:val="en-MY"/>
        </w:rPr>
        <w:t>car_header</w:t>
      </w:r>
      <w:proofErr w:type="spellEnd"/>
      <w:r w:rsidR="00871166" w:rsidRPr="00871166">
        <w:rPr>
          <w:i/>
          <w:iCs/>
          <w:lang w:val="en-MY"/>
        </w:rPr>
        <w:t>()</w:t>
      </w:r>
      <w:r w:rsidR="00871166">
        <w:rPr>
          <w:lang w:val="en-MY"/>
        </w:rPr>
        <w:t xml:space="preserve"> function called to display the headers of each attribute.</w:t>
      </w:r>
      <w:r w:rsidR="00776305">
        <w:rPr>
          <w:lang w:val="en-MY"/>
        </w:rPr>
        <w:t xml:space="preserve"> Then the updated data is being </w:t>
      </w:r>
      <w:r w:rsidR="00362C01">
        <w:rPr>
          <w:lang w:val="en-MY"/>
        </w:rPr>
        <w:t xml:space="preserve">uploaded o replace the data in </w:t>
      </w:r>
      <w:r w:rsidR="001D62EF">
        <w:rPr>
          <w:lang w:val="en-MY"/>
        </w:rPr>
        <w:t>“</w:t>
      </w:r>
      <w:r w:rsidR="00235236">
        <w:rPr>
          <w:lang w:val="en-MY"/>
        </w:rPr>
        <w:t>carDatabase.txt”.</w:t>
      </w:r>
    </w:p>
    <w:p w14:paraId="027B3CAA" w14:textId="7B920C37" w:rsidR="00235236" w:rsidRDefault="00235236" w:rsidP="00235236">
      <w:pPr>
        <w:rPr>
          <w:lang w:val="en-MY"/>
        </w:rPr>
      </w:pPr>
      <w:r>
        <w:rPr>
          <w:lang w:val="en-MY"/>
        </w:rPr>
        <w:br w:type="page"/>
      </w:r>
    </w:p>
    <w:p w14:paraId="76683230" w14:textId="672BFCD1" w:rsidR="00510D5D" w:rsidRDefault="00510D5D" w:rsidP="005776C2">
      <w:pPr>
        <w:pStyle w:val="ListParagraph"/>
        <w:numPr>
          <w:ilvl w:val="0"/>
          <w:numId w:val="3"/>
        </w:numPr>
        <w:spacing w:after="0" w:line="360" w:lineRule="auto"/>
        <w:jc w:val="both"/>
        <w:rPr>
          <w:b/>
          <w:lang w:val="en-MY"/>
        </w:rPr>
      </w:pPr>
      <w:r>
        <w:rPr>
          <w:b/>
          <w:lang w:val="en-MY"/>
        </w:rPr>
        <w:lastRenderedPageBreak/>
        <w:t>Display records</w:t>
      </w:r>
    </w:p>
    <w:p w14:paraId="627E7F14" w14:textId="77777777" w:rsidR="00510D5D" w:rsidRPr="00510D5D" w:rsidRDefault="00510D5D" w:rsidP="00BA575E">
      <w:pPr>
        <w:spacing w:after="0" w:line="360" w:lineRule="auto"/>
        <w:jc w:val="both"/>
        <w:rPr>
          <w:b/>
          <w:lang w:val="en-MY"/>
        </w:rPr>
      </w:pPr>
    </w:p>
    <w:p w14:paraId="23A2CF54" w14:textId="52BBFD26" w:rsidR="000C17D0" w:rsidRPr="003A3C70" w:rsidRDefault="007F6FC4" w:rsidP="00235236">
      <w:pPr>
        <w:pStyle w:val="ListParagraph"/>
        <w:numPr>
          <w:ilvl w:val="0"/>
          <w:numId w:val="46"/>
        </w:numPr>
        <w:spacing w:after="0" w:line="360" w:lineRule="auto"/>
        <w:jc w:val="both"/>
        <w:rPr>
          <w:b/>
          <w:lang w:val="en-MY"/>
        </w:rPr>
      </w:pPr>
      <w:r w:rsidRPr="003A3C70">
        <w:rPr>
          <w:b/>
          <w:bCs/>
          <w:lang w:val="en-MY"/>
        </w:rPr>
        <w:t>View all car data</w:t>
      </w:r>
    </w:p>
    <w:p w14:paraId="2BD2C5C6" w14:textId="42EC520B" w:rsidR="00BA575E" w:rsidRDefault="00510D5D" w:rsidP="00510D5D">
      <w:pPr>
        <w:spacing w:after="0" w:line="360" w:lineRule="auto"/>
        <w:jc w:val="center"/>
      </w:pPr>
      <w:r w:rsidRPr="00510D5D">
        <w:rPr>
          <w:noProof/>
        </w:rPr>
        <w:drawing>
          <wp:inline distT="0" distB="0" distL="0" distR="0" wp14:anchorId="06F1D9B2" wp14:editId="647B131A">
            <wp:extent cx="3086100" cy="1268093"/>
            <wp:effectExtent l="0" t="0" r="0" b="889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59789" cy="1298372"/>
                    </a:xfrm>
                    <a:prstGeom prst="rect">
                      <a:avLst/>
                    </a:prstGeom>
                    <a:noFill/>
                    <a:ln>
                      <a:noFill/>
                    </a:ln>
                  </pic:spPr>
                </pic:pic>
              </a:graphicData>
            </a:graphic>
          </wp:inline>
        </w:drawing>
      </w:r>
    </w:p>
    <w:p w14:paraId="66213225" w14:textId="1D8ED8D0" w:rsidR="00C8707E" w:rsidRDefault="00C8707E" w:rsidP="005776C2">
      <w:pPr>
        <w:spacing w:after="0" w:line="360" w:lineRule="auto"/>
        <w:ind w:firstLine="360"/>
        <w:jc w:val="both"/>
      </w:pPr>
      <w:r>
        <w:t xml:space="preserve">The </w:t>
      </w:r>
      <w:proofErr w:type="spellStart"/>
      <w:r w:rsidRPr="00C8707E">
        <w:rPr>
          <w:i/>
          <w:iCs/>
        </w:rPr>
        <w:t>view_cars</w:t>
      </w:r>
      <w:proofErr w:type="spellEnd"/>
      <w:r w:rsidRPr="00C8707E">
        <w:rPr>
          <w:i/>
          <w:iCs/>
        </w:rPr>
        <w:t>()</w:t>
      </w:r>
      <w:r>
        <w:t xml:space="preserve"> function displays all of the cars available in the database by going through a loop within the car database.</w:t>
      </w:r>
    </w:p>
    <w:p w14:paraId="74F9BBF5" w14:textId="77777777" w:rsidR="00254739" w:rsidRDefault="00254739" w:rsidP="001B5032">
      <w:pPr>
        <w:spacing w:after="0" w:line="360" w:lineRule="auto"/>
        <w:jc w:val="both"/>
      </w:pPr>
    </w:p>
    <w:p w14:paraId="518161C6" w14:textId="2858C63A" w:rsidR="003A3C70" w:rsidRPr="003A3C70" w:rsidRDefault="003A3C70" w:rsidP="00807C62">
      <w:pPr>
        <w:pStyle w:val="ListParagraph"/>
        <w:numPr>
          <w:ilvl w:val="0"/>
          <w:numId w:val="18"/>
        </w:numPr>
        <w:spacing w:after="0" w:line="360" w:lineRule="auto"/>
        <w:jc w:val="both"/>
        <w:rPr>
          <w:b/>
          <w:bCs/>
        </w:rPr>
      </w:pPr>
      <w:r w:rsidRPr="003A3C70">
        <w:rPr>
          <w:b/>
          <w:bCs/>
        </w:rPr>
        <w:t>Display car with different status</w:t>
      </w:r>
    </w:p>
    <w:p w14:paraId="7279B2C0" w14:textId="77777777" w:rsidR="00AB6824" w:rsidRDefault="00AB6824" w:rsidP="00AB6824">
      <w:pPr>
        <w:spacing w:after="0" w:line="360" w:lineRule="auto"/>
        <w:jc w:val="center"/>
      </w:pPr>
      <w:r>
        <w:rPr>
          <w:b/>
          <w:bCs/>
          <w:noProof/>
        </w:rPr>
        <mc:AlternateContent>
          <mc:Choice Requires="wpg">
            <w:drawing>
              <wp:inline distT="0" distB="0" distL="0" distR="0" wp14:anchorId="0A0C3C7E" wp14:editId="6098C9E0">
                <wp:extent cx="3802380" cy="3688080"/>
                <wp:effectExtent l="0" t="0" r="7620" b="7620"/>
                <wp:docPr id="618" name="Group 618"/>
                <wp:cNvGraphicFramePr/>
                <a:graphic xmlns:a="http://schemas.openxmlformats.org/drawingml/2006/main">
                  <a:graphicData uri="http://schemas.microsoft.com/office/word/2010/wordprocessingGroup">
                    <wpg:wgp>
                      <wpg:cNvGrpSpPr/>
                      <wpg:grpSpPr>
                        <a:xfrm>
                          <a:off x="0" y="0"/>
                          <a:ext cx="3802380" cy="3688080"/>
                          <a:chOff x="0" y="0"/>
                          <a:chExt cx="3342640" cy="3337992"/>
                        </a:xfrm>
                      </wpg:grpSpPr>
                      <wps:wsp>
                        <wps:cNvPr id="617" name="Rectangle 617"/>
                        <wps:cNvSpPr/>
                        <wps:spPr>
                          <a:xfrm>
                            <a:off x="16185" y="372233"/>
                            <a:ext cx="3301528" cy="2759384"/>
                          </a:xfrm>
                          <a:prstGeom prst="rect">
                            <a:avLst/>
                          </a:prstGeom>
                          <a:solidFill>
                            <a:srgbClr val="2B2B2B"/>
                          </a:solidFill>
                          <a:ln>
                            <a:solidFill>
                              <a:srgbClr val="2B2B2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0" name="Picture 680"/>
                          <pic:cNvPicPr>
                            <a:picLocks noChangeAspect="1"/>
                          </pic:cNvPicPr>
                        </pic:nvPicPr>
                        <pic:blipFill rotWithShape="1">
                          <a:blip r:embed="rId452">
                            <a:extLst>
                              <a:ext uri="{28A0092B-C50C-407E-A947-70E740481C1C}">
                                <a14:useLocalDpi xmlns:a14="http://schemas.microsoft.com/office/drawing/2010/main" val="0"/>
                              </a:ext>
                            </a:extLst>
                          </a:blip>
                          <a:srcRect b="7153"/>
                          <a:stretch/>
                        </pic:blipFill>
                        <pic:spPr bwMode="auto">
                          <a:xfrm>
                            <a:off x="32369" y="396509"/>
                            <a:ext cx="2903220" cy="26308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6" name="Picture 616"/>
                          <pic:cNvPicPr>
                            <a:picLocks noChangeAspect="1"/>
                          </pic:cNvPicPr>
                        </pic:nvPicPr>
                        <pic:blipFill rotWithShape="1">
                          <a:blip r:embed="rId453">
                            <a:extLst>
                              <a:ext uri="{28A0092B-C50C-407E-A947-70E740481C1C}">
                                <a14:useLocalDpi xmlns:a14="http://schemas.microsoft.com/office/drawing/2010/main" val="0"/>
                              </a:ext>
                            </a:extLst>
                          </a:blip>
                          <a:srcRect b="33801"/>
                          <a:stretch/>
                        </pic:blipFill>
                        <pic:spPr bwMode="auto">
                          <a:xfrm>
                            <a:off x="0" y="0"/>
                            <a:ext cx="3342640" cy="3879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2" name="Picture 682"/>
                          <pic:cNvPicPr>
                            <a:picLocks noChangeAspect="1"/>
                          </pic:cNvPicPr>
                        </pic:nvPicPr>
                        <pic:blipFill rotWithShape="1">
                          <a:blip r:embed="rId453">
                            <a:extLst>
                              <a:ext uri="{28A0092B-C50C-407E-A947-70E740481C1C}">
                                <a14:useLocalDpi xmlns:a14="http://schemas.microsoft.com/office/drawing/2010/main" val="0"/>
                              </a:ext>
                            </a:extLst>
                          </a:blip>
                          <a:srcRect t="64820"/>
                          <a:stretch/>
                        </pic:blipFill>
                        <pic:spPr bwMode="auto">
                          <a:xfrm>
                            <a:off x="0" y="3131617"/>
                            <a:ext cx="3342640" cy="2063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66A0FDD" id="Group 618" o:spid="_x0000_s1026" style="width:299.4pt;height:290.4pt;mso-position-horizontal-relative:char;mso-position-vertical-relative:line" coordsize="33426,333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">
                <v:rect id="Rectangle 617" o:spid="_x0000_s1027" style="position:absolute;left:161;top:3722;width:33016;height:27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" fillcolor="#2b2b2b" strokecolor="#2b2b2b" strokeweight="1pt"/>
                <v:shape id="Picture 680" o:spid="_x0000_s1028" type="#_x0000_t75" style="position:absolute;left:323;top:3965;width:29032;height:2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">
                  <v:imagedata r:id="rId454" o:title="" cropbottom="4688f"/>
                </v:shape>
                <v:shape id="Picture 616" o:spid="_x0000_s1029" type="#_x0000_t75" style="position:absolute;width:33426;height:3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">
                  <v:imagedata r:id="rId455" o:title="" cropbottom="22152f"/>
                </v:shape>
                <v:shape id="Picture 682" o:spid="_x0000_s1030" type="#_x0000_t75" style="position:absolute;top:31316;width:33426;height:2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">
                  <v:imagedata r:id="rId455" o:title="" croptop="42480f"/>
                </v:shape>
                <w10:anchorlock/>
              </v:group>
            </w:pict>
          </mc:Fallback>
        </mc:AlternateContent>
      </w:r>
    </w:p>
    <w:p w14:paraId="7F23E041" w14:textId="013CED97" w:rsidR="00C8707E" w:rsidRDefault="00AB6824" w:rsidP="009D477C">
      <w:pPr>
        <w:spacing w:after="0" w:line="360" w:lineRule="auto"/>
        <w:ind w:firstLine="720"/>
        <w:jc w:val="both"/>
      </w:pPr>
      <w:r>
        <w:t xml:space="preserve">The </w:t>
      </w:r>
      <w:proofErr w:type="spellStart"/>
      <w:r w:rsidR="00C8707E" w:rsidRPr="00C8707E">
        <w:rPr>
          <w:i/>
          <w:iCs/>
        </w:rPr>
        <w:t>dis_rent_car</w:t>
      </w:r>
      <w:proofErr w:type="spellEnd"/>
      <w:r w:rsidR="00C8707E" w:rsidRPr="00C8707E">
        <w:rPr>
          <w:i/>
          <w:iCs/>
        </w:rPr>
        <w:t>()</w:t>
      </w:r>
      <w:r w:rsidR="00C8707E">
        <w:t xml:space="preserve"> </w:t>
      </w:r>
      <w:r>
        <w:t xml:space="preserve">displays all of </w:t>
      </w:r>
      <w:r w:rsidR="00E36DD1">
        <w:t>the cars based on a specific status</w:t>
      </w:r>
      <w:r w:rsidR="00F032B4">
        <w:t xml:space="preserve"> insert by the admins. </w:t>
      </w:r>
      <w:r w:rsidR="00184CD1">
        <w:t>The status allowed are only ‘Open’, ‘Rented’, ‘X’ and ‘Booked’.</w:t>
      </w:r>
      <w:r w:rsidR="00DD787D">
        <w:t xml:space="preserve"> Then, the system will display the cars according to the status. After that,</w:t>
      </w:r>
      <w:r w:rsidR="00C8707E">
        <w:t xml:space="preserve"> </w:t>
      </w:r>
      <w:proofErr w:type="spellStart"/>
      <w:r w:rsidR="00C8707E" w:rsidRPr="00C8707E">
        <w:rPr>
          <w:i/>
          <w:iCs/>
        </w:rPr>
        <w:t>display_redirect</w:t>
      </w:r>
      <w:proofErr w:type="spellEnd"/>
      <w:r w:rsidR="00C8707E" w:rsidRPr="00C8707E">
        <w:rPr>
          <w:i/>
          <w:iCs/>
        </w:rPr>
        <w:t>()</w:t>
      </w:r>
      <w:r w:rsidR="00C8707E">
        <w:t xml:space="preserve"> function is called for admins to choose which menu they wish to be redirected to.</w:t>
      </w:r>
    </w:p>
    <w:p w14:paraId="7AD77754" w14:textId="1C43EF1A" w:rsidR="005776C2" w:rsidRDefault="00DD787D" w:rsidP="00DD787D">
      <w:r>
        <w:br w:type="page"/>
      </w:r>
    </w:p>
    <w:p w14:paraId="4F67644D" w14:textId="38FE359D" w:rsidR="0055053C" w:rsidRPr="00DD787D" w:rsidRDefault="0055053C" w:rsidP="0055053C">
      <w:pPr>
        <w:pStyle w:val="ListParagraph"/>
        <w:numPr>
          <w:ilvl w:val="0"/>
          <w:numId w:val="18"/>
        </w:numPr>
        <w:spacing w:after="0" w:line="360" w:lineRule="auto"/>
        <w:rPr>
          <w:b/>
        </w:rPr>
      </w:pPr>
      <w:r w:rsidRPr="00482DE9">
        <w:rPr>
          <w:b/>
        </w:rPr>
        <w:lastRenderedPageBreak/>
        <w:t>Customer Booking Statement</w:t>
      </w:r>
    </w:p>
    <w:p w14:paraId="5D87A5C8" w14:textId="77E4AB81" w:rsidR="0055053C" w:rsidRPr="00D37585" w:rsidRDefault="00D70D0E" w:rsidP="00D70D0E">
      <w:pPr>
        <w:spacing w:after="0" w:line="360" w:lineRule="auto"/>
        <w:jc w:val="center"/>
        <w:rPr>
          <w:rFonts w:eastAsia="Times New Roman" w:cs="Times New Roman"/>
          <w:szCs w:val="24"/>
          <w:lang w:val="en-MY" w:eastAsia="zh-CN"/>
        </w:rPr>
      </w:pPr>
      <w:r w:rsidRPr="00D70D0E">
        <w:rPr>
          <w:noProof/>
        </w:rPr>
        <w:drawing>
          <wp:inline distT="0" distB="0" distL="0" distR="0" wp14:anchorId="6E5FC0E0" wp14:editId="608572C3">
            <wp:extent cx="3474085" cy="3535171"/>
            <wp:effectExtent l="0" t="0" r="0" b="825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56">
                      <a:extLst>
                        <a:ext uri="{28A0092B-C50C-407E-A947-70E740481C1C}">
                          <a14:useLocalDpi xmlns:a14="http://schemas.microsoft.com/office/drawing/2010/main" val="0"/>
                        </a:ext>
                      </a:extLst>
                    </a:blip>
                    <a:srcRect t="3746"/>
                    <a:stretch/>
                  </pic:blipFill>
                  <pic:spPr bwMode="auto">
                    <a:xfrm>
                      <a:off x="0" y="0"/>
                      <a:ext cx="3482061" cy="3543287"/>
                    </a:xfrm>
                    <a:prstGeom prst="rect">
                      <a:avLst/>
                    </a:prstGeom>
                    <a:noFill/>
                    <a:ln>
                      <a:noFill/>
                    </a:ln>
                    <a:extLst>
                      <a:ext uri="{53640926-AAD7-44D8-BBD7-CCE9431645EC}">
                        <a14:shadowObscured xmlns:a14="http://schemas.microsoft.com/office/drawing/2010/main"/>
                      </a:ext>
                    </a:extLst>
                  </pic:spPr>
                </pic:pic>
              </a:graphicData>
            </a:graphic>
          </wp:inline>
        </w:drawing>
      </w:r>
    </w:p>
    <w:p w14:paraId="37EFD986" w14:textId="1BA9932D" w:rsidR="0055053C" w:rsidRDefault="00DD787D" w:rsidP="0055053C">
      <w:pPr>
        <w:spacing w:after="0" w:line="360" w:lineRule="auto"/>
        <w:ind w:firstLine="720"/>
        <w:jc w:val="both"/>
        <w:rPr>
          <w:rFonts w:eastAsia="Times New Roman" w:cs="Times New Roman"/>
          <w:szCs w:val="24"/>
          <w:lang w:val="en-MY" w:eastAsia="zh-CN"/>
        </w:rPr>
      </w:pPr>
      <w:proofErr w:type="spellStart"/>
      <w:r w:rsidRPr="00DD787D">
        <w:rPr>
          <w:rFonts w:eastAsia="Times New Roman" w:cs="Times New Roman"/>
          <w:i/>
          <w:iCs/>
          <w:szCs w:val="24"/>
          <w:lang w:val="en-MY" w:eastAsia="zh-CN"/>
        </w:rPr>
        <w:t>dis_cus_booking</w:t>
      </w:r>
      <w:proofErr w:type="spellEnd"/>
      <w:r w:rsidRPr="00DD787D">
        <w:rPr>
          <w:rFonts w:eastAsia="Times New Roman" w:cs="Times New Roman"/>
          <w:i/>
          <w:iCs/>
          <w:szCs w:val="24"/>
          <w:lang w:val="en-MY" w:eastAsia="zh-CN"/>
        </w:rPr>
        <w:t>()</w:t>
      </w:r>
      <w:r>
        <w:rPr>
          <w:rFonts w:eastAsia="Times New Roman" w:cs="Times New Roman"/>
          <w:szCs w:val="24"/>
          <w:lang w:val="en-MY" w:eastAsia="zh-CN"/>
        </w:rPr>
        <w:t xml:space="preserve"> </w:t>
      </w:r>
      <w:r w:rsidR="0078279F">
        <w:rPr>
          <w:rFonts w:eastAsia="Times New Roman" w:cs="Times New Roman"/>
          <w:szCs w:val="24"/>
          <w:lang w:val="en-MY" w:eastAsia="zh-CN"/>
        </w:rPr>
        <w:t xml:space="preserve">displays </w:t>
      </w:r>
      <w:r w:rsidR="001306A1">
        <w:rPr>
          <w:rFonts w:eastAsia="Times New Roman" w:cs="Times New Roman"/>
          <w:szCs w:val="24"/>
          <w:lang w:val="en-MY" w:eastAsia="zh-CN"/>
        </w:rPr>
        <w:t>active customer booking statement.</w:t>
      </w:r>
      <w:r w:rsidR="0078279F">
        <w:rPr>
          <w:rFonts w:eastAsia="Times New Roman" w:cs="Times New Roman"/>
          <w:szCs w:val="24"/>
          <w:lang w:val="en-MY" w:eastAsia="zh-CN"/>
        </w:rPr>
        <w:t xml:space="preserve"> </w:t>
      </w:r>
      <w:r w:rsidR="00973A1C">
        <w:rPr>
          <w:rFonts w:eastAsia="Times New Roman" w:cs="Times New Roman"/>
          <w:szCs w:val="24"/>
          <w:lang w:val="en-MY" w:eastAsia="zh-CN"/>
        </w:rPr>
        <w:t>Running through data</w:t>
      </w:r>
      <w:r w:rsidR="0055053C">
        <w:rPr>
          <w:rFonts w:eastAsia="Times New Roman" w:cs="Times New Roman"/>
          <w:szCs w:val="24"/>
          <w:lang w:val="en-MY" w:eastAsia="zh-CN"/>
        </w:rPr>
        <w:t xml:space="preserve"> in </w:t>
      </w:r>
      <w:r w:rsidR="0055053C" w:rsidRPr="005E0C1A">
        <w:rPr>
          <w:rFonts w:eastAsia="Times New Roman" w:cs="Times New Roman"/>
          <w:i/>
          <w:iCs/>
          <w:szCs w:val="24"/>
          <w:lang w:val="en-MY" w:eastAsia="zh-CN"/>
        </w:rPr>
        <w:t>statements</w:t>
      </w:r>
      <w:r w:rsidR="0055053C">
        <w:rPr>
          <w:rFonts w:eastAsia="Times New Roman" w:cs="Times New Roman"/>
          <w:i/>
          <w:iCs/>
          <w:szCs w:val="24"/>
          <w:lang w:val="en-MY" w:eastAsia="zh-CN"/>
        </w:rPr>
        <w:t xml:space="preserve"> </w:t>
      </w:r>
      <w:r w:rsidR="0055053C">
        <w:rPr>
          <w:rFonts w:eastAsia="Times New Roman" w:cs="Times New Roman"/>
          <w:szCs w:val="24"/>
          <w:lang w:val="en-MY" w:eastAsia="zh-CN"/>
        </w:rPr>
        <w:t xml:space="preserve">list, </w:t>
      </w:r>
      <w:r w:rsidR="00973A1C">
        <w:rPr>
          <w:rFonts w:eastAsia="Times New Roman" w:cs="Times New Roman"/>
          <w:szCs w:val="24"/>
          <w:lang w:val="en-MY" w:eastAsia="zh-CN"/>
        </w:rPr>
        <w:t xml:space="preserve">the system </w:t>
      </w:r>
      <w:r w:rsidR="0055053C">
        <w:rPr>
          <w:rFonts w:eastAsia="Times New Roman" w:cs="Times New Roman"/>
          <w:szCs w:val="24"/>
          <w:lang w:val="en-MY" w:eastAsia="zh-CN"/>
        </w:rPr>
        <w:t>retrieve</w:t>
      </w:r>
      <w:r w:rsidR="00973A1C">
        <w:rPr>
          <w:rFonts w:eastAsia="Times New Roman" w:cs="Times New Roman"/>
          <w:szCs w:val="24"/>
          <w:lang w:val="en-MY" w:eastAsia="zh-CN"/>
        </w:rPr>
        <w:t>s</w:t>
      </w:r>
      <w:r w:rsidR="0055053C">
        <w:rPr>
          <w:rFonts w:eastAsia="Times New Roman" w:cs="Times New Roman"/>
          <w:szCs w:val="24"/>
          <w:lang w:val="en-MY" w:eastAsia="zh-CN"/>
        </w:rPr>
        <w:t xml:space="preserve"> all records with “In Queue” and “Ready”</w:t>
      </w:r>
      <w:r w:rsidR="00973A1C">
        <w:rPr>
          <w:rFonts w:eastAsia="Times New Roman" w:cs="Times New Roman"/>
          <w:szCs w:val="24"/>
          <w:lang w:val="en-MY" w:eastAsia="zh-CN"/>
        </w:rPr>
        <w:t xml:space="preserve"> reservation</w:t>
      </w:r>
      <w:r w:rsidR="0055053C">
        <w:rPr>
          <w:rFonts w:eastAsia="Times New Roman" w:cs="Times New Roman"/>
          <w:szCs w:val="24"/>
          <w:lang w:val="en-MY" w:eastAsia="zh-CN"/>
        </w:rPr>
        <w:t xml:space="preserve">. The index for the respective records is added into the </w:t>
      </w:r>
      <w:proofErr w:type="spellStart"/>
      <w:r w:rsidR="0055053C" w:rsidRPr="003D7496">
        <w:rPr>
          <w:rFonts w:eastAsia="Times New Roman" w:cs="Times New Roman"/>
          <w:i/>
          <w:iCs/>
          <w:szCs w:val="24"/>
          <w:lang w:val="en-MY" w:eastAsia="zh-CN"/>
        </w:rPr>
        <w:t>emp_spotter</w:t>
      </w:r>
      <w:proofErr w:type="spellEnd"/>
      <w:r w:rsidR="0055053C">
        <w:rPr>
          <w:rFonts w:eastAsia="Times New Roman" w:cs="Times New Roman"/>
          <w:szCs w:val="24"/>
          <w:lang w:val="en-MY" w:eastAsia="zh-CN"/>
        </w:rPr>
        <w:t xml:space="preserve"> and all the records are display</w:t>
      </w:r>
      <w:r w:rsidR="00FF4EB6">
        <w:rPr>
          <w:rFonts w:eastAsia="Times New Roman" w:cs="Times New Roman"/>
          <w:szCs w:val="24"/>
          <w:lang w:val="en-MY" w:eastAsia="zh-CN"/>
        </w:rPr>
        <w:t xml:space="preserve"> along with the incrementing</w:t>
      </w:r>
      <w:r w:rsidR="002D43F3">
        <w:rPr>
          <w:rFonts w:eastAsia="Times New Roman" w:cs="Times New Roman"/>
          <w:szCs w:val="24"/>
          <w:lang w:val="en-MY" w:eastAsia="zh-CN"/>
        </w:rPr>
        <w:t xml:space="preserve"> </w:t>
      </w:r>
      <w:proofErr w:type="spellStart"/>
      <w:r w:rsidR="002D43F3" w:rsidRPr="002D43F3">
        <w:rPr>
          <w:rFonts w:eastAsia="Times New Roman" w:cs="Times New Roman"/>
          <w:i/>
          <w:iCs/>
          <w:szCs w:val="24"/>
          <w:lang w:val="en-MY" w:eastAsia="zh-CN"/>
        </w:rPr>
        <w:t>line_num</w:t>
      </w:r>
      <w:proofErr w:type="spellEnd"/>
      <w:r w:rsidR="002D43F3">
        <w:rPr>
          <w:rFonts w:eastAsia="Times New Roman" w:cs="Times New Roman"/>
          <w:szCs w:val="24"/>
          <w:lang w:val="en-MY" w:eastAsia="zh-CN"/>
        </w:rPr>
        <w:t xml:space="preserve"> starting from 1</w:t>
      </w:r>
      <w:r w:rsidR="0055053C">
        <w:rPr>
          <w:rFonts w:eastAsia="Times New Roman" w:cs="Times New Roman"/>
          <w:szCs w:val="24"/>
          <w:lang w:val="en-MY" w:eastAsia="zh-CN"/>
        </w:rPr>
        <w:t xml:space="preserve">. In the meantime, the </w:t>
      </w:r>
      <w:r w:rsidR="0055053C" w:rsidRPr="0014463D">
        <w:rPr>
          <w:rFonts w:eastAsia="Times New Roman" w:cs="Times New Roman"/>
          <w:i/>
          <w:iCs/>
          <w:szCs w:val="24"/>
          <w:lang w:val="en-MY" w:eastAsia="zh-CN"/>
        </w:rPr>
        <w:t>index</w:t>
      </w:r>
      <w:r w:rsidR="0055053C">
        <w:rPr>
          <w:rFonts w:eastAsia="Times New Roman" w:cs="Times New Roman"/>
          <w:szCs w:val="24"/>
          <w:lang w:val="en-MY" w:eastAsia="zh-CN"/>
        </w:rPr>
        <w:t xml:space="preserve"> and </w:t>
      </w:r>
      <w:proofErr w:type="spellStart"/>
      <w:r w:rsidR="0055053C" w:rsidRPr="002631C1">
        <w:rPr>
          <w:rFonts w:eastAsia="Times New Roman" w:cs="Times New Roman"/>
          <w:i/>
          <w:iCs/>
          <w:szCs w:val="24"/>
          <w:lang w:val="en-MY" w:eastAsia="zh-CN"/>
        </w:rPr>
        <w:t>line_number</w:t>
      </w:r>
      <w:proofErr w:type="spellEnd"/>
      <w:r w:rsidR="0055053C">
        <w:rPr>
          <w:rFonts w:eastAsia="Times New Roman" w:cs="Times New Roman"/>
          <w:szCs w:val="24"/>
          <w:lang w:val="en-MY" w:eastAsia="zh-CN"/>
        </w:rPr>
        <w:t xml:space="preserve"> </w:t>
      </w:r>
      <w:r w:rsidR="002D43F3">
        <w:rPr>
          <w:rFonts w:eastAsia="Times New Roman" w:cs="Times New Roman"/>
          <w:szCs w:val="24"/>
          <w:lang w:val="en-MY" w:eastAsia="zh-CN"/>
        </w:rPr>
        <w:t>are</w:t>
      </w:r>
      <w:r w:rsidR="0055053C">
        <w:rPr>
          <w:rFonts w:eastAsia="Times New Roman" w:cs="Times New Roman"/>
          <w:szCs w:val="24"/>
          <w:lang w:val="en-MY" w:eastAsia="zh-CN"/>
        </w:rPr>
        <w:t xml:space="preserve"> added 1. If the </w:t>
      </w:r>
      <w:r w:rsidR="002D43F3">
        <w:rPr>
          <w:rFonts w:eastAsia="Times New Roman" w:cs="Times New Roman"/>
          <w:szCs w:val="24"/>
          <w:lang w:val="en-MY" w:eastAsia="zh-CN"/>
        </w:rPr>
        <w:t>condition does not match</w:t>
      </w:r>
      <w:r w:rsidR="0055053C">
        <w:rPr>
          <w:rFonts w:eastAsia="Times New Roman" w:cs="Times New Roman"/>
          <w:szCs w:val="24"/>
          <w:lang w:val="en-MY" w:eastAsia="zh-CN"/>
        </w:rPr>
        <w:t xml:space="preserve">, the </w:t>
      </w:r>
      <w:r w:rsidR="0055053C" w:rsidRPr="002E324E">
        <w:rPr>
          <w:rFonts w:eastAsia="Times New Roman" w:cs="Times New Roman"/>
          <w:i/>
          <w:iCs/>
          <w:szCs w:val="24"/>
          <w:lang w:val="en-MY" w:eastAsia="zh-CN"/>
        </w:rPr>
        <w:t>index</w:t>
      </w:r>
      <w:r w:rsidR="0055053C">
        <w:rPr>
          <w:rFonts w:eastAsia="Times New Roman" w:cs="Times New Roman"/>
          <w:szCs w:val="24"/>
          <w:lang w:val="en-MY" w:eastAsia="zh-CN"/>
        </w:rPr>
        <w:t xml:space="preserve"> is added 1 and the loop will continue to the next iteration. </w:t>
      </w:r>
      <w:r w:rsidR="004A1A11">
        <w:t xml:space="preserve">After that, </w:t>
      </w:r>
      <w:proofErr w:type="spellStart"/>
      <w:r w:rsidR="004A1A11" w:rsidRPr="00C8707E">
        <w:rPr>
          <w:i/>
          <w:iCs/>
        </w:rPr>
        <w:t>display_redirect</w:t>
      </w:r>
      <w:proofErr w:type="spellEnd"/>
      <w:r w:rsidR="004A1A11" w:rsidRPr="00C8707E">
        <w:rPr>
          <w:i/>
          <w:iCs/>
        </w:rPr>
        <w:t>()</w:t>
      </w:r>
      <w:r w:rsidR="004A1A11">
        <w:t xml:space="preserve"> function is called for admins to choose which menu they wish to be redirected to.</w:t>
      </w:r>
    </w:p>
    <w:p w14:paraId="590C17B0" w14:textId="537FEEDA" w:rsidR="008B7CF1" w:rsidRPr="004A63E0" w:rsidRDefault="002D43F3">
      <w:pPr>
        <w:rPr>
          <w:rFonts w:eastAsia="Times New Roman" w:cs="Times New Roman"/>
          <w:szCs w:val="24"/>
          <w:lang w:val="en-MY" w:eastAsia="zh-CN"/>
        </w:rPr>
      </w:pPr>
      <w:r>
        <w:rPr>
          <w:rFonts w:eastAsia="Times New Roman" w:cs="Times New Roman"/>
          <w:szCs w:val="24"/>
          <w:lang w:val="en-MY" w:eastAsia="zh-CN"/>
        </w:rPr>
        <w:br w:type="page"/>
      </w:r>
    </w:p>
    <w:p w14:paraId="5FA98F54" w14:textId="38947F33" w:rsidR="0055053C" w:rsidRPr="00645537" w:rsidRDefault="00645537" w:rsidP="00645537">
      <w:pPr>
        <w:pStyle w:val="ListParagraph"/>
        <w:numPr>
          <w:ilvl w:val="0"/>
          <w:numId w:val="18"/>
        </w:numPr>
        <w:spacing w:after="0" w:line="360" w:lineRule="auto"/>
        <w:rPr>
          <w:rFonts w:eastAsia="Times New Roman" w:cs="Times New Roman"/>
          <w:b/>
          <w:szCs w:val="24"/>
          <w:lang w:val="en-MY" w:eastAsia="zh-CN"/>
        </w:rPr>
      </w:pPr>
      <w:r>
        <w:rPr>
          <w:rFonts w:eastAsia="Times New Roman" w:cs="Times New Roman"/>
          <w:b/>
          <w:noProof/>
          <w:szCs w:val="24"/>
          <w:lang w:val="en-MY" w:eastAsia="zh-CN"/>
        </w:rPr>
        <w:lastRenderedPageBreak/>
        <mc:AlternateContent>
          <mc:Choice Requires="wpg">
            <w:drawing>
              <wp:anchor distT="0" distB="0" distL="114300" distR="114300" simplePos="0" relativeHeight="251658422" behindDoc="0" locked="0" layoutInCell="1" allowOverlap="1" wp14:anchorId="095E696C" wp14:editId="7A907B41">
                <wp:simplePos x="0" y="0"/>
                <wp:positionH relativeFrom="page">
                  <wp:align>center</wp:align>
                </wp:positionH>
                <wp:positionV relativeFrom="paragraph">
                  <wp:posOffset>312420</wp:posOffset>
                </wp:positionV>
                <wp:extent cx="5074920" cy="3383280"/>
                <wp:effectExtent l="0" t="0" r="11430" b="7620"/>
                <wp:wrapTopAndBottom/>
                <wp:docPr id="627" name="Group 627"/>
                <wp:cNvGraphicFramePr/>
                <a:graphic xmlns:a="http://schemas.openxmlformats.org/drawingml/2006/main">
                  <a:graphicData uri="http://schemas.microsoft.com/office/word/2010/wordprocessingGroup">
                    <wpg:wgp>
                      <wpg:cNvGrpSpPr/>
                      <wpg:grpSpPr>
                        <a:xfrm>
                          <a:off x="0" y="0"/>
                          <a:ext cx="5074920" cy="3383280"/>
                          <a:chOff x="0" y="0"/>
                          <a:chExt cx="6401120" cy="4141470"/>
                        </a:xfrm>
                      </wpg:grpSpPr>
                      <wps:wsp>
                        <wps:cNvPr id="626" name="Rectangle 626"/>
                        <wps:cNvSpPr/>
                        <wps:spPr>
                          <a:xfrm>
                            <a:off x="56644" y="32368"/>
                            <a:ext cx="6327494" cy="4086478"/>
                          </a:xfrm>
                          <a:prstGeom prst="rect">
                            <a:avLst/>
                          </a:prstGeom>
                          <a:solidFill>
                            <a:srgbClr val="2B2B2B"/>
                          </a:solidFill>
                          <a:ln>
                            <a:solidFill>
                              <a:srgbClr val="2B2B2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5" name="Picture 685"/>
                          <pic:cNvPicPr>
                            <a:picLocks noChangeAspect="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050540" cy="4141470"/>
                          </a:xfrm>
                          <a:prstGeom prst="rect">
                            <a:avLst/>
                          </a:prstGeom>
                          <a:noFill/>
                          <a:ln>
                            <a:noFill/>
                          </a:ln>
                        </pic:spPr>
                      </pic:pic>
                      <pic:pic xmlns:pic="http://schemas.openxmlformats.org/drawingml/2006/picture">
                        <pic:nvPicPr>
                          <pic:cNvPr id="686" name="Picture 686"/>
                          <pic:cNvPicPr>
                            <a:picLocks noChangeAspect="1"/>
                          </pic:cNvPicPr>
                        </pic:nvPicPr>
                        <pic:blipFill rotWithShape="1">
                          <a:blip r:embed="rId458">
                            <a:extLst>
                              <a:ext uri="{28A0092B-C50C-407E-A947-70E740481C1C}">
                                <a14:useLocalDpi xmlns:a14="http://schemas.microsoft.com/office/drawing/2010/main" val="0"/>
                              </a:ext>
                            </a:extLst>
                          </a:blip>
                          <a:srcRect l="3392" r="8855"/>
                          <a:stretch/>
                        </pic:blipFill>
                        <pic:spPr bwMode="auto">
                          <a:xfrm>
                            <a:off x="3034513" y="8092"/>
                            <a:ext cx="3349625" cy="24104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7" name="Picture 687"/>
                          <pic:cNvPicPr>
                            <a:picLocks noChangeAspect="1"/>
                          </pic:cNvPicPr>
                        </pic:nvPicPr>
                        <pic:blipFill>
                          <a:blip r:embed="rId459">
                            <a:extLst>
                              <a:ext uri="{28A0092B-C50C-407E-A947-70E740481C1C}">
                                <a14:useLocalDpi xmlns:a14="http://schemas.microsoft.com/office/drawing/2010/main" val="0"/>
                              </a:ext>
                            </a:extLst>
                          </a:blip>
                          <a:srcRect/>
                          <a:stretch>
                            <a:fillRect/>
                          </a:stretch>
                        </pic:blipFill>
                        <pic:spPr bwMode="auto">
                          <a:xfrm>
                            <a:off x="3042605" y="2403335"/>
                            <a:ext cx="3358515" cy="11652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9BA2DB" id="Group 627" o:spid="_x0000_s1026" style="position:absolute;margin-left:0;margin-top:24.6pt;width:399.6pt;height:266.4pt;z-index:251658422;mso-position-horizontal:center;mso-position-horizontal-relative:page;mso-width-relative:margin;mso-height-relative:margin" coordsize="64011,414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">
                <v:rect id="Rectangle 626" o:spid="_x0000_s1027" style="position:absolute;left:566;top:323;width:63275;height:40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" fillcolor="#2b2b2b" strokecolor="#2b2b2b" strokeweight="1pt"/>
                <v:shape id="Picture 685" o:spid="_x0000_s1028" type="#_x0000_t75" style="position:absolute;width:30505;height:4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">
                  <v:imagedata r:id="rId460" o:title=""/>
                </v:shape>
                <v:shape id="Picture 686" o:spid="_x0000_s1029" type="#_x0000_t75" style="position:absolute;left:30345;top:80;width:33496;height:2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">
                  <v:imagedata r:id="rId461" o:title="" cropleft="2223f" cropright="5803f"/>
                </v:shape>
                <v:shape id="Picture 687" o:spid="_x0000_s1030" type="#_x0000_t75" style="position:absolute;left:30426;top:24033;width:33585;height:1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">
                  <v:imagedata r:id="rId462" o:title=""/>
                </v:shape>
                <w10:wrap type="topAndBottom" anchorx="page"/>
              </v:group>
            </w:pict>
          </mc:Fallback>
        </mc:AlternateContent>
      </w:r>
      <w:r w:rsidR="0055053C" w:rsidRPr="00482DE9">
        <w:rPr>
          <w:rFonts w:eastAsia="Times New Roman" w:cs="Times New Roman"/>
          <w:b/>
          <w:szCs w:val="24"/>
          <w:lang w:val="en-MY" w:eastAsia="zh-CN"/>
        </w:rPr>
        <w:t>Customer Payment Statement</w:t>
      </w:r>
    </w:p>
    <w:p w14:paraId="729A11E7" w14:textId="26F7303F" w:rsidR="0055053C" w:rsidRDefault="002D43F3" w:rsidP="009D477C">
      <w:pPr>
        <w:spacing w:after="0" w:line="360" w:lineRule="auto"/>
        <w:ind w:firstLine="720"/>
        <w:jc w:val="both"/>
        <w:rPr>
          <w:rFonts w:eastAsia="Times New Roman" w:cs="Times New Roman"/>
          <w:szCs w:val="24"/>
          <w:lang w:eastAsia="zh-CN"/>
        </w:rPr>
      </w:pPr>
      <w:proofErr w:type="spellStart"/>
      <w:r>
        <w:rPr>
          <w:rFonts w:eastAsia="Times New Roman" w:cs="Times New Roman"/>
          <w:szCs w:val="24"/>
          <w:lang w:eastAsia="zh-CN"/>
        </w:rPr>
        <w:t>dis_cus_pay</w:t>
      </w:r>
      <w:proofErr w:type="spellEnd"/>
      <w:r>
        <w:rPr>
          <w:rFonts w:eastAsia="Times New Roman" w:cs="Times New Roman"/>
          <w:szCs w:val="24"/>
          <w:lang w:eastAsia="zh-CN"/>
        </w:rPr>
        <w:t xml:space="preserve">() displays all successfully paid rental record. </w:t>
      </w:r>
      <w:r w:rsidR="00FE04DF">
        <w:rPr>
          <w:rFonts w:eastAsia="Times New Roman" w:cs="Times New Roman"/>
          <w:szCs w:val="24"/>
          <w:lang w:eastAsia="zh-CN"/>
        </w:rPr>
        <w:t>Admins are requested</w:t>
      </w:r>
      <w:r w:rsidR="0055053C">
        <w:rPr>
          <w:rFonts w:eastAsia="Times New Roman" w:cs="Times New Roman"/>
          <w:szCs w:val="24"/>
          <w:lang w:eastAsia="zh-CN"/>
        </w:rPr>
        <w:t xml:space="preserve"> to insert the </w:t>
      </w:r>
      <w:proofErr w:type="spellStart"/>
      <w:r w:rsidR="0055053C" w:rsidRPr="0013740C">
        <w:rPr>
          <w:rFonts w:eastAsia="Times New Roman" w:cs="Times New Roman"/>
          <w:i/>
          <w:iCs/>
          <w:szCs w:val="24"/>
          <w:lang w:eastAsia="zh-CN"/>
        </w:rPr>
        <w:t>start_date</w:t>
      </w:r>
      <w:proofErr w:type="spellEnd"/>
      <w:r w:rsidR="0055053C">
        <w:rPr>
          <w:rFonts w:eastAsia="Times New Roman" w:cs="Times New Roman"/>
          <w:szCs w:val="24"/>
          <w:lang w:eastAsia="zh-CN"/>
        </w:rPr>
        <w:t xml:space="preserve"> and </w:t>
      </w:r>
      <w:proofErr w:type="spellStart"/>
      <w:r w:rsidR="0055053C" w:rsidRPr="0013740C">
        <w:rPr>
          <w:rFonts w:eastAsia="Times New Roman" w:cs="Times New Roman"/>
          <w:i/>
          <w:iCs/>
          <w:szCs w:val="24"/>
          <w:lang w:eastAsia="zh-CN"/>
        </w:rPr>
        <w:t>end_date</w:t>
      </w:r>
      <w:proofErr w:type="spellEnd"/>
      <w:r w:rsidR="0055053C">
        <w:rPr>
          <w:rFonts w:eastAsia="Times New Roman" w:cs="Times New Roman"/>
          <w:i/>
          <w:iCs/>
          <w:szCs w:val="24"/>
          <w:lang w:eastAsia="zh-CN"/>
        </w:rPr>
        <w:t xml:space="preserve"> </w:t>
      </w:r>
      <w:r w:rsidR="0055053C">
        <w:rPr>
          <w:rFonts w:eastAsia="Times New Roman" w:cs="Times New Roman"/>
          <w:szCs w:val="24"/>
          <w:lang w:eastAsia="zh-CN"/>
        </w:rPr>
        <w:t xml:space="preserve">in DD/MM/YYYY format to display customer payment for a specific time duration. </w:t>
      </w:r>
      <w:r w:rsidR="00E65605">
        <w:rPr>
          <w:rFonts w:eastAsia="Times New Roman" w:cs="Times New Roman"/>
          <w:szCs w:val="24"/>
          <w:lang w:eastAsia="zh-CN"/>
        </w:rPr>
        <w:t xml:space="preserve">Running through the records in statements with the ‘Paid’ status, </w:t>
      </w:r>
      <w:r w:rsidR="00333EF3">
        <w:rPr>
          <w:rFonts w:eastAsia="Times New Roman" w:cs="Times New Roman"/>
          <w:szCs w:val="24"/>
          <w:lang w:eastAsia="zh-CN"/>
        </w:rPr>
        <w:t>the rent date of the statement is being checked</w:t>
      </w:r>
      <w:r w:rsidR="00805C2D">
        <w:rPr>
          <w:rFonts w:eastAsia="Times New Roman" w:cs="Times New Roman"/>
          <w:szCs w:val="24"/>
          <w:lang w:eastAsia="zh-CN"/>
        </w:rPr>
        <w:t xml:space="preserve"> whether it is between the </w:t>
      </w:r>
      <w:proofErr w:type="spellStart"/>
      <w:r w:rsidR="00805C2D" w:rsidRPr="00805C2D">
        <w:rPr>
          <w:rFonts w:eastAsia="Times New Roman" w:cs="Times New Roman"/>
          <w:i/>
          <w:iCs/>
          <w:szCs w:val="24"/>
          <w:lang w:eastAsia="zh-CN"/>
        </w:rPr>
        <w:t>start_date</w:t>
      </w:r>
      <w:proofErr w:type="spellEnd"/>
      <w:r w:rsidR="00805C2D">
        <w:rPr>
          <w:rFonts w:eastAsia="Times New Roman" w:cs="Times New Roman"/>
          <w:szCs w:val="24"/>
          <w:lang w:eastAsia="zh-CN"/>
        </w:rPr>
        <w:t xml:space="preserve"> and </w:t>
      </w:r>
      <w:proofErr w:type="spellStart"/>
      <w:r w:rsidR="00805C2D" w:rsidRPr="00805C2D">
        <w:rPr>
          <w:rFonts w:eastAsia="Times New Roman" w:cs="Times New Roman"/>
          <w:i/>
          <w:iCs/>
          <w:szCs w:val="24"/>
          <w:lang w:eastAsia="zh-CN"/>
        </w:rPr>
        <w:t>end_date</w:t>
      </w:r>
      <w:proofErr w:type="spellEnd"/>
      <w:r w:rsidR="00805C2D">
        <w:rPr>
          <w:rFonts w:eastAsia="Times New Roman" w:cs="Times New Roman"/>
          <w:szCs w:val="24"/>
          <w:lang w:eastAsia="zh-CN"/>
        </w:rPr>
        <w:t>. If it is, the records are being displayed</w:t>
      </w:r>
      <w:r w:rsidR="003D4582">
        <w:rPr>
          <w:rFonts w:eastAsia="Times New Roman" w:cs="Times New Roman"/>
          <w:szCs w:val="24"/>
          <w:lang w:eastAsia="zh-CN"/>
        </w:rPr>
        <w:t xml:space="preserve"> with an auto-incremented </w:t>
      </w:r>
      <w:proofErr w:type="spellStart"/>
      <w:r w:rsidR="002532FE" w:rsidRPr="002532FE">
        <w:rPr>
          <w:rFonts w:eastAsia="Times New Roman" w:cs="Times New Roman"/>
          <w:i/>
          <w:iCs/>
          <w:szCs w:val="24"/>
          <w:lang w:eastAsia="zh-CN"/>
        </w:rPr>
        <w:t>line_num</w:t>
      </w:r>
      <w:proofErr w:type="spellEnd"/>
      <w:r w:rsidR="003D4582" w:rsidRPr="002532FE">
        <w:rPr>
          <w:rFonts w:eastAsia="Times New Roman" w:cs="Times New Roman"/>
          <w:i/>
          <w:szCs w:val="24"/>
          <w:lang w:eastAsia="zh-CN"/>
        </w:rPr>
        <w:t xml:space="preserve"> </w:t>
      </w:r>
      <w:r w:rsidR="003D4582">
        <w:rPr>
          <w:rFonts w:eastAsia="Times New Roman" w:cs="Times New Roman"/>
          <w:szCs w:val="24"/>
          <w:lang w:eastAsia="zh-CN"/>
        </w:rPr>
        <w:t xml:space="preserve">and the </w:t>
      </w:r>
      <w:r w:rsidR="003D4582" w:rsidRPr="002532FE">
        <w:rPr>
          <w:rFonts w:eastAsia="Times New Roman" w:cs="Times New Roman"/>
          <w:i/>
          <w:szCs w:val="24"/>
          <w:lang w:eastAsia="zh-CN"/>
        </w:rPr>
        <w:t>index</w:t>
      </w:r>
      <w:r w:rsidR="002532FE">
        <w:rPr>
          <w:rFonts w:eastAsia="Times New Roman" w:cs="Times New Roman"/>
          <w:i/>
          <w:iCs/>
          <w:szCs w:val="24"/>
          <w:lang w:eastAsia="zh-CN"/>
        </w:rPr>
        <w:t xml:space="preserve"> </w:t>
      </w:r>
      <w:r w:rsidR="002532FE">
        <w:rPr>
          <w:rFonts w:eastAsia="Times New Roman" w:cs="Times New Roman"/>
          <w:szCs w:val="24"/>
          <w:lang w:eastAsia="zh-CN"/>
        </w:rPr>
        <w:t xml:space="preserve">of the corresponding statement is appended to the </w:t>
      </w:r>
      <w:proofErr w:type="spellStart"/>
      <w:r w:rsidR="002532FE" w:rsidRPr="002532FE">
        <w:rPr>
          <w:rFonts w:eastAsia="Times New Roman" w:cs="Times New Roman"/>
          <w:i/>
          <w:iCs/>
          <w:szCs w:val="24"/>
          <w:lang w:eastAsia="zh-CN"/>
        </w:rPr>
        <w:t>emp_spotter</w:t>
      </w:r>
      <w:proofErr w:type="spellEnd"/>
      <w:r w:rsidR="002532FE">
        <w:rPr>
          <w:rFonts w:eastAsia="Times New Roman" w:cs="Times New Roman"/>
          <w:szCs w:val="24"/>
          <w:lang w:eastAsia="zh-CN"/>
        </w:rPr>
        <w:t xml:space="preserve">. </w:t>
      </w:r>
      <w:r w:rsidR="002C0215">
        <w:t xml:space="preserve">After that, </w:t>
      </w:r>
      <w:proofErr w:type="spellStart"/>
      <w:r w:rsidR="002C0215" w:rsidRPr="00C8707E">
        <w:rPr>
          <w:i/>
          <w:iCs/>
        </w:rPr>
        <w:t>display_redirect</w:t>
      </w:r>
      <w:proofErr w:type="spellEnd"/>
      <w:r w:rsidR="002C0215" w:rsidRPr="00C8707E">
        <w:rPr>
          <w:i/>
          <w:iCs/>
        </w:rPr>
        <w:t>()</w:t>
      </w:r>
      <w:r w:rsidR="002C0215">
        <w:t xml:space="preserve"> function is called for admins to choose which menu they wish to be redirected to.</w:t>
      </w:r>
    </w:p>
    <w:p w14:paraId="7402B1BB" w14:textId="77777777" w:rsidR="009D477C" w:rsidRDefault="009D477C" w:rsidP="009D477C">
      <w:pPr>
        <w:spacing w:after="0" w:line="360" w:lineRule="auto"/>
        <w:ind w:firstLine="720"/>
        <w:jc w:val="both"/>
        <w:rPr>
          <w:rFonts w:eastAsia="Times New Roman" w:cs="Times New Roman"/>
          <w:szCs w:val="24"/>
          <w:lang w:eastAsia="zh-CN"/>
        </w:rPr>
      </w:pPr>
    </w:p>
    <w:p w14:paraId="287E18E4" w14:textId="0F74F52E" w:rsidR="00A05355" w:rsidRPr="00A05355" w:rsidRDefault="00414802" w:rsidP="00702971">
      <w:pPr>
        <w:pStyle w:val="ListParagraph"/>
        <w:numPr>
          <w:ilvl w:val="0"/>
          <w:numId w:val="3"/>
        </w:numPr>
        <w:spacing w:after="0" w:line="360" w:lineRule="auto"/>
        <w:jc w:val="both"/>
        <w:rPr>
          <w:b/>
          <w:bCs/>
          <w:lang w:val="en-MY"/>
        </w:rPr>
      </w:pPr>
      <w:r>
        <w:rPr>
          <w:b/>
          <w:bCs/>
          <w:lang w:val="en-MY"/>
        </w:rPr>
        <w:t>Search Record</w:t>
      </w:r>
    </w:p>
    <w:p w14:paraId="2809D04F" w14:textId="4DB5D529" w:rsidR="005D0349" w:rsidRDefault="00FB46BF" w:rsidP="00CE3EE0">
      <w:pPr>
        <w:spacing w:after="0" w:line="360" w:lineRule="auto"/>
        <w:jc w:val="both"/>
        <w:rPr>
          <w:b/>
          <w:bCs/>
          <w:lang w:val="en-MY"/>
        </w:rPr>
      </w:pPr>
      <w:r>
        <w:rPr>
          <w:b/>
          <w:bCs/>
          <w:noProof/>
          <w:lang w:val="en-MY"/>
        </w:rPr>
        <mc:AlternateContent>
          <mc:Choice Requires="wpg">
            <w:drawing>
              <wp:anchor distT="0" distB="0" distL="114300" distR="114300" simplePos="0" relativeHeight="251658423" behindDoc="0" locked="0" layoutInCell="1" allowOverlap="1" wp14:anchorId="050726A3" wp14:editId="13D55358">
                <wp:simplePos x="0" y="0"/>
                <wp:positionH relativeFrom="page">
                  <wp:align>center</wp:align>
                </wp:positionH>
                <wp:positionV relativeFrom="paragraph">
                  <wp:posOffset>262723</wp:posOffset>
                </wp:positionV>
                <wp:extent cx="5284099" cy="1391830"/>
                <wp:effectExtent l="0" t="0" r="12065" b="18415"/>
                <wp:wrapNone/>
                <wp:docPr id="645" name="Group 645"/>
                <wp:cNvGraphicFramePr/>
                <a:graphic xmlns:a="http://schemas.openxmlformats.org/drawingml/2006/main">
                  <a:graphicData uri="http://schemas.microsoft.com/office/word/2010/wordprocessingGroup">
                    <wpg:wgp>
                      <wpg:cNvGrpSpPr/>
                      <wpg:grpSpPr>
                        <a:xfrm>
                          <a:off x="0" y="0"/>
                          <a:ext cx="5284099" cy="1391830"/>
                          <a:chOff x="0" y="0"/>
                          <a:chExt cx="6198499" cy="1375646"/>
                        </a:xfrm>
                      </wpg:grpSpPr>
                      <wps:wsp>
                        <wps:cNvPr id="636" name="Rectangle 636"/>
                        <wps:cNvSpPr/>
                        <wps:spPr>
                          <a:xfrm>
                            <a:off x="0" y="0"/>
                            <a:ext cx="6198499" cy="1375646"/>
                          </a:xfrm>
                          <a:prstGeom prst="rect">
                            <a:avLst/>
                          </a:prstGeom>
                          <a:noFill/>
                          <a:ln>
                            <a:solidFill>
                              <a:srgbClr val="2B2B2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35" name="Picture 635"/>
                          <pic:cNvPicPr>
                            <a:picLocks noChangeAspect="1"/>
                          </pic:cNvPicPr>
                        </pic:nvPicPr>
                        <pic:blipFill rotWithShape="1">
                          <a:blip r:embed="rId463">
                            <a:extLst>
                              <a:ext uri="{28A0092B-C50C-407E-A947-70E740481C1C}">
                                <a14:useLocalDpi xmlns:a14="http://schemas.microsoft.com/office/drawing/2010/main" val="0"/>
                              </a:ext>
                            </a:extLst>
                          </a:blip>
                          <a:srcRect r="17994" b="6297"/>
                          <a:stretch/>
                        </pic:blipFill>
                        <pic:spPr bwMode="auto">
                          <a:xfrm>
                            <a:off x="1408014" y="105197"/>
                            <a:ext cx="3115310" cy="109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81" name="Picture 881"/>
                          <pic:cNvPicPr>
                            <a:picLocks noChangeAspect="1"/>
                          </pic:cNvPicPr>
                        </pic:nvPicPr>
                        <pic:blipFill rotWithShape="1">
                          <a:blip r:embed="rId464">
                            <a:extLst>
                              <a:ext uri="{28A0092B-C50C-407E-A947-70E740481C1C}">
                                <a14:useLocalDpi xmlns:a14="http://schemas.microsoft.com/office/drawing/2010/main" val="0"/>
                              </a:ext>
                            </a:extLst>
                          </a:blip>
                          <a:srcRect t="-27" r="42085" b="66"/>
                          <a:stretch/>
                        </pic:blipFill>
                        <pic:spPr bwMode="auto">
                          <a:xfrm>
                            <a:off x="40457" y="533865"/>
                            <a:ext cx="1869585" cy="7553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82" name="Picture 882"/>
                          <pic:cNvPicPr>
                            <a:picLocks noChangeAspect="1"/>
                          </pic:cNvPicPr>
                        </pic:nvPicPr>
                        <pic:blipFill rotWithShape="1">
                          <a:blip r:embed="rId465">
                            <a:extLst>
                              <a:ext uri="{28A0092B-C50C-407E-A947-70E740481C1C}">
                                <a14:useLocalDpi xmlns:a14="http://schemas.microsoft.com/office/drawing/2010/main" val="0"/>
                              </a:ext>
                            </a:extLst>
                          </a:blip>
                          <a:srcRect r="39157"/>
                          <a:stretch/>
                        </pic:blipFill>
                        <pic:spPr bwMode="auto">
                          <a:xfrm>
                            <a:off x="4191674" y="558351"/>
                            <a:ext cx="1901190" cy="731520"/>
                          </a:xfrm>
                          <a:prstGeom prst="rect">
                            <a:avLst/>
                          </a:prstGeom>
                          <a:noFill/>
                          <a:ln>
                            <a:noFill/>
                          </a:ln>
                          <a:extLst>
                            <a:ext uri="{53640926-AAD7-44D8-BBD7-CCE9431645EC}">
                              <a14:shadowObscured xmlns:a14="http://schemas.microsoft.com/office/drawing/2010/main"/>
                            </a:ext>
                          </a:extLst>
                        </pic:spPr>
                      </pic:pic>
                      <wps:wsp>
                        <wps:cNvPr id="639" name="Straight Arrow Connector 639"/>
                        <wps:cNvCnPr/>
                        <wps:spPr>
                          <a:xfrm flipH="1">
                            <a:off x="1268089" y="202301"/>
                            <a:ext cx="355600" cy="283210"/>
                          </a:xfrm>
                          <a:prstGeom prst="straightConnector1">
                            <a:avLst/>
                          </a:prstGeom>
                          <a:ln>
                            <a:solidFill>
                              <a:srgbClr val="2B2B2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4" name="Straight Arrow Connector 644"/>
                        <wps:cNvCnPr/>
                        <wps:spPr>
                          <a:xfrm rot="16200000" flipH="1">
                            <a:off x="3978188" y="191116"/>
                            <a:ext cx="356049" cy="283222"/>
                          </a:xfrm>
                          <a:prstGeom prst="straightConnector1">
                            <a:avLst/>
                          </a:prstGeom>
                          <a:ln>
                            <a:solidFill>
                              <a:srgbClr val="2B2B2B"/>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E5D403" id="Group 645" o:spid="_x0000_s1026" style="position:absolute;margin-left:0;margin-top:20.7pt;width:416.05pt;height:109.6pt;z-index:251658423;mso-position-horizontal:center;mso-position-horizontal-relative:page;mso-width-relative:margin;mso-height-relative:margin" coordsize="61984,137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">
                <v:rect id="Rectangle 636" o:spid="_x0000_s1027" style="position:absolute;width:61984;height:1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" filled="f" strokecolor="#2b2b2b" strokeweight="1pt"/>
                <v:shape id="Picture 635" o:spid="_x0000_s1028" type="#_x0000_t75" style="position:absolute;left:14080;top:1051;width:31153;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">
                  <v:imagedata r:id="rId466" o:title="" cropbottom="4127f" cropright="11793f"/>
                </v:shape>
                <v:shape id="Picture 881" o:spid="_x0000_s1029" type="#_x0000_t75" style="position:absolute;left:404;top:5338;width:18696;height:7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">
                  <v:imagedata r:id="rId467" o:title="" croptop="-18f" cropbottom="43f" cropright="27581f"/>
                </v:shape>
                <v:shape id="Picture 882" o:spid="_x0000_s1030" type="#_x0000_t75" style="position:absolute;left:41916;top:5583;width:19012;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">
                  <v:imagedata r:id="rId468" o:title="" cropright="25662f"/>
                </v:shape>
                <v:shapetype id="_x0000_t32" coordsize="21600,21600" o:spt="32" o:oned="t" path="m,l21600,21600e" filled="f">
                  <v:path arrowok="t" fillok="f" o:connecttype="none"/>
                  <o:lock v:ext="edit" shapetype="t"/>
                </v:shapetype>
                <v:shape id="Straight Arrow Connector 639" o:spid="_x0000_s1031" type="#_x0000_t32" style="position:absolute;left:12680;top:2023;width:3556;height:28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" strokecolor="#2b2b2b" strokeweight=".5pt">
                  <v:stroke endarrow="block" joinstyle="miter"/>
                </v:shape>
                <v:shape id="Straight Arrow Connector 644" o:spid="_x0000_s1032" type="#_x0000_t32" style="position:absolute;left:39782;top:1911;width:3560;height:28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" strokecolor="#2b2b2b" strokeweight=".5pt">
                  <v:stroke endarrow="block" joinstyle="miter"/>
                </v:shape>
                <w10:wrap anchorx="page"/>
              </v:group>
            </w:pict>
          </mc:Fallback>
        </mc:AlternateContent>
      </w:r>
    </w:p>
    <w:p w14:paraId="1EF8F203" w14:textId="5B2C4DE9" w:rsidR="006A68DD" w:rsidRDefault="006A68DD" w:rsidP="00CE3EE0">
      <w:pPr>
        <w:spacing w:after="0" w:line="360" w:lineRule="auto"/>
        <w:jc w:val="both"/>
        <w:rPr>
          <w:b/>
          <w:bCs/>
          <w:lang w:val="en-MY"/>
        </w:rPr>
      </w:pPr>
    </w:p>
    <w:p w14:paraId="2A22DF5A" w14:textId="51C02EA1" w:rsidR="005D0349" w:rsidRDefault="005D0349" w:rsidP="00CE3EE0">
      <w:pPr>
        <w:spacing w:after="0" w:line="360" w:lineRule="auto"/>
        <w:jc w:val="center"/>
        <w:rPr>
          <w:b/>
          <w:bCs/>
          <w:lang w:val="en-MY"/>
        </w:rPr>
      </w:pPr>
    </w:p>
    <w:p w14:paraId="106F5121" w14:textId="0E101928" w:rsidR="006A68DD" w:rsidRDefault="006A68DD" w:rsidP="00CE3EE0">
      <w:pPr>
        <w:spacing w:after="0" w:line="360" w:lineRule="auto"/>
        <w:jc w:val="center"/>
        <w:rPr>
          <w:b/>
          <w:bCs/>
          <w:lang w:val="en-MY"/>
        </w:rPr>
      </w:pPr>
    </w:p>
    <w:p w14:paraId="16FF30F6" w14:textId="17F3BE5E" w:rsidR="006A68DD" w:rsidRDefault="006A68DD" w:rsidP="00CE3EE0">
      <w:pPr>
        <w:spacing w:after="0" w:line="360" w:lineRule="auto"/>
        <w:rPr>
          <w:b/>
          <w:bCs/>
          <w:lang w:val="en-MY"/>
        </w:rPr>
      </w:pPr>
    </w:p>
    <w:p w14:paraId="02C897EA" w14:textId="62620062" w:rsidR="006A68DD" w:rsidRDefault="006A68DD" w:rsidP="00CE3EE0">
      <w:pPr>
        <w:spacing w:after="0" w:line="360" w:lineRule="auto"/>
        <w:jc w:val="center"/>
        <w:rPr>
          <w:b/>
          <w:bCs/>
          <w:lang w:val="en-MY"/>
        </w:rPr>
      </w:pPr>
    </w:p>
    <w:p w14:paraId="6122633D" w14:textId="66CD1450" w:rsidR="00E25C3A" w:rsidRDefault="00E25C3A" w:rsidP="009D477C">
      <w:pPr>
        <w:spacing w:after="0" w:line="360" w:lineRule="auto"/>
        <w:rPr>
          <w:lang w:val="en-MY"/>
        </w:rPr>
      </w:pPr>
    </w:p>
    <w:p w14:paraId="5E067569" w14:textId="64912FCE" w:rsidR="006A68DD" w:rsidRPr="00214D2D" w:rsidRDefault="009D477C" w:rsidP="003E1A18">
      <w:pPr>
        <w:spacing w:after="0" w:line="360" w:lineRule="auto"/>
        <w:ind w:firstLine="720"/>
        <w:jc w:val="both"/>
        <w:rPr>
          <w:lang w:val="en-MY"/>
        </w:rPr>
      </w:pPr>
      <w:r w:rsidRPr="000E2564">
        <w:rPr>
          <w:i/>
          <w:iCs/>
          <w:noProof/>
          <w:lang w:val="en-MY"/>
        </w:rPr>
        <w:lastRenderedPageBreak/>
        <mc:AlternateContent>
          <mc:Choice Requires="wpg">
            <w:drawing>
              <wp:anchor distT="0" distB="0" distL="114300" distR="114300" simplePos="0" relativeHeight="251658424" behindDoc="0" locked="0" layoutInCell="1" allowOverlap="1" wp14:anchorId="308B4635" wp14:editId="79EB0BA4">
                <wp:simplePos x="0" y="0"/>
                <wp:positionH relativeFrom="margin">
                  <wp:align>center</wp:align>
                </wp:positionH>
                <wp:positionV relativeFrom="paragraph">
                  <wp:posOffset>586740</wp:posOffset>
                </wp:positionV>
                <wp:extent cx="6537960" cy="2080260"/>
                <wp:effectExtent l="0" t="0" r="0" b="0"/>
                <wp:wrapTopAndBottom/>
                <wp:docPr id="648" name="Group 648"/>
                <wp:cNvGraphicFramePr/>
                <a:graphic xmlns:a="http://schemas.openxmlformats.org/drawingml/2006/main">
                  <a:graphicData uri="http://schemas.microsoft.com/office/word/2010/wordprocessingGroup">
                    <wpg:wgp>
                      <wpg:cNvGrpSpPr/>
                      <wpg:grpSpPr>
                        <a:xfrm>
                          <a:off x="0" y="0"/>
                          <a:ext cx="6537960" cy="2080260"/>
                          <a:chOff x="0" y="0"/>
                          <a:chExt cx="6918726" cy="2284730"/>
                        </a:xfrm>
                      </wpg:grpSpPr>
                      <wps:wsp>
                        <wps:cNvPr id="647" name="Rectangle 647"/>
                        <wps:cNvSpPr/>
                        <wps:spPr>
                          <a:xfrm>
                            <a:off x="8021" y="1379621"/>
                            <a:ext cx="3922295" cy="882316"/>
                          </a:xfrm>
                          <a:prstGeom prst="rect">
                            <a:avLst/>
                          </a:prstGeom>
                          <a:solidFill>
                            <a:srgbClr val="2B2B2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46" name="Picture 646"/>
                          <pic:cNvPicPr>
                            <a:picLocks noChangeAspect="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29050" cy="1932940"/>
                          </a:xfrm>
                          <a:prstGeom prst="rect">
                            <a:avLst/>
                          </a:prstGeom>
                          <a:noFill/>
                          <a:ln>
                            <a:noFill/>
                          </a:ln>
                        </pic:spPr>
                      </pic:pic>
                      <pic:pic xmlns:pic="http://schemas.openxmlformats.org/drawingml/2006/picture">
                        <pic:nvPicPr>
                          <pic:cNvPr id="688" name="Picture 688"/>
                          <pic:cNvPicPr>
                            <a:picLocks noChangeAspect="1"/>
                          </pic:cNvPicPr>
                        </pic:nvPicPr>
                        <pic:blipFill rotWithShape="1">
                          <a:blip r:embed="rId470">
                            <a:extLst>
                              <a:ext uri="{28A0092B-C50C-407E-A947-70E740481C1C}">
                                <a14:useLocalDpi xmlns:a14="http://schemas.microsoft.com/office/drawing/2010/main" val="0"/>
                              </a:ext>
                            </a:extLst>
                          </a:blip>
                          <a:srcRect t="22289"/>
                          <a:stretch/>
                        </pic:blipFill>
                        <pic:spPr bwMode="auto">
                          <a:xfrm>
                            <a:off x="3818021" y="0"/>
                            <a:ext cx="3100705" cy="228473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7A1EEBE" id="Group 648" o:spid="_x0000_s1026" style="position:absolute;margin-left:0;margin-top:46.2pt;width:514.8pt;height:163.8pt;z-index:251658424;mso-position-horizontal:center;mso-position-horizontal-relative:margin;mso-width-relative:margin;mso-height-relative:margin" coordsize="69187,22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">
                <v:rect id="Rectangle 647" o:spid="_x0000_s1027" style="position:absolute;left:80;top:13796;width:39223;height:8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" fillcolor="#2b2b2b" strokecolor="#1f4d78 [1604]" strokeweight="1pt"/>
                <v:shape id="Picture 646" o:spid="_x0000_s1028" type="#_x0000_t75" style="position:absolute;width:38290;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">
                  <v:imagedata r:id="rId471" o:title=""/>
                </v:shape>
                <v:shape id="Picture 688" o:spid="_x0000_s1029" type="#_x0000_t75" style="position:absolute;left:38180;width:31007;height:22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">
                  <v:imagedata r:id="rId472" o:title="" croptop="14607f"/>
                </v:shape>
                <w10:wrap type="topAndBottom" anchorx="margin"/>
              </v:group>
            </w:pict>
          </mc:Fallback>
        </mc:AlternateContent>
      </w:r>
      <w:proofErr w:type="spellStart"/>
      <w:r w:rsidR="006A68DD" w:rsidRPr="000E2564">
        <w:rPr>
          <w:i/>
          <w:lang w:val="en-MY"/>
        </w:rPr>
        <w:t>search_redirect</w:t>
      </w:r>
      <w:proofErr w:type="spellEnd"/>
      <w:r w:rsidR="006A68DD" w:rsidRPr="000E2564">
        <w:rPr>
          <w:i/>
          <w:lang w:val="en-MY"/>
        </w:rPr>
        <w:t xml:space="preserve">() </w:t>
      </w:r>
      <w:r w:rsidR="006A68DD" w:rsidRPr="006A68DD">
        <w:rPr>
          <w:lang w:val="en-MY"/>
        </w:rPr>
        <w:t>function</w:t>
      </w:r>
      <w:r w:rsidR="006A68DD">
        <w:rPr>
          <w:lang w:val="en-MY"/>
        </w:rPr>
        <w:t xml:space="preserve"> is the menu for </w:t>
      </w:r>
      <w:r w:rsidR="00FB46BF">
        <w:rPr>
          <w:lang w:val="en-MY"/>
        </w:rPr>
        <w:t xml:space="preserve"> </w:t>
      </w:r>
      <w:proofErr w:type="spellStart"/>
      <w:r w:rsidR="00FB46BF" w:rsidRPr="000E2564">
        <w:rPr>
          <w:i/>
          <w:lang w:val="en-MY"/>
        </w:rPr>
        <w:t>cus_book_search</w:t>
      </w:r>
      <w:proofErr w:type="spellEnd"/>
      <w:r w:rsidR="00FB46BF" w:rsidRPr="000E2564">
        <w:rPr>
          <w:i/>
          <w:lang w:val="en-MY"/>
        </w:rPr>
        <w:t>()</w:t>
      </w:r>
      <w:r w:rsidR="00FB46BF">
        <w:rPr>
          <w:lang w:val="en-MY"/>
        </w:rPr>
        <w:t xml:space="preserve"> and </w:t>
      </w:r>
      <w:proofErr w:type="spellStart"/>
      <w:r w:rsidR="00FB46BF" w:rsidRPr="000E2564">
        <w:rPr>
          <w:i/>
          <w:lang w:val="en-MY"/>
        </w:rPr>
        <w:t>cus_pay_search</w:t>
      </w:r>
      <w:proofErr w:type="spellEnd"/>
      <w:r w:rsidR="00FB46BF" w:rsidRPr="000E2564">
        <w:rPr>
          <w:i/>
          <w:lang w:val="en-MY"/>
        </w:rPr>
        <w:t xml:space="preserve">() </w:t>
      </w:r>
      <w:r w:rsidR="00CE3EE0">
        <w:rPr>
          <w:lang w:val="en-MY"/>
        </w:rPr>
        <w:t>which respectively search records in customer booking and customer payment.</w:t>
      </w:r>
    </w:p>
    <w:p w14:paraId="3C6A2CF6" w14:textId="5192D06D" w:rsidR="00003300" w:rsidRDefault="00003300" w:rsidP="003E1A18">
      <w:pPr>
        <w:spacing w:after="0" w:line="360" w:lineRule="auto"/>
        <w:ind w:firstLine="720"/>
        <w:jc w:val="both"/>
      </w:pPr>
      <w:r>
        <w:t xml:space="preserve">Admins are required to enter a </w:t>
      </w:r>
      <w:r w:rsidR="00214D2D">
        <w:t xml:space="preserve">data type and </w:t>
      </w:r>
      <w:r>
        <w:t xml:space="preserve">a keyword to search, a loop is implemented to go through the statement in statements, this is applicable for the </w:t>
      </w:r>
      <w:proofErr w:type="spellStart"/>
      <w:r w:rsidRPr="00003300">
        <w:rPr>
          <w:i/>
          <w:iCs/>
        </w:rPr>
        <w:t>cus_book_search</w:t>
      </w:r>
      <w:proofErr w:type="spellEnd"/>
      <w:r w:rsidRPr="00003300">
        <w:rPr>
          <w:i/>
          <w:iCs/>
        </w:rPr>
        <w:t>()</w:t>
      </w:r>
      <w:r>
        <w:t xml:space="preserve"> and the</w:t>
      </w:r>
      <w:r w:rsidR="003E1A18">
        <w:t xml:space="preserve"> </w:t>
      </w:r>
      <w:proofErr w:type="spellStart"/>
      <w:r w:rsidRPr="00003300">
        <w:rPr>
          <w:i/>
          <w:iCs/>
        </w:rPr>
        <w:t>cus_pay_search</w:t>
      </w:r>
      <w:proofErr w:type="spellEnd"/>
      <w:r w:rsidRPr="00003300">
        <w:rPr>
          <w:i/>
          <w:iCs/>
        </w:rPr>
        <w:t>()</w:t>
      </w:r>
      <w:r>
        <w:t xml:space="preserve"> function</w:t>
      </w:r>
      <w:r w:rsidR="009D477C">
        <w:t>.</w:t>
      </w:r>
      <w:r>
        <w:t xml:space="preserve"> </w:t>
      </w:r>
    </w:p>
    <w:p w14:paraId="4DF8009D" w14:textId="77777777" w:rsidR="009D477C" w:rsidRDefault="009D477C" w:rsidP="009D477C">
      <w:pPr>
        <w:spacing w:after="0" w:line="360" w:lineRule="auto"/>
        <w:jc w:val="both"/>
      </w:pPr>
    </w:p>
    <w:tbl>
      <w:tblPr>
        <w:tblStyle w:val="TableGrid"/>
        <w:tblW w:w="0" w:type="auto"/>
        <w:tblLook w:val="04A0" w:firstRow="1" w:lastRow="0" w:firstColumn="1" w:lastColumn="0" w:noHBand="0" w:noVBand="1"/>
      </w:tblPr>
      <w:tblGrid>
        <w:gridCol w:w="4945"/>
        <w:gridCol w:w="4945"/>
      </w:tblGrid>
      <w:tr w:rsidR="008A3071" w14:paraId="1354253F" w14:textId="77777777" w:rsidTr="008A3071">
        <w:tc>
          <w:tcPr>
            <w:tcW w:w="4945" w:type="dxa"/>
          </w:tcPr>
          <w:p w14:paraId="276D2F74" w14:textId="21A5D817" w:rsidR="008A3071" w:rsidRPr="000E2564" w:rsidRDefault="008A3071" w:rsidP="008A3071">
            <w:pPr>
              <w:spacing w:line="360" w:lineRule="auto"/>
              <w:jc w:val="center"/>
              <w:rPr>
                <w:i/>
              </w:rPr>
            </w:pPr>
            <w:proofErr w:type="spellStart"/>
            <w:r w:rsidRPr="000E2564">
              <w:rPr>
                <w:i/>
              </w:rPr>
              <w:t>cus_book_search</w:t>
            </w:r>
            <w:proofErr w:type="spellEnd"/>
            <w:r w:rsidRPr="000E2564">
              <w:rPr>
                <w:i/>
              </w:rPr>
              <w:t>()</w:t>
            </w:r>
          </w:p>
        </w:tc>
        <w:tc>
          <w:tcPr>
            <w:tcW w:w="4945" w:type="dxa"/>
          </w:tcPr>
          <w:p w14:paraId="22C24EC2" w14:textId="33A42667" w:rsidR="008A3071" w:rsidRPr="000E2564" w:rsidRDefault="008A3071" w:rsidP="008A3071">
            <w:pPr>
              <w:spacing w:line="360" w:lineRule="auto"/>
              <w:jc w:val="center"/>
              <w:rPr>
                <w:i/>
              </w:rPr>
            </w:pPr>
            <w:proofErr w:type="spellStart"/>
            <w:r w:rsidRPr="000E2564">
              <w:rPr>
                <w:i/>
              </w:rPr>
              <w:t>cus_pay_search</w:t>
            </w:r>
            <w:proofErr w:type="spellEnd"/>
            <w:r w:rsidRPr="000E2564">
              <w:rPr>
                <w:i/>
              </w:rPr>
              <w:t>(</w:t>
            </w:r>
          </w:p>
        </w:tc>
      </w:tr>
      <w:tr w:rsidR="008A3071" w14:paraId="7FBB4081" w14:textId="77777777" w:rsidTr="008A3071">
        <w:tc>
          <w:tcPr>
            <w:tcW w:w="4945" w:type="dxa"/>
          </w:tcPr>
          <w:p w14:paraId="55921BA0" w14:textId="77777777" w:rsidR="008A3071" w:rsidRDefault="008A3071" w:rsidP="008A3071">
            <w:pPr>
              <w:pStyle w:val="ListParagraph"/>
              <w:numPr>
                <w:ilvl w:val="0"/>
                <w:numId w:val="37"/>
              </w:numPr>
              <w:spacing w:line="360" w:lineRule="auto"/>
              <w:jc w:val="both"/>
            </w:pPr>
            <w:r>
              <w:t xml:space="preserve">The </w:t>
            </w:r>
            <w:r w:rsidRPr="000E2564">
              <w:rPr>
                <w:i/>
                <w:iCs/>
              </w:rPr>
              <w:t>search_phrase</w:t>
            </w:r>
            <w:r>
              <w:t xml:space="preserve"> is equivalent to the desired data type of the statement</w:t>
            </w:r>
          </w:p>
          <w:p w14:paraId="613AA01D" w14:textId="77777777" w:rsidR="008A3071" w:rsidRDefault="008A3071" w:rsidP="008A3071">
            <w:pPr>
              <w:pStyle w:val="ListParagraph"/>
              <w:numPr>
                <w:ilvl w:val="0"/>
                <w:numId w:val="37"/>
              </w:numPr>
              <w:spacing w:line="360" w:lineRule="auto"/>
              <w:jc w:val="both"/>
            </w:pPr>
            <w:r>
              <w:t>Reservation status (</w:t>
            </w:r>
            <w:r w:rsidRPr="00003300">
              <w:rPr>
                <w:i/>
                <w:iCs/>
              </w:rPr>
              <w:t>statement[5]</w:t>
            </w:r>
            <w:r>
              <w:t>) is either “In Queue” or “Ready”</w:t>
            </w:r>
          </w:p>
          <w:p w14:paraId="1E25A147" w14:textId="47643951" w:rsidR="008A3071" w:rsidRDefault="008A3071" w:rsidP="008A3071">
            <w:pPr>
              <w:pStyle w:val="ListParagraph"/>
              <w:numPr>
                <w:ilvl w:val="0"/>
                <w:numId w:val="37"/>
              </w:numPr>
              <w:spacing w:line="360" w:lineRule="auto"/>
              <w:jc w:val="both"/>
            </w:pPr>
            <w:r>
              <w:t>Payment status (</w:t>
            </w:r>
            <w:r w:rsidRPr="00003300">
              <w:rPr>
                <w:i/>
                <w:iCs/>
              </w:rPr>
              <w:t>statement[4]</w:t>
            </w:r>
            <w:r>
              <w:t xml:space="preserve">) is “Paid” </w:t>
            </w:r>
          </w:p>
        </w:tc>
        <w:tc>
          <w:tcPr>
            <w:tcW w:w="4945" w:type="dxa"/>
          </w:tcPr>
          <w:p w14:paraId="193FA4E3" w14:textId="77777777" w:rsidR="008A3071" w:rsidRDefault="008A3071" w:rsidP="008A3071">
            <w:pPr>
              <w:pStyle w:val="ListParagraph"/>
              <w:numPr>
                <w:ilvl w:val="0"/>
                <w:numId w:val="37"/>
              </w:numPr>
              <w:spacing w:line="360" w:lineRule="auto"/>
              <w:jc w:val="both"/>
            </w:pPr>
            <w:r>
              <w:t xml:space="preserve">The </w:t>
            </w:r>
            <w:r w:rsidRPr="000E2564">
              <w:rPr>
                <w:i/>
              </w:rPr>
              <w:t>search_phrase</w:t>
            </w:r>
            <w:r>
              <w:t xml:space="preserve"> is equivalent to the desired data type of the statement</w:t>
            </w:r>
          </w:p>
          <w:p w14:paraId="39A55C93" w14:textId="77777777" w:rsidR="008A3071" w:rsidRDefault="008A3071" w:rsidP="008A3071">
            <w:pPr>
              <w:pStyle w:val="ListParagraph"/>
              <w:numPr>
                <w:ilvl w:val="0"/>
                <w:numId w:val="37"/>
              </w:numPr>
              <w:spacing w:line="360" w:lineRule="auto"/>
              <w:jc w:val="both"/>
            </w:pPr>
            <w:r>
              <w:t>Payment status (</w:t>
            </w:r>
            <w:r w:rsidRPr="000E2564">
              <w:rPr>
                <w:i/>
                <w:iCs/>
              </w:rPr>
              <w:t>statement[4]</w:t>
            </w:r>
            <w:r>
              <w:t xml:space="preserve">) is “Paid” </w:t>
            </w:r>
          </w:p>
          <w:p w14:paraId="24A8EDE5" w14:textId="77777777" w:rsidR="008A3071" w:rsidRDefault="008A3071" w:rsidP="008A3071">
            <w:pPr>
              <w:spacing w:line="360" w:lineRule="auto"/>
              <w:jc w:val="both"/>
            </w:pPr>
          </w:p>
        </w:tc>
      </w:tr>
    </w:tbl>
    <w:p w14:paraId="3198D82F" w14:textId="77777777" w:rsidR="009D477C" w:rsidRDefault="009D477C" w:rsidP="00E25C3A">
      <w:pPr>
        <w:spacing w:line="360" w:lineRule="auto"/>
      </w:pPr>
    </w:p>
    <w:p w14:paraId="180D9F97" w14:textId="1FF8A4B2" w:rsidR="009D477C" w:rsidRDefault="00003300" w:rsidP="003E1A18">
      <w:pPr>
        <w:spacing w:line="360" w:lineRule="auto"/>
        <w:jc w:val="both"/>
      </w:pPr>
      <w:r>
        <w:t xml:space="preserve">The system will display the relevant statements </w:t>
      </w:r>
      <w:r w:rsidR="008A3071">
        <w:t>and</w:t>
      </w:r>
      <w:r w:rsidR="00656990">
        <w:t xml:space="preserve"> the index is added into the </w:t>
      </w:r>
      <w:proofErr w:type="spellStart"/>
      <w:r w:rsidR="00656990" w:rsidRPr="00656990">
        <w:rPr>
          <w:i/>
          <w:iCs/>
        </w:rPr>
        <w:t>emp_spotter</w:t>
      </w:r>
      <w:proofErr w:type="spellEnd"/>
      <w:r w:rsidR="00656990">
        <w:t xml:space="preserve"> list. The </w:t>
      </w:r>
      <w:r w:rsidR="00656990" w:rsidRPr="00656990">
        <w:rPr>
          <w:i/>
          <w:iCs/>
        </w:rPr>
        <w:t>index</w:t>
      </w:r>
      <w:r w:rsidR="00656990">
        <w:t xml:space="preserve"> and </w:t>
      </w:r>
      <w:proofErr w:type="spellStart"/>
      <w:r w:rsidR="00656990" w:rsidRPr="00656990">
        <w:rPr>
          <w:i/>
          <w:iCs/>
        </w:rPr>
        <w:t>line_num</w:t>
      </w:r>
      <w:proofErr w:type="spellEnd"/>
      <w:r w:rsidR="00656990">
        <w:t xml:space="preserve"> variable will be added by 1, if no statements met the criteria above, the </w:t>
      </w:r>
      <w:r w:rsidR="00656990" w:rsidRPr="00656990">
        <w:rPr>
          <w:i/>
          <w:iCs/>
        </w:rPr>
        <w:t>index</w:t>
      </w:r>
      <w:r w:rsidR="00656990">
        <w:t xml:space="preserve"> will increment by 1 and the loop continues to the next iteration.  </w:t>
      </w:r>
    </w:p>
    <w:p w14:paraId="36F29AC2" w14:textId="2C504033" w:rsidR="001946FD" w:rsidRDefault="009D477C" w:rsidP="009D477C">
      <w:r>
        <w:br w:type="page"/>
      </w:r>
    </w:p>
    <w:p w14:paraId="1CD12299" w14:textId="36BC7CDB" w:rsidR="00B30CDF" w:rsidRPr="00EC56F4" w:rsidRDefault="009B62B4" w:rsidP="00EC56F4">
      <w:pPr>
        <w:pStyle w:val="ListParagraph"/>
        <w:numPr>
          <w:ilvl w:val="0"/>
          <w:numId w:val="3"/>
        </w:numPr>
        <w:spacing w:after="0" w:line="360" w:lineRule="auto"/>
        <w:rPr>
          <w:b/>
          <w:bCs/>
        </w:rPr>
      </w:pPr>
      <w:r w:rsidRPr="00951C79">
        <w:rPr>
          <w:b/>
          <w:bCs/>
        </w:rPr>
        <w:lastRenderedPageBreak/>
        <w:t>Return a rented car</w:t>
      </w:r>
    </w:p>
    <w:p w14:paraId="7DC049EB" w14:textId="3E69E17D" w:rsidR="00E25C3A" w:rsidRPr="007D29A5" w:rsidRDefault="00EC56F4" w:rsidP="00EC56F4">
      <w:pPr>
        <w:spacing w:line="360" w:lineRule="auto"/>
        <w:jc w:val="center"/>
        <w:rPr>
          <w:b/>
          <w:bCs/>
        </w:rPr>
      </w:pPr>
      <w:r w:rsidRPr="00EC56F4">
        <w:rPr>
          <w:noProof/>
        </w:rPr>
        <w:drawing>
          <wp:inline distT="0" distB="0" distL="0" distR="0" wp14:anchorId="43AE0203" wp14:editId="492A8704">
            <wp:extent cx="2994660" cy="4352522"/>
            <wp:effectExtent l="0" t="0" r="0"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037729" cy="4415120"/>
                    </a:xfrm>
                    <a:prstGeom prst="rect">
                      <a:avLst/>
                    </a:prstGeom>
                    <a:noFill/>
                    <a:ln>
                      <a:noFill/>
                    </a:ln>
                  </pic:spPr>
                </pic:pic>
              </a:graphicData>
            </a:graphic>
          </wp:inline>
        </w:drawing>
      </w:r>
    </w:p>
    <w:p w14:paraId="344A1B09" w14:textId="392B58CE" w:rsidR="00656990" w:rsidRDefault="00656990" w:rsidP="009B0C57">
      <w:pPr>
        <w:spacing w:line="360" w:lineRule="auto"/>
        <w:ind w:firstLine="720"/>
        <w:jc w:val="both"/>
      </w:pPr>
      <w:r>
        <w:t xml:space="preserve">In the </w:t>
      </w:r>
      <w:proofErr w:type="spellStart"/>
      <w:r w:rsidRPr="000E2564">
        <w:rPr>
          <w:i/>
        </w:rPr>
        <w:t>admin_return_rent</w:t>
      </w:r>
      <w:proofErr w:type="spellEnd"/>
      <w:r w:rsidRPr="000E2564">
        <w:rPr>
          <w:i/>
        </w:rPr>
        <w:t>()</w:t>
      </w:r>
      <w:r>
        <w:t xml:space="preserve"> function, the system goes through the statement in statements, statements that matches the following criteria:</w:t>
      </w:r>
    </w:p>
    <w:p w14:paraId="3AB1A8F7" w14:textId="6C691C9A" w:rsidR="00656990" w:rsidRDefault="00656990" w:rsidP="000173A8">
      <w:pPr>
        <w:pStyle w:val="ListParagraph"/>
        <w:numPr>
          <w:ilvl w:val="0"/>
          <w:numId w:val="39"/>
        </w:numPr>
        <w:spacing w:line="360" w:lineRule="auto"/>
        <w:jc w:val="both"/>
        <w:rPr>
          <w:lang w:val="en-MY"/>
        </w:rPr>
      </w:pPr>
      <w:r>
        <w:rPr>
          <w:lang w:val="en-MY"/>
        </w:rPr>
        <w:t>Payment status (statement[4]) is “Paid”</w:t>
      </w:r>
    </w:p>
    <w:p w14:paraId="177B2ACC" w14:textId="6C6A00F4" w:rsidR="00656990" w:rsidRDefault="00656990" w:rsidP="000173A8">
      <w:pPr>
        <w:pStyle w:val="ListParagraph"/>
        <w:numPr>
          <w:ilvl w:val="0"/>
          <w:numId w:val="39"/>
        </w:numPr>
        <w:spacing w:line="360" w:lineRule="auto"/>
        <w:jc w:val="both"/>
        <w:rPr>
          <w:lang w:val="en-MY"/>
        </w:rPr>
      </w:pPr>
      <w:r>
        <w:rPr>
          <w:lang w:val="en-MY"/>
        </w:rPr>
        <w:t>Reservation status (statement[5]) is “Renting”</w:t>
      </w:r>
    </w:p>
    <w:p w14:paraId="07382256" w14:textId="71EAB677" w:rsidR="008A3071" w:rsidRPr="009B0C57" w:rsidRDefault="00656990" w:rsidP="009825DA">
      <w:pPr>
        <w:spacing w:line="360" w:lineRule="auto"/>
        <w:jc w:val="both"/>
        <w:rPr>
          <w:lang w:val="en-MY"/>
        </w:rPr>
      </w:pPr>
      <w:r>
        <w:rPr>
          <w:lang w:val="en-MY"/>
        </w:rPr>
        <w:t>The collected</w:t>
      </w:r>
      <w:r w:rsidRPr="000E2564">
        <w:rPr>
          <w:i/>
          <w:iCs/>
          <w:lang w:val="en-MY"/>
        </w:rPr>
        <w:t xml:space="preserve"> index1</w:t>
      </w:r>
      <w:r>
        <w:rPr>
          <w:lang w:val="en-MY"/>
        </w:rPr>
        <w:t xml:space="preserve"> will be appended into the</w:t>
      </w:r>
      <w:r w:rsidRPr="000E2564">
        <w:rPr>
          <w:i/>
          <w:iCs/>
          <w:lang w:val="en-MY"/>
        </w:rPr>
        <w:t xml:space="preserve"> </w:t>
      </w:r>
      <w:proofErr w:type="spellStart"/>
      <w:r w:rsidRPr="000E2564">
        <w:rPr>
          <w:i/>
          <w:iCs/>
          <w:lang w:val="en-MY"/>
        </w:rPr>
        <w:t>index_collector</w:t>
      </w:r>
      <w:proofErr w:type="spellEnd"/>
      <w:r w:rsidRPr="000E2564">
        <w:rPr>
          <w:i/>
          <w:iCs/>
          <w:lang w:val="en-MY"/>
        </w:rPr>
        <w:t xml:space="preserve"> </w:t>
      </w:r>
      <w:r>
        <w:rPr>
          <w:lang w:val="en-MY"/>
        </w:rPr>
        <w:t xml:space="preserve">and prints out statements relating to the yet to be returned cars. If the statement does not meet the above conditions, the loop continues to the next iteration. </w:t>
      </w:r>
      <w:r w:rsidR="00B23991">
        <w:rPr>
          <w:lang w:val="en-MY"/>
        </w:rPr>
        <w:t xml:space="preserve">After changing the reservation status </w:t>
      </w:r>
      <w:r>
        <w:rPr>
          <w:lang w:val="en-MY"/>
        </w:rPr>
        <w:t>to ‘Completed’</w:t>
      </w:r>
      <w:r w:rsidR="00B23991">
        <w:rPr>
          <w:lang w:val="en-MY"/>
        </w:rPr>
        <w:t xml:space="preserve">, the system needs to find relevant cars to change the </w:t>
      </w:r>
      <w:r w:rsidR="000E2564">
        <w:rPr>
          <w:lang w:val="en-MY"/>
        </w:rPr>
        <w:t>status</w:t>
      </w:r>
      <w:r w:rsidR="00B23991">
        <w:rPr>
          <w:lang w:val="en-MY"/>
        </w:rPr>
        <w:t xml:space="preserve"> to “Open”. </w:t>
      </w:r>
      <w:r w:rsidR="00085CE6">
        <w:rPr>
          <w:lang w:val="en-MY"/>
        </w:rPr>
        <w:t>T</w:t>
      </w:r>
      <w:r w:rsidR="00B23991">
        <w:rPr>
          <w:lang w:val="en-MY"/>
        </w:rPr>
        <w:t xml:space="preserve">he if statement is used to determine whether the value in the </w:t>
      </w:r>
      <w:proofErr w:type="spellStart"/>
      <w:r w:rsidR="00B23991" w:rsidRPr="00B23991">
        <w:rPr>
          <w:i/>
          <w:iCs/>
          <w:lang w:val="en-MY"/>
        </w:rPr>
        <w:t>car_id</w:t>
      </w:r>
      <w:proofErr w:type="spellEnd"/>
      <w:r w:rsidR="00B23991">
        <w:rPr>
          <w:lang w:val="en-MY"/>
        </w:rPr>
        <w:t xml:space="preserve"> matches </w:t>
      </w:r>
      <w:r w:rsidR="000F32B7" w:rsidRPr="000F32B7">
        <w:rPr>
          <w:i/>
          <w:iCs/>
          <w:lang w:val="en-MY"/>
        </w:rPr>
        <w:t>car[</w:t>
      </w:r>
      <w:r w:rsidR="00B23991" w:rsidRPr="000F32B7">
        <w:rPr>
          <w:i/>
          <w:lang w:val="en-MY"/>
        </w:rPr>
        <w:t>0</w:t>
      </w:r>
      <w:r w:rsidR="000F32B7" w:rsidRPr="000F32B7">
        <w:rPr>
          <w:i/>
          <w:iCs/>
          <w:lang w:val="en-MY"/>
        </w:rPr>
        <w:t>]</w:t>
      </w:r>
      <w:r w:rsidR="00B23991" w:rsidRPr="00656990">
        <w:rPr>
          <w:lang w:val="en-MY"/>
        </w:rPr>
        <w:t>,</w:t>
      </w:r>
      <w:r w:rsidR="00B23991">
        <w:rPr>
          <w:lang w:val="en-MY"/>
        </w:rPr>
        <w:t xml:space="preserve"> if it does, the status of the car </w:t>
      </w:r>
      <w:r w:rsidR="000F32B7">
        <w:rPr>
          <w:lang w:val="en-MY"/>
        </w:rPr>
        <w:t>(</w:t>
      </w:r>
      <w:r w:rsidR="000F32B7" w:rsidRPr="000F32B7">
        <w:rPr>
          <w:i/>
          <w:iCs/>
          <w:lang w:val="en-MY"/>
        </w:rPr>
        <w:t>car[5]</w:t>
      </w:r>
      <w:r w:rsidR="000F32B7">
        <w:rPr>
          <w:lang w:val="en-MY"/>
        </w:rPr>
        <w:t>)</w:t>
      </w:r>
      <w:r w:rsidR="00B23991" w:rsidRPr="00656990">
        <w:rPr>
          <w:lang w:val="en-MY"/>
        </w:rPr>
        <w:t xml:space="preserve"> </w:t>
      </w:r>
      <w:r w:rsidR="00B23991">
        <w:rPr>
          <w:lang w:val="en-MY"/>
        </w:rPr>
        <w:t>will be equivalent to “Open”. Then, the system will display the returned rent statement which is the new updated data of the database relating to the process.</w:t>
      </w:r>
      <w:r w:rsidR="009825DA">
        <w:rPr>
          <w:lang w:val="en-MY"/>
        </w:rPr>
        <w:br w:type="page"/>
      </w:r>
    </w:p>
    <w:p w14:paraId="2A31B4A4" w14:textId="2EB7BFE3" w:rsidR="00754017" w:rsidRPr="00664E34" w:rsidRDefault="00754017" w:rsidP="007C7B25">
      <w:pPr>
        <w:pStyle w:val="Heading2"/>
        <w:spacing w:before="0" w:line="360" w:lineRule="auto"/>
      </w:pPr>
      <w:bookmarkStart w:id="18" w:name="_Toc74932900"/>
      <w:r w:rsidRPr="00664E34">
        <w:lastRenderedPageBreak/>
        <w:t>Customer</w:t>
      </w:r>
      <w:bookmarkEnd w:id="18"/>
    </w:p>
    <w:p w14:paraId="5A49273A" w14:textId="77777777" w:rsidR="000B4824" w:rsidRPr="00873112" w:rsidRDefault="000B4824" w:rsidP="007C7B25">
      <w:pPr>
        <w:spacing w:after="0" w:line="360" w:lineRule="auto"/>
        <w:rPr>
          <w:rFonts w:cs="Times New Roman"/>
          <w:b/>
          <w:bCs/>
          <w:szCs w:val="24"/>
          <w:lang w:val="en-MY"/>
        </w:rPr>
      </w:pPr>
    </w:p>
    <w:p w14:paraId="61C42DDD" w14:textId="3A0E7147" w:rsidR="004C17ED" w:rsidRPr="006D03D1" w:rsidRDefault="009825DA" w:rsidP="0078428C">
      <w:pPr>
        <w:pStyle w:val="ListParagraph"/>
        <w:numPr>
          <w:ilvl w:val="0"/>
          <w:numId w:val="19"/>
        </w:numPr>
        <w:spacing w:after="0" w:line="360" w:lineRule="auto"/>
        <w:rPr>
          <w:b/>
        </w:rPr>
      </w:pPr>
      <w:r>
        <w:rPr>
          <w:b/>
          <w:noProof/>
        </w:rPr>
        <mc:AlternateContent>
          <mc:Choice Requires="wpg">
            <w:drawing>
              <wp:anchor distT="0" distB="0" distL="114300" distR="114300" simplePos="0" relativeHeight="251658431" behindDoc="0" locked="0" layoutInCell="1" allowOverlap="1" wp14:anchorId="571C7CB2" wp14:editId="7F8A88C7">
                <wp:simplePos x="0" y="0"/>
                <wp:positionH relativeFrom="column">
                  <wp:posOffset>99060</wp:posOffset>
                </wp:positionH>
                <wp:positionV relativeFrom="paragraph">
                  <wp:posOffset>373380</wp:posOffset>
                </wp:positionV>
                <wp:extent cx="5988685" cy="3463290"/>
                <wp:effectExtent l="0" t="0" r="0" b="3810"/>
                <wp:wrapTopAndBottom/>
                <wp:docPr id="649" name="Group 649"/>
                <wp:cNvGraphicFramePr/>
                <a:graphic xmlns:a="http://schemas.openxmlformats.org/drawingml/2006/main">
                  <a:graphicData uri="http://schemas.microsoft.com/office/word/2010/wordprocessingGroup">
                    <wpg:wgp>
                      <wpg:cNvGrpSpPr/>
                      <wpg:grpSpPr>
                        <a:xfrm>
                          <a:off x="0" y="0"/>
                          <a:ext cx="5988685" cy="3463290"/>
                          <a:chOff x="0" y="0"/>
                          <a:chExt cx="5988875" cy="3463758"/>
                        </a:xfrm>
                      </wpg:grpSpPr>
                      <pic:pic xmlns:pic="http://schemas.openxmlformats.org/drawingml/2006/picture">
                        <pic:nvPicPr>
                          <pic:cNvPr id="709" name="Picture 709"/>
                          <pic:cNvPicPr>
                            <a:picLocks noChangeAspect="1"/>
                          </pic:cNvPicPr>
                        </pic:nvPicPr>
                        <pic:blipFill>
                          <a:blip r:embed="rId474">
                            <a:extLst>
                              <a:ext uri="{28A0092B-C50C-407E-A947-70E740481C1C}">
                                <a14:useLocalDpi xmlns:a14="http://schemas.microsoft.com/office/drawing/2010/main" val="0"/>
                              </a:ext>
                            </a:extLst>
                          </a:blip>
                          <a:srcRect/>
                          <a:stretch>
                            <a:fillRect/>
                          </a:stretch>
                        </pic:blipFill>
                        <pic:spPr bwMode="auto">
                          <a:xfrm>
                            <a:off x="1716505" y="2269958"/>
                            <a:ext cx="2819400" cy="1193800"/>
                          </a:xfrm>
                          <a:prstGeom prst="rect">
                            <a:avLst/>
                          </a:prstGeom>
                          <a:noFill/>
                          <a:ln>
                            <a:noFill/>
                          </a:ln>
                        </pic:spPr>
                      </pic:pic>
                      <pic:pic xmlns:pic="http://schemas.openxmlformats.org/drawingml/2006/picture">
                        <pic:nvPicPr>
                          <pic:cNvPr id="714" name="Picture 714"/>
                          <pic:cNvPicPr>
                            <a:picLocks noChangeAspect="1"/>
                          </pic:cNvPicPr>
                        </pic:nvPicPr>
                        <pic:blipFill>
                          <a:blip r:embed="rId475">
                            <a:extLst>
                              <a:ext uri="{28A0092B-C50C-407E-A947-70E740481C1C}">
                                <a14:useLocalDpi xmlns:a14="http://schemas.microsoft.com/office/drawing/2010/main" val="0"/>
                              </a:ext>
                            </a:extLst>
                          </a:blip>
                          <a:srcRect/>
                          <a:stretch>
                            <a:fillRect/>
                          </a:stretch>
                        </pic:blipFill>
                        <pic:spPr bwMode="auto">
                          <a:xfrm>
                            <a:off x="2839277" y="0"/>
                            <a:ext cx="3149598" cy="2286727"/>
                          </a:xfrm>
                          <a:prstGeom prst="rect">
                            <a:avLst/>
                          </a:prstGeom>
                          <a:noFill/>
                          <a:ln>
                            <a:noFill/>
                          </a:ln>
                        </pic:spPr>
                      </pic:pic>
                      <pic:pic xmlns:pic="http://schemas.openxmlformats.org/drawingml/2006/picture">
                        <pic:nvPicPr>
                          <pic:cNvPr id="707" name="Picture 707"/>
                          <pic:cNvPicPr>
                            <a:picLocks noChangeAspect="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8021"/>
                            <a:ext cx="2885440" cy="2279015"/>
                          </a:xfrm>
                          <a:prstGeom prst="rect">
                            <a:avLst/>
                          </a:prstGeom>
                          <a:noFill/>
                          <a:ln>
                            <a:noFill/>
                          </a:ln>
                        </pic:spPr>
                      </pic:pic>
                    </wpg:wgp>
                  </a:graphicData>
                </a:graphic>
                <wp14:sizeRelH relativeFrom="margin">
                  <wp14:pctWidth>0</wp14:pctWidth>
                </wp14:sizeRelH>
              </wp:anchor>
            </w:drawing>
          </mc:Choice>
          <mc:Fallback>
            <w:pict>
              <v:group w14:anchorId="4E667751" id="Group 649" o:spid="_x0000_s1026" style="position:absolute;margin-left:7.8pt;margin-top:29.4pt;width:471.55pt;height:272.7pt;z-index:251658431;mso-width-relative:margin" coordsize="59888,3463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">
                <v:shape id="Picture 709" o:spid="_x0000_s1027" type="#_x0000_t75" style="position:absolute;left:17165;top:22699;width:28194;height:11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">
                  <v:imagedata r:id="rId477" o:title=""/>
                </v:shape>
                <v:shape id="Picture 714" o:spid="_x0000_s1028" type="#_x0000_t75" style="position:absolute;left:28392;width:31496;height:2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">
                  <v:imagedata r:id="rId478" o:title=""/>
                </v:shape>
                <v:shape id="Picture 707" o:spid="_x0000_s1029" type="#_x0000_t75" style="position:absolute;top:80;width:28854;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">
                  <v:imagedata r:id="rId479" o:title=""/>
                </v:shape>
                <w10:wrap type="topAndBottom"/>
              </v:group>
            </w:pict>
          </mc:Fallback>
        </mc:AlternateContent>
      </w:r>
      <w:r w:rsidR="004C17ED" w:rsidRPr="006D03D1">
        <w:rPr>
          <w:b/>
        </w:rPr>
        <w:t>Customer registration</w:t>
      </w:r>
    </w:p>
    <w:p w14:paraId="713B5692" w14:textId="40B5E550" w:rsidR="007E1E6D" w:rsidRDefault="007E1E6D" w:rsidP="0078428C">
      <w:pPr>
        <w:spacing w:after="0" w:line="360" w:lineRule="auto"/>
      </w:pPr>
    </w:p>
    <w:p w14:paraId="56202F7B" w14:textId="6EF60B18" w:rsidR="0061324E" w:rsidRDefault="002E2CF9" w:rsidP="0078428C">
      <w:pPr>
        <w:spacing w:after="0" w:line="360" w:lineRule="auto"/>
        <w:ind w:firstLine="720"/>
        <w:jc w:val="both"/>
        <w:rPr>
          <w:rFonts w:eastAsia="Times New Roman" w:cs="Times New Roman"/>
          <w:szCs w:val="24"/>
          <w:lang w:eastAsia="zh-CN"/>
        </w:rPr>
      </w:pPr>
      <w:proofErr w:type="spellStart"/>
      <w:r w:rsidRPr="00CB2050">
        <w:rPr>
          <w:i/>
          <w:iCs/>
        </w:rPr>
        <w:t>customer_registration</w:t>
      </w:r>
      <w:proofErr w:type="spellEnd"/>
      <w:r w:rsidRPr="00CB2050">
        <w:rPr>
          <w:i/>
          <w:iCs/>
        </w:rPr>
        <w:t>()</w:t>
      </w:r>
      <w:r>
        <w:t xml:space="preserve"> </w:t>
      </w:r>
      <w:r w:rsidR="003C58B0">
        <w:t>is a function</w:t>
      </w:r>
      <w:r w:rsidR="002E1965">
        <w:t xml:space="preserve"> u</w:t>
      </w:r>
      <w:r w:rsidR="00CB2050">
        <w:t>ti</w:t>
      </w:r>
      <w:r w:rsidR="002E1965">
        <w:t xml:space="preserve">lized </w:t>
      </w:r>
      <w:r w:rsidR="00CB2050">
        <w:t xml:space="preserve">for visitors to </w:t>
      </w:r>
      <w:r w:rsidR="007A3C33">
        <w:t>register their account to the system.</w:t>
      </w:r>
      <w:r w:rsidR="002E1965">
        <w:t xml:space="preserve"> </w:t>
      </w:r>
      <w:r w:rsidR="0004268A">
        <w:t xml:space="preserve">Visitors are requested to fill in their new username and password. </w:t>
      </w:r>
      <w:proofErr w:type="spellStart"/>
      <w:r w:rsidR="00413DB0" w:rsidRPr="00413DB0">
        <w:rPr>
          <w:i/>
          <w:iCs/>
        </w:rPr>
        <w:t>username_holder</w:t>
      </w:r>
      <w:proofErr w:type="spellEnd"/>
      <w:r w:rsidR="00413DB0">
        <w:t xml:space="preserve"> stores the </w:t>
      </w:r>
      <w:r w:rsidR="0004268A">
        <w:t>existing</w:t>
      </w:r>
      <w:r w:rsidR="00413DB0">
        <w:t xml:space="preserve"> username, </w:t>
      </w:r>
      <w:r w:rsidR="0004268A">
        <w:t>which i</w:t>
      </w:r>
      <w:r w:rsidR="00413DB0">
        <w:t xml:space="preserve">f </w:t>
      </w:r>
      <w:r w:rsidR="0004268A">
        <w:t>exact</w:t>
      </w:r>
      <w:r w:rsidR="00413DB0">
        <w:t xml:space="preserve"> usernames are detected, </w:t>
      </w:r>
      <w:r w:rsidR="0004268A">
        <w:t xml:space="preserve">the username is not </w:t>
      </w:r>
      <w:r w:rsidR="009909C6">
        <w:t>available,</w:t>
      </w:r>
      <w:r w:rsidR="0004268A">
        <w:t xml:space="preserve"> and visitors are requested to</w:t>
      </w:r>
      <w:r w:rsidR="009909C6">
        <w:t xml:space="preserve"> insert a different username</w:t>
      </w:r>
      <w:r w:rsidR="00413DB0">
        <w:t xml:space="preserve">. If the username is not found, the customers can proceed to </w:t>
      </w:r>
      <w:r w:rsidR="00945032">
        <w:t xml:space="preserve">enter details </w:t>
      </w:r>
      <w:r w:rsidR="009909C6">
        <w:t xml:space="preserve">like </w:t>
      </w:r>
      <w:r w:rsidR="00945032">
        <w:t>address and contact number to complete the registration process.</w:t>
      </w:r>
      <w:r w:rsidR="007E1E6D">
        <w:t xml:space="preserve"> </w:t>
      </w:r>
      <w:r w:rsidR="00EF6960">
        <w:t xml:space="preserve">Every newly registered customer will have a balance of RM0. </w:t>
      </w:r>
      <w:r w:rsidR="009909C6">
        <w:t>All</w:t>
      </w:r>
      <w:r w:rsidR="00EF6960">
        <w:t xml:space="preserve"> details of the newly registered customer </w:t>
      </w:r>
      <w:r w:rsidR="007E1E6D">
        <w:t>are</w:t>
      </w:r>
      <w:r w:rsidR="00EF6960">
        <w:t xml:space="preserve"> added into the </w:t>
      </w:r>
      <w:proofErr w:type="spellStart"/>
      <w:r w:rsidR="00EF6960" w:rsidRPr="00EF6960">
        <w:rPr>
          <w:i/>
          <w:iCs/>
        </w:rPr>
        <w:t>new_customer_details</w:t>
      </w:r>
      <w:proofErr w:type="spellEnd"/>
      <w:r w:rsidR="00EF6960">
        <w:t xml:space="preserve"> list. </w:t>
      </w:r>
      <w:r w:rsidR="003D3FB3">
        <w:t xml:space="preserve">The customerDetails.txt file is opened in the append mode as the </w:t>
      </w:r>
      <w:proofErr w:type="spellStart"/>
      <w:r w:rsidR="003D3FB3" w:rsidRPr="003D3FB3">
        <w:rPr>
          <w:i/>
          <w:iCs/>
        </w:rPr>
        <w:t>new_customer</w:t>
      </w:r>
      <w:proofErr w:type="spellEnd"/>
      <w:r w:rsidR="003D3FB3">
        <w:t xml:space="preserve"> variable to insert new customers data into the file as a new record. </w:t>
      </w:r>
      <w:r w:rsidR="00EF40CD">
        <w:rPr>
          <w:rFonts w:eastAsia="Times New Roman" w:cs="Times New Roman"/>
          <w:szCs w:val="24"/>
          <w:lang w:eastAsia="zh-CN"/>
        </w:rPr>
        <w:t>E</w:t>
      </w:r>
      <w:r w:rsidR="003D3FB3">
        <w:rPr>
          <w:rFonts w:eastAsia="Times New Roman" w:cs="Times New Roman"/>
          <w:szCs w:val="24"/>
          <w:lang w:eastAsia="zh-CN"/>
        </w:rPr>
        <w:t xml:space="preserve">very </w:t>
      </w:r>
      <w:r w:rsidR="00EF40CD">
        <w:rPr>
          <w:rFonts w:eastAsia="Times New Roman" w:cs="Times New Roman"/>
          <w:szCs w:val="24"/>
          <w:lang w:eastAsia="zh-CN"/>
        </w:rPr>
        <w:t>details</w:t>
      </w:r>
      <w:r w:rsidR="003D3FB3">
        <w:rPr>
          <w:rFonts w:eastAsia="Times New Roman" w:cs="Times New Roman"/>
          <w:szCs w:val="24"/>
          <w:lang w:eastAsia="zh-CN"/>
        </w:rPr>
        <w:t xml:space="preserve"> in </w:t>
      </w:r>
      <w:proofErr w:type="spellStart"/>
      <w:r w:rsidR="003D3FB3">
        <w:rPr>
          <w:rFonts w:eastAsia="Times New Roman" w:cs="Times New Roman"/>
          <w:i/>
          <w:iCs/>
          <w:szCs w:val="24"/>
          <w:lang w:eastAsia="zh-CN"/>
        </w:rPr>
        <w:t>new_customer_detail</w:t>
      </w:r>
      <w:proofErr w:type="spellEnd"/>
      <w:r w:rsidR="003D3FB3">
        <w:rPr>
          <w:rFonts w:eastAsia="Times New Roman" w:cs="Times New Roman"/>
          <w:szCs w:val="24"/>
          <w:lang w:eastAsia="zh-CN"/>
        </w:rPr>
        <w:t xml:space="preserve"> </w:t>
      </w:r>
      <w:r w:rsidR="00ED0E33">
        <w:rPr>
          <w:rFonts w:eastAsia="Times New Roman" w:cs="Times New Roman"/>
          <w:szCs w:val="24"/>
          <w:lang w:eastAsia="zh-CN"/>
        </w:rPr>
        <w:t>is</w:t>
      </w:r>
      <w:r w:rsidR="003D3FB3">
        <w:rPr>
          <w:rFonts w:eastAsia="Times New Roman" w:cs="Times New Roman"/>
          <w:szCs w:val="24"/>
          <w:lang w:eastAsia="zh-CN"/>
        </w:rPr>
        <w:t xml:space="preserve"> being added to the file by splitting with a “ | “ symbol. The last detail is added without the symbol. </w:t>
      </w:r>
    </w:p>
    <w:p w14:paraId="51895C5D" w14:textId="77777777" w:rsidR="003576E2" w:rsidRDefault="003576E2">
      <w:pPr>
        <w:rPr>
          <w:rFonts w:eastAsia="Times New Roman" w:cs="Times New Roman"/>
          <w:szCs w:val="24"/>
          <w:lang w:eastAsia="zh-CN"/>
        </w:rPr>
      </w:pPr>
      <w:r>
        <w:rPr>
          <w:rFonts w:eastAsia="Times New Roman" w:cs="Times New Roman"/>
          <w:szCs w:val="24"/>
          <w:lang w:eastAsia="zh-CN"/>
        </w:rPr>
        <w:br w:type="page"/>
      </w:r>
    </w:p>
    <w:p w14:paraId="1F0DD8E9" w14:textId="2A993287" w:rsidR="00E74AD3" w:rsidRPr="003576E2" w:rsidRDefault="004C17ED" w:rsidP="003576E2">
      <w:pPr>
        <w:pStyle w:val="Heading3"/>
        <w:spacing w:before="0" w:line="360" w:lineRule="auto"/>
        <w:rPr>
          <w:b w:val="0"/>
        </w:rPr>
      </w:pPr>
      <w:bookmarkStart w:id="19" w:name="_Toc74932901"/>
      <w:r w:rsidRPr="006D03D1">
        <w:lastRenderedPageBreak/>
        <w:t>Customer log in</w:t>
      </w:r>
      <w:bookmarkEnd w:id="19"/>
    </w:p>
    <w:p w14:paraId="61A7ECD2" w14:textId="24E5E45B" w:rsidR="00EC56F4" w:rsidRPr="00EC56F4" w:rsidRDefault="00EC56F4" w:rsidP="00EC56F4">
      <w:pPr>
        <w:jc w:val="center"/>
        <w:rPr>
          <w:lang w:val="en-MY"/>
        </w:rPr>
      </w:pPr>
      <w:r w:rsidRPr="00EC56F4">
        <w:rPr>
          <w:noProof/>
        </w:rPr>
        <w:drawing>
          <wp:inline distT="0" distB="0" distL="0" distR="0" wp14:anchorId="09FBA1EF" wp14:editId="00AE42D1">
            <wp:extent cx="2534652" cy="2800925"/>
            <wp:effectExtent l="0" t="0" r="0" b="0"/>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545041" cy="2812405"/>
                    </a:xfrm>
                    <a:prstGeom prst="rect">
                      <a:avLst/>
                    </a:prstGeom>
                    <a:noFill/>
                    <a:ln>
                      <a:noFill/>
                    </a:ln>
                  </pic:spPr>
                </pic:pic>
              </a:graphicData>
            </a:graphic>
          </wp:inline>
        </w:drawing>
      </w:r>
    </w:p>
    <w:p w14:paraId="039E3B5F" w14:textId="1A0D83EF" w:rsidR="0012780B" w:rsidRPr="00DB591E" w:rsidRDefault="00005D8C" w:rsidP="003576E2">
      <w:pPr>
        <w:spacing w:line="360" w:lineRule="auto"/>
        <w:ind w:firstLine="576"/>
        <w:jc w:val="both"/>
      </w:pPr>
      <w:proofErr w:type="spellStart"/>
      <w:r w:rsidRPr="00101CC2">
        <w:rPr>
          <w:i/>
          <w:iCs/>
        </w:rPr>
        <w:t>registered_login</w:t>
      </w:r>
      <w:proofErr w:type="spellEnd"/>
      <w:r w:rsidRPr="00101CC2">
        <w:rPr>
          <w:i/>
          <w:iCs/>
        </w:rPr>
        <w:t>()</w:t>
      </w:r>
      <w:r>
        <w:t xml:space="preserve"> </w:t>
      </w:r>
      <w:r w:rsidR="00304424">
        <w:t xml:space="preserve">function is used for customers to login. </w:t>
      </w:r>
      <w:r w:rsidR="00101CC2">
        <w:t xml:space="preserve">Counting in three attempts, users are requested to insert their username and password. If the username and password is </w:t>
      </w:r>
      <w:r w:rsidR="00C50F5D">
        <w:t xml:space="preserve">correct, </w:t>
      </w:r>
      <w:r w:rsidR="008C18EA">
        <w:t xml:space="preserve">users can gain access to the customer functionalities through </w:t>
      </w:r>
      <w:proofErr w:type="spellStart"/>
      <w:r w:rsidR="008C18EA" w:rsidRPr="008C18EA">
        <w:rPr>
          <w:i/>
          <w:iCs/>
        </w:rPr>
        <w:t>reg_customer</w:t>
      </w:r>
      <w:proofErr w:type="spellEnd"/>
      <w:r w:rsidR="008C18EA" w:rsidRPr="008C18EA">
        <w:rPr>
          <w:i/>
          <w:iCs/>
        </w:rPr>
        <w:t xml:space="preserve">() </w:t>
      </w:r>
      <w:r w:rsidR="008C18EA">
        <w:t>function. However, when the incorrect username or password is entered, an error message will be shown</w:t>
      </w:r>
      <w:r w:rsidR="00EF0FBE">
        <w:t xml:space="preserve"> and users proceed to the next attempt</w:t>
      </w:r>
      <w:r w:rsidR="006A1266">
        <w:t xml:space="preserve"> and in the third attempt if it does not match </w:t>
      </w:r>
      <w:r w:rsidR="004A21F8">
        <w:t>users’</w:t>
      </w:r>
      <w:r w:rsidR="006A1266">
        <w:t xml:space="preserve"> input, </w:t>
      </w:r>
      <w:r w:rsidR="00101CC2">
        <w:t>users</w:t>
      </w:r>
      <w:r w:rsidR="007E1E6D">
        <w:t xml:space="preserve"> will be </w:t>
      </w:r>
      <w:r w:rsidR="00101CC2">
        <w:t>redirected out of the login system.</w:t>
      </w:r>
    </w:p>
    <w:p w14:paraId="4E8AA041" w14:textId="74958183" w:rsidR="0078428C" w:rsidRPr="00DB591E" w:rsidRDefault="0078428C" w:rsidP="0078428C">
      <w:pPr>
        <w:spacing w:after="0" w:line="360" w:lineRule="auto"/>
        <w:jc w:val="both"/>
      </w:pPr>
    </w:p>
    <w:p w14:paraId="12C08E90" w14:textId="5C35A97A" w:rsidR="00E91713" w:rsidRPr="001B1DC1" w:rsidRDefault="00E91713" w:rsidP="0078428C">
      <w:pPr>
        <w:pStyle w:val="Heading2"/>
        <w:spacing w:before="0" w:line="360" w:lineRule="auto"/>
      </w:pPr>
      <w:bookmarkStart w:id="20" w:name="_Toc74932902"/>
      <w:r w:rsidRPr="00E91713">
        <w:t>Registered customers’ functionalities</w:t>
      </w:r>
      <w:bookmarkEnd w:id="20"/>
    </w:p>
    <w:p w14:paraId="7287925E" w14:textId="5EBF742B" w:rsidR="000C79D9" w:rsidRPr="000C79D9" w:rsidRDefault="000C79D9" w:rsidP="0078428C">
      <w:pPr>
        <w:spacing w:after="0" w:line="360" w:lineRule="auto"/>
      </w:pPr>
    </w:p>
    <w:p w14:paraId="7E0612FA" w14:textId="71D86E8F" w:rsidR="00E91713" w:rsidRPr="006D03D1" w:rsidRDefault="003576E2" w:rsidP="0078428C">
      <w:pPr>
        <w:pStyle w:val="ListParagraph"/>
        <w:numPr>
          <w:ilvl w:val="0"/>
          <w:numId w:val="20"/>
        </w:numPr>
        <w:spacing w:after="0" w:line="360" w:lineRule="auto"/>
        <w:rPr>
          <w:b/>
        </w:rPr>
      </w:pPr>
      <w:r>
        <w:rPr>
          <w:b/>
          <w:bCs/>
          <w:noProof/>
        </w:rPr>
        <mc:AlternateContent>
          <mc:Choice Requires="wpg">
            <w:drawing>
              <wp:anchor distT="0" distB="0" distL="114300" distR="114300" simplePos="0" relativeHeight="251658425" behindDoc="0" locked="0" layoutInCell="1" allowOverlap="1" wp14:anchorId="36C8DC1A" wp14:editId="3845FD9B">
                <wp:simplePos x="0" y="0"/>
                <wp:positionH relativeFrom="page">
                  <wp:align>center</wp:align>
                </wp:positionH>
                <wp:positionV relativeFrom="paragraph">
                  <wp:posOffset>227965</wp:posOffset>
                </wp:positionV>
                <wp:extent cx="2710815" cy="2626995"/>
                <wp:effectExtent l="0" t="0" r="0" b="1905"/>
                <wp:wrapTopAndBottom/>
                <wp:docPr id="651" name="Group 651"/>
                <wp:cNvGraphicFramePr/>
                <a:graphic xmlns:a="http://schemas.openxmlformats.org/drawingml/2006/main">
                  <a:graphicData uri="http://schemas.microsoft.com/office/word/2010/wordprocessingGroup">
                    <wpg:wgp>
                      <wpg:cNvGrpSpPr/>
                      <wpg:grpSpPr>
                        <a:xfrm>
                          <a:off x="0" y="0"/>
                          <a:ext cx="2710815" cy="2626995"/>
                          <a:chOff x="0" y="0"/>
                          <a:chExt cx="3482340" cy="3165107"/>
                        </a:xfrm>
                      </wpg:grpSpPr>
                      <pic:pic xmlns:pic="http://schemas.openxmlformats.org/drawingml/2006/picture">
                        <pic:nvPicPr>
                          <pic:cNvPr id="722" name="Picture 722"/>
                          <pic:cNvPicPr>
                            <a:picLocks noChangeAspect="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82340" cy="661670"/>
                          </a:xfrm>
                          <a:prstGeom prst="rect">
                            <a:avLst/>
                          </a:prstGeom>
                          <a:noFill/>
                          <a:ln>
                            <a:noFill/>
                          </a:ln>
                        </pic:spPr>
                      </pic:pic>
                      <pic:pic xmlns:pic="http://schemas.openxmlformats.org/drawingml/2006/picture">
                        <pic:nvPicPr>
                          <pic:cNvPr id="720" name="Picture 720"/>
                          <pic:cNvPicPr>
                            <a:picLocks noChangeAspect="1"/>
                          </pic:cNvPicPr>
                        </pic:nvPicPr>
                        <pic:blipFill rotWithShape="1">
                          <a:blip r:embed="rId482">
                            <a:extLst>
                              <a:ext uri="{28A0092B-C50C-407E-A947-70E740481C1C}">
                                <a14:useLocalDpi xmlns:a14="http://schemas.microsoft.com/office/drawing/2010/main" val="0"/>
                              </a:ext>
                            </a:extLst>
                          </a:blip>
                          <a:srcRect t="6390"/>
                          <a:stretch/>
                        </pic:blipFill>
                        <pic:spPr bwMode="auto">
                          <a:xfrm>
                            <a:off x="240631" y="818147"/>
                            <a:ext cx="2834640" cy="2346960"/>
                          </a:xfrm>
                          <a:prstGeom prst="rect">
                            <a:avLst/>
                          </a:prstGeom>
                          <a:noFill/>
                          <a:ln>
                            <a:noFill/>
                          </a:ln>
                          <a:extLst>
                            <a:ext uri="{53640926-AAD7-44D8-BBD7-CCE9431645EC}">
                              <a14:shadowObscured xmlns:a14="http://schemas.microsoft.com/office/drawing/2010/main"/>
                            </a:ext>
                          </a:extLst>
                        </pic:spPr>
                      </pic:pic>
                      <wps:wsp>
                        <wps:cNvPr id="650" name="Straight Arrow Connector 650"/>
                        <wps:cNvCnPr/>
                        <wps:spPr>
                          <a:xfrm>
                            <a:off x="1519989" y="649705"/>
                            <a:ext cx="8021" cy="192506"/>
                          </a:xfrm>
                          <a:prstGeom prst="straightConnector1">
                            <a:avLst/>
                          </a:prstGeom>
                          <a:ln>
                            <a:solidFill>
                              <a:srgbClr val="2B2B2B"/>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E5F456" id="Group 651" o:spid="_x0000_s1026" style="position:absolute;margin-left:0;margin-top:17.95pt;width:213.45pt;height:206.85pt;z-index:251658425;mso-position-horizontal:center;mso-position-horizontal-relative:page;mso-width-relative:margin;mso-height-relative:margin" coordsize="34823,316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">
                <v:shape id="Picture 722" o:spid="_x0000_s1027" type="#_x0000_t75" style="position:absolute;width:3482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">
                  <v:imagedata r:id="rId483" o:title=""/>
                </v:shape>
                <v:shape id="Picture 720" o:spid="_x0000_s1028" type="#_x0000_t75" style="position:absolute;left:2406;top:8181;width:28346;height:2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">
                  <v:imagedata r:id="rId484" o:title="" croptop="4188f"/>
                </v:shape>
                <v:shape id="Straight Arrow Connector 650" o:spid="_x0000_s1029" type="#_x0000_t32" style="position:absolute;left:15199;top:6497;width:81;height: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" strokecolor="#2b2b2b" strokeweight=".5pt">
                  <v:stroke endarrow="block" joinstyle="miter"/>
                </v:shape>
                <w10:wrap type="topAndBottom" anchorx="page"/>
              </v:group>
            </w:pict>
          </mc:Fallback>
        </mc:AlternateContent>
      </w:r>
      <w:r w:rsidR="00036C3E" w:rsidRPr="006D03D1">
        <w:rPr>
          <w:b/>
        </w:rPr>
        <w:t>Display all available to rent cars</w:t>
      </w:r>
    </w:p>
    <w:p w14:paraId="37685A82" w14:textId="229B6B80" w:rsidR="00F54525" w:rsidRPr="006E48B7" w:rsidRDefault="0060610A" w:rsidP="00DF0F9C">
      <w:pPr>
        <w:spacing w:after="0" w:line="360" w:lineRule="auto"/>
        <w:ind w:firstLine="720"/>
        <w:jc w:val="both"/>
      </w:pPr>
      <w:proofErr w:type="spellStart"/>
      <w:r w:rsidRPr="0060610A">
        <w:rPr>
          <w:i/>
          <w:iCs/>
        </w:rPr>
        <w:lastRenderedPageBreak/>
        <w:t>dis_all_rent</w:t>
      </w:r>
      <w:proofErr w:type="spellEnd"/>
      <w:r w:rsidRPr="0060610A">
        <w:rPr>
          <w:i/>
          <w:iCs/>
        </w:rPr>
        <w:t>()</w:t>
      </w:r>
      <w:r>
        <w:t xml:space="preserve"> calls </w:t>
      </w:r>
      <w:proofErr w:type="spellStart"/>
      <w:r w:rsidR="001A02D7" w:rsidRPr="001A02D7">
        <w:rPr>
          <w:i/>
          <w:iCs/>
        </w:rPr>
        <w:t>rent_car_details</w:t>
      </w:r>
      <w:proofErr w:type="spellEnd"/>
      <w:r w:rsidR="001A02D7" w:rsidRPr="001A02D7">
        <w:rPr>
          <w:i/>
          <w:iCs/>
        </w:rPr>
        <w:t>()</w:t>
      </w:r>
      <w:r w:rsidR="001A02D7">
        <w:t xml:space="preserve"> function and display </w:t>
      </w:r>
      <w:r w:rsidR="00DC59EE">
        <w:t>all available rent cars.</w:t>
      </w:r>
      <w:r w:rsidR="001A02D7">
        <w:t xml:space="preserve"> </w:t>
      </w:r>
      <w:r w:rsidR="00F07C6C">
        <w:t>The system identifies cars with the “Open” status to be displayed</w:t>
      </w:r>
      <w:r w:rsidR="006E48B7">
        <w:t>. T</w:t>
      </w:r>
      <w:r w:rsidR="00F07C6C">
        <w:t xml:space="preserve">he car is appended into the </w:t>
      </w:r>
      <w:proofErr w:type="spellStart"/>
      <w:r w:rsidR="00F07C6C" w:rsidRPr="006E48B7">
        <w:rPr>
          <w:i/>
          <w:iCs/>
        </w:rPr>
        <w:t>available_rent_car</w:t>
      </w:r>
      <w:proofErr w:type="spellEnd"/>
      <w:r w:rsidR="00F07C6C">
        <w:t xml:space="preserve"> list while the </w:t>
      </w:r>
      <w:r w:rsidR="00F07C6C" w:rsidRPr="006E48B7">
        <w:rPr>
          <w:i/>
          <w:iCs/>
        </w:rPr>
        <w:t>index</w:t>
      </w:r>
      <w:r w:rsidR="00F07C6C">
        <w:t xml:space="preserve"> is appended into the </w:t>
      </w:r>
      <w:proofErr w:type="spellStart"/>
      <w:r w:rsidR="00F07C6C" w:rsidRPr="006E48B7">
        <w:rPr>
          <w:i/>
          <w:iCs/>
        </w:rPr>
        <w:t>inde</w:t>
      </w:r>
      <w:r w:rsidR="006E48B7" w:rsidRPr="006E48B7">
        <w:rPr>
          <w:i/>
          <w:iCs/>
        </w:rPr>
        <w:t>x_</w:t>
      </w:r>
      <w:r w:rsidR="00F07C6C" w:rsidRPr="006E48B7">
        <w:rPr>
          <w:i/>
          <w:iCs/>
        </w:rPr>
        <w:t>holder</w:t>
      </w:r>
      <w:proofErr w:type="spellEnd"/>
      <w:r w:rsidR="00F07C6C">
        <w:t xml:space="preserve"> list</w:t>
      </w:r>
      <w:r w:rsidR="006E48B7">
        <w:t xml:space="preserve">. The information of the cars </w:t>
      </w:r>
      <w:r w:rsidR="000F32B7">
        <w:t>is</w:t>
      </w:r>
      <w:r w:rsidR="006E48B7">
        <w:t xml:space="preserve"> shown </w:t>
      </w:r>
      <w:r w:rsidR="007637EC">
        <w:t>with an auto-increment</w:t>
      </w:r>
      <w:r w:rsidR="006E48B7">
        <w:t xml:space="preserve"> </w:t>
      </w:r>
      <w:proofErr w:type="spellStart"/>
      <w:r w:rsidR="006E48B7" w:rsidRPr="00C550E6">
        <w:rPr>
          <w:i/>
        </w:rPr>
        <w:t>line_num</w:t>
      </w:r>
      <w:proofErr w:type="spellEnd"/>
      <w:r w:rsidR="007637EC">
        <w:t>.</w:t>
      </w:r>
      <w:r w:rsidR="006E48B7">
        <w:t xml:space="preserve"> </w:t>
      </w:r>
      <w:r w:rsidR="009F096E">
        <w:t>I</w:t>
      </w:r>
      <w:r w:rsidR="006E48B7">
        <w:t xml:space="preserve">f the car </w:t>
      </w:r>
      <w:r w:rsidR="009F096E">
        <w:t>does</w:t>
      </w:r>
      <w:r w:rsidR="006E48B7">
        <w:t xml:space="preserve"> not meet the condition, the </w:t>
      </w:r>
      <w:r w:rsidR="006E48B7" w:rsidRPr="006E48B7">
        <w:rPr>
          <w:i/>
          <w:iCs/>
        </w:rPr>
        <w:t>index</w:t>
      </w:r>
      <w:r w:rsidR="006E48B7">
        <w:t xml:space="preserve"> will increase by 1 and the loop continues</w:t>
      </w:r>
      <w:r w:rsidR="009F096E">
        <w:t xml:space="preserve">, else </w:t>
      </w:r>
      <w:r w:rsidR="009F096E" w:rsidRPr="009F096E">
        <w:rPr>
          <w:i/>
          <w:iCs/>
        </w:rPr>
        <w:t>index</w:t>
      </w:r>
      <w:r w:rsidR="009F096E">
        <w:t xml:space="preserve"> and </w:t>
      </w:r>
      <w:proofErr w:type="spellStart"/>
      <w:r w:rsidR="009F096E" w:rsidRPr="009F096E">
        <w:rPr>
          <w:i/>
          <w:iCs/>
        </w:rPr>
        <w:t>line_num</w:t>
      </w:r>
      <w:proofErr w:type="spellEnd"/>
      <w:r w:rsidR="009F096E">
        <w:t xml:space="preserve"> is added by 1</w:t>
      </w:r>
      <w:r w:rsidR="006E48B7">
        <w:t xml:space="preserve"> Then, the </w:t>
      </w:r>
      <w:proofErr w:type="spellStart"/>
      <w:r w:rsidR="006E48B7" w:rsidRPr="006E48B7">
        <w:rPr>
          <w:i/>
          <w:iCs/>
        </w:rPr>
        <w:t>available_rent_car</w:t>
      </w:r>
      <w:proofErr w:type="spellEnd"/>
      <w:r w:rsidR="006E48B7">
        <w:t xml:space="preserve"> and </w:t>
      </w:r>
      <w:proofErr w:type="spellStart"/>
      <w:r w:rsidR="006E48B7" w:rsidRPr="006E48B7">
        <w:rPr>
          <w:i/>
          <w:iCs/>
        </w:rPr>
        <w:t>index_holder</w:t>
      </w:r>
      <w:proofErr w:type="spellEnd"/>
      <w:r w:rsidR="006E48B7">
        <w:t xml:space="preserve"> values are stored in the </w:t>
      </w:r>
      <w:proofErr w:type="spellStart"/>
      <w:r w:rsidR="006E48B7" w:rsidRPr="006E48B7">
        <w:rPr>
          <w:i/>
          <w:iCs/>
        </w:rPr>
        <w:t>car_and_index</w:t>
      </w:r>
      <w:proofErr w:type="spellEnd"/>
      <w:r w:rsidR="006E48B7">
        <w:t xml:space="preserve"> variables and returned. </w:t>
      </w:r>
    </w:p>
    <w:p w14:paraId="1A4DC5A1" w14:textId="77777777" w:rsidR="00DF0F9C" w:rsidRPr="006E48B7" w:rsidRDefault="00DF0F9C" w:rsidP="00DF0F9C">
      <w:pPr>
        <w:spacing w:after="0" w:line="360" w:lineRule="auto"/>
        <w:jc w:val="both"/>
      </w:pPr>
    </w:p>
    <w:p w14:paraId="3819EDCD" w14:textId="18875D01" w:rsidR="0008653E" w:rsidRPr="006B63D9" w:rsidRDefault="00A1107E" w:rsidP="006B63D9">
      <w:pPr>
        <w:pStyle w:val="ListParagraph"/>
        <w:numPr>
          <w:ilvl w:val="0"/>
          <w:numId w:val="20"/>
        </w:numPr>
        <w:spacing w:after="0" w:line="360" w:lineRule="auto"/>
        <w:rPr>
          <w:b/>
        </w:rPr>
      </w:pPr>
      <w:r w:rsidRPr="006D03D1">
        <w:rPr>
          <w:b/>
        </w:rPr>
        <w:t>Modify personal details</w:t>
      </w:r>
    </w:p>
    <w:p w14:paraId="2FAED1E2" w14:textId="6496BA6A" w:rsidR="00EC56F4" w:rsidRDefault="006B63D9" w:rsidP="006B63D9">
      <w:pPr>
        <w:spacing w:line="360" w:lineRule="auto"/>
        <w:jc w:val="center"/>
      </w:pPr>
      <w:r w:rsidRPr="006B63D9">
        <w:rPr>
          <w:noProof/>
        </w:rPr>
        <w:drawing>
          <wp:inline distT="0" distB="0" distL="0" distR="0" wp14:anchorId="43FD8519" wp14:editId="701EE731">
            <wp:extent cx="2430780" cy="2841297"/>
            <wp:effectExtent l="0" t="0" r="7620" b="0"/>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42703" cy="2855234"/>
                    </a:xfrm>
                    <a:prstGeom prst="rect">
                      <a:avLst/>
                    </a:prstGeom>
                    <a:noFill/>
                    <a:ln>
                      <a:noFill/>
                    </a:ln>
                  </pic:spPr>
                </pic:pic>
              </a:graphicData>
            </a:graphic>
          </wp:inline>
        </w:drawing>
      </w:r>
    </w:p>
    <w:p w14:paraId="733B0BD8" w14:textId="0780DCD8" w:rsidR="000F32B7" w:rsidRPr="003D512E" w:rsidRDefault="000F32B7" w:rsidP="0085640B">
      <w:pPr>
        <w:spacing w:line="360" w:lineRule="auto"/>
        <w:ind w:firstLine="720"/>
        <w:jc w:val="both"/>
      </w:pPr>
      <w:proofErr w:type="spellStart"/>
      <w:r w:rsidRPr="00326AA7">
        <w:rPr>
          <w:i/>
          <w:iCs/>
        </w:rPr>
        <w:t>modify_details</w:t>
      </w:r>
      <w:proofErr w:type="spellEnd"/>
      <w:r w:rsidRPr="00326AA7">
        <w:rPr>
          <w:i/>
          <w:iCs/>
        </w:rPr>
        <w:t>()</w:t>
      </w:r>
      <w:r>
        <w:t xml:space="preserve"> function</w:t>
      </w:r>
      <w:r w:rsidR="00813659">
        <w:t xml:space="preserve"> allows customers to </w:t>
      </w:r>
      <w:r w:rsidR="0085640B">
        <w:t xml:space="preserve">alter </w:t>
      </w:r>
      <w:r w:rsidR="006A40C6">
        <w:t>the</w:t>
      </w:r>
      <w:r>
        <w:t xml:space="preserve"> initial username, password, </w:t>
      </w:r>
      <w:proofErr w:type="gramStart"/>
      <w:r>
        <w:t>address</w:t>
      </w:r>
      <w:proofErr w:type="gramEnd"/>
      <w:r>
        <w:t xml:space="preserve"> and contact number is displayed, which includes the original record that they would want to </w:t>
      </w:r>
      <w:r w:rsidR="00326AA7">
        <w:t>edit. After inputting the updated data, the data will be updated by finding their specific column index (</w:t>
      </w:r>
      <w:proofErr w:type="spellStart"/>
      <w:r w:rsidR="00326AA7" w:rsidRPr="00326AA7">
        <w:rPr>
          <w:i/>
          <w:iCs/>
        </w:rPr>
        <w:t>modify_index</w:t>
      </w:r>
      <w:proofErr w:type="spellEnd"/>
      <w:r w:rsidR="00326AA7">
        <w:t>) and row index (</w:t>
      </w:r>
      <w:proofErr w:type="spellStart"/>
      <w:r w:rsidR="00326AA7" w:rsidRPr="00326AA7">
        <w:rPr>
          <w:i/>
          <w:iCs/>
        </w:rPr>
        <w:t>cus_index</w:t>
      </w:r>
      <w:proofErr w:type="spellEnd"/>
      <w:r w:rsidR="00326AA7">
        <w:t xml:space="preserve">), then their modified details will be shown. </w:t>
      </w:r>
    </w:p>
    <w:p w14:paraId="6C1A7955" w14:textId="1BB0F516" w:rsidR="004E56C4" w:rsidRPr="003D512E" w:rsidRDefault="002D6290" w:rsidP="002D6290">
      <w:r>
        <w:br w:type="page"/>
      </w:r>
    </w:p>
    <w:p w14:paraId="51854557" w14:textId="182927E4" w:rsidR="000411B8" w:rsidRDefault="00F41732" w:rsidP="00DD16B2">
      <w:pPr>
        <w:pStyle w:val="ListParagraph"/>
        <w:numPr>
          <w:ilvl w:val="0"/>
          <w:numId w:val="20"/>
        </w:numPr>
        <w:spacing w:after="0" w:line="360" w:lineRule="auto"/>
        <w:rPr>
          <w:b/>
          <w:bCs/>
        </w:rPr>
      </w:pPr>
      <w:r w:rsidRPr="006F4EF2">
        <w:rPr>
          <w:b/>
        </w:rPr>
        <w:lastRenderedPageBreak/>
        <w:t>View personal rental history</w:t>
      </w:r>
    </w:p>
    <w:p w14:paraId="3DF307F0" w14:textId="39EC2C76" w:rsidR="00ED159D" w:rsidRPr="00ED159D" w:rsidRDefault="00ED159D" w:rsidP="00ED159D">
      <w:pPr>
        <w:spacing w:line="360" w:lineRule="auto"/>
        <w:jc w:val="center"/>
        <w:rPr>
          <w:b/>
          <w:bCs/>
        </w:rPr>
      </w:pPr>
      <w:r w:rsidRPr="00ED159D">
        <w:rPr>
          <w:noProof/>
        </w:rPr>
        <w:drawing>
          <wp:inline distT="0" distB="0" distL="0" distR="0" wp14:anchorId="030AA1A4" wp14:editId="6C983DD5">
            <wp:extent cx="2740549" cy="2682240"/>
            <wp:effectExtent l="0" t="0" r="3175" b="381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749790" cy="2691284"/>
                    </a:xfrm>
                    <a:prstGeom prst="rect">
                      <a:avLst/>
                    </a:prstGeom>
                    <a:noFill/>
                    <a:ln>
                      <a:noFill/>
                    </a:ln>
                  </pic:spPr>
                </pic:pic>
              </a:graphicData>
            </a:graphic>
          </wp:inline>
        </w:drawing>
      </w:r>
    </w:p>
    <w:p w14:paraId="1A7657DD" w14:textId="7A493707" w:rsidR="00326AA7" w:rsidRPr="00693388" w:rsidRDefault="004E56C4" w:rsidP="0085640B">
      <w:pPr>
        <w:spacing w:line="360" w:lineRule="auto"/>
        <w:ind w:firstLine="720"/>
        <w:jc w:val="both"/>
      </w:pPr>
      <w:proofErr w:type="spellStart"/>
      <w:r w:rsidRPr="004E56C4">
        <w:rPr>
          <w:i/>
          <w:iCs/>
        </w:rPr>
        <w:t>rental_hist</w:t>
      </w:r>
      <w:proofErr w:type="spellEnd"/>
      <w:r w:rsidRPr="004E56C4">
        <w:rPr>
          <w:i/>
          <w:iCs/>
        </w:rPr>
        <w:t xml:space="preserve">() </w:t>
      </w:r>
      <w:r>
        <w:t xml:space="preserve">display all rental history </w:t>
      </w:r>
      <w:r w:rsidR="00326AA7">
        <w:t xml:space="preserve">Username validation is done before displaying the customers’ rental history, the system goes through the statements to find the matching username to display the rental history after adding the found </w:t>
      </w:r>
      <w:r w:rsidR="00326AA7" w:rsidRPr="00326AA7">
        <w:rPr>
          <w:i/>
          <w:iCs/>
        </w:rPr>
        <w:t>index</w:t>
      </w:r>
      <w:r w:rsidR="00326AA7">
        <w:t xml:space="preserve"> into the </w:t>
      </w:r>
      <w:proofErr w:type="spellStart"/>
      <w:r w:rsidR="00326AA7" w:rsidRPr="00326AA7">
        <w:rPr>
          <w:i/>
          <w:iCs/>
        </w:rPr>
        <w:t>emp_spotter</w:t>
      </w:r>
      <w:proofErr w:type="spellEnd"/>
      <w:r w:rsidR="00326AA7">
        <w:t xml:space="preserve"> list, the </w:t>
      </w:r>
      <w:r w:rsidR="00326AA7" w:rsidRPr="00326AA7">
        <w:rPr>
          <w:i/>
          <w:iCs/>
        </w:rPr>
        <w:t>index</w:t>
      </w:r>
      <w:r w:rsidR="00326AA7">
        <w:t xml:space="preserve"> and </w:t>
      </w:r>
      <w:proofErr w:type="spellStart"/>
      <w:r w:rsidR="00326AA7" w:rsidRPr="00326AA7">
        <w:rPr>
          <w:i/>
          <w:iCs/>
        </w:rPr>
        <w:t>line_num</w:t>
      </w:r>
      <w:proofErr w:type="spellEnd"/>
      <w:r w:rsidR="00326AA7">
        <w:t xml:space="preserve"> variable will increase by 1 and the loop continues to the next iteration, or else the index will increase by 1 and the loop still continues as well. </w:t>
      </w:r>
    </w:p>
    <w:p w14:paraId="0636C2B1" w14:textId="7A2CEAD1" w:rsidR="00F41732" w:rsidRPr="006F4EF2" w:rsidRDefault="00D36295" w:rsidP="00807C62">
      <w:pPr>
        <w:pStyle w:val="ListParagraph"/>
        <w:numPr>
          <w:ilvl w:val="0"/>
          <w:numId w:val="20"/>
        </w:numPr>
        <w:spacing w:after="0" w:line="360" w:lineRule="auto"/>
        <w:rPr>
          <w:b/>
        </w:rPr>
      </w:pPr>
      <w:r w:rsidRPr="006F4EF2">
        <w:rPr>
          <w:b/>
        </w:rPr>
        <w:t>Book a car</w:t>
      </w:r>
    </w:p>
    <w:p w14:paraId="2CE347F3" w14:textId="3CFCB75A" w:rsidR="004B1B15" w:rsidRPr="0045358D" w:rsidRDefault="004B1B15" w:rsidP="0045358D">
      <w:pPr>
        <w:spacing w:after="0" w:line="360" w:lineRule="auto"/>
        <w:rPr>
          <w:b/>
          <w:lang w:val="en-MY"/>
        </w:rPr>
      </w:pPr>
      <w:r w:rsidRPr="0018468D">
        <w:rPr>
          <w:noProof/>
        </w:rPr>
        <w:drawing>
          <wp:anchor distT="0" distB="0" distL="114300" distR="114300" simplePos="0" relativeHeight="251658377" behindDoc="0" locked="0" layoutInCell="1" allowOverlap="1" wp14:anchorId="698D4E80" wp14:editId="2788F81C">
            <wp:simplePos x="0" y="0"/>
            <wp:positionH relativeFrom="column">
              <wp:posOffset>3329940</wp:posOffset>
            </wp:positionH>
            <wp:positionV relativeFrom="paragraph">
              <wp:posOffset>732790</wp:posOffset>
            </wp:positionV>
            <wp:extent cx="3261360" cy="2164120"/>
            <wp:effectExtent l="0" t="0" r="0" b="7620"/>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261360" cy="2164120"/>
                    </a:xfrm>
                    <a:prstGeom prst="rect">
                      <a:avLst/>
                    </a:prstGeom>
                    <a:noFill/>
                    <a:ln>
                      <a:noFill/>
                    </a:ln>
                  </pic:spPr>
                </pic:pic>
              </a:graphicData>
            </a:graphic>
          </wp:anchor>
        </w:drawing>
      </w:r>
      <w:r w:rsidR="00663876" w:rsidRPr="00663876">
        <w:rPr>
          <w:noProof/>
        </w:rPr>
        <w:drawing>
          <wp:inline distT="0" distB="0" distL="0" distR="0" wp14:anchorId="1F92A75E" wp14:editId="4CA31B05">
            <wp:extent cx="3208020" cy="2939263"/>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215489" cy="2946106"/>
                    </a:xfrm>
                    <a:prstGeom prst="rect">
                      <a:avLst/>
                    </a:prstGeom>
                    <a:noFill/>
                    <a:ln>
                      <a:noFill/>
                    </a:ln>
                  </pic:spPr>
                </pic:pic>
              </a:graphicData>
            </a:graphic>
          </wp:inline>
        </w:drawing>
      </w:r>
    </w:p>
    <w:p w14:paraId="3D0AF739" w14:textId="73A8599D" w:rsidR="00C80CAF" w:rsidRDefault="00D4543B" w:rsidP="00C80CAF">
      <w:pPr>
        <w:spacing w:after="0" w:line="360" w:lineRule="auto"/>
        <w:ind w:firstLine="720"/>
        <w:jc w:val="both"/>
      </w:pPr>
      <w:proofErr w:type="spellStart"/>
      <w:r w:rsidRPr="00D4543B">
        <w:rPr>
          <w:i/>
          <w:iCs/>
          <w:lang w:val="en-MY"/>
        </w:rPr>
        <w:lastRenderedPageBreak/>
        <w:t>book_car</w:t>
      </w:r>
      <w:proofErr w:type="spellEnd"/>
      <w:r w:rsidRPr="00D4543B">
        <w:rPr>
          <w:i/>
          <w:iCs/>
          <w:lang w:val="en-MY"/>
        </w:rPr>
        <w:t>()</w:t>
      </w:r>
      <w:r>
        <w:rPr>
          <w:lang w:val="en-MY"/>
        </w:rPr>
        <w:t xml:space="preserve"> </w:t>
      </w:r>
      <w:r w:rsidR="00AF4C6D">
        <w:rPr>
          <w:lang w:val="en-MY"/>
        </w:rPr>
        <w:t xml:space="preserve">is used for customers to book the car. </w:t>
      </w:r>
      <w:r w:rsidR="004B1B15">
        <w:t xml:space="preserve">The </w:t>
      </w:r>
      <w:r w:rsidR="00926B31">
        <w:t>detail</w:t>
      </w:r>
      <w:r w:rsidR="004B1B15">
        <w:t xml:space="preserve"> on available cars is displayed by calling </w:t>
      </w:r>
      <w:proofErr w:type="spellStart"/>
      <w:r w:rsidR="004B1B15" w:rsidRPr="00926B31">
        <w:rPr>
          <w:i/>
        </w:rPr>
        <w:t>rent_car_details</w:t>
      </w:r>
      <w:proofErr w:type="spellEnd"/>
      <w:r w:rsidR="004B1B15" w:rsidRPr="00926B31">
        <w:rPr>
          <w:i/>
        </w:rPr>
        <w:t>()</w:t>
      </w:r>
      <w:r w:rsidR="004B1B15">
        <w:t xml:space="preserve">, </w:t>
      </w:r>
      <w:r w:rsidR="00926B31">
        <w:t xml:space="preserve">the statements are transferred to the </w:t>
      </w:r>
      <w:proofErr w:type="spellStart"/>
      <w:r w:rsidR="00926B31" w:rsidRPr="00926B31">
        <w:rPr>
          <w:i/>
          <w:iCs/>
        </w:rPr>
        <w:t>available_rent_car</w:t>
      </w:r>
      <w:proofErr w:type="spellEnd"/>
      <w:r w:rsidR="00926B31">
        <w:t xml:space="preserve"> and </w:t>
      </w:r>
      <w:proofErr w:type="spellStart"/>
      <w:r w:rsidR="00926B31" w:rsidRPr="00926B31">
        <w:rPr>
          <w:i/>
          <w:iCs/>
        </w:rPr>
        <w:t>available_rent_index</w:t>
      </w:r>
      <w:proofErr w:type="spellEnd"/>
      <w:r w:rsidR="00926B31">
        <w:t xml:space="preserve"> variable.</w:t>
      </w:r>
      <w:r w:rsidR="004B1B15">
        <w:t xml:space="preserve"> </w:t>
      </w:r>
      <w:r w:rsidR="00853C08">
        <w:t xml:space="preserve">The booking details made within this process which includes the </w:t>
      </w:r>
      <w:r w:rsidR="00853C08" w:rsidRPr="00853C08">
        <w:rPr>
          <w:i/>
          <w:iCs/>
        </w:rPr>
        <w:t xml:space="preserve">username, </w:t>
      </w:r>
      <w:proofErr w:type="spellStart"/>
      <w:r w:rsidR="00853C08" w:rsidRPr="00853C08">
        <w:rPr>
          <w:i/>
          <w:iCs/>
        </w:rPr>
        <w:t>select_car</w:t>
      </w:r>
      <w:proofErr w:type="spellEnd"/>
      <w:r w:rsidR="00853C08" w:rsidRPr="00853C08">
        <w:rPr>
          <w:i/>
          <w:iCs/>
        </w:rPr>
        <w:t>, price</w:t>
      </w:r>
      <w:r w:rsidR="00853C08">
        <w:t xml:space="preserve"> and </w:t>
      </w:r>
      <w:r w:rsidR="00853C08" w:rsidRPr="00853C08">
        <w:rPr>
          <w:i/>
          <w:iCs/>
        </w:rPr>
        <w:t xml:space="preserve">days </w:t>
      </w:r>
      <w:r w:rsidR="00853C08">
        <w:t xml:space="preserve">will be added into the </w:t>
      </w:r>
      <w:proofErr w:type="spellStart"/>
      <w:r w:rsidR="00853C08" w:rsidRPr="00853C08">
        <w:rPr>
          <w:i/>
          <w:iCs/>
        </w:rPr>
        <w:t>new_booking_details</w:t>
      </w:r>
      <w:proofErr w:type="spellEnd"/>
      <w:r w:rsidR="00853C08">
        <w:t xml:space="preserve"> list. </w:t>
      </w:r>
      <w:r w:rsidR="00B13E81">
        <w:t xml:space="preserve">The detail within the list is added into the text file by opening the customerBookingPayment.txt in append mode. </w:t>
      </w:r>
      <w:r w:rsidR="00FE7EA6">
        <w:t>Each of the details entered will be written within the text file with the “|” separator, behind the newly added statements, more attributes are also added in the form of “</w:t>
      </w:r>
      <w:r w:rsidR="00FE7EA6" w:rsidRPr="00FE7EA6">
        <w:t>Pending | N/A | N/A | N/A</w:t>
      </w:r>
      <w:r w:rsidR="00FE7EA6">
        <w:t xml:space="preserve">”. </w:t>
      </w:r>
    </w:p>
    <w:p w14:paraId="624DCD15" w14:textId="77777777" w:rsidR="00C80CAF" w:rsidRDefault="00C80CAF" w:rsidP="00C80CAF">
      <w:pPr>
        <w:spacing w:after="0" w:line="360" w:lineRule="auto"/>
        <w:ind w:firstLine="720"/>
        <w:jc w:val="both"/>
      </w:pPr>
    </w:p>
    <w:p w14:paraId="1DF934E8" w14:textId="0F38B834" w:rsidR="00D36295" w:rsidRPr="006F4EF2" w:rsidRDefault="00723CCE" w:rsidP="00C80CAF">
      <w:pPr>
        <w:pStyle w:val="ListParagraph"/>
        <w:numPr>
          <w:ilvl w:val="0"/>
          <w:numId w:val="20"/>
        </w:numPr>
        <w:spacing w:after="0" w:line="360" w:lineRule="auto"/>
        <w:jc w:val="both"/>
        <w:rPr>
          <w:b/>
        </w:rPr>
      </w:pPr>
      <w:r w:rsidRPr="006F4EF2">
        <w:rPr>
          <w:b/>
        </w:rPr>
        <w:t>Pay to confi</w:t>
      </w:r>
      <w:r w:rsidR="000D5F37" w:rsidRPr="006F4EF2">
        <w:rPr>
          <w:b/>
        </w:rPr>
        <w:t>r</w:t>
      </w:r>
      <w:r w:rsidRPr="006F4EF2">
        <w:rPr>
          <w:b/>
        </w:rPr>
        <w:t>m booking</w:t>
      </w:r>
    </w:p>
    <w:p w14:paraId="2C627C5B" w14:textId="5A8B8148" w:rsidR="00FE7EA6" w:rsidRDefault="00ED159D" w:rsidP="00C80CAF">
      <w:pPr>
        <w:spacing w:after="0" w:line="360" w:lineRule="auto"/>
        <w:jc w:val="center"/>
        <w:rPr>
          <w:b/>
          <w:u w:val="single"/>
        </w:rPr>
      </w:pPr>
      <w:r w:rsidRPr="00ED159D">
        <w:rPr>
          <w:noProof/>
        </w:rPr>
        <w:drawing>
          <wp:inline distT="0" distB="0" distL="0" distR="0" wp14:anchorId="01775014" wp14:editId="28506848">
            <wp:extent cx="2613660" cy="3961998"/>
            <wp:effectExtent l="0" t="0" r="0" b="635"/>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29912" cy="3986633"/>
                    </a:xfrm>
                    <a:prstGeom prst="rect">
                      <a:avLst/>
                    </a:prstGeom>
                    <a:noFill/>
                    <a:ln>
                      <a:noFill/>
                    </a:ln>
                  </pic:spPr>
                </pic:pic>
              </a:graphicData>
            </a:graphic>
          </wp:inline>
        </w:drawing>
      </w:r>
    </w:p>
    <w:p w14:paraId="563312C3" w14:textId="3A697E08" w:rsidR="00133A78" w:rsidRDefault="004F5C08" w:rsidP="00C80CAF">
      <w:pPr>
        <w:spacing w:after="0" w:line="360" w:lineRule="auto"/>
        <w:ind w:firstLine="720"/>
        <w:jc w:val="both"/>
        <w:rPr>
          <w:bCs/>
        </w:rPr>
      </w:pPr>
      <w:proofErr w:type="spellStart"/>
      <w:r w:rsidRPr="004F5C08">
        <w:rPr>
          <w:bCs/>
          <w:i/>
          <w:iCs/>
        </w:rPr>
        <w:t>pay_car</w:t>
      </w:r>
      <w:proofErr w:type="spellEnd"/>
      <w:r w:rsidRPr="004F5C08">
        <w:rPr>
          <w:bCs/>
          <w:i/>
          <w:iCs/>
        </w:rPr>
        <w:t>()</w:t>
      </w:r>
      <w:r>
        <w:rPr>
          <w:bCs/>
        </w:rPr>
        <w:t xml:space="preserve"> </w:t>
      </w:r>
      <w:r w:rsidR="00DC6395">
        <w:rPr>
          <w:bCs/>
        </w:rPr>
        <w:t xml:space="preserve">is used for </w:t>
      </w:r>
      <w:r w:rsidR="00D45B40">
        <w:rPr>
          <w:bCs/>
        </w:rPr>
        <w:t xml:space="preserve">customers </w:t>
      </w:r>
      <w:r w:rsidR="00DC6395">
        <w:rPr>
          <w:bCs/>
        </w:rPr>
        <w:t>to confirm a</w:t>
      </w:r>
      <w:r w:rsidR="00D45B40">
        <w:rPr>
          <w:bCs/>
        </w:rPr>
        <w:t xml:space="preserve"> </w:t>
      </w:r>
      <w:r w:rsidR="005D5917">
        <w:rPr>
          <w:bCs/>
        </w:rPr>
        <w:t>booking</w:t>
      </w:r>
      <w:r w:rsidR="00DC6395">
        <w:rPr>
          <w:bCs/>
        </w:rPr>
        <w:t xml:space="preserve">. </w:t>
      </w:r>
      <w:r w:rsidR="000E335C">
        <w:rPr>
          <w:bCs/>
        </w:rPr>
        <w:t>Customers</w:t>
      </w:r>
      <w:r w:rsidR="005D5917">
        <w:rPr>
          <w:bCs/>
        </w:rPr>
        <w:t xml:space="preserve"> will need to </w:t>
      </w:r>
      <w:r w:rsidR="00B80A2B">
        <w:rPr>
          <w:bCs/>
        </w:rPr>
        <w:t>select a car to book and</w:t>
      </w:r>
      <w:r w:rsidR="005D5917">
        <w:rPr>
          <w:bCs/>
        </w:rPr>
        <w:t xml:space="preserve"> </w:t>
      </w:r>
      <w:r w:rsidR="00877B6D">
        <w:rPr>
          <w:bCs/>
        </w:rPr>
        <w:t xml:space="preserve">enter their username to confirm their booking and make payment. </w:t>
      </w:r>
      <w:r w:rsidR="00556797">
        <w:rPr>
          <w:bCs/>
        </w:rPr>
        <w:t xml:space="preserve">The statement that meets the following conditions will be displayed </w:t>
      </w:r>
      <w:r w:rsidR="007F7A44">
        <w:rPr>
          <w:bCs/>
        </w:rPr>
        <w:t>along with</w:t>
      </w:r>
      <w:r w:rsidR="00556797">
        <w:rPr>
          <w:bCs/>
        </w:rPr>
        <w:t xml:space="preserve"> </w:t>
      </w:r>
      <w:proofErr w:type="spellStart"/>
      <w:r w:rsidR="00556797" w:rsidRPr="00556797">
        <w:rPr>
          <w:bCs/>
        </w:rPr>
        <w:t>line_num</w:t>
      </w:r>
      <w:proofErr w:type="spellEnd"/>
      <w:r w:rsidR="004B147A">
        <w:rPr>
          <w:bCs/>
        </w:rPr>
        <w:t xml:space="preserve"> after appending the </w:t>
      </w:r>
      <w:r w:rsidR="004B147A" w:rsidRPr="004B147A">
        <w:rPr>
          <w:bCs/>
          <w:i/>
          <w:iCs/>
        </w:rPr>
        <w:t>index</w:t>
      </w:r>
      <w:r w:rsidR="004B147A">
        <w:rPr>
          <w:bCs/>
        </w:rPr>
        <w:t xml:space="preserve"> into the </w:t>
      </w:r>
      <w:proofErr w:type="spellStart"/>
      <w:r w:rsidR="004B147A" w:rsidRPr="004B147A">
        <w:rPr>
          <w:bCs/>
          <w:i/>
          <w:iCs/>
        </w:rPr>
        <w:t>new_index</w:t>
      </w:r>
      <w:proofErr w:type="spellEnd"/>
      <w:r w:rsidR="004B147A">
        <w:rPr>
          <w:bCs/>
        </w:rPr>
        <w:t xml:space="preserve"> list</w:t>
      </w:r>
      <w:r w:rsidR="00556797">
        <w:rPr>
          <w:bCs/>
        </w:rPr>
        <w:t>.</w:t>
      </w:r>
    </w:p>
    <w:p w14:paraId="6C61EE8E" w14:textId="15B82AA7" w:rsidR="00556797" w:rsidRDefault="004B147A" w:rsidP="00C80CAF">
      <w:pPr>
        <w:pStyle w:val="ListParagraph"/>
        <w:numPr>
          <w:ilvl w:val="0"/>
          <w:numId w:val="23"/>
        </w:numPr>
        <w:spacing w:after="0" w:line="360" w:lineRule="auto"/>
        <w:jc w:val="both"/>
        <w:rPr>
          <w:bCs/>
        </w:rPr>
      </w:pPr>
      <w:r>
        <w:rPr>
          <w:bCs/>
        </w:rPr>
        <w:t>The username is found</w:t>
      </w:r>
    </w:p>
    <w:p w14:paraId="554913AC" w14:textId="4F70A569" w:rsidR="004B147A" w:rsidRDefault="004B147A" w:rsidP="00807C62">
      <w:pPr>
        <w:pStyle w:val="ListParagraph"/>
        <w:numPr>
          <w:ilvl w:val="0"/>
          <w:numId w:val="23"/>
        </w:numPr>
        <w:spacing w:line="360" w:lineRule="auto"/>
        <w:jc w:val="both"/>
        <w:rPr>
          <w:bCs/>
        </w:rPr>
      </w:pPr>
      <w:r>
        <w:rPr>
          <w:bCs/>
        </w:rPr>
        <w:t>The payment status (statement[4]) is pending</w:t>
      </w:r>
    </w:p>
    <w:p w14:paraId="5EEB6397" w14:textId="2F54195D" w:rsidR="007979BC" w:rsidRDefault="004B147A" w:rsidP="004B147A">
      <w:pPr>
        <w:pStyle w:val="ListParagraph"/>
        <w:numPr>
          <w:ilvl w:val="0"/>
          <w:numId w:val="23"/>
        </w:numPr>
        <w:spacing w:line="360" w:lineRule="auto"/>
        <w:jc w:val="both"/>
        <w:rPr>
          <w:bCs/>
        </w:rPr>
      </w:pPr>
      <w:r>
        <w:rPr>
          <w:bCs/>
        </w:rPr>
        <w:t>The payment method (statement[6]) is N/A</w:t>
      </w:r>
      <w:r w:rsidR="009C0091">
        <w:rPr>
          <w:bCs/>
        </w:rPr>
        <w:t xml:space="preserve"> (for Bookings)</w:t>
      </w:r>
    </w:p>
    <w:p w14:paraId="3B19685B" w14:textId="60CEB86D" w:rsidR="009C0091" w:rsidRDefault="009C0091" w:rsidP="004B147A">
      <w:pPr>
        <w:pStyle w:val="ListParagraph"/>
        <w:numPr>
          <w:ilvl w:val="0"/>
          <w:numId w:val="23"/>
        </w:numPr>
        <w:spacing w:line="360" w:lineRule="auto"/>
        <w:jc w:val="both"/>
        <w:rPr>
          <w:bCs/>
        </w:rPr>
      </w:pPr>
      <w:r>
        <w:rPr>
          <w:bCs/>
        </w:rPr>
        <w:lastRenderedPageBreak/>
        <w:t>The payment method (statement[6]) is balance (pending balance payment)</w:t>
      </w:r>
    </w:p>
    <w:p w14:paraId="2ED17F08" w14:textId="5E6F0DD2" w:rsidR="005844E1" w:rsidRDefault="004B147A" w:rsidP="00DB13F5">
      <w:pPr>
        <w:spacing w:line="360" w:lineRule="auto"/>
        <w:jc w:val="both"/>
        <w:rPr>
          <w:bCs/>
        </w:rPr>
      </w:pPr>
      <w:r>
        <w:rPr>
          <w:bCs/>
        </w:rPr>
        <w:t xml:space="preserve">The </w:t>
      </w:r>
      <w:proofErr w:type="spellStart"/>
      <w:r w:rsidRPr="00B76371">
        <w:rPr>
          <w:i/>
        </w:rPr>
        <w:t>line_num</w:t>
      </w:r>
      <w:proofErr w:type="spellEnd"/>
      <w:r>
        <w:rPr>
          <w:bCs/>
        </w:rPr>
        <w:t xml:space="preserve"> and </w:t>
      </w:r>
      <w:r w:rsidRPr="00B76371">
        <w:rPr>
          <w:i/>
        </w:rPr>
        <w:t>index</w:t>
      </w:r>
      <w:r>
        <w:rPr>
          <w:bCs/>
        </w:rPr>
        <w:t xml:space="preserve"> variable will increment by 1.</w:t>
      </w:r>
    </w:p>
    <w:tbl>
      <w:tblPr>
        <w:tblStyle w:val="TableGrid"/>
        <w:tblW w:w="0" w:type="auto"/>
        <w:tblLook w:val="04A0" w:firstRow="1" w:lastRow="0" w:firstColumn="1" w:lastColumn="0" w:noHBand="0" w:noVBand="1"/>
      </w:tblPr>
      <w:tblGrid>
        <w:gridCol w:w="5316"/>
        <w:gridCol w:w="4574"/>
      </w:tblGrid>
      <w:tr w:rsidR="00634666" w14:paraId="610F81F9" w14:textId="77777777" w:rsidTr="00151C41">
        <w:tc>
          <w:tcPr>
            <w:tcW w:w="4945" w:type="dxa"/>
            <w:shd w:val="clear" w:color="auto" w:fill="2B2B2B"/>
          </w:tcPr>
          <w:p w14:paraId="6FB0A072" w14:textId="7742DF6B" w:rsidR="00634666" w:rsidRDefault="00634666" w:rsidP="00DB13F5">
            <w:pPr>
              <w:spacing w:line="360" w:lineRule="auto"/>
              <w:jc w:val="both"/>
            </w:pPr>
            <w:r w:rsidRPr="0021324E">
              <w:rPr>
                <w:noProof/>
              </w:rPr>
              <w:drawing>
                <wp:inline distT="0" distB="0" distL="0" distR="0" wp14:anchorId="5B82033B" wp14:editId="2FBD675A">
                  <wp:extent cx="2986548" cy="3586242"/>
                  <wp:effectExtent l="0" t="0" r="444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029701" cy="3638060"/>
                          </a:xfrm>
                          <a:prstGeom prst="rect">
                            <a:avLst/>
                          </a:prstGeom>
                          <a:noFill/>
                          <a:ln>
                            <a:noFill/>
                          </a:ln>
                        </pic:spPr>
                      </pic:pic>
                    </a:graphicData>
                  </a:graphic>
                </wp:inline>
              </w:drawing>
            </w:r>
          </w:p>
        </w:tc>
        <w:tc>
          <w:tcPr>
            <w:tcW w:w="4945" w:type="dxa"/>
          </w:tcPr>
          <w:p w14:paraId="62D5167F" w14:textId="55B50893" w:rsidR="004B1B15" w:rsidRDefault="00634666" w:rsidP="00DB13F5">
            <w:pPr>
              <w:spacing w:line="360" w:lineRule="auto"/>
              <w:jc w:val="both"/>
              <w:rPr>
                <w:bCs/>
              </w:rPr>
            </w:pPr>
            <w:r>
              <w:rPr>
                <w:bCs/>
              </w:rPr>
              <w:t xml:space="preserve">The </w:t>
            </w:r>
            <w:proofErr w:type="spellStart"/>
            <w:r w:rsidRPr="00D55715">
              <w:rPr>
                <w:bCs/>
                <w:i/>
                <w:iCs/>
              </w:rPr>
              <w:t>payment_method_request</w:t>
            </w:r>
            <w:proofErr w:type="spellEnd"/>
            <w:r w:rsidRPr="00D55715">
              <w:rPr>
                <w:bCs/>
                <w:i/>
                <w:iCs/>
              </w:rPr>
              <w:t>()</w:t>
            </w:r>
            <w:r>
              <w:rPr>
                <w:bCs/>
              </w:rPr>
              <w:t xml:space="preserve"> function determines which way customers would like to pay their booking by selecting their desired payment method. The </w:t>
            </w:r>
            <w:proofErr w:type="spellStart"/>
            <w:r w:rsidRPr="00D55715">
              <w:rPr>
                <w:bCs/>
                <w:i/>
                <w:iCs/>
              </w:rPr>
              <w:t>payment_method</w:t>
            </w:r>
            <w:proofErr w:type="spellEnd"/>
            <w:r>
              <w:rPr>
                <w:bCs/>
              </w:rPr>
              <w:t xml:space="preserve"> present will be updated the chosen methods</w:t>
            </w:r>
            <w:r w:rsidR="004B1B15">
              <w:rPr>
                <w:bCs/>
              </w:rPr>
              <w:t>.</w:t>
            </w:r>
          </w:p>
          <w:p w14:paraId="6A13D705" w14:textId="77777777" w:rsidR="003E1A18" w:rsidRDefault="003E1A18" w:rsidP="00DB13F5">
            <w:pPr>
              <w:spacing w:line="360" w:lineRule="auto"/>
              <w:jc w:val="both"/>
              <w:rPr>
                <w:b/>
              </w:rPr>
            </w:pPr>
          </w:p>
          <w:p w14:paraId="6608220F" w14:textId="23416E5A" w:rsidR="00634666" w:rsidRPr="00634666" w:rsidRDefault="004B1B15" w:rsidP="00DB13F5">
            <w:pPr>
              <w:spacing w:line="360" w:lineRule="auto"/>
              <w:jc w:val="both"/>
              <w:rPr>
                <w:bCs/>
              </w:rPr>
            </w:pPr>
            <w:r w:rsidRPr="004B1B15">
              <w:rPr>
                <w:b/>
              </w:rPr>
              <w:t>Selecting credit card:</w:t>
            </w:r>
            <w:r>
              <w:rPr>
                <w:b/>
              </w:rPr>
              <w:t xml:space="preserve"> </w:t>
            </w:r>
            <w:r w:rsidR="00634666">
              <w:rPr>
                <w:bCs/>
              </w:rPr>
              <w:t>They need to enter their credit card number, CVV and the card’s expiry date. After inserting the card’s details, the payment details will be displayed, customers also need to enter their desired rent date to start renting the car.</w:t>
            </w:r>
          </w:p>
        </w:tc>
      </w:tr>
      <w:tr w:rsidR="00634666" w14:paraId="51F7B3C9" w14:textId="77777777" w:rsidTr="00151C41">
        <w:tc>
          <w:tcPr>
            <w:tcW w:w="4945" w:type="dxa"/>
            <w:shd w:val="clear" w:color="auto" w:fill="2B2B2B"/>
          </w:tcPr>
          <w:p w14:paraId="2AFA1635" w14:textId="7224BDC6" w:rsidR="00634666" w:rsidRDefault="00634666" w:rsidP="00DB13F5">
            <w:pPr>
              <w:spacing w:line="360" w:lineRule="auto"/>
              <w:jc w:val="both"/>
            </w:pPr>
            <w:r w:rsidRPr="0021324E">
              <w:rPr>
                <w:noProof/>
              </w:rPr>
              <w:drawing>
                <wp:inline distT="0" distB="0" distL="0" distR="0" wp14:anchorId="0691530A" wp14:editId="1032AF54">
                  <wp:extent cx="2986405" cy="1886359"/>
                  <wp:effectExtent l="0" t="0" r="444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010718" cy="1901716"/>
                          </a:xfrm>
                          <a:prstGeom prst="rect">
                            <a:avLst/>
                          </a:prstGeom>
                          <a:noFill/>
                          <a:ln>
                            <a:noFill/>
                          </a:ln>
                        </pic:spPr>
                      </pic:pic>
                    </a:graphicData>
                  </a:graphic>
                </wp:inline>
              </w:drawing>
            </w:r>
          </w:p>
        </w:tc>
        <w:tc>
          <w:tcPr>
            <w:tcW w:w="4945" w:type="dxa"/>
          </w:tcPr>
          <w:p w14:paraId="5732C68B" w14:textId="2F8118BE" w:rsidR="00634666" w:rsidRPr="00634666" w:rsidRDefault="00634666" w:rsidP="00DB13F5">
            <w:pPr>
              <w:spacing w:line="360" w:lineRule="auto"/>
              <w:jc w:val="both"/>
              <w:rPr>
                <w:bCs/>
              </w:rPr>
            </w:pPr>
            <w:r w:rsidRPr="004B1B15">
              <w:rPr>
                <w:b/>
              </w:rPr>
              <w:t>Selecting balance</w:t>
            </w:r>
            <w:r w:rsidR="004B1B15" w:rsidRPr="004B1B15">
              <w:rPr>
                <w:b/>
              </w:rPr>
              <w:t>:</w:t>
            </w:r>
            <w:r w:rsidR="004B1B15">
              <w:rPr>
                <w:bCs/>
              </w:rPr>
              <w:t xml:space="preserve"> T</w:t>
            </w:r>
            <w:r>
              <w:rPr>
                <w:bCs/>
              </w:rPr>
              <w:t xml:space="preserve">he system starts looping the customers to find the matching </w:t>
            </w:r>
            <w:r w:rsidRPr="00E115FE">
              <w:rPr>
                <w:i/>
              </w:rPr>
              <w:t>username</w:t>
            </w:r>
            <w:r>
              <w:rPr>
                <w:bCs/>
              </w:rPr>
              <w:t xml:space="preserve"> to identify the </w:t>
            </w:r>
            <w:r w:rsidRPr="00E115FE">
              <w:rPr>
                <w:bCs/>
                <w:i/>
                <w:iCs/>
              </w:rPr>
              <w:t>balance</w:t>
            </w:r>
            <w:r>
              <w:rPr>
                <w:bCs/>
              </w:rPr>
              <w:t xml:space="preserve"> of the customer, the loop will break. The </w:t>
            </w:r>
            <w:r w:rsidRPr="00087A58">
              <w:rPr>
                <w:bCs/>
                <w:i/>
                <w:iCs/>
              </w:rPr>
              <w:t>total</w:t>
            </w:r>
            <w:r>
              <w:rPr>
                <w:bCs/>
              </w:rPr>
              <w:t xml:space="preserve"> variable calculates the total rent amount customers should pay. After that, the system will display the initial balance, the amount that the customer </w:t>
            </w:r>
            <w:r w:rsidR="00365167">
              <w:rPr>
                <w:bCs/>
              </w:rPr>
              <w:t>must</w:t>
            </w:r>
            <w:r>
              <w:rPr>
                <w:bCs/>
              </w:rPr>
              <w:t xml:space="preserve"> pay and car id. </w:t>
            </w:r>
          </w:p>
        </w:tc>
      </w:tr>
      <w:tr w:rsidR="00634666" w14:paraId="4D5688BF" w14:textId="77777777" w:rsidTr="00151C41">
        <w:trPr>
          <w:trHeight w:val="3534"/>
        </w:trPr>
        <w:tc>
          <w:tcPr>
            <w:tcW w:w="4945" w:type="dxa"/>
            <w:shd w:val="clear" w:color="auto" w:fill="2B2B2B"/>
          </w:tcPr>
          <w:p w14:paraId="26B91870" w14:textId="3A5FDCF7" w:rsidR="004B1B15" w:rsidRDefault="00926B31" w:rsidP="00DB13F5">
            <w:pPr>
              <w:spacing w:line="360" w:lineRule="auto"/>
              <w:jc w:val="both"/>
            </w:pPr>
            <w:r w:rsidRPr="0021324E">
              <w:rPr>
                <w:noProof/>
              </w:rPr>
              <w:lastRenderedPageBreak/>
              <w:drawing>
                <wp:inline distT="0" distB="0" distL="0" distR="0" wp14:anchorId="367C8C16" wp14:editId="037CF5DF">
                  <wp:extent cx="3233308" cy="2639961"/>
                  <wp:effectExtent l="0" t="0" r="5715" b="825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492">
                            <a:extLst>
                              <a:ext uri="{28A0092B-C50C-407E-A947-70E740481C1C}">
                                <a14:useLocalDpi xmlns:a14="http://schemas.microsoft.com/office/drawing/2010/main" val="0"/>
                              </a:ext>
                            </a:extLst>
                          </a:blip>
                          <a:srcRect b="6402"/>
                          <a:stretch/>
                        </pic:blipFill>
                        <pic:spPr bwMode="auto">
                          <a:xfrm>
                            <a:off x="0" y="0"/>
                            <a:ext cx="3244016" cy="26487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45" w:type="dxa"/>
          </w:tcPr>
          <w:p w14:paraId="58545493" w14:textId="05A6B6A1" w:rsidR="00926B31" w:rsidRDefault="004B1B15" w:rsidP="004B1B15">
            <w:pPr>
              <w:spacing w:line="360" w:lineRule="auto"/>
              <w:jc w:val="both"/>
              <w:rPr>
                <w:bCs/>
              </w:rPr>
            </w:pPr>
            <w:r w:rsidRPr="004B1B15">
              <w:rPr>
                <w:b/>
              </w:rPr>
              <w:t xml:space="preserve">Balance &gt;= </w:t>
            </w:r>
            <w:r w:rsidR="00A87552">
              <w:rPr>
                <w:b/>
              </w:rPr>
              <w:t>T</w:t>
            </w:r>
            <w:r w:rsidRPr="004B1B15">
              <w:rPr>
                <w:b/>
              </w:rPr>
              <w:t>otal:</w:t>
            </w:r>
            <w:r>
              <w:rPr>
                <w:bCs/>
              </w:rPr>
              <w:t xml:space="preserve">  The balance will be deducted from the total and the confirmation </w:t>
            </w:r>
            <w:proofErr w:type="gramStart"/>
            <w:r>
              <w:rPr>
                <w:bCs/>
              </w:rPr>
              <w:t>statement</w:t>
            </w:r>
            <w:proofErr w:type="gramEnd"/>
            <w:r>
              <w:rPr>
                <w:bCs/>
              </w:rPr>
              <w:t xml:space="preserve"> and the current balance is displayed. Customers are requested to insert desired date to start renting the car. The initial data available is updated to their respective statuses within the paid situation. The </w:t>
            </w:r>
            <w:r w:rsidR="00926B31">
              <w:rPr>
                <w:bCs/>
              </w:rPr>
              <w:t>system</w:t>
            </w:r>
            <w:r>
              <w:rPr>
                <w:bCs/>
              </w:rPr>
              <w:t xml:space="preserve"> starts to find the matching car id </w:t>
            </w:r>
            <w:r w:rsidR="00926B31">
              <w:rPr>
                <w:bCs/>
              </w:rPr>
              <w:t xml:space="preserve">to </w:t>
            </w:r>
            <w:r>
              <w:rPr>
                <w:bCs/>
              </w:rPr>
              <w:t>change</w:t>
            </w:r>
            <w:r w:rsidR="00926B31">
              <w:rPr>
                <w:bCs/>
              </w:rPr>
              <w:t xml:space="preserve"> the car status</w:t>
            </w:r>
            <w:r>
              <w:rPr>
                <w:bCs/>
              </w:rPr>
              <w:t xml:space="preserve"> to “Booked”. </w:t>
            </w:r>
          </w:p>
          <w:p w14:paraId="25EB422D" w14:textId="77777777" w:rsidR="00634666" w:rsidRDefault="00634666" w:rsidP="004435F8">
            <w:pPr>
              <w:spacing w:line="360" w:lineRule="auto"/>
              <w:jc w:val="both"/>
            </w:pPr>
          </w:p>
        </w:tc>
      </w:tr>
      <w:tr w:rsidR="004435F8" w14:paraId="0037E646" w14:textId="77777777" w:rsidTr="00151C41">
        <w:tc>
          <w:tcPr>
            <w:tcW w:w="4945" w:type="dxa"/>
            <w:shd w:val="clear" w:color="auto" w:fill="2B2B2B"/>
          </w:tcPr>
          <w:p w14:paraId="3C042EA2" w14:textId="3AB945CE" w:rsidR="004435F8" w:rsidRPr="0021324E" w:rsidRDefault="004435F8" w:rsidP="00DB13F5">
            <w:pPr>
              <w:spacing w:line="360" w:lineRule="auto"/>
              <w:jc w:val="both"/>
              <w:rPr>
                <w:noProof/>
              </w:rPr>
            </w:pPr>
            <w:r w:rsidRPr="0021324E">
              <w:rPr>
                <w:noProof/>
              </w:rPr>
              <w:drawing>
                <wp:inline distT="0" distB="0" distL="0" distR="0" wp14:anchorId="70B7C7B9" wp14:editId="6BF12302">
                  <wp:extent cx="2827020" cy="1785684"/>
                  <wp:effectExtent l="0" t="0" r="0" b="508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855369" cy="1803591"/>
                          </a:xfrm>
                          <a:prstGeom prst="rect">
                            <a:avLst/>
                          </a:prstGeom>
                          <a:noFill/>
                          <a:ln>
                            <a:noFill/>
                          </a:ln>
                        </pic:spPr>
                      </pic:pic>
                    </a:graphicData>
                  </a:graphic>
                </wp:inline>
              </w:drawing>
            </w:r>
          </w:p>
        </w:tc>
        <w:tc>
          <w:tcPr>
            <w:tcW w:w="4945" w:type="dxa"/>
          </w:tcPr>
          <w:p w14:paraId="3C288B99" w14:textId="5E62FAC4" w:rsidR="004435F8" w:rsidRDefault="00A87552" w:rsidP="004435F8">
            <w:pPr>
              <w:spacing w:line="360" w:lineRule="auto"/>
              <w:jc w:val="both"/>
              <w:rPr>
                <w:bCs/>
              </w:rPr>
            </w:pPr>
            <w:r>
              <w:rPr>
                <w:b/>
              </w:rPr>
              <w:t>B</w:t>
            </w:r>
            <w:r w:rsidR="004435F8" w:rsidRPr="004B1B15">
              <w:rPr>
                <w:b/>
              </w:rPr>
              <w:t xml:space="preserve">alance &lt; </w:t>
            </w:r>
            <w:r>
              <w:rPr>
                <w:b/>
              </w:rPr>
              <w:t>T</w:t>
            </w:r>
            <w:r w:rsidR="004435F8" w:rsidRPr="004B1B15">
              <w:rPr>
                <w:b/>
              </w:rPr>
              <w:t xml:space="preserve">otal: </w:t>
            </w:r>
            <w:r w:rsidR="004435F8">
              <w:rPr>
                <w:bCs/>
              </w:rPr>
              <w:t xml:space="preserve">Customers with insufficient balance will be redirected to the </w:t>
            </w:r>
            <w:hyperlink w:anchor="_Top_up_balance_1" w:history="1">
              <w:r w:rsidR="004435F8" w:rsidRPr="007A7E44">
                <w:rPr>
                  <w:rStyle w:val="Hyperlink"/>
                  <w:bCs/>
                </w:rPr>
                <w:t>top up system</w:t>
              </w:r>
            </w:hyperlink>
            <w:r w:rsidR="004435F8">
              <w:rPr>
                <w:bCs/>
              </w:rPr>
              <w:t>.</w:t>
            </w:r>
          </w:p>
          <w:p w14:paraId="077DCD41" w14:textId="77777777" w:rsidR="004435F8" w:rsidRPr="004B1B15" w:rsidRDefault="004435F8" w:rsidP="004B1B15">
            <w:pPr>
              <w:spacing w:line="360" w:lineRule="auto"/>
              <w:jc w:val="both"/>
              <w:rPr>
                <w:b/>
              </w:rPr>
            </w:pPr>
          </w:p>
        </w:tc>
      </w:tr>
    </w:tbl>
    <w:p w14:paraId="0D623D48" w14:textId="77777777" w:rsidR="00A97EC1" w:rsidRDefault="00A97EC1" w:rsidP="0050275E"/>
    <w:p w14:paraId="30594DB6" w14:textId="50955ECA" w:rsidR="0087298B" w:rsidRDefault="0087298B" w:rsidP="003D5D00">
      <w:pPr>
        <w:pStyle w:val="Heading1"/>
      </w:pPr>
      <w:bookmarkStart w:id="21" w:name="_Toc74932903"/>
      <w:r>
        <w:t>Additional features source code</w:t>
      </w:r>
      <w:r w:rsidRPr="00A768E7">
        <w:t xml:space="preserve"> explanation</w:t>
      </w:r>
      <w:bookmarkEnd w:id="21"/>
      <w:r w:rsidRPr="00A768E7">
        <w:t xml:space="preserve"> </w:t>
      </w:r>
    </w:p>
    <w:p w14:paraId="2290BE87" w14:textId="77777777" w:rsidR="007C284C" w:rsidRDefault="007C284C" w:rsidP="002C1696">
      <w:pPr>
        <w:spacing w:after="0" w:line="360" w:lineRule="auto"/>
      </w:pPr>
    </w:p>
    <w:p w14:paraId="2E8C6FA4" w14:textId="5367C8B8" w:rsidR="007C284C" w:rsidRDefault="007C284C" w:rsidP="00F7160C">
      <w:pPr>
        <w:pStyle w:val="Heading2"/>
        <w:spacing w:before="0" w:line="360" w:lineRule="auto"/>
      </w:pPr>
      <w:bookmarkStart w:id="22" w:name="_Toc74932904"/>
      <w:r>
        <w:t>Admins</w:t>
      </w:r>
      <w:bookmarkEnd w:id="22"/>
    </w:p>
    <w:p w14:paraId="4F8C1E7F" w14:textId="4D7ADE4E" w:rsidR="00E94D51" w:rsidRDefault="00E94D51" w:rsidP="001F6884">
      <w:pPr>
        <w:spacing w:after="0" w:line="360" w:lineRule="auto"/>
      </w:pPr>
    </w:p>
    <w:p w14:paraId="54A7835C" w14:textId="77777777" w:rsidR="00EA04D3" w:rsidRPr="00EA04D3" w:rsidRDefault="00E94D51" w:rsidP="000173A8">
      <w:pPr>
        <w:pStyle w:val="ListParagraph"/>
        <w:numPr>
          <w:ilvl w:val="0"/>
          <w:numId w:val="40"/>
        </w:numPr>
        <w:spacing w:after="0" w:line="360" w:lineRule="auto"/>
        <w:rPr>
          <w:rFonts w:eastAsia="Times New Roman" w:cs="Times New Roman"/>
          <w:szCs w:val="24"/>
          <w:lang w:eastAsia="zh-CN"/>
        </w:rPr>
      </w:pPr>
      <w:r w:rsidRPr="00EA04D3">
        <w:rPr>
          <w:b/>
        </w:rPr>
        <w:t xml:space="preserve">Database access </w:t>
      </w:r>
    </w:p>
    <w:p w14:paraId="4357F2ED" w14:textId="24831ACA" w:rsidR="00D174E8" w:rsidRDefault="001E7DDD" w:rsidP="001E7DDD">
      <w:pPr>
        <w:spacing w:after="0" w:line="360" w:lineRule="auto"/>
        <w:jc w:val="center"/>
        <w:rPr>
          <w:rFonts w:eastAsia="Times New Roman" w:cs="Times New Roman"/>
          <w:szCs w:val="24"/>
          <w:lang w:eastAsia="zh-CN"/>
        </w:rPr>
      </w:pPr>
      <w:r w:rsidRPr="001E7DDD">
        <w:rPr>
          <w:noProof/>
        </w:rPr>
        <w:drawing>
          <wp:inline distT="0" distB="0" distL="0" distR="0" wp14:anchorId="7B3C55C0" wp14:editId="1CD8EA02">
            <wp:extent cx="3276600" cy="124412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12146" cy="1257623"/>
                    </a:xfrm>
                    <a:prstGeom prst="rect">
                      <a:avLst/>
                    </a:prstGeom>
                    <a:noFill/>
                    <a:ln>
                      <a:noFill/>
                    </a:ln>
                  </pic:spPr>
                </pic:pic>
              </a:graphicData>
            </a:graphic>
          </wp:inline>
        </w:drawing>
      </w:r>
    </w:p>
    <w:p w14:paraId="1C733671" w14:textId="42AF5FFD" w:rsidR="00F7160C" w:rsidRDefault="00C0598B" w:rsidP="00221F6D">
      <w:pPr>
        <w:spacing w:after="0" w:line="360" w:lineRule="auto"/>
        <w:ind w:firstLine="720"/>
        <w:jc w:val="both"/>
        <w:rPr>
          <w:rFonts w:eastAsia="Times New Roman" w:cs="Times New Roman"/>
          <w:szCs w:val="24"/>
          <w:lang w:eastAsia="zh-CN"/>
        </w:rPr>
      </w:pPr>
      <w:proofErr w:type="spellStart"/>
      <w:r w:rsidRPr="00CF309E">
        <w:rPr>
          <w:rFonts w:eastAsia="Times New Roman" w:cs="Times New Roman"/>
          <w:i/>
          <w:iCs/>
          <w:szCs w:val="24"/>
          <w:lang w:eastAsia="zh-CN"/>
        </w:rPr>
        <w:t>maintenance_database_access</w:t>
      </w:r>
      <w:proofErr w:type="spellEnd"/>
      <w:r w:rsidRPr="00CF309E">
        <w:rPr>
          <w:rFonts w:eastAsia="Times New Roman" w:cs="Times New Roman"/>
          <w:i/>
          <w:iCs/>
          <w:szCs w:val="24"/>
          <w:lang w:eastAsia="zh-CN"/>
        </w:rPr>
        <w:t>()</w:t>
      </w:r>
      <w:r w:rsidR="001F6884">
        <w:rPr>
          <w:rFonts w:eastAsia="Times New Roman" w:cs="Times New Roman"/>
          <w:szCs w:val="24"/>
          <w:lang w:eastAsia="zh-CN"/>
        </w:rPr>
        <w:t xml:space="preserve"> function </w:t>
      </w:r>
      <w:r w:rsidR="00EA04D3">
        <w:rPr>
          <w:rFonts w:eastAsia="Times New Roman" w:cs="Times New Roman"/>
          <w:szCs w:val="24"/>
          <w:lang w:eastAsia="zh-CN"/>
        </w:rPr>
        <w:t>is</w:t>
      </w:r>
      <w:r w:rsidR="001F6884">
        <w:rPr>
          <w:rFonts w:eastAsia="Times New Roman" w:cs="Times New Roman"/>
          <w:szCs w:val="24"/>
          <w:lang w:eastAsia="zh-CN"/>
        </w:rPr>
        <w:t xml:space="preserve"> triggered once any of the database text file is unreadable. </w:t>
      </w:r>
      <w:r w:rsidR="005C1827">
        <w:rPr>
          <w:rFonts w:eastAsia="Times New Roman" w:cs="Times New Roman"/>
          <w:szCs w:val="24"/>
          <w:lang w:eastAsia="zh-CN"/>
        </w:rPr>
        <w:t>Admins can access to create the file</w:t>
      </w:r>
      <w:r w:rsidR="002B0E81">
        <w:rPr>
          <w:rFonts w:eastAsia="Times New Roman" w:cs="Times New Roman"/>
          <w:szCs w:val="24"/>
          <w:lang w:eastAsia="zh-CN"/>
        </w:rPr>
        <w:t xml:space="preserve"> </w:t>
      </w:r>
      <w:r w:rsidR="00377FBE">
        <w:rPr>
          <w:rFonts w:eastAsia="Times New Roman" w:cs="Times New Roman"/>
          <w:szCs w:val="24"/>
          <w:lang w:eastAsia="zh-CN"/>
        </w:rPr>
        <w:t xml:space="preserve">by </w:t>
      </w:r>
      <w:r w:rsidR="00B4697C">
        <w:rPr>
          <w:rFonts w:eastAsia="Times New Roman" w:cs="Times New Roman"/>
          <w:szCs w:val="24"/>
          <w:lang w:eastAsia="zh-CN"/>
        </w:rPr>
        <w:t xml:space="preserve">entering </w:t>
      </w:r>
      <w:r w:rsidR="003D130B">
        <w:rPr>
          <w:rFonts w:eastAsia="Times New Roman" w:cs="Times New Roman"/>
          <w:szCs w:val="24"/>
          <w:lang w:eastAsia="zh-CN"/>
        </w:rPr>
        <w:t>username and password</w:t>
      </w:r>
      <w:r w:rsidR="00AE0D5F">
        <w:rPr>
          <w:rFonts w:eastAsia="Times New Roman" w:cs="Times New Roman"/>
          <w:szCs w:val="24"/>
          <w:lang w:eastAsia="zh-CN"/>
        </w:rPr>
        <w:t xml:space="preserve"> </w:t>
      </w:r>
      <w:r w:rsidR="002D10D7">
        <w:rPr>
          <w:rFonts w:eastAsia="Times New Roman" w:cs="Times New Roman"/>
          <w:szCs w:val="24"/>
          <w:lang w:eastAsia="zh-CN"/>
        </w:rPr>
        <w:t>that match</w:t>
      </w:r>
      <w:r w:rsidR="0027182B">
        <w:rPr>
          <w:rFonts w:eastAsia="Times New Roman" w:cs="Times New Roman"/>
          <w:szCs w:val="24"/>
          <w:lang w:eastAsia="zh-CN"/>
        </w:rPr>
        <w:t xml:space="preserve"> pre</w:t>
      </w:r>
      <w:r w:rsidR="00B65925">
        <w:rPr>
          <w:rFonts w:eastAsia="Times New Roman" w:cs="Times New Roman"/>
          <w:szCs w:val="24"/>
          <w:lang w:eastAsia="zh-CN"/>
        </w:rPr>
        <w:t>-</w:t>
      </w:r>
      <w:r w:rsidR="00B65925">
        <w:rPr>
          <w:rFonts w:eastAsia="Times New Roman" w:cs="Times New Roman"/>
          <w:szCs w:val="24"/>
          <w:lang w:eastAsia="zh-CN"/>
        </w:rPr>
        <w:lastRenderedPageBreak/>
        <w:t xml:space="preserve">defined </w:t>
      </w:r>
      <w:r w:rsidR="00AE0D5F">
        <w:rPr>
          <w:rFonts w:eastAsia="Times New Roman" w:cs="Times New Roman"/>
          <w:szCs w:val="24"/>
          <w:lang w:eastAsia="zh-CN"/>
        </w:rPr>
        <w:t xml:space="preserve">variables </w:t>
      </w:r>
      <w:proofErr w:type="spellStart"/>
      <w:r w:rsidR="008D4FB1" w:rsidRPr="00AE0D5F">
        <w:rPr>
          <w:rFonts w:eastAsia="Times New Roman" w:cs="Times New Roman"/>
          <w:i/>
          <w:iCs/>
          <w:szCs w:val="24"/>
          <w:lang w:eastAsia="zh-CN"/>
        </w:rPr>
        <w:t>maintenance</w:t>
      </w:r>
      <w:r w:rsidR="00DD13BD" w:rsidRPr="00AE0D5F">
        <w:rPr>
          <w:rFonts w:eastAsia="Times New Roman" w:cs="Times New Roman"/>
          <w:i/>
          <w:iCs/>
          <w:szCs w:val="24"/>
          <w:lang w:eastAsia="zh-CN"/>
        </w:rPr>
        <w:t>_</w:t>
      </w:r>
      <w:r w:rsidR="008D4FB1" w:rsidRPr="00AE0D5F">
        <w:rPr>
          <w:rFonts w:eastAsia="Times New Roman" w:cs="Times New Roman"/>
          <w:i/>
          <w:iCs/>
          <w:szCs w:val="24"/>
          <w:lang w:eastAsia="zh-CN"/>
        </w:rPr>
        <w:t>username</w:t>
      </w:r>
      <w:proofErr w:type="spellEnd"/>
      <w:r w:rsidR="00FF0CC5">
        <w:rPr>
          <w:rFonts w:eastAsia="Times New Roman" w:cs="Times New Roman"/>
          <w:szCs w:val="24"/>
          <w:lang w:eastAsia="zh-CN"/>
        </w:rPr>
        <w:t xml:space="preserve"> </w:t>
      </w:r>
      <w:r w:rsidR="00AE0D5F">
        <w:rPr>
          <w:rFonts w:eastAsia="Times New Roman" w:cs="Times New Roman"/>
          <w:szCs w:val="24"/>
          <w:lang w:eastAsia="zh-CN"/>
        </w:rPr>
        <w:t>and</w:t>
      </w:r>
      <w:r w:rsidR="00FF0CC5">
        <w:rPr>
          <w:rFonts w:eastAsia="Times New Roman" w:cs="Times New Roman"/>
          <w:szCs w:val="24"/>
          <w:lang w:eastAsia="zh-CN"/>
        </w:rPr>
        <w:t xml:space="preserve"> </w:t>
      </w:r>
      <w:proofErr w:type="spellStart"/>
      <w:r w:rsidR="00AE0D5F" w:rsidRPr="00AE0D5F">
        <w:rPr>
          <w:rFonts w:eastAsia="Times New Roman" w:cs="Times New Roman"/>
          <w:i/>
          <w:iCs/>
          <w:szCs w:val="24"/>
          <w:lang w:eastAsia="zh-CN"/>
        </w:rPr>
        <w:t>maintenance_password</w:t>
      </w:r>
      <w:proofErr w:type="spellEnd"/>
      <w:r w:rsidR="00FF0CC5">
        <w:rPr>
          <w:rFonts w:eastAsia="Times New Roman" w:cs="Times New Roman"/>
          <w:szCs w:val="24"/>
          <w:lang w:eastAsia="zh-CN"/>
        </w:rPr>
        <w:t>.</w:t>
      </w:r>
      <w:r w:rsidR="00FB173D">
        <w:rPr>
          <w:rFonts w:eastAsia="Times New Roman" w:cs="Times New Roman"/>
          <w:szCs w:val="24"/>
          <w:lang w:eastAsia="zh-CN"/>
        </w:rPr>
        <w:t xml:space="preserve"> </w:t>
      </w:r>
      <w:r w:rsidR="00F7160C">
        <w:rPr>
          <w:rFonts w:eastAsia="Times New Roman" w:cs="Times New Roman"/>
          <w:szCs w:val="24"/>
          <w:lang w:eastAsia="zh-CN"/>
        </w:rPr>
        <w:t>When</w:t>
      </w:r>
      <w:r w:rsidR="00FB173D">
        <w:rPr>
          <w:rFonts w:eastAsia="Times New Roman" w:cs="Times New Roman"/>
          <w:szCs w:val="24"/>
          <w:lang w:eastAsia="zh-CN"/>
        </w:rPr>
        <w:t xml:space="preserve"> the passcode</w:t>
      </w:r>
      <w:r w:rsidR="0028334D">
        <w:rPr>
          <w:rFonts w:eastAsia="Times New Roman" w:cs="Times New Roman"/>
          <w:szCs w:val="24"/>
          <w:lang w:eastAsia="zh-CN"/>
        </w:rPr>
        <w:t xml:space="preserve"> matches, </w:t>
      </w:r>
      <w:r w:rsidR="00F3217B">
        <w:rPr>
          <w:rFonts w:eastAsia="Times New Roman" w:cs="Times New Roman"/>
          <w:szCs w:val="24"/>
          <w:lang w:eastAsia="zh-CN"/>
        </w:rPr>
        <w:t>the system will display a header</w:t>
      </w:r>
      <w:r w:rsidR="00442613">
        <w:rPr>
          <w:rFonts w:eastAsia="Times New Roman" w:cs="Times New Roman"/>
          <w:szCs w:val="24"/>
          <w:lang w:eastAsia="zh-CN"/>
        </w:rPr>
        <w:t xml:space="preserve"> message. </w:t>
      </w:r>
    </w:p>
    <w:tbl>
      <w:tblPr>
        <w:tblStyle w:val="TableGrid"/>
        <w:tblW w:w="0" w:type="auto"/>
        <w:tblCellMar>
          <w:left w:w="51" w:type="dxa"/>
          <w:right w:w="51" w:type="dxa"/>
        </w:tblCellMar>
        <w:tblLook w:val="04A0" w:firstRow="1" w:lastRow="0" w:firstColumn="1" w:lastColumn="0" w:noHBand="0" w:noVBand="1"/>
      </w:tblPr>
      <w:tblGrid>
        <w:gridCol w:w="4482"/>
        <w:gridCol w:w="5408"/>
      </w:tblGrid>
      <w:tr w:rsidR="00F7160C" w14:paraId="57EAB886" w14:textId="77777777" w:rsidTr="00F7160C">
        <w:trPr>
          <w:trHeight w:val="6656"/>
        </w:trPr>
        <w:tc>
          <w:tcPr>
            <w:tcW w:w="4248" w:type="dxa"/>
          </w:tcPr>
          <w:p w14:paraId="33120806" w14:textId="4A36606C" w:rsidR="00F7160C" w:rsidRDefault="00F7160C" w:rsidP="00F7160C">
            <w:pPr>
              <w:jc w:val="both"/>
              <w:rPr>
                <w:rFonts w:eastAsia="Times New Roman" w:cs="Times New Roman"/>
                <w:szCs w:val="24"/>
                <w:lang w:eastAsia="zh-CN"/>
              </w:rPr>
            </w:pPr>
            <w:r w:rsidRPr="0021324E">
              <w:rPr>
                <w:noProof/>
              </w:rPr>
              <w:drawing>
                <wp:inline distT="0" distB="0" distL="0" distR="0" wp14:anchorId="231DDB24" wp14:editId="4895FFF4">
                  <wp:extent cx="2773680" cy="4204565"/>
                  <wp:effectExtent l="0" t="0" r="7620" b="571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806333" cy="4254063"/>
                          </a:xfrm>
                          <a:prstGeom prst="rect">
                            <a:avLst/>
                          </a:prstGeom>
                          <a:noFill/>
                          <a:ln>
                            <a:noFill/>
                          </a:ln>
                        </pic:spPr>
                      </pic:pic>
                    </a:graphicData>
                  </a:graphic>
                </wp:inline>
              </w:drawing>
            </w:r>
          </w:p>
        </w:tc>
        <w:tc>
          <w:tcPr>
            <w:tcW w:w="5642" w:type="dxa"/>
          </w:tcPr>
          <w:p w14:paraId="763D7132" w14:textId="0BDB0FF7" w:rsidR="00FD30D9" w:rsidRDefault="00F7160C" w:rsidP="00221F6D">
            <w:pPr>
              <w:spacing w:line="360" w:lineRule="auto"/>
              <w:jc w:val="both"/>
              <w:rPr>
                <w:rFonts w:eastAsia="Times New Roman" w:cs="Times New Roman"/>
                <w:szCs w:val="24"/>
                <w:lang w:eastAsia="zh-CN"/>
              </w:rPr>
            </w:pPr>
            <w:r>
              <w:rPr>
                <w:rFonts w:eastAsia="Times New Roman" w:cs="Times New Roman"/>
                <w:szCs w:val="24"/>
                <w:lang w:eastAsia="zh-CN"/>
              </w:rPr>
              <w:t xml:space="preserve">Then, </w:t>
            </w:r>
            <w:r w:rsidR="00221F6D">
              <w:rPr>
                <w:rFonts w:eastAsia="Times New Roman" w:cs="Times New Roman"/>
                <w:szCs w:val="24"/>
                <w:lang w:eastAsia="zh-CN"/>
              </w:rPr>
              <w:t xml:space="preserve">the </w:t>
            </w:r>
            <w:r>
              <w:rPr>
                <w:rFonts w:eastAsia="Times New Roman" w:cs="Times New Roman"/>
                <w:szCs w:val="24"/>
                <w:lang w:eastAsia="zh-CN"/>
              </w:rPr>
              <w:t>nested function</w:t>
            </w:r>
            <w:r w:rsidR="00221F6D">
              <w:rPr>
                <w:rFonts w:eastAsia="Times New Roman" w:cs="Times New Roman"/>
                <w:szCs w:val="24"/>
                <w:lang w:eastAsia="zh-CN"/>
              </w:rPr>
              <w:t xml:space="preserve"> </w:t>
            </w:r>
            <w:proofErr w:type="spellStart"/>
            <w:r w:rsidR="00221F6D" w:rsidRPr="00AF713B">
              <w:rPr>
                <w:rFonts w:eastAsia="Times New Roman" w:cs="Times New Roman"/>
                <w:i/>
                <w:iCs/>
                <w:szCs w:val="24"/>
                <w:lang w:eastAsia="zh-CN"/>
              </w:rPr>
              <w:t>admin_create_file</w:t>
            </w:r>
            <w:proofErr w:type="spellEnd"/>
            <w:r w:rsidR="00221F6D" w:rsidRPr="00AF713B">
              <w:rPr>
                <w:rFonts w:eastAsia="Times New Roman" w:cs="Times New Roman"/>
                <w:i/>
                <w:iCs/>
                <w:szCs w:val="24"/>
                <w:lang w:eastAsia="zh-CN"/>
              </w:rPr>
              <w:t>()</w:t>
            </w:r>
            <w:r>
              <w:rPr>
                <w:rFonts w:eastAsia="Times New Roman" w:cs="Times New Roman"/>
                <w:szCs w:val="24"/>
                <w:lang w:eastAsia="zh-CN"/>
              </w:rPr>
              <w:t xml:space="preserve"> is </w:t>
            </w:r>
            <w:proofErr w:type="gramStart"/>
            <w:r>
              <w:rPr>
                <w:rFonts w:eastAsia="Times New Roman" w:cs="Times New Roman"/>
                <w:szCs w:val="24"/>
                <w:lang w:eastAsia="zh-CN"/>
              </w:rPr>
              <w:t>executed</w:t>
            </w:r>
            <w:proofErr w:type="gramEnd"/>
            <w:r>
              <w:rPr>
                <w:rFonts w:eastAsia="Times New Roman" w:cs="Times New Roman"/>
                <w:szCs w:val="24"/>
                <w:lang w:eastAsia="zh-CN"/>
              </w:rPr>
              <w:t xml:space="preserve"> and admins will see a create file menu which they can choose to rebuild database text file by </w:t>
            </w:r>
            <w:r w:rsidR="00221F6D">
              <w:rPr>
                <w:rFonts w:eastAsia="Times New Roman" w:cs="Times New Roman"/>
                <w:szCs w:val="24"/>
                <w:lang w:eastAsia="zh-CN"/>
              </w:rPr>
              <w:t>entering</w:t>
            </w:r>
            <w:r>
              <w:rPr>
                <w:rFonts w:eastAsia="Times New Roman" w:cs="Times New Roman"/>
                <w:szCs w:val="24"/>
                <w:lang w:eastAsia="zh-CN"/>
              </w:rPr>
              <w:t xml:space="preserve"> 1, 2 or 3.</w:t>
            </w:r>
          </w:p>
          <w:p w14:paraId="7BC09FED" w14:textId="77777777" w:rsidR="00FD30D9" w:rsidRDefault="00FD30D9" w:rsidP="00FD30D9">
            <w:pPr>
              <w:spacing w:line="360" w:lineRule="auto"/>
              <w:rPr>
                <w:rFonts w:eastAsia="Times New Roman" w:cs="Times New Roman"/>
                <w:szCs w:val="24"/>
                <w:lang w:eastAsia="zh-CN"/>
              </w:rPr>
            </w:pPr>
          </w:p>
          <w:p w14:paraId="306BC13C" w14:textId="381C6016" w:rsidR="00FD30D9" w:rsidRDefault="00F7160C" w:rsidP="00FD30D9">
            <w:pPr>
              <w:spacing w:line="360" w:lineRule="auto"/>
              <w:rPr>
                <w:rFonts w:eastAsia="Times New Roman" w:cs="Times New Roman"/>
                <w:szCs w:val="24"/>
                <w:lang w:eastAsia="zh-CN"/>
              </w:rPr>
            </w:pPr>
            <w:r w:rsidRPr="00423148">
              <w:rPr>
                <w:rFonts w:eastAsia="Times New Roman" w:cs="Times New Roman"/>
                <w:b/>
                <w:szCs w:val="24"/>
                <w:lang w:eastAsia="zh-CN"/>
              </w:rPr>
              <w:t>Selecting 1</w:t>
            </w:r>
            <w:r>
              <w:rPr>
                <w:rFonts w:eastAsia="Times New Roman" w:cs="Times New Roman"/>
                <w:szCs w:val="24"/>
                <w:lang w:eastAsia="zh-CN"/>
              </w:rPr>
              <w:t xml:space="preserve"> will rebuild the </w:t>
            </w:r>
            <w:r w:rsidRPr="00FD30D9">
              <w:rPr>
                <w:rFonts w:eastAsia="Times New Roman" w:cs="Times New Roman"/>
                <w:i/>
                <w:szCs w:val="24"/>
                <w:lang w:eastAsia="zh-CN"/>
              </w:rPr>
              <w:t>carDatabase.txt</w:t>
            </w:r>
            <w:r>
              <w:rPr>
                <w:rFonts w:eastAsia="Times New Roman" w:cs="Times New Roman"/>
                <w:szCs w:val="24"/>
                <w:lang w:eastAsia="zh-CN"/>
              </w:rPr>
              <w:t xml:space="preserve"> file and will be directed to the add car function.</w:t>
            </w:r>
          </w:p>
          <w:p w14:paraId="0C4B5185" w14:textId="62797FCD" w:rsidR="00FD30D9" w:rsidRDefault="00F7160C" w:rsidP="00FD30D9">
            <w:pPr>
              <w:spacing w:line="360" w:lineRule="auto"/>
              <w:rPr>
                <w:rFonts w:eastAsia="Times New Roman" w:cs="Times New Roman"/>
                <w:szCs w:val="24"/>
                <w:lang w:eastAsia="zh-CN"/>
              </w:rPr>
            </w:pPr>
            <w:r w:rsidRPr="00423148">
              <w:rPr>
                <w:rFonts w:eastAsia="Times New Roman" w:cs="Times New Roman"/>
                <w:b/>
                <w:szCs w:val="24"/>
                <w:lang w:eastAsia="zh-CN"/>
              </w:rPr>
              <w:t>Selecting 2</w:t>
            </w:r>
            <w:r>
              <w:rPr>
                <w:rFonts w:eastAsia="Times New Roman" w:cs="Times New Roman"/>
                <w:szCs w:val="24"/>
                <w:lang w:eastAsia="zh-CN"/>
              </w:rPr>
              <w:t xml:space="preserve"> will rebuild </w:t>
            </w:r>
            <w:r w:rsidRPr="00FD30D9">
              <w:rPr>
                <w:rFonts w:eastAsia="Times New Roman" w:cs="Times New Roman"/>
                <w:i/>
                <w:szCs w:val="24"/>
                <w:lang w:eastAsia="zh-CN"/>
              </w:rPr>
              <w:t>customerDetails.txt</w:t>
            </w:r>
            <w:r>
              <w:rPr>
                <w:rFonts w:eastAsia="Times New Roman" w:cs="Times New Roman"/>
                <w:szCs w:val="24"/>
                <w:lang w:eastAsia="zh-CN"/>
              </w:rPr>
              <w:t xml:space="preserve"> file</w:t>
            </w:r>
            <w:r w:rsidR="00FD30D9">
              <w:rPr>
                <w:rFonts w:eastAsia="Times New Roman" w:cs="Times New Roman"/>
                <w:szCs w:val="24"/>
                <w:lang w:eastAsia="zh-CN"/>
              </w:rPr>
              <w:t>.</w:t>
            </w:r>
          </w:p>
          <w:p w14:paraId="37807902" w14:textId="3C4FD17E" w:rsidR="00FD30D9" w:rsidRDefault="00FD30D9" w:rsidP="00FD30D9">
            <w:pPr>
              <w:spacing w:line="360" w:lineRule="auto"/>
              <w:rPr>
                <w:rFonts w:eastAsia="Times New Roman" w:cs="Times New Roman"/>
                <w:szCs w:val="24"/>
                <w:lang w:eastAsia="zh-CN"/>
              </w:rPr>
            </w:pPr>
            <w:r w:rsidRPr="00423148">
              <w:rPr>
                <w:rFonts w:eastAsia="Times New Roman" w:cs="Times New Roman"/>
                <w:b/>
                <w:bCs/>
                <w:szCs w:val="24"/>
                <w:lang w:eastAsia="zh-CN"/>
              </w:rPr>
              <w:t>S</w:t>
            </w:r>
            <w:r w:rsidR="00F7160C" w:rsidRPr="00423148">
              <w:rPr>
                <w:rFonts w:eastAsia="Times New Roman" w:cs="Times New Roman"/>
                <w:b/>
                <w:bCs/>
                <w:szCs w:val="24"/>
                <w:lang w:eastAsia="zh-CN"/>
              </w:rPr>
              <w:t>electing</w:t>
            </w:r>
            <w:r w:rsidR="00F7160C" w:rsidRPr="00423148">
              <w:rPr>
                <w:rFonts w:eastAsia="Times New Roman" w:cs="Times New Roman"/>
                <w:b/>
                <w:szCs w:val="24"/>
                <w:lang w:eastAsia="zh-CN"/>
              </w:rPr>
              <w:t xml:space="preserve"> 3</w:t>
            </w:r>
            <w:r w:rsidR="00F7160C">
              <w:rPr>
                <w:rFonts w:eastAsia="Times New Roman" w:cs="Times New Roman"/>
                <w:szCs w:val="24"/>
                <w:lang w:eastAsia="zh-CN"/>
              </w:rPr>
              <w:t xml:space="preserve"> will rebuild </w:t>
            </w:r>
            <w:r w:rsidR="00F7160C" w:rsidRPr="00FD30D9">
              <w:rPr>
                <w:rFonts w:eastAsia="Times New Roman" w:cs="Times New Roman"/>
                <w:i/>
                <w:szCs w:val="24"/>
                <w:lang w:eastAsia="zh-CN"/>
              </w:rPr>
              <w:t>customerBookingPayment.txt</w:t>
            </w:r>
            <w:r w:rsidR="00F7160C">
              <w:rPr>
                <w:rFonts w:eastAsia="Times New Roman" w:cs="Times New Roman"/>
                <w:szCs w:val="24"/>
                <w:lang w:eastAsia="zh-CN"/>
              </w:rPr>
              <w:t xml:space="preserve"> file.</w:t>
            </w:r>
          </w:p>
          <w:p w14:paraId="5045D2B9" w14:textId="77777777" w:rsidR="003E1A18" w:rsidRDefault="003E1A18" w:rsidP="00FD30D9">
            <w:pPr>
              <w:spacing w:line="360" w:lineRule="auto"/>
              <w:rPr>
                <w:rFonts w:eastAsia="Times New Roman" w:cs="Times New Roman"/>
                <w:szCs w:val="24"/>
                <w:lang w:eastAsia="zh-CN"/>
              </w:rPr>
            </w:pPr>
          </w:p>
          <w:p w14:paraId="796C6EA2" w14:textId="618C74D3" w:rsidR="00F7160C" w:rsidRDefault="00423148" w:rsidP="00221F6D">
            <w:pPr>
              <w:spacing w:line="360" w:lineRule="auto"/>
              <w:jc w:val="both"/>
              <w:rPr>
                <w:rFonts w:eastAsia="Times New Roman" w:cs="Times New Roman"/>
                <w:szCs w:val="24"/>
                <w:lang w:eastAsia="zh-CN"/>
              </w:rPr>
            </w:pPr>
            <w:r>
              <w:rPr>
                <w:rFonts w:eastAsia="Times New Roman" w:cs="Times New Roman"/>
                <w:szCs w:val="24"/>
                <w:lang w:eastAsia="zh-CN"/>
              </w:rPr>
              <w:t>Other numbers</w:t>
            </w:r>
            <w:r w:rsidR="00F7160C">
              <w:rPr>
                <w:rFonts w:eastAsia="Times New Roman" w:cs="Times New Roman"/>
                <w:szCs w:val="24"/>
                <w:lang w:eastAsia="zh-CN"/>
              </w:rPr>
              <w:t xml:space="preserve"> and non-numeric value will get </w:t>
            </w:r>
            <w:r>
              <w:rPr>
                <w:rFonts w:eastAsia="Times New Roman" w:cs="Times New Roman"/>
                <w:szCs w:val="24"/>
                <w:lang w:eastAsia="zh-CN"/>
              </w:rPr>
              <w:t>an</w:t>
            </w:r>
            <w:r w:rsidR="00F7160C">
              <w:rPr>
                <w:rFonts w:eastAsia="Times New Roman" w:cs="Times New Roman"/>
                <w:szCs w:val="24"/>
                <w:lang w:eastAsia="zh-CN"/>
              </w:rPr>
              <w:t xml:space="preserve"> error message and admins will be requested to select their option again.</w:t>
            </w:r>
          </w:p>
          <w:p w14:paraId="55CA9609" w14:textId="77777777" w:rsidR="00F7160C" w:rsidRDefault="00F7160C" w:rsidP="00FD30D9">
            <w:pPr>
              <w:spacing w:line="360" w:lineRule="auto"/>
              <w:rPr>
                <w:rFonts w:eastAsia="Times New Roman" w:cs="Times New Roman"/>
                <w:szCs w:val="24"/>
                <w:lang w:eastAsia="zh-CN"/>
              </w:rPr>
            </w:pPr>
          </w:p>
        </w:tc>
      </w:tr>
    </w:tbl>
    <w:p w14:paraId="16C9F85A" w14:textId="77777777" w:rsidR="00863699" w:rsidRDefault="00863699" w:rsidP="00863699">
      <w:pPr>
        <w:pStyle w:val="ListParagraph"/>
        <w:spacing w:after="0" w:line="360" w:lineRule="auto"/>
        <w:rPr>
          <w:b/>
        </w:rPr>
      </w:pPr>
    </w:p>
    <w:p w14:paraId="604D2C2E" w14:textId="417786DB" w:rsidR="00EA183E" w:rsidRPr="00B26BDD" w:rsidRDefault="00A75427" w:rsidP="000173A8">
      <w:pPr>
        <w:pStyle w:val="ListParagraph"/>
        <w:numPr>
          <w:ilvl w:val="0"/>
          <w:numId w:val="40"/>
        </w:numPr>
        <w:spacing w:after="0" w:line="360" w:lineRule="auto"/>
        <w:rPr>
          <w:b/>
        </w:rPr>
      </w:pPr>
      <w:r>
        <w:rPr>
          <w:noProof/>
          <w:lang w:eastAsia="zh-CN"/>
        </w:rPr>
        <mc:AlternateContent>
          <mc:Choice Requires="wpg">
            <w:drawing>
              <wp:anchor distT="0" distB="0" distL="114300" distR="114300" simplePos="0" relativeHeight="251658338" behindDoc="0" locked="0" layoutInCell="1" allowOverlap="1" wp14:anchorId="64972A50" wp14:editId="3D891A71">
                <wp:simplePos x="0" y="0"/>
                <wp:positionH relativeFrom="margin">
                  <wp:align>center</wp:align>
                </wp:positionH>
                <wp:positionV relativeFrom="paragraph">
                  <wp:posOffset>245110</wp:posOffset>
                </wp:positionV>
                <wp:extent cx="3162300" cy="2087880"/>
                <wp:effectExtent l="0" t="0" r="0" b="7620"/>
                <wp:wrapTopAndBottom/>
                <wp:docPr id="180" name="Group 180"/>
                <wp:cNvGraphicFramePr/>
                <a:graphic xmlns:a="http://schemas.openxmlformats.org/drawingml/2006/main">
                  <a:graphicData uri="http://schemas.microsoft.com/office/word/2010/wordprocessingGroup">
                    <wpg:wgp>
                      <wpg:cNvGrpSpPr/>
                      <wpg:grpSpPr>
                        <a:xfrm>
                          <a:off x="0" y="0"/>
                          <a:ext cx="3162300" cy="2087880"/>
                          <a:chOff x="0" y="0"/>
                          <a:chExt cx="3999866" cy="2743200"/>
                        </a:xfrm>
                      </wpg:grpSpPr>
                      <pic:pic xmlns:pic="http://schemas.openxmlformats.org/drawingml/2006/picture">
                        <pic:nvPicPr>
                          <pic:cNvPr id="746" name="Picture 746"/>
                          <pic:cNvPicPr>
                            <a:picLocks noChangeAspect="1"/>
                          </pic:cNvPicPr>
                        </pic:nvPicPr>
                        <pic:blipFill>
                          <a:blip r:embed="rId496">
                            <a:extLst>
                              <a:ext uri="{28A0092B-C50C-407E-A947-70E740481C1C}">
                                <a14:useLocalDpi xmlns:a14="http://schemas.microsoft.com/office/drawing/2010/main" val="0"/>
                              </a:ext>
                            </a:extLst>
                          </a:blip>
                          <a:srcRect/>
                          <a:stretch>
                            <a:fillRect/>
                          </a:stretch>
                        </pic:blipFill>
                        <pic:spPr bwMode="auto">
                          <a:xfrm>
                            <a:off x="3333" y="1356360"/>
                            <a:ext cx="3996533" cy="1386840"/>
                          </a:xfrm>
                          <a:prstGeom prst="rect">
                            <a:avLst/>
                          </a:prstGeom>
                          <a:noFill/>
                          <a:ln>
                            <a:noFill/>
                          </a:ln>
                        </pic:spPr>
                      </pic:pic>
                      <pic:pic xmlns:pic="http://schemas.openxmlformats.org/drawingml/2006/picture">
                        <pic:nvPicPr>
                          <pic:cNvPr id="745" name="Picture 745"/>
                          <pic:cNvPicPr>
                            <a:picLocks noChangeAspect="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992880" cy="1385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AF25B8" id="Group 180" o:spid="_x0000_s1026" style="position:absolute;margin-left:0;margin-top:19.3pt;width:249pt;height:164.4pt;z-index:251658338;mso-position-horizontal:center;mso-position-horizontal-relative:margin;mso-width-relative:margin;mso-height-relative:margin" coordsize="39998,274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">
                <v:shape id="Picture 746" o:spid="_x0000_s1027" type="#_x0000_t75" style="position:absolute;left:33;top:13563;width:39965;height:1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">
                  <v:imagedata r:id="rId498" o:title=""/>
                </v:shape>
                <v:shape id="Picture 745" o:spid="_x0000_s1028" type="#_x0000_t75" style="position:absolute;width:39928;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">
                  <v:imagedata r:id="rId499" o:title=""/>
                </v:shape>
                <w10:wrap type="topAndBottom" anchorx="margin"/>
              </v:group>
            </w:pict>
          </mc:Fallback>
        </mc:AlternateContent>
      </w:r>
      <w:r w:rsidR="00831D16" w:rsidRPr="00043516">
        <w:rPr>
          <w:b/>
          <w:bCs/>
        </w:rPr>
        <w:t>Display dataset (</w:t>
      </w:r>
      <w:r w:rsidR="00EF192C" w:rsidRPr="00EF192C">
        <w:rPr>
          <w:rFonts w:eastAsia="Times New Roman" w:cs="Times New Roman"/>
          <w:szCs w:val="24"/>
          <w:lang w:eastAsia="zh-CN"/>
        </w:rPr>
        <w:t>Registered customers’ username</w:t>
      </w:r>
      <w:r w:rsidR="00EA183E">
        <w:rPr>
          <w:rFonts w:eastAsia="Times New Roman" w:cs="Times New Roman"/>
          <w:szCs w:val="24"/>
          <w:lang w:eastAsia="zh-CN"/>
        </w:rPr>
        <w:t>)</w:t>
      </w:r>
    </w:p>
    <w:p w14:paraId="41744C77" w14:textId="2C9A811B" w:rsidR="00587D50" w:rsidRPr="00623751" w:rsidRDefault="00482B34" w:rsidP="00F7160C">
      <w:pPr>
        <w:spacing w:after="0" w:line="360" w:lineRule="auto"/>
        <w:ind w:firstLine="720"/>
        <w:jc w:val="both"/>
        <w:rPr>
          <w:rFonts w:eastAsia="Times New Roman" w:cs="Times New Roman"/>
          <w:i/>
          <w:szCs w:val="24"/>
          <w:lang w:eastAsia="zh-CN"/>
        </w:rPr>
      </w:pPr>
      <w:proofErr w:type="spellStart"/>
      <w:r>
        <w:rPr>
          <w:rFonts w:eastAsia="Times New Roman" w:cs="Times New Roman"/>
          <w:i/>
          <w:iCs/>
          <w:szCs w:val="24"/>
          <w:lang w:eastAsia="zh-CN"/>
        </w:rPr>
        <w:t>d</w:t>
      </w:r>
      <w:r w:rsidR="00D91F3B">
        <w:rPr>
          <w:rFonts w:eastAsia="Times New Roman" w:cs="Times New Roman"/>
          <w:i/>
          <w:iCs/>
          <w:szCs w:val="24"/>
          <w:lang w:eastAsia="zh-CN"/>
        </w:rPr>
        <w:t>is_cus_username</w:t>
      </w:r>
      <w:proofErr w:type="spellEnd"/>
      <w:r w:rsidR="00D91F3B">
        <w:rPr>
          <w:rFonts w:eastAsia="Times New Roman" w:cs="Times New Roman"/>
          <w:i/>
          <w:iCs/>
          <w:szCs w:val="24"/>
          <w:lang w:eastAsia="zh-CN"/>
        </w:rPr>
        <w:t xml:space="preserve">() </w:t>
      </w:r>
      <w:r>
        <w:rPr>
          <w:rFonts w:eastAsia="Times New Roman" w:cs="Times New Roman"/>
          <w:szCs w:val="24"/>
          <w:lang w:eastAsia="zh-CN"/>
        </w:rPr>
        <w:t xml:space="preserve">is defined to display </w:t>
      </w:r>
      <w:r w:rsidR="00320FD4">
        <w:rPr>
          <w:rFonts w:eastAsia="Times New Roman" w:cs="Times New Roman"/>
          <w:szCs w:val="24"/>
          <w:lang w:eastAsia="zh-CN"/>
        </w:rPr>
        <w:t xml:space="preserve">all customers’ username in the system. </w:t>
      </w:r>
      <w:proofErr w:type="spellStart"/>
      <w:r w:rsidR="00DB6AA9" w:rsidRPr="008A777F">
        <w:rPr>
          <w:rFonts w:eastAsia="Times New Roman" w:cs="Times New Roman"/>
          <w:i/>
          <w:iCs/>
          <w:szCs w:val="24"/>
          <w:lang w:eastAsia="zh-CN"/>
        </w:rPr>
        <w:t>customers_names</w:t>
      </w:r>
      <w:proofErr w:type="spellEnd"/>
      <w:r w:rsidR="00DB6AA9">
        <w:rPr>
          <w:rFonts w:eastAsia="Times New Roman" w:cs="Times New Roman"/>
          <w:szCs w:val="24"/>
          <w:lang w:eastAsia="zh-CN"/>
        </w:rPr>
        <w:t xml:space="preserve"> variable </w:t>
      </w:r>
      <w:r w:rsidR="00402C59">
        <w:rPr>
          <w:rFonts w:eastAsia="Times New Roman" w:cs="Times New Roman"/>
          <w:szCs w:val="24"/>
          <w:lang w:eastAsia="zh-CN"/>
        </w:rPr>
        <w:t>stores</w:t>
      </w:r>
      <w:r w:rsidR="00E97CD4">
        <w:rPr>
          <w:rFonts w:eastAsia="Times New Roman" w:cs="Times New Roman"/>
          <w:szCs w:val="24"/>
          <w:lang w:eastAsia="zh-CN"/>
        </w:rPr>
        <w:t xml:space="preserve"> </w:t>
      </w:r>
      <w:r w:rsidR="00D237BD">
        <w:rPr>
          <w:rFonts w:eastAsia="Times New Roman" w:cs="Times New Roman"/>
          <w:szCs w:val="24"/>
          <w:lang w:eastAsia="zh-CN"/>
        </w:rPr>
        <w:t xml:space="preserve">every </w:t>
      </w:r>
      <w:r w:rsidR="00E97CD4">
        <w:rPr>
          <w:rFonts w:eastAsia="Times New Roman" w:cs="Times New Roman"/>
          <w:szCs w:val="24"/>
          <w:lang w:eastAsia="zh-CN"/>
        </w:rPr>
        <w:t xml:space="preserve">customer </w:t>
      </w:r>
      <w:r w:rsidR="00D237BD">
        <w:rPr>
          <w:rFonts w:eastAsia="Times New Roman" w:cs="Times New Roman"/>
          <w:szCs w:val="24"/>
          <w:lang w:eastAsia="zh-CN"/>
        </w:rPr>
        <w:t>username (</w:t>
      </w:r>
      <w:r w:rsidR="005D7B05" w:rsidRPr="0012506A">
        <w:rPr>
          <w:rFonts w:eastAsia="Times New Roman" w:cs="Times New Roman"/>
          <w:i/>
          <w:iCs/>
          <w:szCs w:val="24"/>
          <w:lang w:eastAsia="zh-CN"/>
        </w:rPr>
        <w:t>customer[0</w:t>
      </w:r>
      <w:r w:rsidR="00D237BD" w:rsidRPr="00D237BD">
        <w:rPr>
          <w:rFonts w:eastAsia="Times New Roman" w:cs="Times New Roman"/>
          <w:i/>
          <w:iCs/>
          <w:szCs w:val="24"/>
          <w:lang w:eastAsia="zh-CN"/>
        </w:rPr>
        <w:t>]</w:t>
      </w:r>
      <w:r w:rsidR="00D237BD">
        <w:rPr>
          <w:rFonts w:eastAsia="Times New Roman" w:cs="Times New Roman"/>
          <w:szCs w:val="24"/>
          <w:lang w:eastAsia="zh-CN"/>
        </w:rPr>
        <w:t>)</w:t>
      </w:r>
      <w:r w:rsidR="00623751">
        <w:rPr>
          <w:rFonts w:eastAsia="Times New Roman" w:cs="Times New Roman"/>
          <w:szCs w:val="24"/>
          <w:lang w:eastAsia="zh-CN"/>
        </w:rPr>
        <w:t xml:space="preserve"> extracted from</w:t>
      </w:r>
      <w:r w:rsidR="00E97CD4">
        <w:rPr>
          <w:rFonts w:eastAsia="Times New Roman" w:cs="Times New Roman"/>
          <w:szCs w:val="24"/>
          <w:lang w:eastAsia="zh-CN"/>
        </w:rPr>
        <w:t xml:space="preserve"> </w:t>
      </w:r>
      <w:r w:rsidR="00E97CD4" w:rsidRPr="00E97CD4">
        <w:rPr>
          <w:rFonts w:eastAsia="Times New Roman" w:cs="Times New Roman"/>
          <w:i/>
          <w:iCs/>
          <w:szCs w:val="24"/>
          <w:lang w:eastAsia="zh-CN"/>
        </w:rPr>
        <w:t>customers</w:t>
      </w:r>
      <w:r w:rsidR="00E97CD4">
        <w:rPr>
          <w:rFonts w:eastAsia="Times New Roman" w:cs="Times New Roman"/>
          <w:szCs w:val="24"/>
          <w:lang w:eastAsia="zh-CN"/>
        </w:rPr>
        <w:t>.</w:t>
      </w:r>
      <w:r w:rsidR="005D7B05">
        <w:rPr>
          <w:rFonts w:eastAsia="Times New Roman" w:cs="Times New Roman"/>
          <w:szCs w:val="24"/>
          <w:lang w:eastAsia="zh-CN"/>
        </w:rPr>
        <w:t xml:space="preserve"> </w:t>
      </w:r>
      <w:r w:rsidR="0012506A">
        <w:rPr>
          <w:rFonts w:eastAsia="Times New Roman" w:cs="Times New Roman"/>
          <w:szCs w:val="24"/>
          <w:lang w:eastAsia="zh-CN"/>
        </w:rPr>
        <w:t xml:space="preserve">The usernames in </w:t>
      </w:r>
      <w:proofErr w:type="spellStart"/>
      <w:r w:rsidR="00E9152C" w:rsidRPr="00312A3F">
        <w:rPr>
          <w:rFonts w:eastAsia="Times New Roman" w:cs="Times New Roman"/>
          <w:i/>
          <w:iCs/>
          <w:szCs w:val="24"/>
          <w:lang w:eastAsia="zh-CN"/>
        </w:rPr>
        <w:t>customers_names</w:t>
      </w:r>
      <w:proofErr w:type="spellEnd"/>
      <w:r w:rsidR="00E9152C">
        <w:rPr>
          <w:rFonts w:eastAsia="Times New Roman" w:cs="Times New Roman"/>
          <w:szCs w:val="24"/>
          <w:lang w:eastAsia="zh-CN"/>
        </w:rPr>
        <w:t xml:space="preserve"> </w:t>
      </w:r>
      <w:r w:rsidR="000B7BD5">
        <w:rPr>
          <w:rFonts w:eastAsia="Times New Roman" w:cs="Times New Roman"/>
          <w:szCs w:val="24"/>
          <w:lang w:eastAsia="zh-CN"/>
        </w:rPr>
        <w:t>are</w:t>
      </w:r>
      <w:r w:rsidR="00E9152C">
        <w:rPr>
          <w:rFonts w:eastAsia="Times New Roman" w:cs="Times New Roman"/>
          <w:szCs w:val="24"/>
          <w:lang w:eastAsia="zh-CN"/>
        </w:rPr>
        <w:t xml:space="preserve"> being arranged alphab</w:t>
      </w:r>
      <w:r w:rsidR="00AF6BBE">
        <w:rPr>
          <w:rFonts w:eastAsia="Times New Roman" w:cs="Times New Roman"/>
          <w:szCs w:val="24"/>
          <w:lang w:eastAsia="zh-CN"/>
        </w:rPr>
        <w:t>etically in an asce</w:t>
      </w:r>
      <w:r w:rsidR="00312A3F">
        <w:rPr>
          <w:rFonts w:eastAsia="Times New Roman" w:cs="Times New Roman"/>
          <w:szCs w:val="24"/>
          <w:lang w:eastAsia="zh-CN"/>
        </w:rPr>
        <w:t>nding manner.</w:t>
      </w:r>
      <w:r w:rsidR="00F7160C">
        <w:rPr>
          <w:rFonts w:eastAsia="Times New Roman" w:cs="Times New Roman"/>
          <w:szCs w:val="24"/>
          <w:lang w:eastAsia="zh-CN"/>
        </w:rPr>
        <w:t xml:space="preserve"> </w:t>
      </w:r>
      <w:r w:rsidR="00015A20">
        <w:t xml:space="preserve">A header </w:t>
      </w:r>
      <w:r w:rsidR="00015A20">
        <w:lastRenderedPageBreak/>
        <w:t xml:space="preserve">“Username” is printed which is followed by all usernames stored in </w:t>
      </w:r>
      <w:proofErr w:type="spellStart"/>
      <w:r w:rsidR="00015A20" w:rsidRPr="001009B3">
        <w:rPr>
          <w:i/>
          <w:iCs/>
        </w:rPr>
        <w:t>customer_names</w:t>
      </w:r>
      <w:proofErr w:type="spellEnd"/>
      <w:r w:rsidR="00015A20">
        <w:t xml:space="preserve"> printed</w:t>
      </w:r>
      <w:r w:rsidR="00B969D1">
        <w:t xml:space="preserve"> with </w:t>
      </w:r>
      <w:proofErr w:type="spellStart"/>
      <w:r w:rsidR="00B969D1" w:rsidRPr="00B969D1">
        <w:rPr>
          <w:i/>
          <w:iCs/>
        </w:rPr>
        <w:t>line_num</w:t>
      </w:r>
      <w:proofErr w:type="spellEnd"/>
      <w:r w:rsidR="00B969D1">
        <w:t xml:space="preserve"> </w:t>
      </w:r>
      <w:r w:rsidR="00567317">
        <w:t xml:space="preserve">starting from 1 </w:t>
      </w:r>
      <w:r w:rsidR="00C727B3">
        <w:t xml:space="preserve">which is </w:t>
      </w:r>
      <w:r w:rsidR="00E94D9B">
        <w:t xml:space="preserve">added </w:t>
      </w:r>
      <w:r w:rsidR="00A447B4">
        <w:t xml:space="preserve">up by 1 each time </w:t>
      </w:r>
      <w:r w:rsidR="00B969D1">
        <w:t xml:space="preserve">and </w:t>
      </w:r>
      <w:r w:rsidR="00B969D1" w:rsidRPr="00B969D1">
        <w:rPr>
          <w:i/>
          <w:iCs/>
        </w:rPr>
        <w:t>name</w:t>
      </w:r>
      <w:r w:rsidR="00715A23">
        <w:t>.</w:t>
      </w:r>
      <w:r w:rsidR="00E94D9B">
        <w:t xml:space="preserve"> </w:t>
      </w:r>
      <w:r w:rsidR="005B35FA">
        <w:t xml:space="preserve">After displaying all </w:t>
      </w:r>
      <w:r w:rsidR="00C2694E">
        <w:t>usernames, “This is all of …”</w:t>
      </w:r>
      <w:r w:rsidR="00753373">
        <w:t xml:space="preserve"> </w:t>
      </w:r>
      <w:r w:rsidR="007E5592">
        <w:t xml:space="preserve">message </w:t>
      </w:r>
      <w:r w:rsidR="00753373">
        <w:t xml:space="preserve">is printed. </w:t>
      </w:r>
      <w:r w:rsidR="009C34B0">
        <w:t xml:space="preserve">Then, </w:t>
      </w:r>
      <w:proofErr w:type="spellStart"/>
      <w:r w:rsidR="009C34B0" w:rsidRPr="00952465">
        <w:rPr>
          <w:i/>
          <w:iCs/>
        </w:rPr>
        <w:t>display_redirect</w:t>
      </w:r>
      <w:proofErr w:type="spellEnd"/>
      <w:r w:rsidR="009C34B0" w:rsidRPr="00952465">
        <w:rPr>
          <w:i/>
          <w:iCs/>
        </w:rPr>
        <w:t>()</w:t>
      </w:r>
      <w:r w:rsidR="009C34B0">
        <w:t xml:space="preserve"> </w:t>
      </w:r>
      <w:r w:rsidR="00952465">
        <w:t>is being called.</w:t>
      </w:r>
    </w:p>
    <w:p w14:paraId="41BB9A64" w14:textId="77777777" w:rsidR="00221F6D" w:rsidRPr="00977DEF" w:rsidRDefault="00221F6D" w:rsidP="00977DEF">
      <w:pPr>
        <w:spacing w:after="0" w:line="360" w:lineRule="auto"/>
        <w:rPr>
          <w:b/>
          <w:bCs/>
        </w:rPr>
      </w:pPr>
    </w:p>
    <w:p w14:paraId="7451E0D4" w14:textId="690E0D91" w:rsidR="007E5592" w:rsidRPr="00F30D95" w:rsidRDefault="004618E9" w:rsidP="000173A8">
      <w:pPr>
        <w:pStyle w:val="ListParagraph"/>
        <w:numPr>
          <w:ilvl w:val="0"/>
          <w:numId w:val="40"/>
        </w:numPr>
        <w:spacing w:after="0" w:line="360" w:lineRule="auto"/>
        <w:rPr>
          <w:b/>
        </w:rPr>
      </w:pPr>
      <w:r w:rsidRPr="004618E9">
        <w:rPr>
          <w:b/>
          <w:bCs/>
        </w:rPr>
        <w:t>Mark car as ready</w:t>
      </w:r>
    </w:p>
    <w:p w14:paraId="415469D2" w14:textId="4D4F8718" w:rsidR="00F30D95" w:rsidRPr="00F30D95" w:rsidRDefault="006F13A3" w:rsidP="006F13A3">
      <w:pPr>
        <w:spacing w:after="0" w:line="360" w:lineRule="auto"/>
        <w:ind w:left="360"/>
        <w:jc w:val="center"/>
        <w:rPr>
          <w:b/>
        </w:rPr>
      </w:pPr>
      <w:r w:rsidRPr="006F13A3">
        <w:rPr>
          <w:noProof/>
        </w:rPr>
        <w:drawing>
          <wp:inline distT="0" distB="0" distL="0" distR="0" wp14:anchorId="41AEE86F" wp14:editId="4FC842FB">
            <wp:extent cx="2766060" cy="30750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775997" cy="3086081"/>
                    </a:xfrm>
                    <a:prstGeom prst="rect">
                      <a:avLst/>
                    </a:prstGeom>
                    <a:noFill/>
                    <a:ln>
                      <a:noFill/>
                    </a:ln>
                  </pic:spPr>
                </pic:pic>
              </a:graphicData>
            </a:graphic>
          </wp:inline>
        </w:drawing>
      </w:r>
    </w:p>
    <w:p w14:paraId="78073291" w14:textId="77777777" w:rsidR="006F13A3" w:rsidRDefault="006F13A3" w:rsidP="006F13A3">
      <w:pPr>
        <w:spacing w:after="0" w:line="360" w:lineRule="auto"/>
        <w:jc w:val="both"/>
        <w:rPr>
          <w:rFonts w:eastAsia="Times New Roman" w:cs="Times New Roman"/>
          <w:i/>
          <w:iCs/>
          <w:szCs w:val="24"/>
          <w:lang w:eastAsia="zh-CN"/>
        </w:rPr>
      </w:pPr>
    </w:p>
    <w:p w14:paraId="49F98983" w14:textId="2726C1A7" w:rsidR="000C6A43" w:rsidRPr="00B553AF" w:rsidRDefault="004747E7" w:rsidP="000C6A43">
      <w:pPr>
        <w:spacing w:after="0" w:line="360" w:lineRule="auto"/>
        <w:ind w:firstLine="720"/>
        <w:jc w:val="both"/>
        <w:rPr>
          <w:rFonts w:eastAsia="Times New Roman" w:cs="Times New Roman"/>
          <w:szCs w:val="24"/>
          <w:lang w:eastAsia="zh-CN"/>
        </w:rPr>
      </w:pPr>
      <w:proofErr w:type="spellStart"/>
      <w:r w:rsidRPr="00DB13F5">
        <w:rPr>
          <w:rFonts w:eastAsia="Times New Roman" w:cs="Times New Roman"/>
          <w:i/>
          <w:iCs/>
          <w:szCs w:val="24"/>
          <w:lang w:eastAsia="zh-CN"/>
        </w:rPr>
        <w:t>admin_mark_ready</w:t>
      </w:r>
      <w:proofErr w:type="spellEnd"/>
      <w:r w:rsidRPr="00DB13F5">
        <w:rPr>
          <w:rFonts w:eastAsia="Times New Roman" w:cs="Times New Roman"/>
          <w:i/>
          <w:iCs/>
          <w:szCs w:val="24"/>
          <w:lang w:eastAsia="zh-CN"/>
        </w:rPr>
        <w:t>()</w:t>
      </w:r>
      <w:r>
        <w:rPr>
          <w:rFonts w:eastAsia="Times New Roman" w:cs="Times New Roman"/>
          <w:szCs w:val="24"/>
          <w:lang w:eastAsia="zh-CN"/>
        </w:rPr>
        <w:t xml:space="preserve"> </w:t>
      </w:r>
      <w:r w:rsidR="00C160D7">
        <w:rPr>
          <w:rFonts w:eastAsia="Times New Roman" w:cs="Times New Roman"/>
          <w:szCs w:val="24"/>
          <w:lang w:eastAsia="zh-CN"/>
        </w:rPr>
        <w:t xml:space="preserve">is </w:t>
      </w:r>
      <w:r w:rsidR="00346221">
        <w:rPr>
          <w:rFonts w:eastAsia="Times New Roman" w:cs="Times New Roman"/>
          <w:szCs w:val="24"/>
          <w:lang w:eastAsia="zh-CN"/>
        </w:rPr>
        <w:t xml:space="preserve">used for admins in </w:t>
      </w:r>
      <w:r w:rsidR="00A9625A">
        <w:rPr>
          <w:rFonts w:eastAsia="Times New Roman" w:cs="Times New Roman"/>
          <w:szCs w:val="24"/>
          <w:lang w:eastAsia="zh-CN"/>
        </w:rPr>
        <w:t>marking a car as ready in the customer booking.</w:t>
      </w:r>
      <w:r w:rsidR="006C78D1">
        <w:rPr>
          <w:rFonts w:eastAsia="Times New Roman" w:cs="Times New Roman"/>
          <w:szCs w:val="24"/>
          <w:lang w:eastAsia="zh-CN"/>
        </w:rPr>
        <w:t xml:space="preserve"> </w:t>
      </w:r>
      <w:proofErr w:type="spellStart"/>
      <w:r w:rsidR="002D4EBD" w:rsidRPr="002D4EBD">
        <w:rPr>
          <w:rFonts w:eastAsia="Times New Roman" w:cs="Times New Roman"/>
          <w:i/>
          <w:iCs/>
          <w:szCs w:val="24"/>
          <w:lang w:eastAsia="zh-CN"/>
        </w:rPr>
        <w:t>cus_statement_header</w:t>
      </w:r>
      <w:proofErr w:type="spellEnd"/>
      <w:r w:rsidR="002D4EBD" w:rsidRPr="002D4EBD">
        <w:rPr>
          <w:rFonts w:eastAsia="Times New Roman" w:cs="Times New Roman"/>
          <w:i/>
          <w:iCs/>
          <w:szCs w:val="24"/>
          <w:lang w:eastAsia="zh-CN"/>
        </w:rPr>
        <w:t>()</w:t>
      </w:r>
      <w:r w:rsidR="002D4EBD">
        <w:rPr>
          <w:rFonts w:eastAsia="Times New Roman" w:cs="Times New Roman"/>
          <w:szCs w:val="24"/>
          <w:lang w:eastAsia="zh-CN"/>
        </w:rPr>
        <w:t xml:space="preserve"> function is being called to display related attributes on the customer booking payment</w:t>
      </w:r>
      <w:r w:rsidR="00982A5E">
        <w:rPr>
          <w:rFonts w:eastAsia="Times New Roman" w:cs="Times New Roman"/>
          <w:szCs w:val="24"/>
          <w:lang w:eastAsia="zh-CN"/>
        </w:rPr>
        <w:t>. By running through the records in</w:t>
      </w:r>
      <w:r w:rsidR="00982A5E" w:rsidRPr="00982A5E">
        <w:rPr>
          <w:rFonts w:eastAsia="Times New Roman" w:cs="Times New Roman"/>
          <w:i/>
          <w:iCs/>
          <w:szCs w:val="24"/>
          <w:lang w:eastAsia="zh-CN"/>
        </w:rPr>
        <w:t xml:space="preserve"> statements</w:t>
      </w:r>
      <w:r w:rsidR="00982A5E">
        <w:rPr>
          <w:rFonts w:eastAsia="Times New Roman" w:cs="Times New Roman"/>
          <w:szCs w:val="24"/>
          <w:lang w:eastAsia="zh-CN"/>
        </w:rPr>
        <w:t xml:space="preserve">, </w:t>
      </w:r>
      <w:r w:rsidR="001C6A81">
        <w:rPr>
          <w:rFonts w:eastAsia="Times New Roman" w:cs="Times New Roman"/>
          <w:szCs w:val="24"/>
          <w:lang w:eastAsia="zh-CN"/>
        </w:rPr>
        <w:t>the system will seek for the statement with</w:t>
      </w:r>
      <w:r w:rsidR="0019374A">
        <w:rPr>
          <w:rFonts w:eastAsia="Times New Roman" w:cs="Times New Roman"/>
          <w:szCs w:val="24"/>
          <w:lang w:eastAsia="zh-CN"/>
        </w:rPr>
        <w:t xml:space="preserve"> ‘Paid’</w:t>
      </w:r>
      <w:r w:rsidR="001C6A81">
        <w:rPr>
          <w:rFonts w:eastAsia="Times New Roman" w:cs="Times New Roman"/>
          <w:szCs w:val="24"/>
          <w:lang w:eastAsia="zh-CN"/>
        </w:rPr>
        <w:t xml:space="preserve"> status (</w:t>
      </w:r>
      <w:r w:rsidR="001C6A81" w:rsidRPr="001C6A81">
        <w:rPr>
          <w:rFonts w:eastAsia="Times New Roman" w:cs="Times New Roman"/>
          <w:i/>
          <w:iCs/>
          <w:szCs w:val="24"/>
          <w:lang w:eastAsia="zh-CN"/>
        </w:rPr>
        <w:t>statement[4]</w:t>
      </w:r>
      <w:r w:rsidR="001C6A81">
        <w:rPr>
          <w:rFonts w:eastAsia="Times New Roman" w:cs="Times New Roman"/>
          <w:szCs w:val="24"/>
          <w:lang w:eastAsia="zh-CN"/>
        </w:rPr>
        <w:t xml:space="preserve">) and </w:t>
      </w:r>
      <w:r w:rsidR="0019374A">
        <w:rPr>
          <w:rFonts w:eastAsia="Times New Roman" w:cs="Times New Roman"/>
          <w:szCs w:val="24"/>
          <w:lang w:eastAsia="zh-CN"/>
        </w:rPr>
        <w:t xml:space="preserve">‘In Queue’ </w:t>
      </w:r>
      <w:r w:rsidR="001C6A81">
        <w:rPr>
          <w:rFonts w:eastAsia="Times New Roman" w:cs="Times New Roman"/>
          <w:szCs w:val="24"/>
          <w:lang w:eastAsia="zh-CN"/>
        </w:rPr>
        <w:t>reservation (</w:t>
      </w:r>
      <w:r w:rsidR="001C6A81" w:rsidRPr="000E1E3E">
        <w:rPr>
          <w:rFonts w:eastAsia="Times New Roman" w:cs="Times New Roman"/>
          <w:i/>
          <w:iCs/>
          <w:szCs w:val="24"/>
          <w:lang w:eastAsia="zh-CN"/>
        </w:rPr>
        <w:t>statement</w:t>
      </w:r>
      <w:r w:rsidR="000E1E3E" w:rsidRPr="000E1E3E">
        <w:rPr>
          <w:rFonts w:eastAsia="Times New Roman" w:cs="Times New Roman"/>
          <w:i/>
          <w:iCs/>
          <w:szCs w:val="24"/>
          <w:lang w:eastAsia="zh-CN"/>
        </w:rPr>
        <w:t>[5]</w:t>
      </w:r>
      <w:r w:rsidR="000E1E3E">
        <w:rPr>
          <w:rFonts w:eastAsia="Times New Roman" w:cs="Times New Roman"/>
          <w:szCs w:val="24"/>
          <w:lang w:eastAsia="zh-CN"/>
        </w:rPr>
        <w:t>)</w:t>
      </w:r>
      <w:r w:rsidR="0019374A">
        <w:rPr>
          <w:rFonts w:eastAsia="Times New Roman" w:cs="Times New Roman"/>
          <w:szCs w:val="24"/>
          <w:lang w:eastAsia="zh-CN"/>
        </w:rPr>
        <w:t>.</w:t>
      </w:r>
      <w:r w:rsidR="00F51726">
        <w:rPr>
          <w:rFonts w:eastAsia="Times New Roman" w:cs="Times New Roman"/>
          <w:szCs w:val="24"/>
          <w:lang w:eastAsia="zh-CN"/>
        </w:rPr>
        <w:t xml:space="preserve"> These records’ </w:t>
      </w:r>
      <w:r w:rsidR="00F51726" w:rsidRPr="00F51726">
        <w:rPr>
          <w:rFonts w:eastAsia="Times New Roman" w:cs="Times New Roman"/>
          <w:i/>
          <w:iCs/>
          <w:szCs w:val="24"/>
          <w:lang w:eastAsia="zh-CN"/>
        </w:rPr>
        <w:t>index1</w:t>
      </w:r>
      <w:r w:rsidR="00F51726">
        <w:rPr>
          <w:rFonts w:eastAsia="Times New Roman" w:cs="Times New Roman"/>
          <w:szCs w:val="24"/>
          <w:lang w:eastAsia="zh-CN"/>
        </w:rPr>
        <w:t xml:space="preserve"> is </w:t>
      </w:r>
      <w:r w:rsidR="00203D3F">
        <w:rPr>
          <w:rFonts w:eastAsia="Times New Roman" w:cs="Times New Roman"/>
          <w:szCs w:val="24"/>
          <w:lang w:eastAsia="zh-CN"/>
        </w:rPr>
        <w:t xml:space="preserve">added to </w:t>
      </w:r>
      <w:proofErr w:type="spellStart"/>
      <w:r w:rsidR="00203D3F" w:rsidRPr="00203D3F">
        <w:rPr>
          <w:rFonts w:eastAsia="Times New Roman" w:cs="Times New Roman"/>
          <w:i/>
          <w:iCs/>
          <w:szCs w:val="24"/>
          <w:lang w:eastAsia="zh-CN"/>
        </w:rPr>
        <w:t>index_collector</w:t>
      </w:r>
      <w:proofErr w:type="spellEnd"/>
      <w:r w:rsidR="00203D3F">
        <w:rPr>
          <w:rFonts w:eastAsia="Times New Roman" w:cs="Times New Roman"/>
          <w:szCs w:val="24"/>
          <w:lang w:eastAsia="zh-CN"/>
        </w:rPr>
        <w:t xml:space="preserve"> and each of the respective records is being displayed to the admins</w:t>
      </w:r>
      <w:r w:rsidR="00695D5C">
        <w:rPr>
          <w:rFonts w:eastAsia="Times New Roman" w:cs="Times New Roman"/>
          <w:szCs w:val="24"/>
          <w:lang w:eastAsia="zh-CN"/>
        </w:rPr>
        <w:t xml:space="preserve"> </w:t>
      </w:r>
      <w:r w:rsidR="00101FE6">
        <w:rPr>
          <w:rFonts w:eastAsia="Times New Roman" w:cs="Times New Roman"/>
          <w:szCs w:val="24"/>
          <w:lang w:eastAsia="zh-CN"/>
        </w:rPr>
        <w:t xml:space="preserve">with </w:t>
      </w:r>
      <w:proofErr w:type="spellStart"/>
      <w:r w:rsidR="00101FE6" w:rsidRPr="00101FE6">
        <w:rPr>
          <w:rFonts w:eastAsia="Times New Roman" w:cs="Times New Roman"/>
          <w:i/>
          <w:iCs/>
          <w:szCs w:val="24"/>
          <w:lang w:eastAsia="zh-CN"/>
        </w:rPr>
        <w:t>line_num</w:t>
      </w:r>
      <w:proofErr w:type="spellEnd"/>
      <w:r w:rsidR="00101FE6">
        <w:rPr>
          <w:rFonts w:eastAsia="Times New Roman" w:cs="Times New Roman"/>
          <w:szCs w:val="24"/>
          <w:lang w:eastAsia="zh-CN"/>
        </w:rPr>
        <w:t xml:space="preserve"> and statement details</w:t>
      </w:r>
      <w:r w:rsidR="00695D5C">
        <w:rPr>
          <w:rFonts w:eastAsia="Times New Roman" w:cs="Times New Roman"/>
          <w:szCs w:val="24"/>
          <w:lang w:eastAsia="zh-CN"/>
        </w:rPr>
        <w:t xml:space="preserve">. </w:t>
      </w:r>
      <w:r w:rsidR="0049206B">
        <w:rPr>
          <w:rFonts w:eastAsia="Times New Roman" w:cs="Times New Roman"/>
          <w:szCs w:val="24"/>
          <w:lang w:eastAsia="zh-CN"/>
        </w:rPr>
        <w:t xml:space="preserve">For every related records, </w:t>
      </w:r>
      <w:r w:rsidR="0049206B" w:rsidRPr="00925B2B">
        <w:rPr>
          <w:rFonts w:eastAsia="Times New Roman" w:cs="Times New Roman"/>
          <w:i/>
          <w:iCs/>
          <w:szCs w:val="24"/>
          <w:lang w:eastAsia="zh-CN"/>
        </w:rPr>
        <w:t>index1</w:t>
      </w:r>
      <w:r w:rsidR="0049206B">
        <w:rPr>
          <w:rFonts w:eastAsia="Times New Roman" w:cs="Times New Roman"/>
          <w:szCs w:val="24"/>
          <w:lang w:eastAsia="zh-CN"/>
        </w:rPr>
        <w:t xml:space="preserve"> and</w:t>
      </w:r>
      <w:r w:rsidR="0049206B" w:rsidRPr="00925B2B">
        <w:rPr>
          <w:rFonts w:eastAsia="Times New Roman" w:cs="Times New Roman"/>
          <w:i/>
          <w:iCs/>
          <w:szCs w:val="24"/>
          <w:lang w:eastAsia="zh-CN"/>
        </w:rPr>
        <w:t xml:space="preserve"> </w:t>
      </w:r>
      <w:proofErr w:type="spellStart"/>
      <w:r w:rsidR="0049206B" w:rsidRPr="00925B2B">
        <w:rPr>
          <w:rFonts w:eastAsia="Times New Roman" w:cs="Times New Roman"/>
          <w:i/>
          <w:iCs/>
          <w:szCs w:val="24"/>
          <w:lang w:eastAsia="zh-CN"/>
        </w:rPr>
        <w:t>line_num</w:t>
      </w:r>
      <w:proofErr w:type="spellEnd"/>
      <w:r w:rsidR="0049206B">
        <w:rPr>
          <w:rFonts w:eastAsia="Times New Roman" w:cs="Times New Roman"/>
          <w:szCs w:val="24"/>
          <w:lang w:eastAsia="zh-CN"/>
        </w:rPr>
        <w:t xml:space="preserve"> are being added 1. While non-related records only </w:t>
      </w:r>
      <w:r w:rsidR="00101FE6">
        <w:rPr>
          <w:rFonts w:eastAsia="Times New Roman" w:cs="Times New Roman"/>
          <w:szCs w:val="24"/>
          <w:lang w:eastAsia="zh-CN"/>
        </w:rPr>
        <w:t>i</w:t>
      </w:r>
      <w:r w:rsidR="0049206B" w:rsidRPr="00925B2B">
        <w:rPr>
          <w:rFonts w:eastAsia="Times New Roman" w:cs="Times New Roman"/>
          <w:i/>
          <w:iCs/>
          <w:szCs w:val="24"/>
          <w:lang w:eastAsia="zh-CN"/>
        </w:rPr>
        <w:t>ndex1</w:t>
      </w:r>
      <w:r w:rsidR="00101FE6">
        <w:rPr>
          <w:rFonts w:eastAsia="Times New Roman" w:cs="Times New Roman"/>
          <w:i/>
          <w:iCs/>
          <w:szCs w:val="24"/>
          <w:lang w:eastAsia="zh-CN"/>
        </w:rPr>
        <w:t xml:space="preserve"> </w:t>
      </w:r>
      <w:r w:rsidR="00101FE6">
        <w:rPr>
          <w:rFonts w:eastAsia="Times New Roman" w:cs="Times New Roman"/>
          <w:szCs w:val="24"/>
          <w:lang w:eastAsia="zh-CN"/>
        </w:rPr>
        <w:t>is added 1</w:t>
      </w:r>
      <w:r w:rsidR="00925B2B">
        <w:rPr>
          <w:rFonts w:eastAsia="Times New Roman" w:cs="Times New Roman"/>
          <w:szCs w:val="24"/>
          <w:lang w:eastAsia="zh-CN"/>
        </w:rPr>
        <w:t>.</w:t>
      </w:r>
      <w:r w:rsidR="00F3331D">
        <w:rPr>
          <w:rFonts w:eastAsia="Times New Roman" w:cs="Times New Roman"/>
          <w:szCs w:val="24"/>
          <w:lang w:eastAsia="zh-CN"/>
        </w:rPr>
        <w:t xml:space="preserve"> </w:t>
      </w:r>
      <w:r w:rsidR="00884E7F">
        <w:rPr>
          <w:rFonts w:eastAsia="Times New Roman" w:cs="Times New Roman"/>
          <w:szCs w:val="24"/>
          <w:lang w:eastAsia="zh-CN"/>
        </w:rPr>
        <w:t xml:space="preserve">After admins </w:t>
      </w:r>
      <w:r w:rsidR="00033EFA">
        <w:rPr>
          <w:rFonts w:eastAsia="Times New Roman" w:cs="Times New Roman"/>
          <w:szCs w:val="24"/>
          <w:lang w:eastAsia="zh-CN"/>
        </w:rPr>
        <w:t xml:space="preserve">choose a valid statement </w:t>
      </w:r>
      <w:r w:rsidR="000B0E81">
        <w:rPr>
          <w:rFonts w:eastAsia="Times New Roman" w:cs="Times New Roman"/>
          <w:szCs w:val="24"/>
          <w:lang w:eastAsia="zh-CN"/>
        </w:rPr>
        <w:t xml:space="preserve">to mark ready, </w:t>
      </w:r>
      <w:r w:rsidR="00A568D6">
        <w:rPr>
          <w:rFonts w:eastAsia="Times New Roman" w:cs="Times New Roman"/>
          <w:szCs w:val="24"/>
          <w:lang w:eastAsia="zh-CN"/>
        </w:rPr>
        <w:t xml:space="preserve">the system displays the marked ready statement and call </w:t>
      </w:r>
      <w:proofErr w:type="spellStart"/>
      <w:r w:rsidR="00A568D6">
        <w:rPr>
          <w:rFonts w:eastAsia="Times New Roman" w:cs="Times New Roman"/>
          <w:szCs w:val="24"/>
          <w:lang w:eastAsia="zh-CN"/>
        </w:rPr>
        <w:t>cus_statement_header</w:t>
      </w:r>
      <w:proofErr w:type="spellEnd"/>
      <w:r w:rsidR="00A568D6">
        <w:rPr>
          <w:rFonts w:eastAsia="Times New Roman" w:cs="Times New Roman"/>
          <w:szCs w:val="24"/>
          <w:lang w:eastAsia="zh-CN"/>
        </w:rPr>
        <w:t>() function</w:t>
      </w:r>
      <w:r w:rsidR="00E95FC4">
        <w:rPr>
          <w:rFonts w:eastAsia="Times New Roman" w:cs="Times New Roman"/>
          <w:szCs w:val="24"/>
          <w:lang w:eastAsia="zh-CN"/>
        </w:rPr>
        <w:t>.</w:t>
      </w:r>
    </w:p>
    <w:p w14:paraId="4886C74E" w14:textId="5A5044E6" w:rsidR="005430B7" w:rsidRPr="00B553AF" w:rsidRDefault="005430B7" w:rsidP="00863699">
      <w:pPr>
        <w:rPr>
          <w:rFonts w:eastAsia="Times New Roman" w:cs="Times New Roman"/>
          <w:szCs w:val="24"/>
          <w:lang w:eastAsia="zh-CN"/>
        </w:rPr>
      </w:pPr>
    </w:p>
    <w:p w14:paraId="44A68A08" w14:textId="060F7E38" w:rsidR="00FC4DC1" w:rsidRPr="00F30D95" w:rsidRDefault="00F30D95" w:rsidP="000173A8">
      <w:pPr>
        <w:pStyle w:val="ListParagraph"/>
        <w:numPr>
          <w:ilvl w:val="0"/>
          <w:numId w:val="40"/>
        </w:numPr>
        <w:spacing w:after="0" w:line="360" w:lineRule="auto"/>
        <w:rPr>
          <w:b/>
        </w:rPr>
      </w:pPr>
      <w:r>
        <w:rPr>
          <w:b/>
          <w:bCs/>
          <w:noProof/>
        </w:rPr>
        <w:lastRenderedPageBreak/>
        <mc:AlternateContent>
          <mc:Choice Requires="wpg">
            <w:drawing>
              <wp:anchor distT="0" distB="0" distL="114300" distR="114300" simplePos="0" relativeHeight="251658343" behindDoc="0" locked="0" layoutInCell="1" allowOverlap="1" wp14:anchorId="39461B07" wp14:editId="50BE8088">
                <wp:simplePos x="0" y="0"/>
                <wp:positionH relativeFrom="margin">
                  <wp:align>center</wp:align>
                </wp:positionH>
                <wp:positionV relativeFrom="paragraph">
                  <wp:posOffset>417195</wp:posOffset>
                </wp:positionV>
                <wp:extent cx="2461260" cy="2316480"/>
                <wp:effectExtent l="0" t="0" r="0" b="7620"/>
                <wp:wrapTopAndBottom/>
                <wp:docPr id="263" name="Group 263"/>
                <wp:cNvGraphicFramePr/>
                <a:graphic xmlns:a="http://schemas.openxmlformats.org/drawingml/2006/main">
                  <a:graphicData uri="http://schemas.microsoft.com/office/word/2010/wordprocessingGroup">
                    <wpg:wgp>
                      <wpg:cNvGrpSpPr/>
                      <wpg:grpSpPr>
                        <a:xfrm>
                          <a:off x="0" y="0"/>
                          <a:ext cx="2461260" cy="2316480"/>
                          <a:chOff x="0" y="114300"/>
                          <a:chExt cx="3860165" cy="3634740"/>
                        </a:xfrm>
                      </wpg:grpSpPr>
                      <pic:pic xmlns:pic="http://schemas.openxmlformats.org/drawingml/2006/picture">
                        <pic:nvPicPr>
                          <pic:cNvPr id="751" name="Picture 751"/>
                          <pic:cNvPicPr>
                            <a:picLocks noChangeAspect="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1310640"/>
                            <a:ext cx="3860165" cy="2438400"/>
                          </a:xfrm>
                          <a:prstGeom prst="rect">
                            <a:avLst/>
                          </a:prstGeom>
                          <a:noFill/>
                          <a:ln>
                            <a:noFill/>
                          </a:ln>
                        </pic:spPr>
                      </pic:pic>
                      <pic:pic xmlns:pic="http://schemas.openxmlformats.org/drawingml/2006/picture">
                        <pic:nvPicPr>
                          <pic:cNvPr id="750" name="Picture 750"/>
                          <pic:cNvPicPr>
                            <a:picLocks noChangeAspect="1"/>
                          </pic:cNvPicPr>
                        </pic:nvPicPr>
                        <pic:blipFill rotWithShape="1">
                          <a:blip r:embed="rId502">
                            <a:extLst>
                              <a:ext uri="{28A0092B-C50C-407E-A947-70E740481C1C}">
                                <a14:useLocalDpi xmlns:a14="http://schemas.microsoft.com/office/drawing/2010/main" val="0"/>
                              </a:ext>
                            </a:extLst>
                          </a:blip>
                          <a:srcRect t="8543"/>
                          <a:stretch/>
                        </pic:blipFill>
                        <pic:spPr bwMode="auto">
                          <a:xfrm>
                            <a:off x="0" y="114300"/>
                            <a:ext cx="3855720" cy="12236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AB69BE" id="Group 263" o:spid="_x0000_s1026" style="position:absolute;margin-left:0;margin-top:32.85pt;width:193.8pt;height:182.4pt;z-index:251658343;mso-position-horizontal:center;mso-position-horizontal-relative:margin;mso-width-relative:margin;mso-height-relative:margin" coordorigin=",1143" coordsize="38601,363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">
                <v:shape id="Picture 751" o:spid="_x0000_s1027" type="#_x0000_t75" style="position:absolute;top:13106;width:38601;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">
                  <v:imagedata r:id="rId503" o:title=""/>
                </v:shape>
                <v:shape id="Picture 750" o:spid="_x0000_s1028" type="#_x0000_t75" style="position:absolute;top:1143;width:38557;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">
                  <v:imagedata r:id="rId504" o:title="" croptop="5599f"/>
                </v:shape>
                <w10:wrap type="topAndBottom" anchorx="margin"/>
              </v:group>
            </w:pict>
          </mc:Fallback>
        </mc:AlternateContent>
      </w:r>
      <w:r w:rsidR="004618E9" w:rsidRPr="004618E9">
        <w:rPr>
          <w:b/>
          <w:bCs/>
        </w:rPr>
        <w:t>Analytics Dashboard</w:t>
      </w:r>
    </w:p>
    <w:p w14:paraId="1050B20E" w14:textId="08E995B9" w:rsidR="00073E96" w:rsidRDefault="00947218" w:rsidP="002C49AD">
      <w:pPr>
        <w:spacing w:after="0" w:line="360" w:lineRule="auto"/>
        <w:ind w:firstLine="720"/>
        <w:jc w:val="both"/>
      </w:pPr>
      <w:proofErr w:type="spellStart"/>
      <w:r w:rsidRPr="003749F8">
        <w:rPr>
          <w:i/>
          <w:iCs/>
        </w:rPr>
        <w:t>analytics_da</w:t>
      </w:r>
      <w:r w:rsidR="002D55B2">
        <w:rPr>
          <w:i/>
          <w:iCs/>
        </w:rPr>
        <w:t>sh</w:t>
      </w:r>
      <w:r w:rsidRPr="003749F8">
        <w:rPr>
          <w:i/>
          <w:iCs/>
        </w:rPr>
        <w:t>board</w:t>
      </w:r>
      <w:proofErr w:type="spellEnd"/>
      <w:r w:rsidRPr="003749F8">
        <w:rPr>
          <w:i/>
          <w:iCs/>
        </w:rPr>
        <w:t>()</w:t>
      </w:r>
      <w:r>
        <w:t xml:space="preserve"> function</w:t>
      </w:r>
      <w:r w:rsidR="003749F8">
        <w:t xml:space="preserve"> is a functionality for admins </w:t>
      </w:r>
      <w:r w:rsidR="00047C9D">
        <w:t>to</w:t>
      </w:r>
      <w:r w:rsidR="003749F8">
        <w:t xml:space="preserve"> display the data visualization in the car rental system. </w:t>
      </w:r>
      <w:r w:rsidR="00D850A4">
        <w:t xml:space="preserve">For every statement in </w:t>
      </w:r>
      <w:r w:rsidR="00D850A4" w:rsidRPr="00340BBF">
        <w:rPr>
          <w:i/>
          <w:iCs/>
        </w:rPr>
        <w:t>statements</w:t>
      </w:r>
      <w:r w:rsidR="005C5993">
        <w:t xml:space="preserve">, </w:t>
      </w:r>
      <w:r w:rsidR="008748EE">
        <w:t>whenever the record</w:t>
      </w:r>
      <w:r w:rsidR="00BA0CF8">
        <w:t>’</w:t>
      </w:r>
      <w:r w:rsidR="00BE11CF">
        <w:t>s status is ‘Paid’</w:t>
      </w:r>
      <w:r w:rsidR="00340BBF">
        <w:t>, the statement total pay amount (</w:t>
      </w:r>
      <w:r w:rsidR="00340BBF" w:rsidRPr="00340BBF">
        <w:rPr>
          <w:i/>
          <w:iCs/>
        </w:rPr>
        <w:t>statement[8]</w:t>
      </w:r>
      <w:r w:rsidR="00340BBF">
        <w:t xml:space="preserve">) is appended to </w:t>
      </w:r>
      <w:proofErr w:type="spellStart"/>
      <w:r w:rsidR="00340BBF" w:rsidRPr="00340BBF">
        <w:rPr>
          <w:i/>
          <w:iCs/>
        </w:rPr>
        <w:t>payment_amount</w:t>
      </w:r>
      <w:proofErr w:type="spellEnd"/>
      <w:r w:rsidR="00956E11">
        <w:rPr>
          <w:i/>
          <w:iCs/>
        </w:rPr>
        <w:t xml:space="preserve"> </w:t>
      </w:r>
      <w:r w:rsidR="00956E11">
        <w:t>list</w:t>
      </w:r>
      <w:r w:rsidR="00340BBF">
        <w:t>.</w:t>
      </w:r>
      <w:r w:rsidR="00047C9D">
        <w:t xml:space="preserve"> The</w:t>
      </w:r>
      <w:r w:rsidR="00340BBF">
        <w:t xml:space="preserve"> </w:t>
      </w:r>
      <w:proofErr w:type="spellStart"/>
      <w:r w:rsidR="00073D61" w:rsidRPr="00171B67">
        <w:rPr>
          <w:i/>
          <w:iCs/>
        </w:rPr>
        <w:t>max_paid</w:t>
      </w:r>
      <w:proofErr w:type="spellEnd"/>
      <w:r w:rsidR="0084135C">
        <w:t xml:space="preserve"> </w:t>
      </w:r>
      <w:r w:rsidR="00047C9D">
        <w:t xml:space="preserve">variable </w:t>
      </w:r>
      <w:r w:rsidR="0084135C">
        <w:t xml:space="preserve">stores the max value in </w:t>
      </w:r>
      <w:proofErr w:type="spellStart"/>
      <w:r w:rsidR="0084135C" w:rsidRPr="00171B67">
        <w:rPr>
          <w:i/>
          <w:iCs/>
        </w:rPr>
        <w:t>payment_amount</w:t>
      </w:r>
      <w:proofErr w:type="spellEnd"/>
      <w:r w:rsidR="0084135C">
        <w:t xml:space="preserve">, </w:t>
      </w:r>
      <w:proofErr w:type="spellStart"/>
      <w:r w:rsidR="0084135C" w:rsidRPr="00171B67">
        <w:rPr>
          <w:i/>
          <w:iCs/>
        </w:rPr>
        <w:t>min_paid</w:t>
      </w:r>
      <w:proofErr w:type="spellEnd"/>
      <w:r w:rsidR="0059782B">
        <w:t xml:space="preserve"> stores the min value </w:t>
      </w:r>
      <w:r w:rsidR="00171B67">
        <w:t xml:space="preserve">in </w:t>
      </w:r>
      <w:proofErr w:type="spellStart"/>
      <w:r w:rsidR="00171B67" w:rsidRPr="00171B67">
        <w:rPr>
          <w:i/>
          <w:iCs/>
        </w:rPr>
        <w:t>payment_amount</w:t>
      </w:r>
      <w:proofErr w:type="spellEnd"/>
      <w:r w:rsidR="00171B67">
        <w:t xml:space="preserve"> and </w:t>
      </w:r>
      <w:proofErr w:type="spellStart"/>
      <w:r w:rsidR="00171B67" w:rsidRPr="00171B67">
        <w:rPr>
          <w:i/>
          <w:iCs/>
        </w:rPr>
        <w:t>total_paid</w:t>
      </w:r>
      <w:proofErr w:type="spellEnd"/>
      <w:r w:rsidR="00171B67">
        <w:t xml:space="preserve"> stores the sum of every values in </w:t>
      </w:r>
      <w:proofErr w:type="spellStart"/>
      <w:r w:rsidR="00171B67" w:rsidRPr="00171B67">
        <w:rPr>
          <w:i/>
          <w:iCs/>
        </w:rPr>
        <w:t>payment_amount</w:t>
      </w:r>
      <w:proofErr w:type="spellEnd"/>
      <w:r w:rsidR="00171B67">
        <w:t>.</w:t>
      </w:r>
      <w:r w:rsidR="001646DB">
        <w:t xml:space="preserve"> </w:t>
      </w:r>
      <w:r w:rsidR="000332B0">
        <w:t xml:space="preserve">Then, </w:t>
      </w:r>
      <w:r w:rsidR="00D100C5">
        <w:t>the analytics board is displayed to the admins</w:t>
      </w:r>
      <w:r w:rsidR="00110B8E">
        <w:t xml:space="preserve"> with page banner, total cars, total customers etc. After displaying the analytics dashboard, admins are automatically redirected to </w:t>
      </w:r>
      <w:r w:rsidR="00100AA8">
        <w:t xml:space="preserve">admin functionalities page by </w:t>
      </w:r>
      <w:r w:rsidR="00AE00E7">
        <w:t xml:space="preserve">triggering </w:t>
      </w:r>
      <w:proofErr w:type="spellStart"/>
      <w:r w:rsidR="00110B8E" w:rsidRPr="00AE00E7">
        <w:rPr>
          <w:i/>
          <w:iCs/>
        </w:rPr>
        <w:t>administrator_system</w:t>
      </w:r>
      <w:proofErr w:type="spellEnd"/>
      <w:r w:rsidR="00100AA8" w:rsidRPr="00AE00E7">
        <w:rPr>
          <w:i/>
          <w:iCs/>
        </w:rPr>
        <w:t>()</w:t>
      </w:r>
      <w:r w:rsidR="00110B8E">
        <w:t xml:space="preserve">. </w:t>
      </w:r>
    </w:p>
    <w:p w14:paraId="6385DF8E" w14:textId="77777777" w:rsidR="00A97EC1" w:rsidRDefault="00A97EC1" w:rsidP="000C6A43">
      <w:pPr>
        <w:spacing w:after="0" w:line="360" w:lineRule="auto"/>
        <w:ind w:firstLine="720"/>
        <w:jc w:val="both"/>
      </w:pPr>
    </w:p>
    <w:p w14:paraId="7180FC10" w14:textId="77777777" w:rsidR="00E621E1" w:rsidRDefault="00E621E1" w:rsidP="00C51867">
      <w:pPr>
        <w:pStyle w:val="Heading2"/>
        <w:spacing w:before="0" w:line="360" w:lineRule="auto"/>
      </w:pPr>
      <w:bookmarkStart w:id="23" w:name="_Toc74932905"/>
      <w:r>
        <w:t>Registered Customer</w:t>
      </w:r>
      <w:bookmarkEnd w:id="23"/>
    </w:p>
    <w:p w14:paraId="130CF0EF" w14:textId="77777777" w:rsidR="00E621E1" w:rsidRPr="004C35E7" w:rsidRDefault="00E621E1" w:rsidP="000D5F37">
      <w:pPr>
        <w:spacing w:after="0" w:line="360" w:lineRule="auto"/>
      </w:pPr>
    </w:p>
    <w:p w14:paraId="39E95F08" w14:textId="401F8B00" w:rsidR="009442AE" w:rsidRPr="00892F87" w:rsidRDefault="001236BD" w:rsidP="00892F87">
      <w:pPr>
        <w:pStyle w:val="ListParagraph"/>
        <w:numPr>
          <w:ilvl w:val="0"/>
          <w:numId w:val="4"/>
        </w:numPr>
        <w:spacing w:after="0" w:line="360" w:lineRule="auto"/>
        <w:rPr>
          <w:b/>
        </w:rPr>
      </w:pPr>
      <w:r>
        <w:rPr>
          <w:b/>
          <w:noProof/>
        </w:rPr>
        <mc:AlternateContent>
          <mc:Choice Requires="wpg">
            <w:drawing>
              <wp:anchor distT="0" distB="0" distL="114300" distR="114300" simplePos="0" relativeHeight="251658428" behindDoc="0" locked="0" layoutInCell="1" allowOverlap="1" wp14:anchorId="0217B2EA" wp14:editId="3755CA15">
                <wp:simplePos x="0" y="0"/>
                <wp:positionH relativeFrom="margin">
                  <wp:align>right</wp:align>
                </wp:positionH>
                <wp:positionV relativeFrom="paragraph">
                  <wp:posOffset>220962</wp:posOffset>
                </wp:positionV>
                <wp:extent cx="6057900" cy="2042160"/>
                <wp:effectExtent l="0" t="0" r="0" b="0"/>
                <wp:wrapTopAndBottom/>
                <wp:docPr id="480" name="Group 480"/>
                <wp:cNvGraphicFramePr/>
                <a:graphic xmlns:a="http://schemas.openxmlformats.org/drawingml/2006/main">
                  <a:graphicData uri="http://schemas.microsoft.com/office/word/2010/wordprocessingGroup">
                    <wpg:wgp>
                      <wpg:cNvGrpSpPr/>
                      <wpg:grpSpPr>
                        <a:xfrm>
                          <a:off x="0" y="0"/>
                          <a:ext cx="6057900" cy="2042160"/>
                          <a:chOff x="-30480" y="0"/>
                          <a:chExt cx="6225540" cy="2162710"/>
                        </a:xfrm>
                      </wpg:grpSpPr>
                      <pic:pic xmlns:pic="http://schemas.openxmlformats.org/drawingml/2006/picture">
                        <pic:nvPicPr>
                          <pic:cNvPr id="753" name="Picture 753"/>
                          <pic:cNvPicPr>
                            <a:picLocks noChangeAspect="1"/>
                          </pic:cNvPicPr>
                        </pic:nvPicPr>
                        <pic:blipFill rotWithShape="1">
                          <a:blip r:embed="rId505">
                            <a:extLst>
                              <a:ext uri="{28A0092B-C50C-407E-A947-70E740481C1C}">
                                <a14:useLocalDpi xmlns:a14="http://schemas.microsoft.com/office/drawing/2010/main" val="0"/>
                              </a:ext>
                            </a:extLst>
                          </a:blip>
                          <a:srcRect b="6847"/>
                          <a:stretch/>
                        </pic:blipFill>
                        <pic:spPr bwMode="auto">
                          <a:xfrm>
                            <a:off x="2933700" y="0"/>
                            <a:ext cx="3261360" cy="21526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52" name="Picture 752"/>
                          <pic:cNvPicPr>
                            <a:picLocks noChangeAspect="1"/>
                          </pic:cNvPicPr>
                        </pic:nvPicPr>
                        <pic:blipFill>
                          <a:blip r:embed="rId506">
                            <a:extLst>
                              <a:ext uri="{28A0092B-C50C-407E-A947-70E740481C1C}">
                                <a14:useLocalDpi xmlns:a14="http://schemas.microsoft.com/office/drawing/2010/main" val="0"/>
                              </a:ext>
                            </a:extLst>
                          </a:blip>
                          <a:srcRect/>
                          <a:stretch>
                            <a:fillRect/>
                          </a:stretch>
                        </pic:blipFill>
                        <pic:spPr bwMode="auto">
                          <a:xfrm>
                            <a:off x="-30480" y="0"/>
                            <a:ext cx="2979420" cy="21627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67280B" id="Group 480" o:spid="_x0000_s1026" style="position:absolute;margin-left:425.8pt;margin-top:17.4pt;width:477pt;height:160.8pt;z-index:251658428;mso-position-horizontal:right;mso-position-horizontal-relative:margin;mso-width-relative:margin;mso-height-relative:margin" coordorigin="-304" coordsize="62255,216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">
                <v:shape id="Picture 753" o:spid="_x0000_s1027" type="#_x0000_t75" style="position:absolute;left:29337;width:32613;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">
                  <v:imagedata r:id="rId507" o:title="" cropbottom="4487f"/>
                </v:shape>
                <v:shape id="Picture 752" o:spid="_x0000_s1028" type="#_x0000_t75" style="position:absolute;left:-304;width:29793;height:2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">
                  <v:imagedata r:id="rId508" o:title=""/>
                </v:shape>
                <w10:wrap type="topAndBottom" anchorx="margin"/>
              </v:group>
            </w:pict>
          </mc:Fallback>
        </mc:AlternateContent>
      </w:r>
      <w:r w:rsidR="00E621E1" w:rsidRPr="00C22ECF">
        <w:rPr>
          <w:b/>
        </w:rPr>
        <w:t>Top up your balance</w:t>
      </w:r>
    </w:p>
    <w:p w14:paraId="66682982" w14:textId="4936474E" w:rsidR="00132ABB" w:rsidRPr="00381390" w:rsidRDefault="00433C33" w:rsidP="00381390">
      <w:pPr>
        <w:spacing w:after="0" w:line="360" w:lineRule="auto"/>
        <w:ind w:firstLine="720"/>
        <w:jc w:val="both"/>
        <w:rPr>
          <w:rFonts w:eastAsia="Times New Roman" w:cs="Times New Roman"/>
          <w:i/>
          <w:szCs w:val="24"/>
          <w:lang w:eastAsia="zh-CN"/>
        </w:rPr>
      </w:pPr>
      <w:proofErr w:type="spellStart"/>
      <w:r w:rsidRPr="00F75C3E">
        <w:rPr>
          <w:rFonts w:eastAsia="Times New Roman" w:cs="Times New Roman"/>
          <w:i/>
          <w:iCs/>
          <w:szCs w:val="24"/>
          <w:lang w:eastAsia="zh-CN"/>
        </w:rPr>
        <w:t>top_up</w:t>
      </w:r>
      <w:proofErr w:type="spellEnd"/>
      <w:r w:rsidRPr="00F75C3E">
        <w:rPr>
          <w:rFonts w:eastAsia="Times New Roman" w:cs="Times New Roman"/>
          <w:i/>
          <w:iCs/>
          <w:szCs w:val="24"/>
          <w:lang w:eastAsia="zh-CN"/>
        </w:rPr>
        <w:t>()</w:t>
      </w:r>
      <w:r>
        <w:rPr>
          <w:rFonts w:eastAsia="Times New Roman" w:cs="Times New Roman"/>
          <w:szCs w:val="24"/>
          <w:lang w:eastAsia="zh-CN"/>
        </w:rPr>
        <w:t xml:space="preserve"> is </w:t>
      </w:r>
      <w:r w:rsidR="00EC5B02">
        <w:rPr>
          <w:rFonts w:eastAsia="Times New Roman" w:cs="Times New Roman"/>
          <w:szCs w:val="24"/>
          <w:lang w:eastAsia="zh-CN"/>
        </w:rPr>
        <w:t>used for customers</w:t>
      </w:r>
      <w:r w:rsidR="0046598E">
        <w:rPr>
          <w:rFonts w:eastAsia="Times New Roman" w:cs="Times New Roman"/>
          <w:szCs w:val="24"/>
          <w:lang w:eastAsia="zh-CN"/>
        </w:rPr>
        <w:t xml:space="preserve"> to top up their balance in the system.</w:t>
      </w:r>
      <w:r w:rsidR="00D166B9">
        <w:rPr>
          <w:rFonts w:eastAsia="Times New Roman" w:cs="Times New Roman"/>
          <w:szCs w:val="24"/>
          <w:lang w:eastAsia="zh-CN"/>
        </w:rPr>
        <w:t xml:space="preserve"> </w:t>
      </w:r>
      <w:r w:rsidR="003F2D55">
        <w:rPr>
          <w:rFonts w:eastAsia="Times New Roman" w:cs="Times New Roman"/>
          <w:szCs w:val="24"/>
          <w:lang w:eastAsia="zh-CN"/>
        </w:rPr>
        <w:t xml:space="preserve">Customers are required to insert their username and </w:t>
      </w:r>
      <w:r w:rsidR="002D3AE7">
        <w:rPr>
          <w:rFonts w:eastAsia="Times New Roman" w:cs="Times New Roman"/>
          <w:szCs w:val="24"/>
          <w:lang w:eastAsia="zh-CN"/>
        </w:rPr>
        <w:t xml:space="preserve">the balance is being retrieved from </w:t>
      </w:r>
      <w:r w:rsidR="002C49AD">
        <w:rPr>
          <w:rFonts w:eastAsia="Times New Roman" w:cs="Times New Roman"/>
          <w:szCs w:val="24"/>
          <w:lang w:eastAsia="zh-CN"/>
        </w:rPr>
        <w:t xml:space="preserve">the </w:t>
      </w:r>
      <w:r w:rsidR="002C49AD" w:rsidRPr="001355DD">
        <w:rPr>
          <w:rFonts w:eastAsia="Times New Roman" w:cs="Times New Roman"/>
          <w:i/>
          <w:szCs w:val="24"/>
          <w:lang w:eastAsia="zh-CN"/>
        </w:rPr>
        <w:t>customers</w:t>
      </w:r>
      <w:r w:rsidR="001355DD" w:rsidRPr="001355DD">
        <w:rPr>
          <w:rFonts w:eastAsia="Times New Roman" w:cs="Times New Roman"/>
          <w:i/>
          <w:iCs/>
          <w:szCs w:val="24"/>
          <w:lang w:eastAsia="zh-CN"/>
        </w:rPr>
        <w:t>.</w:t>
      </w:r>
      <w:r w:rsidR="001355DD">
        <w:rPr>
          <w:rFonts w:eastAsia="Times New Roman" w:cs="Times New Roman"/>
          <w:szCs w:val="24"/>
          <w:lang w:eastAsia="zh-CN"/>
        </w:rPr>
        <w:t xml:space="preserve"> </w:t>
      </w:r>
      <w:r w:rsidR="001F2EDE">
        <w:rPr>
          <w:rFonts w:eastAsia="Times New Roman" w:cs="Times New Roman"/>
          <w:szCs w:val="24"/>
          <w:lang w:eastAsia="zh-CN"/>
        </w:rPr>
        <w:t>I</w:t>
      </w:r>
      <w:r w:rsidR="007308F7">
        <w:rPr>
          <w:rFonts w:eastAsia="Times New Roman" w:cs="Times New Roman"/>
          <w:szCs w:val="24"/>
          <w:lang w:eastAsia="zh-CN"/>
        </w:rPr>
        <w:t xml:space="preserve">f the username is not </w:t>
      </w:r>
      <w:r w:rsidR="007308F7">
        <w:rPr>
          <w:rFonts w:eastAsia="Times New Roman" w:cs="Times New Roman"/>
          <w:szCs w:val="24"/>
          <w:lang w:eastAsia="zh-CN"/>
        </w:rPr>
        <w:lastRenderedPageBreak/>
        <w:t>detected, customers</w:t>
      </w:r>
      <w:r w:rsidR="00381390">
        <w:rPr>
          <w:rFonts w:eastAsia="Times New Roman" w:cs="Times New Roman"/>
          <w:szCs w:val="24"/>
          <w:lang w:eastAsia="zh-CN"/>
        </w:rPr>
        <w:t xml:space="preserve"> will receive an error message and username is requested again</w:t>
      </w:r>
      <w:r w:rsidR="005743C6">
        <w:rPr>
          <w:rFonts w:eastAsia="Times New Roman" w:cs="Times New Roman"/>
          <w:szCs w:val="24"/>
          <w:lang w:eastAsia="zh-CN"/>
        </w:rPr>
        <w:t>.</w:t>
      </w:r>
      <w:r w:rsidR="005743C6">
        <w:rPr>
          <w:rFonts w:eastAsia="Times New Roman" w:cs="Times New Roman"/>
          <w:i/>
          <w:iCs/>
          <w:szCs w:val="24"/>
          <w:lang w:eastAsia="zh-CN"/>
        </w:rPr>
        <w:t xml:space="preserve"> </w:t>
      </w:r>
      <w:r w:rsidR="005743C6" w:rsidRPr="005743C6">
        <w:rPr>
          <w:rFonts w:eastAsia="Times New Roman" w:cs="Times New Roman"/>
          <w:szCs w:val="24"/>
          <w:lang w:eastAsia="zh-CN"/>
        </w:rPr>
        <w:t>Then,</w:t>
      </w:r>
      <w:r w:rsidR="005743C6">
        <w:rPr>
          <w:rFonts w:eastAsia="Times New Roman" w:cs="Times New Roman"/>
          <w:i/>
          <w:iCs/>
          <w:szCs w:val="24"/>
          <w:lang w:eastAsia="zh-CN"/>
        </w:rPr>
        <w:t xml:space="preserve"> </w:t>
      </w:r>
      <w:proofErr w:type="spellStart"/>
      <w:r w:rsidR="00CF22CA" w:rsidRPr="00B94C8D">
        <w:rPr>
          <w:rFonts w:eastAsia="Times New Roman" w:cs="Times New Roman"/>
          <w:i/>
          <w:iCs/>
          <w:szCs w:val="24"/>
          <w:lang w:eastAsia="zh-CN"/>
        </w:rPr>
        <w:t>top_up_value</w:t>
      </w:r>
      <w:proofErr w:type="spellEnd"/>
      <w:r w:rsidR="00CF22CA">
        <w:rPr>
          <w:rFonts w:eastAsia="Times New Roman" w:cs="Times New Roman"/>
          <w:szCs w:val="24"/>
          <w:lang w:eastAsia="zh-CN"/>
        </w:rPr>
        <w:t xml:space="preserve"> variable is then triggered </w:t>
      </w:r>
      <w:r w:rsidR="00B94C8D">
        <w:rPr>
          <w:rFonts w:eastAsia="Times New Roman" w:cs="Times New Roman"/>
          <w:szCs w:val="24"/>
          <w:lang w:eastAsia="zh-CN"/>
        </w:rPr>
        <w:t xml:space="preserve">by calling the </w:t>
      </w:r>
      <w:proofErr w:type="spellStart"/>
      <w:r w:rsidR="00B94C8D" w:rsidRPr="00B94C8D">
        <w:rPr>
          <w:rFonts w:eastAsia="Times New Roman" w:cs="Times New Roman"/>
          <w:i/>
          <w:iCs/>
          <w:szCs w:val="24"/>
          <w:lang w:eastAsia="zh-CN"/>
        </w:rPr>
        <w:t>top_up_amount</w:t>
      </w:r>
      <w:proofErr w:type="spellEnd"/>
      <w:r w:rsidR="00B94C8D" w:rsidRPr="00B94C8D">
        <w:rPr>
          <w:rFonts w:eastAsia="Times New Roman" w:cs="Times New Roman"/>
          <w:i/>
          <w:iCs/>
          <w:szCs w:val="24"/>
          <w:lang w:eastAsia="zh-CN"/>
        </w:rPr>
        <w:t>()</w:t>
      </w:r>
      <w:r w:rsidR="00B94C8D">
        <w:rPr>
          <w:rFonts w:eastAsia="Times New Roman" w:cs="Times New Roman"/>
          <w:szCs w:val="24"/>
          <w:lang w:eastAsia="zh-CN"/>
        </w:rPr>
        <w:t xml:space="preserve"> function. </w:t>
      </w:r>
      <w:r w:rsidR="001F2EDE">
        <w:rPr>
          <w:rFonts w:eastAsia="Times New Roman" w:cs="Times New Roman"/>
          <w:szCs w:val="24"/>
          <w:lang w:eastAsia="zh-CN"/>
        </w:rPr>
        <w:t xml:space="preserve">It </w:t>
      </w:r>
      <w:r w:rsidR="005F4884">
        <w:rPr>
          <w:rFonts w:eastAsia="Times New Roman" w:cs="Times New Roman"/>
          <w:szCs w:val="24"/>
          <w:lang w:eastAsia="zh-CN"/>
        </w:rPr>
        <w:t>will ask for customers’ input in the top up amount they would like to</w:t>
      </w:r>
      <w:r w:rsidR="00A84DDE">
        <w:rPr>
          <w:rFonts w:eastAsia="Times New Roman" w:cs="Times New Roman"/>
          <w:szCs w:val="24"/>
          <w:lang w:eastAsia="zh-CN"/>
        </w:rPr>
        <w:t xml:space="preserve"> </w:t>
      </w:r>
      <w:r w:rsidR="00D90B20">
        <w:rPr>
          <w:rFonts w:eastAsia="Times New Roman" w:cs="Times New Roman"/>
          <w:szCs w:val="24"/>
          <w:lang w:eastAsia="zh-CN"/>
        </w:rPr>
        <w:t xml:space="preserve">recharge </w:t>
      </w:r>
      <w:r w:rsidR="00581496">
        <w:rPr>
          <w:rFonts w:eastAsia="Times New Roman" w:cs="Times New Roman"/>
          <w:szCs w:val="24"/>
          <w:lang w:eastAsia="zh-CN"/>
        </w:rPr>
        <w:t>which</w:t>
      </w:r>
      <w:r w:rsidR="0027492C">
        <w:rPr>
          <w:rFonts w:eastAsia="Times New Roman" w:cs="Times New Roman"/>
          <w:szCs w:val="24"/>
          <w:lang w:eastAsia="zh-CN"/>
        </w:rPr>
        <w:t xml:space="preserve"> is being added to the </w:t>
      </w:r>
      <w:r w:rsidR="0027492C" w:rsidRPr="0027492C">
        <w:rPr>
          <w:rFonts w:eastAsia="Times New Roman" w:cs="Times New Roman"/>
          <w:i/>
          <w:iCs/>
          <w:szCs w:val="24"/>
          <w:lang w:eastAsia="zh-CN"/>
        </w:rPr>
        <w:t>balance</w:t>
      </w:r>
      <w:r w:rsidR="0027492C">
        <w:rPr>
          <w:rFonts w:eastAsia="Times New Roman" w:cs="Times New Roman"/>
          <w:szCs w:val="24"/>
          <w:lang w:eastAsia="zh-CN"/>
        </w:rPr>
        <w:t xml:space="preserve">. </w:t>
      </w:r>
      <w:r w:rsidR="00B8282C">
        <w:rPr>
          <w:rFonts w:eastAsia="Times New Roman" w:cs="Times New Roman"/>
          <w:szCs w:val="24"/>
          <w:lang w:eastAsia="zh-CN"/>
        </w:rPr>
        <w:t>A top</w:t>
      </w:r>
      <w:r w:rsidR="00B02BF8">
        <w:rPr>
          <w:rFonts w:eastAsia="Times New Roman" w:cs="Times New Roman"/>
          <w:szCs w:val="24"/>
          <w:lang w:eastAsia="zh-CN"/>
        </w:rPr>
        <w:t xml:space="preserve"> up success message </w:t>
      </w:r>
      <w:r w:rsidR="00561426">
        <w:rPr>
          <w:rFonts w:eastAsia="Times New Roman" w:cs="Times New Roman"/>
          <w:szCs w:val="24"/>
          <w:lang w:eastAsia="zh-CN"/>
        </w:rPr>
        <w:t xml:space="preserve">is displayed with </w:t>
      </w:r>
      <w:r w:rsidR="00273C76">
        <w:rPr>
          <w:rFonts w:eastAsia="Times New Roman" w:cs="Times New Roman"/>
          <w:szCs w:val="24"/>
          <w:lang w:eastAsia="zh-CN"/>
        </w:rPr>
        <w:t xml:space="preserve">the updated </w:t>
      </w:r>
      <w:r w:rsidR="002565B8">
        <w:rPr>
          <w:rFonts w:eastAsia="Times New Roman" w:cs="Times New Roman"/>
          <w:szCs w:val="24"/>
          <w:lang w:eastAsia="zh-CN"/>
        </w:rPr>
        <w:t>balance</w:t>
      </w:r>
      <w:r w:rsidR="002457B2">
        <w:rPr>
          <w:rFonts w:eastAsia="Times New Roman" w:cs="Times New Roman"/>
          <w:szCs w:val="24"/>
          <w:lang w:eastAsia="zh-CN"/>
        </w:rPr>
        <w:t xml:space="preserve"> and is modified</w:t>
      </w:r>
      <w:r w:rsidR="000F60D1">
        <w:rPr>
          <w:rFonts w:eastAsia="Times New Roman" w:cs="Times New Roman"/>
          <w:szCs w:val="24"/>
          <w:lang w:eastAsia="zh-CN"/>
        </w:rPr>
        <w:t xml:space="preserve"> in the text file</w:t>
      </w:r>
      <w:r w:rsidR="002565B8">
        <w:rPr>
          <w:rFonts w:eastAsia="Times New Roman" w:cs="Times New Roman"/>
          <w:szCs w:val="24"/>
          <w:lang w:eastAsia="zh-CN"/>
        </w:rPr>
        <w:t>.</w:t>
      </w:r>
    </w:p>
    <w:p w14:paraId="5D0A258B" w14:textId="116175E6" w:rsidR="0052006F" w:rsidRDefault="0052006F" w:rsidP="001A0C54">
      <w:pPr>
        <w:spacing w:after="0" w:line="360" w:lineRule="auto"/>
        <w:rPr>
          <w:b/>
        </w:rPr>
      </w:pPr>
    </w:p>
    <w:p w14:paraId="4780A93E" w14:textId="1CF27DF7" w:rsidR="00663876" w:rsidRPr="00DF3B84" w:rsidRDefault="006F13A3" w:rsidP="00DF3B84">
      <w:pPr>
        <w:pStyle w:val="ListParagraph"/>
        <w:numPr>
          <w:ilvl w:val="0"/>
          <w:numId w:val="4"/>
        </w:numPr>
        <w:spacing w:after="0" w:line="360" w:lineRule="auto"/>
        <w:rPr>
          <w:b/>
        </w:rPr>
      </w:pPr>
      <w:r w:rsidRPr="006F13A3">
        <w:rPr>
          <w:noProof/>
        </w:rPr>
        <w:drawing>
          <wp:anchor distT="0" distB="0" distL="114300" distR="114300" simplePos="0" relativeHeight="251658432" behindDoc="0" locked="0" layoutInCell="1" allowOverlap="1" wp14:anchorId="79316589" wp14:editId="713657F3">
            <wp:simplePos x="0" y="0"/>
            <wp:positionH relativeFrom="column">
              <wp:posOffset>228600</wp:posOffset>
            </wp:positionH>
            <wp:positionV relativeFrom="paragraph">
              <wp:posOffset>306070</wp:posOffset>
            </wp:positionV>
            <wp:extent cx="2887980" cy="2449195"/>
            <wp:effectExtent l="0" t="0" r="7620" b="825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87980"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55B2" w:rsidRPr="00663876">
        <w:rPr>
          <w:noProof/>
        </w:rPr>
        <w:drawing>
          <wp:anchor distT="0" distB="0" distL="114300" distR="114300" simplePos="0" relativeHeight="251658421" behindDoc="0" locked="0" layoutInCell="1" allowOverlap="1" wp14:anchorId="4A040422" wp14:editId="4CD8FAB1">
            <wp:simplePos x="0" y="0"/>
            <wp:positionH relativeFrom="column">
              <wp:posOffset>3299460</wp:posOffset>
            </wp:positionH>
            <wp:positionV relativeFrom="paragraph">
              <wp:posOffset>318770</wp:posOffset>
            </wp:positionV>
            <wp:extent cx="2929255" cy="2407920"/>
            <wp:effectExtent l="0" t="0" r="4445" b="0"/>
            <wp:wrapSquare wrapText="bothSides"/>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292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853" w:rsidRPr="00C22ECF">
        <w:rPr>
          <w:b/>
        </w:rPr>
        <w:t>Claim car</w:t>
      </w:r>
      <w:r w:rsidRPr="006F13A3">
        <w:rPr>
          <w:b/>
        </w:rPr>
        <w:t xml:space="preserve"> </w:t>
      </w:r>
    </w:p>
    <w:p w14:paraId="5670C21A" w14:textId="77777777" w:rsidR="006F13A3" w:rsidRPr="006F13A3" w:rsidRDefault="006F13A3" w:rsidP="00E87DA5">
      <w:pPr>
        <w:spacing w:after="0" w:line="360" w:lineRule="auto"/>
        <w:jc w:val="both"/>
        <w:rPr>
          <w:bCs/>
        </w:rPr>
      </w:pPr>
    </w:p>
    <w:p w14:paraId="1142DD5B" w14:textId="0CB58866" w:rsidR="0032311B" w:rsidRDefault="00731FBD" w:rsidP="006F13A3">
      <w:pPr>
        <w:spacing w:after="0" w:line="360" w:lineRule="auto"/>
        <w:ind w:firstLine="720"/>
        <w:jc w:val="both"/>
        <w:rPr>
          <w:rFonts w:eastAsia="Times New Roman" w:cs="Times New Roman"/>
          <w:szCs w:val="24"/>
          <w:lang w:eastAsia="zh-CN"/>
        </w:rPr>
      </w:pPr>
      <w:proofErr w:type="spellStart"/>
      <w:r w:rsidRPr="00E55F01">
        <w:rPr>
          <w:bCs/>
          <w:i/>
          <w:iCs/>
        </w:rPr>
        <w:t>car_claim</w:t>
      </w:r>
      <w:proofErr w:type="spellEnd"/>
      <w:r w:rsidRPr="00E55F01">
        <w:rPr>
          <w:bCs/>
          <w:i/>
          <w:iCs/>
        </w:rPr>
        <w:t>()</w:t>
      </w:r>
      <w:r w:rsidR="00FB7D6F">
        <w:rPr>
          <w:bCs/>
        </w:rPr>
        <w:t xml:space="preserve"> function</w:t>
      </w:r>
      <w:r w:rsidR="00E55F01">
        <w:rPr>
          <w:bCs/>
        </w:rPr>
        <w:t xml:space="preserve"> is</w:t>
      </w:r>
      <w:r w:rsidR="006F0B38">
        <w:rPr>
          <w:bCs/>
        </w:rPr>
        <w:t xml:space="preserve"> used by customers </w:t>
      </w:r>
      <w:r w:rsidR="00250E95">
        <w:rPr>
          <w:bCs/>
        </w:rPr>
        <w:t>to claim a car</w:t>
      </w:r>
      <w:r w:rsidR="00596D9B">
        <w:rPr>
          <w:bCs/>
        </w:rPr>
        <w:t xml:space="preserve"> </w:t>
      </w:r>
      <w:r w:rsidR="002D55B2">
        <w:rPr>
          <w:bCs/>
        </w:rPr>
        <w:t xml:space="preserve">in the </w:t>
      </w:r>
      <w:r w:rsidR="00596D9B">
        <w:rPr>
          <w:bCs/>
        </w:rPr>
        <w:t>ready</w:t>
      </w:r>
      <w:r w:rsidR="002D55B2">
        <w:rPr>
          <w:bCs/>
        </w:rPr>
        <w:t xml:space="preserve"> status</w:t>
      </w:r>
      <w:r w:rsidR="00AB1755">
        <w:rPr>
          <w:bCs/>
        </w:rPr>
        <w:t>.</w:t>
      </w:r>
      <w:r w:rsidR="00D90446">
        <w:rPr>
          <w:bCs/>
        </w:rPr>
        <w:t xml:space="preserve"> Customers enter their username then</w:t>
      </w:r>
      <w:r w:rsidR="004D2709">
        <w:t xml:space="preserve"> </w:t>
      </w:r>
      <w:proofErr w:type="spellStart"/>
      <w:r w:rsidR="004D2709" w:rsidRPr="009B5877">
        <w:rPr>
          <w:rFonts w:eastAsia="Times New Roman" w:cs="Times New Roman"/>
          <w:i/>
          <w:iCs/>
          <w:szCs w:val="24"/>
          <w:lang w:eastAsia="zh-CN"/>
        </w:rPr>
        <w:t>cus_statement_header</w:t>
      </w:r>
      <w:proofErr w:type="spellEnd"/>
      <w:r w:rsidR="004D2709" w:rsidRPr="009B5877">
        <w:rPr>
          <w:rFonts w:eastAsia="Times New Roman" w:cs="Times New Roman"/>
          <w:i/>
          <w:iCs/>
          <w:szCs w:val="24"/>
          <w:lang w:eastAsia="zh-CN"/>
        </w:rPr>
        <w:t>(</w:t>
      </w:r>
      <w:r w:rsidR="009B5877" w:rsidRPr="009B5877">
        <w:rPr>
          <w:rFonts w:eastAsia="Times New Roman" w:cs="Times New Roman"/>
          <w:i/>
          <w:iCs/>
          <w:szCs w:val="24"/>
          <w:lang w:eastAsia="zh-CN"/>
        </w:rPr>
        <w:t>)</w:t>
      </w:r>
      <w:r w:rsidR="004D2709">
        <w:rPr>
          <w:rFonts w:eastAsia="Times New Roman" w:cs="Times New Roman"/>
          <w:szCs w:val="24"/>
          <w:lang w:eastAsia="zh-CN"/>
        </w:rPr>
        <w:t xml:space="preserve"> is being called to display all </w:t>
      </w:r>
      <w:r w:rsidR="009B5877">
        <w:rPr>
          <w:rFonts w:eastAsia="Times New Roman" w:cs="Times New Roman"/>
          <w:szCs w:val="24"/>
          <w:lang w:eastAsia="zh-CN"/>
        </w:rPr>
        <w:t>the customer booking / payment attributes displayed in a row.</w:t>
      </w:r>
      <w:r w:rsidR="00A077D4">
        <w:rPr>
          <w:rFonts w:eastAsia="Times New Roman" w:cs="Times New Roman"/>
          <w:szCs w:val="24"/>
          <w:lang w:eastAsia="zh-CN"/>
        </w:rPr>
        <w:t xml:space="preserve"> </w:t>
      </w:r>
      <w:r w:rsidR="00F264D7">
        <w:rPr>
          <w:rFonts w:eastAsia="Times New Roman" w:cs="Times New Roman"/>
          <w:szCs w:val="24"/>
          <w:lang w:eastAsia="zh-CN"/>
        </w:rPr>
        <w:t>Running through</w:t>
      </w:r>
      <w:r w:rsidR="00A077D4">
        <w:rPr>
          <w:rFonts w:eastAsia="Times New Roman" w:cs="Times New Roman"/>
          <w:szCs w:val="24"/>
          <w:lang w:eastAsia="zh-CN"/>
        </w:rPr>
        <w:t xml:space="preserve"> </w:t>
      </w:r>
      <w:r w:rsidR="00A077D4" w:rsidRPr="00A077D4">
        <w:rPr>
          <w:rFonts w:eastAsia="Times New Roman" w:cs="Times New Roman"/>
          <w:i/>
          <w:iCs/>
          <w:szCs w:val="24"/>
          <w:lang w:eastAsia="zh-CN"/>
        </w:rPr>
        <w:t>statements</w:t>
      </w:r>
      <w:r w:rsidR="00A077D4">
        <w:rPr>
          <w:rFonts w:eastAsia="Times New Roman" w:cs="Times New Roman"/>
          <w:i/>
          <w:iCs/>
          <w:szCs w:val="24"/>
          <w:lang w:eastAsia="zh-CN"/>
        </w:rPr>
        <w:t xml:space="preserve">, </w:t>
      </w:r>
      <w:r w:rsidR="00E8625E">
        <w:rPr>
          <w:rFonts w:eastAsia="Times New Roman" w:cs="Times New Roman"/>
          <w:szCs w:val="24"/>
          <w:lang w:eastAsia="zh-CN"/>
        </w:rPr>
        <w:t>if the records consist of</w:t>
      </w:r>
      <w:r w:rsidR="00D00713">
        <w:rPr>
          <w:rFonts w:eastAsia="Times New Roman" w:cs="Times New Roman"/>
          <w:szCs w:val="24"/>
          <w:lang w:eastAsia="zh-CN"/>
        </w:rPr>
        <w:t xml:space="preserve"> the</w:t>
      </w:r>
      <w:r w:rsidR="00E8625E">
        <w:rPr>
          <w:rFonts w:eastAsia="Times New Roman" w:cs="Times New Roman"/>
          <w:szCs w:val="24"/>
          <w:lang w:eastAsia="zh-CN"/>
        </w:rPr>
        <w:t xml:space="preserve"> </w:t>
      </w:r>
      <w:r w:rsidR="00D00713">
        <w:rPr>
          <w:rFonts w:eastAsia="Times New Roman" w:cs="Times New Roman"/>
          <w:szCs w:val="24"/>
          <w:lang w:eastAsia="zh-CN"/>
        </w:rPr>
        <w:t xml:space="preserve">username, </w:t>
      </w:r>
      <w:r w:rsidR="006A5D42">
        <w:rPr>
          <w:rFonts w:eastAsia="Times New Roman" w:cs="Times New Roman"/>
          <w:szCs w:val="24"/>
          <w:lang w:eastAsia="zh-CN"/>
        </w:rPr>
        <w:t>status is “Paid” and reser</w:t>
      </w:r>
      <w:r w:rsidR="0083089F">
        <w:rPr>
          <w:rFonts w:eastAsia="Times New Roman" w:cs="Times New Roman"/>
          <w:szCs w:val="24"/>
          <w:lang w:eastAsia="zh-CN"/>
        </w:rPr>
        <w:t xml:space="preserve">vation is “Ready”, </w:t>
      </w:r>
      <w:r w:rsidR="00507278">
        <w:rPr>
          <w:rFonts w:eastAsia="Times New Roman" w:cs="Times New Roman"/>
          <w:szCs w:val="24"/>
          <w:lang w:eastAsia="zh-CN"/>
        </w:rPr>
        <w:t xml:space="preserve">the statement is displayed </w:t>
      </w:r>
      <w:r w:rsidR="00D90446">
        <w:rPr>
          <w:rFonts w:eastAsia="Times New Roman" w:cs="Times New Roman"/>
          <w:szCs w:val="24"/>
          <w:lang w:eastAsia="zh-CN"/>
        </w:rPr>
        <w:t xml:space="preserve">along with </w:t>
      </w:r>
      <w:r w:rsidR="00FE2FB8">
        <w:rPr>
          <w:rFonts w:eastAsia="Times New Roman" w:cs="Times New Roman"/>
          <w:szCs w:val="24"/>
          <w:lang w:eastAsia="zh-CN"/>
        </w:rPr>
        <w:t>an incrementing</w:t>
      </w:r>
      <w:r w:rsidR="00507278">
        <w:rPr>
          <w:rFonts w:eastAsia="Times New Roman" w:cs="Times New Roman"/>
          <w:szCs w:val="24"/>
          <w:lang w:eastAsia="zh-CN"/>
        </w:rPr>
        <w:t xml:space="preserve"> </w:t>
      </w:r>
      <w:proofErr w:type="spellStart"/>
      <w:r w:rsidR="00507278" w:rsidRPr="0091576F">
        <w:rPr>
          <w:rFonts w:eastAsia="Times New Roman" w:cs="Times New Roman"/>
          <w:i/>
          <w:iCs/>
          <w:szCs w:val="24"/>
          <w:lang w:eastAsia="zh-CN"/>
        </w:rPr>
        <w:t>line_num</w:t>
      </w:r>
      <w:proofErr w:type="spellEnd"/>
      <w:r w:rsidR="00FE2FB8">
        <w:rPr>
          <w:rFonts w:eastAsia="Times New Roman" w:cs="Times New Roman"/>
          <w:i/>
          <w:iCs/>
          <w:szCs w:val="24"/>
          <w:lang w:eastAsia="zh-CN"/>
        </w:rPr>
        <w:t xml:space="preserve"> </w:t>
      </w:r>
      <w:r w:rsidR="00FE2FB8">
        <w:rPr>
          <w:rFonts w:eastAsia="Times New Roman" w:cs="Times New Roman"/>
          <w:szCs w:val="24"/>
          <w:lang w:eastAsia="zh-CN"/>
        </w:rPr>
        <w:t>starting from 1</w:t>
      </w:r>
      <w:r w:rsidR="003F507C">
        <w:rPr>
          <w:rFonts w:eastAsia="Times New Roman" w:cs="Times New Roman"/>
          <w:szCs w:val="24"/>
          <w:lang w:eastAsia="zh-CN"/>
        </w:rPr>
        <w:t xml:space="preserve">. </w:t>
      </w:r>
      <w:r w:rsidR="009B1072">
        <w:rPr>
          <w:rFonts w:eastAsia="Times New Roman" w:cs="Times New Roman"/>
          <w:szCs w:val="24"/>
          <w:lang w:eastAsia="zh-CN"/>
        </w:rPr>
        <w:t xml:space="preserve">The </w:t>
      </w:r>
      <w:r w:rsidR="009B1072" w:rsidRPr="009B1072">
        <w:rPr>
          <w:rFonts w:eastAsia="Times New Roman" w:cs="Times New Roman"/>
          <w:i/>
          <w:iCs/>
          <w:szCs w:val="24"/>
          <w:lang w:eastAsia="zh-CN"/>
        </w:rPr>
        <w:t xml:space="preserve">index1 </w:t>
      </w:r>
      <w:r w:rsidR="009B1072">
        <w:rPr>
          <w:rFonts w:eastAsia="Times New Roman" w:cs="Times New Roman"/>
          <w:szCs w:val="24"/>
          <w:lang w:eastAsia="zh-CN"/>
        </w:rPr>
        <w:t xml:space="preserve">of the statement is being </w:t>
      </w:r>
      <w:r w:rsidR="00767BED">
        <w:rPr>
          <w:rFonts w:eastAsia="Times New Roman" w:cs="Times New Roman"/>
          <w:szCs w:val="24"/>
          <w:lang w:eastAsia="zh-CN"/>
        </w:rPr>
        <w:t xml:space="preserve">appended to the </w:t>
      </w:r>
      <w:proofErr w:type="spellStart"/>
      <w:r w:rsidR="00767BED" w:rsidRPr="00767BED">
        <w:rPr>
          <w:rFonts w:eastAsia="Times New Roman" w:cs="Times New Roman"/>
          <w:i/>
          <w:iCs/>
          <w:szCs w:val="24"/>
          <w:lang w:eastAsia="zh-CN"/>
        </w:rPr>
        <w:t>index_collector</w:t>
      </w:r>
      <w:proofErr w:type="spellEnd"/>
      <w:r w:rsidR="00767BED">
        <w:rPr>
          <w:rFonts w:eastAsia="Times New Roman" w:cs="Times New Roman"/>
          <w:szCs w:val="24"/>
          <w:lang w:eastAsia="zh-CN"/>
        </w:rPr>
        <w:t xml:space="preserve"> list. </w:t>
      </w:r>
      <w:r w:rsidR="00F23ED3">
        <w:rPr>
          <w:rFonts w:eastAsia="Times New Roman" w:cs="Times New Roman"/>
          <w:szCs w:val="24"/>
          <w:lang w:eastAsia="zh-CN"/>
        </w:rPr>
        <w:t xml:space="preserve">After displayed, </w:t>
      </w:r>
      <w:r w:rsidR="00F23ED3" w:rsidRPr="0091576F">
        <w:rPr>
          <w:rFonts w:eastAsia="Times New Roman" w:cs="Times New Roman"/>
          <w:i/>
          <w:iCs/>
          <w:szCs w:val="24"/>
          <w:lang w:eastAsia="zh-CN"/>
        </w:rPr>
        <w:t>index1</w:t>
      </w:r>
      <w:r w:rsidR="00F23ED3">
        <w:rPr>
          <w:rFonts w:eastAsia="Times New Roman" w:cs="Times New Roman"/>
          <w:szCs w:val="24"/>
          <w:lang w:eastAsia="zh-CN"/>
        </w:rPr>
        <w:t xml:space="preserve"> an</w:t>
      </w:r>
      <w:r w:rsidR="0091576F">
        <w:rPr>
          <w:rFonts w:eastAsia="Times New Roman" w:cs="Times New Roman"/>
          <w:szCs w:val="24"/>
          <w:lang w:eastAsia="zh-CN"/>
        </w:rPr>
        <w:t xml:space="preserve">d </w:t>
      </w:r>
      <w:proofErr w:type="spellStart"/>
      <w:r w:rsidR="0091576F" w:rsidRPr="0091576F">
        <w:rPr>
          <w:rFonts w:eastAsia="Times New Roman" w:cs="Times New Roman"/>
          <w:i/>
          <w:iCs/>
          <w:szCs w:val="24"/>
          <w:lang w:eastAsia="zh-CN"/>
        </w:rPr>
        <w:t>line_num</w:t>
      </w:r>
      <w:proofErr w:type="spellEnd"/>
      <w:r w:rsidR="0091576F">
        <w:rPr>
          <w:rFonts w:eastAsia="Times New Roman" w:cs="Times New Roman"/>
          <w:szCs w:val="24"/>
          <w:lang w:eastAsia="zh-CN"/>
        </w:rPr>
        <w:t xml:space="preserve"> are being added up by 1.</w:t>
      </w:r>
      <w:r w:rsidR="0088244C">
        <w:rPr>
          <w:rFonts w:eastAsia="Times New Roman" w:cs="Times New Roman"/>
          <w:szCs w:val="24"/>
          <w:lang w:eastAsia="zh-CN"/>
        </w:rPr>
        <w:t xml:space="preserve"> When the record does not match it, only</w:t>
      </w:r>
      <w:r w:rsidR="0088244C" w:rsidRPr="003D008E">
        <w:rPr>
          <w:rFonts w:eastAsia="Times New Roman" w:cs="Times New Roman"/>
          <w:i/>
          <w:iCs/>
          <w:szCs w:val="24"/>
          <w:lang w:eastAsia="zh-CN"/>
        </w:rPr>
        <w:t xml:space="preserve"> index1</w:t>
      </w:r>
      <w:r w:rsidR="0088244C">
        <w:rPr>
          <w:rFonts w:eastAsia="Times New Roman" w:cs="Times New Roman"/>
          <w:szCs w:val="24"/>
          <w:lang w:eastAsia="zh-CN"/>
        </w:rPr>
        <w:t xml:space="preserve"> is being added</w:t>
      </w:r>
      <w:r w:rsidR="003D008E">
        <w:rPr>
          <w:rFonts w:eastAsia="Times New Roman" w:cs="Times New Roman"/>
          <w:szCs w:val="24"/>
          <w:lang w:eastAsia="zh-CN"/>
        </w:rPr>
        <w:t xml:space="preserve"> 1 and the loop continues to the next iteration. </w:t>
      </w:r>
      <w:r w:rsidR="0014705A">
        <w:rPr>
          <w:rFonts w:eastAsia="Times New Roman" w:cs="Times New Roman"/>
          <w:szCs w:val="24"/>
          <w:lang w:eastAsia="zh-CN"/>
        </w:rPr>
        <w:t>Customers will choose a statement to be claim</w:t>
      </w:r>
      <w:r w:rsidR="002D55B2">
        <w:rPr>
          <w:rFonts w:eastAsia="Times New Roman" w:cs="Times New Roman"/>
          <w:szCs w:val="24"/>
          <w:lang w:eastAsia="zh-CN"/>
        </w:rPr>
        <w:t>ed</w:t>
      </w:r>
      <w:r w:rsidR="00B06AE9">
        <w:rPr>
          <w:rFonts w:eastAsia="Times New Roman" w:cs="Times New Roman"/>
          <w:szCs w:val="24"/>
          <w:lang w:eastAsia="zh-CN"/>
        </w:rPr>
        <w:t xml:space="preserve"> and </w:t>
      </w:r>
      <w:r w:rsidR="00CD6D22">
        <w:rPr>
          <w:rFonts w:eastAsia="Times New Roman" w:cs="Times New Roman"/>
          <w:szCs w:val="24"/>
          <w:lang w:eastAsia="zh-CN"/>
        </w:rPr>
        <w:t>if</w:t>
      </w:r>
      <w:r w:rsidR="00B53A16">
        <w:rPr>
          <w:rFonts w:eastAsia="Times New Roman" w:cs="Times New Roman"/>
          <w:szCs w:val="24"/>
          <w:lang w:eastAsia="zh-CN"/>
        </w:rPr>
        <w:t xml:space="preserve"> the statement is valid</w:t>
      </w:r>
      <w:r w:rsidR="00126CA6">
        <w:rPr>
          <w:rFonts w:eastAsia="Times New Roman" w:cs="Times New Roman"/>
          <w:szCs w:val="24"/>
          <w:lang w:eastAsia="zh-CN"/>
        </w:rPr>
        <w:t xml:space="preserve">, the status of the record is modified to “Renting” and the </w:t>
      </w:r>
      <w:proofErr w:type="spellStart"/>
      <w:r w:rsidR="00126CA6" w:rsidRPr="00126CA6">
        <w:rPr>
          <w:rFonts w:eastAsia="Times New Roman" w:cs="Times New Roman"/>
          <w:i/>
          <w:iCs/>
          <w:szCs w:val="24"/>
          <w:lang w:eastAsia="zh-CN"/>
        </w:rPr>
        <w:t>car_id</w:t>
      </w:r>
      <w:proofErr w:type="spellEnd"/>
      <w:r w:rsidR="00126CA6" w:rsidRPr="00126CA6">
        <w:rPr>
          <w:rFonts w:eastAsia="Times New Roman" w:cs="Times New Roman"/>
          <w:i/>
          <w:iCs/>
          <w:szCs w:val="24"/>
          <w:lang w:eastAsia="zh-CN"/>
        </w:rPr>
        <w:t xml:space="preserve"> </w:t>
      </w:r>
      <w:r w:rsidR="00060AC6">
        <w:rPr>
          <w:rFonts w:eastAsia="Times New Roman" w:cs="Times New Roman"/>
          <w:szCs w:val="24"/>
          <w:lang w:eastAsia="zh-CN"/>
        </w:rPr>
        <w:t xml:space="preserve">is defined to </w:t>
      </w:r>
      <w:r w:rsidR="00AF7EA4">
        <w:rPr>
          <w:rFonts w:eastAsia="Times New Roman" w:cs="Times New Roman"/>
          <w:szCs w:val="24"/>
          <w:lang w:eastAsia="zh-CN"/>
        </w:rPr>
        <w:t>retrieve the correspond</w:t>
      </w:r>
      <w:r w:rsidR="002D55B2">
        <w:rPr>
          <w:rFonts w:eastAsia="Times New Roman" w:cs="Times New Roman"/>
          <w:szCs w:val="24"/>
          <w:lang w:eastAsia="zh-CN"/>
        </w:rPr>
        <w:t>ing</w:t>
      </w:r>
      <w:r w:rsidR="00AF7EA4">
        <w:rPr>
          <w:rFonts w:eastAsia="Times New Roman" w:cs="Times New Roman"/>
          <w:szCs w:val="24"/>
          <w:lang w:eastAsia="zh-CN"/>
        </w:rPr>
        <w:t xml:space="preserve"> </w:t>
      </w:r>
      <w:r w:rsidR="001D3DB4">
        <w:rPr>
          <w:rFonts w:eastAsia="Times New Roman" w:cs="Times New Roman"/>
          <w:szCs w:val="24"/>
          <w:lang w:eastAsia="zh-CN"/>
        </w:rPr>
        <w:t xml:space="preserve">car in the rent statement. </w:t>
      </w:r>
      <w:r w:rsidR="00CD6D22">
        <w:rPr>
          <w:rFonts w:eastAsia="Times New Roman" w:cs="Times New Roman"/>
          <w:szCs w:val="24"/>
          <w:lang w:eastAsia="zh-CN"/>
        </w:rPr>
        <w:t xml:space="preserve">Then, the system calls </w:t>
      </w:r>
      <w:proofErr w:type="spellStart"/>
      <w:r w:rsidR="00CD6D22" w:rsidRPr="002D55B2">
        <w:rPr>
          <w:rFonts w:eastAsia="Times New Roman" w:cs="Times New Roman"/>
          <w:i/>
          <w:iCs/>
          <w:szCs w:val="24"/>
          <w:lang w:eastAsia="zh-CN"/>
        </w:rPr>
        <w:t>cus_statement_header</w:t>
      </w:r>
      <w:proofErr w:type="spellEnd"/>
      <w:r w:rsidR="00CD6D22" w:rsidRPr="002D55B2">
        <w:rPr>
          <w:rFonts w:eastAsia="Times New Roman" w:cs="Times New Roman"/>
          <w:i/>
          <w:iCs/>
          <w:szCs w:val="24"/>
          <w:lang w:eastAsia="zh-CN"/>
        </w:rPr>
        <w:t>()</w:t>
      </w:r>
      <w:r w:rsidR="00CD6D22">
        <w:rPr>
          <w:rFonts w:eastAsia="Times New Roman" w:cs="Times New Roman"/>
          <w:szCs w:val="24"/>
          <w:lang w:eastAsia="zh-CN"/>
        </w:rPr>
        <w:t xml:space="preserve"> function and t</w:t>
      </w:r>
      <w:r w:rsidR="00761A44">
        <w:rPr>
          <w:rFonts w:eastAsia="Times New Roman" w:cs="Times New Roman"/>
          <w:szCs w:val="24"/>
          <w:lang w:eastAsia="zh-CN"/>
        </w:rPr>
        <w:t>he claimed car statement will be displayed to the customer</w:t>
      </w:r>
      <w:r w:rsidR="006D7C09">
        <w:rPr>
          <w:rFonts w:eastAsia="Times New Roman" w:cs="Times New Roman"/>
          <w:szCs w:val="24"/>
          <w:lang w:eastAsia="zh-CN"/>
        </w:rPr>
        <w:t>s</w:t>
      </w:r>
      <w:r w:rsidR="006637D1">
        <w:rPr>
          <w:rFonts w:eastAsia="Times New Roman" w:cs="Times New Roman"/>
          <w:szCs w:val="24"/>
          <w:lang w:eastAsia="zh-CN"/>
        </w:rPr>
        <w:t>.</w:t>
      </w:r>
      <w:r w:rsidR="006F13A3">
        <w:rPr>
          <w:rFonts w:eastAsia="Times New Roman" w:cs="Times New Roman"/>
          <w:szCs w:val="24"/>
          <w:lang w:eastAsia="zh-CN"/>
        </w:rPr>
        <w:t xml:space="preserve"> </w:t>
      </w:r>
      <w:r w:rsidR="00E458F9">
        <w:rPr>
          <w:rFonts w:eastAsia="Times New Roman" w:cs="Times New Roman"/>
          <w:szCs w:val="24"/>
          <w:lang w:eastAsia="zh-CN"/>
        </w:rPr>
        <w:t xml:space="preserve">By running through the car records in </w:t>
      </w:r>
      <w:r w:rsidR="00E458F9" w:rsidRPr="00E458F9">
        <w:rPr>
          <w:rFonts w:eastAsia="Times New Roman" w:cs="Times New Roman"/>
          <w:i/>
          <w:iCs/>
          <w:szCs w:val="24"/>
          <w:lang w:eastAsia="zh-CN"/>
        </w:rPr>
        <w:t>cars</w:t>
      </w:r>
      <w:r w:rsidR="00E458F9">
        <w:rPr>
          <w:rFonts w:eastAsia="Times New Roman" w:cs="Times New Roman"/>
          <w:szCs w:val="24"/>
          <w:lang w:eastAsia="zh-CN"/>
        </w:rPr>
        <w:t xml:space="preserve">, if the car id matched the </w:t>
      </w:r>
      <w:proofErr w:type="spellStart"/>
      <w:r w:rsidR="00E458F9" w:rsidRPr="00314A01">
        <w:rPr>
          <w:rFonts w:eastAsia="Times New Roman" w:cs="Times New Roman"/>
          <w:i/>
          <w:iCs/>
          <w:szCs w:val="24"/>
          <w:lang w:eastAsia="zh-CN"/>
        </w:rPr>
        <w:t>car_id</w:t>
      </w:r>
      <w:proofErr w:type="spellEnd"/>
      <w:r w:rsidR="00EE2D3E">
        <w:rPr>
          <w:rFonts w:eastAsia="Times New Roman" w:cs="Times New Roman"/>
          <w:szCs w:val="24"/>
          <w:lang w:eastAsia="zh-CN"/>
        </w:rPr>
        <w:t>, the specific car</w:t>
      </w:r>
      <w:r w:rsidR="00314A01">
        <w:rPr>
          <w:rFonts w:eastAsia="Times New Roman" w:cs="Times New Roman"/>
          <w:szCs w:val="24"/>
          <w:lang w:eastAsia="zh-CN"/>
        </w:rPr>
        <w:t xml:space="preserve"> status (</w:t>
      </w:r>
      <w:r w:rsidR="00314A01" w:rsidRPr="00314A01">
        <w:rPr>
          <w:rFonts w:eastAsia="Times New Roman" w:cs="Times New Roman"/>
          <w:i/>
          <w:iCs/>
          <w:szCs w:val="24"/>
          <w:lang w:eastAsia="zh-CN"/>
        </w:rPr>
        <w:t>car[5]</w:t>
      </w:r>
      <w:r w:rsidR="00314A01">
        <w:rPr>
          <w:rFonts w:eastAsia="Times New Roman" w:cs="Times New Roman"/>
          <w:szCs w:val="24"/>
          <w:lang w:eastAsia="zh-CN"/>
        </w:rPr>
        <w:t>) is being changed to ‘Rented’.</w:t>
      </w:r>
    </w:p>
    <w:p w14:paraId="621DB5DD" w14:textId="643565FC" w:rsidR="004224C5" w:rsidRDefault="006F13A3" w:rsidP="006F13A3">
      <w:pPr>
        <w:rPr>
          <w:rFonts w:eastAsia="Times New Roman" w:cs="Times New Roman"/>
          <w:szCs w:val="24"/>
          <w:lang w:eastAsia="zh-CN"/>
        </w:rPr>
      </w:pPr>
      <w:r>
        <w:rPr>
          <w:rFonts w:eastAsia="Times New Roman" w:cs="Times New Roman"/>
          <w:szCs w:val="24"/>
          <w:lang w:eastAsia="zh-CN"/>
        </w:rPr>
        <w:br w:type="page"/>
      </w:r>
    </w:p>
    <w:p w14:paraId="3FD52292" w14:textId="4C62A848" w:rsidR="005D10CA" w:rsidRDefault="00C52447" w:rsidP="00723E62">
      <w:pPr>
        <w:pStyle w:val="Heading1"/>
      </w:pPr>
      <w:bookmarkStart w:id="24" w:name="_Toc74932906"/>
      <w:r>
        <w:lastRenderedPageBreak/>
        <w:t>Sample</w:t>
      </w:r>
      <w:r w:rsidR="00643C90">
        <w:t xml:space="preserve"> input/output explanation</w:t>
      </w:r>
      <w:bookmarkEnd w:id="24"/>
      <w:r w:rsidR="00643C90">
        <w:t xml:space="preserve"> </w:t>
      </w:r>
    </w:p>
    <w:p w14:paraId="7D07C679" w14:textId="2EA748E6" w:rsidR="00770E3B" w:rsidRPr="00770E3B" w:rsidRDefault="00770E3B" w:rsidP="00770E3B"/>
    <w:p w14:paraId="5D6580C3" w14:textId="6CAF41B2" w:rsidR="002D3E63" w:rsidRPr="002D3E63" w:rsidRDefault="00EA788A" w:rsidP="00770E3B">
      <w:pPr>
        <w:pStyle w:val="Heading2"/>
        <w:spacing w:before="0" w:line="360" w:lineRule="auto"/>
      </w:pPr>
      <w:bookmarkStart w:id="25" w:name="_Welcome_Page"/>
      <w:bookmarkStart w:id="26" w:name="_Toc74932907"/>
      <w:bookmarkEnd w:id="25"/>
      <w:r w:rsidRPr="00CE7FE5">
        <w:t>Welcome Page</w:t>
      </w:r>
      <w:bookmarkEnd w:id="26"/>
    </w:p>
    <w:p w14:paraId="278D7F40" w14:textId="6BF1F942" w:rsidR="00723E62" w:rsidRPr="00723E62" w:rsidRDefault="00770E3B" w:rsidP="00770E3B">
      <w:pPr>
        <w:ind w:left="720" w:firstLine="720"/>
      </w:pPr>
      <w:r>
        <w:rPr>
          <w:noProof/>
        </w:rPr>
        <mc:AlternateContent>
          <mc:Choice Requires="wpg">
            <w:drawing>
              <wp:inline distT="0" distB="0" distL="0" distR="0" wp14:anchorId="080C721F" wp14:editId="3B16240E">
                <wp:extent cx="4335145" cy="3014345"/>
                <wp:effectExtent l="0" t="0" r="8255" b="0"/>
                <wp:docPr id="486" name="Group 486"/>
                <wp:cNvGraphicFramePr/>
                <a:graphic xmlns:a="http://schemas.openxmlformats.org/drawingml/2006/main">
                  <a:graphicData uri="http://schemas.microsoft.com/office/word/2010/wordprocessingGroup">
                    <wpg:wgp>
                      <wpg:cNvGrpSpPr/>
                      <wpg:grpSpPr>
                        <a:xfrm>
                          <a:off x="0" y="0"/>
                          <a:ext cx="4335145" cy="3014345"/>
                          <a:chOff x="-15242" y="0"/>
                          <a:chExt cx="4335782" cy="3015484"/>
                        </a:xfrm>
                      </wpg:grpSpPr>
                      <pic:pic xmlns:pic="http://schemas.openxmlformats.org/drawingml/2006/picture">
                        <pic:nvPicPr>
                          <pic:cNvPr id="1" name="Picture 1"/>
                          <pic:cNvPicPr>
                            <a:picLocks noChangeAspect="1"/>
                          </pic:cNvPicPr>
                        </pic:nvPicPr>
                        <pic:blipFill>
                          <a:blip r:embed="rId511"/>
                          <a:stretch>
                            <a:fillRect/>
                          </a:stretch>
                        </pic:blipFill>
                        <pic:spPr>
                          <a:xfrm>
                            <a:off x="0" y="0"/>
                            <a:ext cx="4320540" cy="2024380"/>
                          </a:xfrm>
                          <a:prstGeom prst="rect">
                            <a:avLst/>
                          </a:prstGeom>
                        </pic:spPr>
                      </pic:pic>
                      <pic:pic xmlns:pic="http://schemas.openxmlformats.org/drawingml/2006/picture">
                        <pic:nvPicPr>
                          <pic:cNvPr id="125" name="Picture 125"/>
                          <pic:cNvPicPr>
                            <a:picLocks noChangeAspect="1"/>
                          </pic:cNvPicPr>
                        </pic:nvPicPr>
                        <pic:blipFill rotWithShape="1">
                          <a:blip r:embed="rId512"/>
                          <a:srcRect b="8270"/>
                          <a:stretch/>
                        </pic:blipFill>
                        <pic:spPr bwMode="auto">
                          <a:xfrm>
                            <a:off x="-15242" y="2115858"/>
                            <a:ext cx="4320523" cy="899626"/>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694A7BD" id="Group 486" o:spid="_x0000_s1026" style="width:341.35pt;height:237.35pt;mso-position-horizontal-relative:char;mso-position-vertical-relative:line" coordorigin="-152" coordsize="43357,3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">
                <v:shape id="Picture 1" o:spid="_x0000_s1027" type="#_x0000_t75" style="position:absolute;width:43205;height:20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">
                  <v:imagedata r:id="rId513" o:title=""/>
                </v:shape>
                <v:shape id="Picture 125" o:spid="_x0000_s1028" type="#_x0000_t75" style="position:absolute;left:-152;top:21158;width:43204;height:8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">
                  <v:imagedata r:id="rId514" o:title="" cropbottom="5420f"/>
                </v:shape>
                <w10:anchorlock/>
              </v:group>
            </w:pict>
          </mc:Fallback>
        </mc:AlternateContent>
      </w:r>
    </w:p>
    <w:p w14:paraId="19798114" w14:textId="31CC538A" w:rsidR="00907F18" w:rsidRDefault="00907F18" w:rsidP="00EC266F">
      <w:pPr>
        <w:spacing w:after="0" w:line="360" w:lineRule="auto"/>
        <w:ind w:firstLine="720"/>
        <w:jc w:val="both"/>
      </w:pPr>
      <w:r>
        <w:t xml:space="preserve">When the online car system program is executed, </w:t>
      </w:r>
      <w:r w:rsidR="009F77B8">
        <w:t>the welcome page wi</w:t>
      </w:r>
      <w:r w:rsidR="003E3DCE">
        <w:t xml:space="preserve">ll be </w:t>
      </w:r>
      <w:r w:rsidR="006F4F6C">
        <w:t xml:space="preserve">displayed. Users </w:t>
      </w:r>
      <w:r w:rsidR="00B004E3">
        <w:t xml:space="preserve">can only </w:t>
      </w:r>
      <w:r w:rsidR="003D2416">
        <w:t xml:space="preserve">enter 1 </w:t>
      </w:r>
      <w:r w:rsidR="00EA2FAD">
        <w:t xml:space="preserve">for </w:t>
      </w:r>
      <w:hyperlink w:anchor="_Admins_Login" w:history="1">
        <w:r w:rsidR="00EA2FAD" w:rsidRPr="00EC266F">
          <w:rPr>
            <w:rStyle w:val="Hyperlink"/>
          </w:rPr>
          <w:sym w:font="Wingdings" w:char="F0E8"/>
        </w:r>
        <w:r w:rsidR="00EA2FAD" w:rsidRPr="00EC266F">
          <w:rPr>
            <w:rStyle w:val="Hyperlink"/>
          </w:rPr>
          <w:t>Admins</w:t>
        </w:r>
      </w:hyperlink>
      <w:r w:rsidR="003D2416">
        <w:t xml:space="preserve"> and 2 for</w:t>
      </w:r>
      <w:hyperlink w:anchor="_Normal_Customers_/" w:history="1">
        <w:r w:rsidR="003D2416" w:rsidRPr="001538AF">
          <w:rPr>
            <w:rStyle w:val="Hyperlink"/>
          </w:rPr>
          <w:t xml:space="preserve"> </w:t>
        </w:r>
        <w:r w:rsidR="00EA2FAD" w:rsidRPr="001538AF">
          <w:rPr>
            <w:rStyle w:val="Hyperlink"/>
          </w:rPr>
          <w:sym w:font="Wingdings" w:char="F0E8"/>
        </w:r>
        <w:r w:rsidR="00EA2FAD" w:rsidRPr="001538AF">
          <w:rPr>
            <w:rStyle w:val="Hyperlink"/>
          </w:rPr>
          <w:t xml:space="preserve"> Cus</w:t>
        </w:r>
        <w:bookmarkStart w:id="27" w:name="_Hlt74933072"/>
        <w:bookmarkStart w:id="28" w:name="_Hlt74933073"/>
        <w:r w:rsidR="00EA2FAD" w:rsidRPr="001538AF">
          <w:rPr>
            <w:rStyle w:val="Hyperlink"/>
          </w:rPr>
          <w:t>t</w:t>
        </w:r>
        <w:bookmarkEnd w:id="27"/>
        <w:bookmarkEnd w:id="28"/>
        <w:r w:rsidR="00EA2FAD" w:rsidRPr="001538AF">
          <w:rPr>
            <w:rStyle w:val="Hyperlink"/>
          </w:rPr>
          <w:t>omers</w:t>
        </w:r>
        <w:r w:rsidR="009E0838" w:rsidRPr="00F13EEA">
          <w:rPr>
            <w:rStyle w:val="Hyperlink"/>
          </w:rPr>
          <w:t>.</w:t>
        </w:r>
      </w:hyperlink>
      <w:r w:rsidR="009E0838">
        <w:t xml:space="preserve"> </w:t>
      </w:r>
      <w:r w:rsidR="002F6297">
        <w:t>Other o</w:t>
      </w:r>
      <w:r w:rsidR="00EC266F">
        <w:t>ptions will receive</w:t>
      </w:r>
      <w:r w:rsidR="00BA4770">
        <w:t xml:space="preserve"> an error message</w:t>
      </w:r>
      <w:r w:rsidR="00EC266F">
        <w:t xml:space="preserve"> and option</w:t>
      </w:r>
      <w:r w:rsidR="00585A3C">
        <w:t xml:space="preserve"> </w:t>
      </w:r>
      <w:r w:rsidR="006573B3">
        <w:t xml:space="preserve">is </w:t>
      </w:r>
      <w:r w:rsidR="00EC266F">
        <w:t>requested</w:t>
      </w:r>
      <w:r w:rsidR="00B67385">
        <w:t xml:space="preserve"> again</w:t>
      </w:r>
      <w:r w:rsidR="00EC266F">
        <w:t>.</w:t>
      </w:r>
      <w:r w:rsidR="00424780">
        <w:t xml:space="preserve"> </w:t>
      </w:r>
    </w:p>
    <w:p w14:paraId="1CE3DCF4" w14:textId="77777777" w:rsidR="0003545B" w:rsidRDefault="0003545B" w:rsidP="00EC266F">
      <w:pPr>
        <w:spacing w:after="0" w:line="360" w:lineRule="auto"/>
        <w:ind w:firstLine="720"/>
        <w:jc w:val="both"/>
      </w:pPr>
    </w:p>
    <w:p w14:paraId="76F99467" w14:textId="097F9985" w:rsidR="00AD29FA" w:rsidRDefault="00AD29FA" w:rsidP="00723E62">
      <w:pPr>
        <w:pStyle w:val="Heading2"/>
        <w:spacing w:before="0" w:line="360" w:lineRule="auto"/>
      </w:pPr>
      <w:bookmarkStart w:id="29" w:name="_Admins_Login"/>
      <w:bookmarkStart w:id="30" w:name="_Admins"/>
      <w:bookmarkStart w:id="31" w:name="_Toc74932908"/>
      <w:bookmarkEnd w:id="29"/>
      <w:bookmarkEnd w:id="30"/>
      <w:r>
        <w:t>Admins</w:t>
      </w:r>
      <w:bookmarkEnd w:id="31"/>
    </w:p>
    <w:p w14:paraId="424C4D9E" w14:textId="77777777" w:rsidR="00AD29FA" w:rsidRPr="00AD29FA" w:rsidRDefault="00AD29FA" w:rsidP="00AD29FA">
      <w:pPr>
        <w:spacing w:after="0" w:line="360" w:lineRule="auto"/>
      </w:pPr>
    </w:p>
    <w:p w14:paraId="7E6DC87B" w14:textId="21F9608C" w:rsidR="009A589D" w:rsidRDefault="001563E4" w:rsidP="00723E62">
      <w:pPr>
        <w:pStyle w:val="Heading3"/>
        <w:spacing w:before="0" w:line="360" w:lineRule="auto"/>
      </w:pPr>
      <w:bookmarkStart w:id="32" w:name="_Toc74932909"/>
      <w:r>
        <w:t>Admins Login</w:t>
      </w:r>
      <w:bookmarkEnd w:id="32"/>
    </w:p>
    <w:p w14:paraId="29E06EDF" w14:textId="77777777" w:rsidR="001563E4" w:rsidRDefault="001563E4" w:rsidP="009D2E99">
      <w:pPr>
        <w:spacing w:after="0" w:line="360" w:lineRule="auto"/>
      </w:pPr>
    </w:p>
    <w:p w14:paraId="67C056BD" w14:textId="79BBF55D" w:rsidR="008E469E" w:rsidRDefault="008E469E" w:rsidP="00103702">
      <w:pPr>
        <w:spacing w:after="0" w:line="360" w:lineRule="auto"/>
        <w:jc w:val="center"/>
      </w:pPr>
      <w:r>
        <w:rPr>
          <w:noProof/>
        </w:rPr>
        <w:drawing>
          <wp:inline distT="0" distB="0" distL="0" distR="0" wp14:anchorId="3B0513DE" wp14:editId="5B71F910">
            <wp:extent cx="4099560" cy="6120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212637" cy="628918"/>
                    </a:xfrm>
                    <a:prstGeom prst="rect">
                      <a:avLst/>
                    </a:prstGeom>
                  </pic:spPr>
                </pic:pic>
              </a:graphicData>
            </a:graphic>
          </wp:inline>
        </w:drawing>
      </w:r>
    </w:p>
    <w:p w14:paraId="1237ABE4" w14:textId="3DB05BD7" w:rsidR="00A05CED" w:rsidRDefault="008B04EA" w:rsidP="00405621">
      <w:pPr>
        <w:spacing w:after="0" w:line="360" w:lineRule="auto"/>
        <w:ind w:firstLine="720"/>
      </w:pPr>
      <w:r>
        <w:t xml:space="preserve">Once admins </w:t>
      </w:r>
      <w:r w:rsidRPr="00021789">
        <w:rPr>
          <w:b/>
        </w:rPr>
        <w:t>select 1</w:t>
      </w:r>
      <w:r>
        <w:t xml:space="preserve"> in the welcome page, they are required to </w:t>
      </w:r>
      <w:r w:rsidR="00010656">
        <w:t xml:space="preserve">enter the correct username and password. </w:t>
      </w:r>
      <w:r w:rsidR="00F04583">
        <w:t xml:space="preserve">If username and password are invalid, </w:t>
      </w:r>
      <w:r w:rsidR="001250F5">
        <w:t>an error message</w:t>
      </w:r>
      <w:r w:rsidR="00F879C8">
        <w:t xml:space="preserve"> </w:t>
      </w:r>
      <w:r w:rsidR="00361365">
        <w:t>will appear</w:t>
      </w:r>
      <w:r w:rsidR="004C778E">
        <w:t>,</w:t>
      </w:r>
      <w:r w:rsidR="00361365">
        <w:t xml:space="preserve"> and </w:t>
      </w:r>
      <w:r w:rsidR="00BE3617">
        <w:t xml:space="preserve">the admins will be given </w:t>
      </w:r>
      <w:r w:rsidR="00DD3CB3">
        <w:t xml:space="preserve">opportunity </w:t>
      </w:r>
      <w:r w:rsidR="003A10B4">
        <w:t xml:space="preserve">to </w:t>
      </w:r>
      <w:r w:rsidR="009D2E99">
        <w:t>re-insert their username and password.</w:t>
      </w:r>
    </w:p>
    <w:p w14:paraId="36C9D475" w14:textId="55A6C0C6" w:rsidR="00082A18" w:rsidRDefault="00585432" w:rsidP="00103702">
      <w:pPr>
        <w:spacing w:after="0" w:line="360" w:lineRule="auto"/>
        <w:jc w:val="center"/>
      </w:pPr>
      <w:r>
        <w:rPr>
          <w:noProof/>
        </w:rPr>
        <w:lastRenderedPageBreak/>
        <mc:AlternateContent>
          <mc:Choice Requires="wpg">
            <w:drawing>
              <wp:anchor distT="0" distB="0" distL="114300" distR="114300" simplePos="0" relativeHeight="251658376" behindDoc="0" locked="0" layoutInCell="1" allowOverlap="1" wp14:anchorId="793E5B6B" wp14:editId="3E6CBBB2">
                <wp:simplePos x="0" y="0"/>
                <wp:positionH relativeFrom="column">
                  <wp:posOffset>-218114</wp:posOffset>
                </wp:positionH>
                <wp:positionV relativeFrom="paragraph">
                  <wp:posOffset>0</wp:posOffset>
                </wp:positionV>
                <wp:extent cx="6789770" cy="2307590"/>
                <wp:effectExtent l="0" t="0" r="0" b="0"/>
                <wp:wrapTopAndBottom/>
                <wp:docPr id="204" name="Group 204"/>
                <wp:cNvGraphicFramePr/>
                <a:graphic xmlns:a="http://schemas.openxmlformats.org/drawingml/2006/main">
                  <a:graphicData uri="http://schemas.microsoft.com/office/word/2010/wordprocessingGroup">
                    <wpg:wgp>
                      <wpg:cNvGrpSpPr/>
                      <wpg:grpSpPr>
                        <a:xfrm>
                          <a:off x="0" y="0"/>
                          <a:ext cx="6789770" cy="2307590"/>
                          <a:chOff x="0" y="0"/>
                          <a:chExt cx="6789770" cy="2307590"/>
                        </a:xfrm>
                      </wpg:grpSpPr>
                      <pic:pic xmlns:pic="http://schemas.openxmlformats.org/drawingml/2006/picture">
                        <pic:nvPicPr>
                          <pic:cNvPr id="42" name="Picture 42"/>
                          <pic:cNvPicPr>
                            <a:picLocks noChangeAspect="1"/>
                          </pic:cNvPicPr>
                        </pic:nvPicPr>
                        <pic:blipFill>
                          <a:blip r:embed="rId516"/>
                          <a:stretch>
                            <a:fillRect/>
                          </a:stretch>
                        </pic:blipFill>
                        <pic:spPr>
                          <a:xfrm>
                            <a:off x="0" y="0"/>
                            <a:ext cx="3413760" cy="2298065"/>
                          </a:xfrm>
                          <a:prstGeom prst="rect">
                            <a:avLst/>
                          </a:prstGeom>
                        </pic:spPr>
                      </pic:pic>
                      <pic:pic xmlns:pic="http://schemas.openxmlformats.org/drawingml/2006/picture">
                        <pic:nvPicPr>
                          <pic:cNvPr id="45" name="Picture 45"/>
                          <pic:cNvPicPr>
                            <a:picLocks noChangeAspect="1"/>
                          </pic:cNvPicPr>
                        </pic:nvPicPr>
                        <pic:blipFill rotWithShape="1">
                          <a:blip r:embed="rId517"/>
                          <a:srcRect t="36053"/>
                          <a:stretch/>
                        </pic:blipFill>
                        <pic:spPr bwMode="auto">
                          <a:xfrm>
                            <a:off x="3162650" y="0"/>
                            <a:ext cx="3627120" cy="23075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3EE707" id="Group 204" o:spid="_x0000_s1026" style="position:absolute;margin-left:-17.15pt;margin-top:0;width:534.65pt;height:181.7pt;z-index:251658376" coordsize="67897,23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">
                <v:shape id="Picture 42" o:spid="_x0000_s1027" type="#_x0000_t75" style="position:absolute;width:34137;height:22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">
                  <v:imagedata r:id="rId518" o:title=""/>
                </v:shape>
                <v:shape id="Picture 45" o:spid="_x0000_s1028" type="#_x0000_t75" style="position:absolute;left:31626;width:36271;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">
                  <v:imagedata r:id="rId519" o:title="" croptop="23628f"/>
                </v:shape>
                <w10:wrap type="topAndBottom"/>
              </v:group>
            </w:pict>
          </mc:Fallback>
        </mc:AlternateContent>
      </w:r>
    </w:p>
    <w:p w14:paraId="66FE7687" w14:textId="307A36BB" w:rsidR="004C5ACD" w:rsidRDefault="00C14173" w:rsidP="00DE4125">
      <w:pPr>
        <w:spacing w:after="0" w:line="360" w:lineRule="auto"/>
        <w:ind w:firstLine="720"/>
        <w:jc w:val="both"/>
      </w:pPr>
      <w:r>
        <w:t xml:space="preserve">By entering </w:t>
      </w:r>
      <w:r w:rsidR="00DA326E">
        <w:t xml:space="preserve">the correct username and password, </w:t>
      </w:r>
      <w:r w:rsidR="00673411">
        <w:t xml:space="preserve">admins can </w:t>
      </w:r>
      <w:r w:rsidR="00F12934">
        <w:t>get access to the functionalities board</w:t>
      </w:r>
      <w:r w:rsidR="00EB717F">
        <w:t xml:space="preserve"> with a welcome banner and functionalities menu provided for the admins to choose from</w:t>
      </w:r>
      <w:r w:rsidR="00F12934">
        <w:t xml:space="preserve">. </w:t>
      </w:r>
      <w:r w:rsidR="00311DCB">
        <w:t>This menu does not accept any input other than the number 1 to 8</w:t>
      </w:r>
      <w:r w:rsidR="004A72A7">
        <w:t xml:space="preserve">. As shown above, number 0 and text “eight” </w:t>
      </w:r>
      <w:r w:rsidR="00DE4125">
        <w:t>is displayed with error message and input is requested again after each error.</w:t>
      </w:r>
    </w:p>
    <w:p w14:paraId="25BD110B" w14:textId="77777777" w:rsidR="005C6915" w:rsidRDefault="005C6915" w:rsidP="00585432">
      <w:pPr>
        <w:spacing w:after="0" w:line="360" w:lineRule="auto"/>
        <w:ind w:firstLine="720"/>
        <w:jc w:val="both"/>
      </w:pPr>
    </w:p>
    <w:p w14:paraId="6C3A9176" w14:textId="479D4CCC" w:rsidR="009C5120" w:rsidRDefault="009C5120" w:rsidP="00CB1DFB">
      <w:pPr>
        <w:pStyle w:val="Heading3"/>
      </w:pPr>
      <w:bookmarkStart w:id="33" w:name="_Toc74932910"/>
      <w:r>
        <w:t>Add Car</w:t>
      </w:r>
      <w:bookmarkEnd w:id="33"/>
    </w:p>
    <w:p w14:paraId="7E052976" w14:textId="77777777" w:rsidR="009C5120" w:rsidRDefault="009C5120" w:rsidP="00315922">
      <w:pPr>
        <w:spacing w:after="0" w:line="360" w:lineRule="auto"/>
      </w:pPr>
    </w:p>
    <w:p w14:paraId="2A5D5F36" w14:textId="146B612A" w:rsidR="00315922" w:rsidRDefault="00315922" w:rsidP="006F1251">
      <w:pPr>
        <w:spacing w:after="0" w:line="360" w:lineRule="auto"/>
        <w:jc w:val="center"/>
      </w:pPr>
      <w:r>
        <w:rPr>
          <w:noProof/>
        </w:rPr>
        <w:drawing>
          <wp:inline distT="0" distB="0" distL="0" distR="0" wp14:anchorId="0CB379D5" wp14:editId="6C69702E">
            <wp:extent cx="3581400" cy="188461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a:srcRect b="28203"/>
                    <a:stretch/>
                  </pic:blipFill>
                  <pic:spPr bwMode="auto">
                    <a:xfrm>
                      <a:off x="0" y="0"/>
                      <a:ext cx="3598809" cy="1893772"/>
                    </a:xfrm>
                    <a:prstGeom prst="rect">
                      <a:avLst/>
                    </a:prstGeom>
                    <a:ln>
                      <a:noFill/>
                    </a:ln>
                    <a:extLst>
                      <a:ext uri="{53640926-AAD7-44D8-BBD7-CCE9431645EC}">
                        <a14:shadowObscured xmlns:a14="http://schemas.microsoft.com/office/drawing/2010/main"/>
                      </a:ext>
                    </a:extLst>
                  </pic:spPr>
                </pic:pic>
              </a:graphicData>
            </a:graphic>
          </wp:inline>
        </w:drawing>
      </w:r>
    </w:p>
    <w:p w14:paraId="016589A8" w14:textId="30FA2058" w:rsidR="00C54C47" w:rsidRDefault="00B3638E" w:rsidP="002C698B">
      <w:pPr>
        <w:spacing w:after="0" w:line="360" w:lineRule="auto"/>
        <w:ind w:firstLine="720"/>
      </w:pPr>
      <w:r>
        <w:t xml:space="preserve">When admins </w:t>
      </w:r>
      <w:r w:rsidRPr="00B04050">
        <w:rPr>
          <w:b/>
        </w:rPr>
        <w:t>choose 1</w:t>
      </w:r>
      <w:r w:rsidR="00B73A8F">
        <w:t>,</w:t>
      </w:r>
      <w:r>
        <w:t xml:space="preserve"> </w:t>
      </w:r>
      <w:r w:rsidR="00EF696B">
        <w:t xml:space="preserve">admins can add </w:t>
      </w:r>
      <w:r w:rsidR="0025229C">
        <w:t xml:space="preserve">new car records to the </w:t>
      </w:r>
      <w:r w:rsidR="0055462A">
        <w:t>car rental system</w:t>
      </w:r>
      <w:r w:rsidR="00121348">
        <w:t>.</w:t>
      </w:r>
    </w:p>
    <w:p w14:paraId="7CE14E50" w14:textId="77777777" w:rsidR="00A90873" w:rsidRDefault="00A90873" w:rsidP="00DD002C">
      <w:pPr>
        <w:jc w:val="center"/>
      </w:pPr>
    </w:p>
    <w:p w14:paraId="06A149DC" w14:textId="33A3793D" w:rsidR="00B60EA6" w:rsidRDefault="00AB511A" w:rsidP="006F1251">
      <w:pPr>
        <w:jc w:val="center"/>
      </w:pPr>
      <w:r>
        <w:rPr>
          <w:noProof/>
        </w:rPr>
        <w:drawing>
          <wp:inline distT="0" distB="0" distL="0" distR="0" wp14:anchorId="38F27AB9" wp14:editId="240190B8">
            <wp:extent cx="3185160" cy="11061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srcRect r="10300" b="23512"/>
                    <a:stretch/>
                  </pic:blipFill>
                  <pic:spPr bwMode="auto">
                    <a:xfrm>
                      <a:off x="0" y="0"/>
                      <a:ext cx="3240734" cy="1125459"/>
                    </a:xfrm>
                    <a:prstGeom prst="rect">
                      <a:avLst/>
                    </a:prstGeom>
                    <a:ln>
                      <a:noFill/>
                    </a:ln>
                    <a:extLst>
                      <a:ext uri="{53640926-AAD7-44D8-BBD7-CCE9431645EC}">
                        <a14:shadowObscured xmlns:a14="http://schemas.microsoft.com/office/drawing/2010/main"/>
                      </a:ext>
                    </a:extLst>
                  </pic:spPr>
                </pic:pic>
              </a:graphicData>
            </a:graphic>
          </wp:inline>
        </w:drawing>
      </w:r>
    </w:p>
    <w:p w14:paraId="38DE2634" w14:textId="1DD3178F" w:rsidR="00745572" w:rsidRDefault="000100E1" w:rsidP="00B60EA6">
      <w:pPr>
        <w:jc w:val="center"/>
      </w:pPr>
      <w:r>
        <w:rPr>
          <w:noProof/>
        </w:rPr>
        <w:lastRenderedPageBreak/>
        <w:drawing>
          <wp:inline distT="0" distB="0" distL="0" distR="0" wp14:anchorId="53960E9C" wp14:editId="6B19ADFF">
            <wp:extent cx="3162300" cy="2303688"/>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2"/>
                    <a:srcRect t="-1" b="15690"/>
                    <a:stretch/>
                  </pic:blipFill>
                  <pic:spPr bwMode="auto">
                    <a:xfrm>
                      <a:off x="0" y="0"/>
                      <a:ext cx="3185574" cy="2320643"/>
                    </a:xfrm>
                    <a:prstGeom prst="rect">
                      <a:avLst/>
                    </a:prstGeom>
                    <a:ln>
                      <a:noFill/>
                    </a:ln>
                    <a:extLst>
                      <a:ext uri="{53640926-AAD7-44D8-BBD7-CCE9431645EC}">
                        <a14:shadowObscured xmlns:a14="http://schemas.microsoft.com/office/drawing/2010/main"/>
                      </a:ext>
                    </a:extLst>
                  </pic:spPr>
                </pic:pic>
              </a:graphicData>
            </a:graphic>
          </wp:inline>
        </w:drawing>
      </w:r>
    </w:p>
    <w:p w14:paraId="6D660F93" w14:textId="5EC681E0" w:rsidR="00A90873" w:rsidRDefault="006F1251" w:rsidP="002D55B2">
      <w:pPr>
        <w:spacing w:after="0" w:line="360" w:lineRule="auto"/>
        <w:ind w:firstLine="720"/>
        <w:jc w:val="both"/>
      </w:pPr>
      <w:r>
        <w:t xml:space="preserve">Selecting options other than “YES” and “NO” will results in error message. </w:t>
      </w:r>
      <w:r w:rsidR="00E930CB">
        <w:t xml:space="preserve">When admins enter </w:t>
      </w:r>
      <w:r w:rsidR="00861790" w:rsidRPr="00B04050">
        <w:rPr>
          <w:b/>
        </w:rPr>
        <w:t>“</w:t>
      </w:r>
      <w:r w:rsidR="00E20B9E" w:rsidRPr="00B04050">
        <w:rPr>
          <w:b/>
        </w:rPr>
        <w:t>YES</w:t>
      </w:r>
      <w:r w:rsidR="00861790" w:rsidRPr="00B04050">
        <w:rPr>
          <w:b/>
        </w:rPr>
        <w:t>”</w:t>
      </w:r>
      <w:r w:rsidR="000623C9">
        <w:t xml:space="preserve">, </w:t>
      </w:r>
      <w:r w:rsidR="00F211B8">
        <w:t xml:space="preserve">admins will get </w:t>
      </w:r>
      <w:r w:rsidR="00255378">
        <w:t>an</w:t>
      </w:r>
      <w:r w:rsidR="00F211B8">
        <w:t xml:space="preserve"> auto-incremented car ID</w:t>
      </w:r>
      <w:r w:rsidR="00595248">
        <w:t xml:space="preserve">. Then admins will need to insert the details of the car like car brand, car model, car plate, </w:t>
      </w:r>
      <w:r w:rsidR="007E46EC">
        <w:t>manufacture year</w:t>
      </w:r>
      <w:r w:rsidR="00574F4E">
        <w:t xml:space="preserve">, </w:t>
      </w:r>
      <w:proofErr w:type="gramStart"/>
      <w:r w:rsidR="00AA6124">
        <w:t>status</w:t>
      </w:r>
      <w:proofErr w:type="gramEnd"/>
      <w:r w:rsidR="002B2B93">
        <w:t xml:space="preserve"> and price</w:t>
      </w:r>
      <w:r w:rsidR="00F3734E">
        <w:t>.</w:t>
      </w:r>
      <w:r w:rsidR="00AA6124">
        <w:t xml:space="preserve"> </w:t>
      </w:r>
      <w:r w:rsidR="00A3661C">
        <w:t xml:space="preserve">The </w:t>
      </w:r>
      <w:r w:rsidR="00A70415">
        <w:t>price only accepts</w:t>
      </w:r>
      <w:r w:rsidR="000B7895">
        <w:t xml:space="preserve"> </w:t>
      </w:r>
      <w:r w:rsidR="00440CD0">
        <w:t>numeric value, the example above “RM190” is unacceptable</w:t>
      </w:r>
      <w:r w:rsidR="00B9688F">
        <w:t xml:space="preserve"> </w:t>
      </w:r>
      <w:r w:rsidR="002C698B">
        <w:t xml:space="preserve">whereas entering </w:t>
      </w:r>
      <w:r w:rsidR="00EA3F63">
        <w:t xml:space="preserve">190 </w:t>
      </w:r>
      <w:r w:rsidR="00FB4A78">
        <w:t>proceed</w:t>
      </w:r>
      <w:r w:rsidR="00EC44BC">
        <w:t>s to complete insertion.</w:t>
      </w:r>
      <w:r w:rsidR="009D792B">
        <w:t xml:space="preserve"> After </w:t>
      </w:r>
      <w:r w:rsidR="00585432">
        <w:t>that</w:t>
      </w:r>
      <w:r w:rsidR="00D24599">
        <w:t xml:space="preserve">, </w:t>
      </w:r>
      <w:r w:rsidR="00094C7A">
        <w:t>admins can decide to choose yes or no again to insert a new car data.</w:t>
      </w:r>
    </w:p>
    <w:p w14:paraId="354C1878" w14:textId="77777777" w:rsidR="00585432" w:rsidRDefault="00585432" w:rsidP="00585432">
      <w:pPr>
        <w:spacing w:after="0" w:line="360" w:lineRule="auto"/>
      </w:pPr>
    </w:p>
    <w:p w14:paraId="12A16B8C" w14:textId="4FB0C753" w:rsidR="00A90873" w:rsidRPr="00C3418D" w:rsidRDefault="00A90873" w:rsidP="00A90873">
      <w:pPr>
        <w:spacing w:after="0" w:line="360" w:lineRule="auto"/>
        <w:jc w:val="both"/>
        <w:rPr>
          <w:b/>
          <w:bCs/>
        </w:rPr>
      </w:pPr>
      <w:r w:rsidRPr="00C3418D">
        <w:rPr>
          <w:b/>
          <w:bCs/>
        </w:rPr>
        <w:t>Changes in text file</w:t>
      </w:r>
    </w:p>
    <w:p w14:paraId="76BBFBAB" w14:textId="56024E63" w:rsidR="00EC44BC" w:rsidRDefault="005E11F5" w:rsidP="006F1251">
      <w:pPr>
        <w:spacing w:after="0" w:line="360" w:lineRule="auto"/>
        <w:jc w:val="both"/>
      </w:pPr>
      <w:r>
        <w:rPr>
          <w:noProof/>
        </w:rPr>
        <mc:AlternateContent>
          <mc:Choice Requires="wpg">
            <w:drawing>
              <wp:inline distT="0" distB="0" distL="0" distR="0" wp14:anchorId="3A308F93" wp14:editId="5334F098">
                <wp:extent cx="3771899" cy="380344"/>
                <wp:effectExtent l="0" t="0" r="635" b="1270"/>
                <wp:docPr id="50" name="Group 50"/>
                <wp:cNvGraphicFramePr/>
                <a:graphic xmlns:a="http://schemas.openxmlformats.org/drawingml/2006/main">
                  <a:graphicData uri="http://schemas.microsoft.com/office/word/2010/wordprocessingGroup">
                    <wpg:wgp>
                      <wpg:cNvGrpSpPr/>
                      <wpg:grpSpPr>
                        <a:xfrm>
                          <a:off x="0" y="0"/>
                          <a:ext cx="3771899" cy="380344"/>
                          <a:chOff x="0" y="541758"/>
                          <a:chExt cx="4010006" cy="437602"/>
                        </a:xfrm>
                      </wpg:grpSpPr>
                      <pic:pic xmlns:pic="http://schemas.openxmlformats.org/drawingml/2006/picture">
                        <pic:nvPicPr>
                          <pic:cNvPr id="206" name="Picture 206"/>
                          <pic:cNvPicPr>
                            <a:picLocks noChangeAspect="1"/>
                          </pic:cNvPicPr>
                        </pic:nvPicPr>
                        <pic:blipFill rotWithShape="1">
                          <a:blip r:embed="rId523">
                            <a:extLst>
                              <a:ext uri="{28A0092B-C50C-407E-A947-70E740481C1C}">
                                <a14:useLocalDpi xmlns:a14="http://schemas.microsoft.com/office/drawing/2010/main" val="0"/>
                              </a:ext>
                            </a:extLst>
                          </a:blip>
                          <a:srcRect t="69703" r="7237" b="2137"/>
                          <a:stretch/>
                        </pic:blipFill>
                        <pic:spPr>
                          <a:xfrm>
                            <a:off x="0" y="541758"/>
                            <a:ext cx="3993134" cy="218872"/>
                          </a:xfrm>
                          <a:prstGeom prst="rect">
                            <a:avLst/>
                          </a:prstGeom>
                        </pic:spPr>
                      </pic:pic>
                      <pic:pic xmlns:pic="http://schemas.openxmlformats.org/drawingml/2006/picture">
                        <pic:nvPicPr>
                          <pic:cNvPr id="209" name="Picture 209"/>
                          <pic:cNvPicPr>
                            <a:picLocks noChangeAspect="1"/>
                          </pic:cNvPicPr>
                        </pic:nvPicPr>
                        <pic:blipFill rotWithShape="1">
                          <a:blip r:embed="rId524">
                            <a:extLst>
                              <a:ext uri="{28A0092B-C50C-407E-A947-70E740481C1C}">
                                <a14:useLocalDpi xmlns:a14="http://schemas.microsoft.com/office/drawing/2010/main" val="0"/>
                              </a:ext>
                            </a:extLst>
                          </a:blip>
                          <a:srcRect l="469" r="-1" b="49810"/>
                          <a:stretch/>
                        </pic:blipFill>
                        <pic:spPr bwMode="auto">
                          <a:xfrm>
                            <a:off x="11121" y="746123"/>
                            <a:ext cx="3998885" cy="233237"/>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45DEC34" id="Group 50" o:spid="_x0000_s1026" style="width:297pt;height:29.95pt;mso-position-horizontal-relative:char;mso-position-vertical-relative:line" coordorigin=",5417" coordsize="40100,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&#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">
                <v:shape id="Picture 206" o:spid="_x0000_s1027" type="#_x0000_t75" style="position:absolute;top:5417;width:39931;height: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">
                  <v:imagedata r:id="rId525" o:title="" croptop="45681f" cropbottom="1401f" cropright="4743f"/>
                </v:shape>
                <v:shape id="Picture 209" o:spid="_x0000_s1028" type="#_x0000_t75" style="position:absolute;left:111;top:7461;width:3998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">
                  <v:imagedata r:id="rId526" o:title="" cropbottom="32643f" cropleft="307f" cropright="-1f"/>
                </v:shape>
                <w10:anchorlock/>
              </v:group>
            </w:pict>
          </mc:Fallback>
        </mc:AlternateContent>
      </w:r>
    </w:p>
    <w:p w14:paraId="23A50158" w14:textId="4EEC32B3" w:rsidR="005E11F5" w:rsidRDefault="005E11F5" w:rsidP="00A97EC1">
      <w:pPr>
        <w:spacing w:after="0" w:line="360" w:lineRule="auto"/>
        <w:jc w:val="both"/>
      </w:pPr>
      <w:r>
        <w:t>The new car details are added to the end of “carDatabase.txt” file.</w:t>
      </w:r>
    </w:p>
    <w:p w14:paraId="38BE2F4E" w14:textId="5A31B971" w:rsidR="007D1DAC" w:rsidRDefault="002C698B" w:rsidP="00896F60">
      <w:r>
        <w:rPr>
          <w:noProof/>
        </w:rPr>
        <mc:AlternateContent>
          <mc:Choice Requires="wpg">
            <w:drawing>
              <wp:anchor distT="0" distB="0" distL="114300" distR="114300" simplePos="0" relativeHeight="251658420" behindDoc="0" locked="0" layoutInCell="1" allowOverlap="1" wp14:anchorId="0617BDC4" wp14:editId="30FED2DB">
                <wp:simplePos x="0" y="0"/>
                <wp:positionH relativeFrom="page">
                  <wp:align>center</wp:align>
                </wp:positionH>
                <wp:positionV relativeFrom="paragraph">
                  <wp:posOffset>247650</wp:posOffset>
                </wp:positionV>
                <wp:extent cx="2529840" cy="2842260"/>
                <wp:effectExtent l="0" t="0" r="3810" b="0"/>
                <wp:wrapTopAndBottom/>
                <wp:docPr id="822" name="Group 822"/>
                <wp:cNvGraphicFramePr/>
                <a:graphic xmlns:a="http://schemas.openxmlformats.org/drawingml/2006/main">
                  <a:graphicData uri="http://schemas.microsoft.com/office/word/2010/wordprocessingGroup">
                    <wpg:wgp>
                      <wpg:cNvGrpSpPr/>
                      <wpg:grpSpPr>
                        <a:xfrm>
                          <a:off x="0" y="0"/>
                          <a:ext cx="2529840" cy="2842260"/>
                          <a:chOff x="65211" y="-49262"/>
                          <a:chExt cx="3573780" cy="4246365"/>
                        </a:xfrm>
                      </wpg:grpSpPr>
                      <pic:pic xmlns:pic="http://schemas.openxmlformats.org/drawingml/2006/picture">
                        <pic:nvPicPr>
                          <pic:cNvPr id="74" name="Picture 74" descr="Text&#10;&#10;Description automatically generated"/>
                          <pic:cNvPicPr>
                            <a:picLocks noChangeAspect="1"/>
                          </pic:cNvPicPr>
                        </pic:nvPicPr>
                        <pic:blipFill rotWithShape="1">
                          <a:blip r:embed="rId527"/>
                          <a:srcRect t="6112"/>
                          <a:stretch/>
                        </pic:blipFill>
                        <pic:spPr bwMode="auto">
                          <a:xfrm>
                            <a:off x="251281" y="1581131"/>
                            <a:ext cx="3123873" cy="26159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Picture 60"/>
                          <pic:cNvPicPr>
                            <a:picLocks noChangeAspect="1"/>
                          </pic:cNvPicPr>
                        </pic:nvPicPr>
                        <pic:blipFill rotWithShape="1">
                          <a:blip r:embed="rId528"/>
                          <a:srcRect b="66827"/>
                          <a:stretch/>
                        </pic:blipFill>
                        <pic:spPr bwMode="auto">
                          <a:xfrm>
                            <a:off x="65211" y="-49262"/>
                            <a:ext cx="3573780" cy="160083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BC728D0" id="Group 822" o:spid="_x0000_s1026" style="position:absolute;margin-left:0;margin-top:19.5pt;width:199.2pt;height:223.8pt;z-index:251658420;mso-position-horizontal:center;mso-position-horizontal-relative:page;mso-width-relative:margin;mso-height-relative:margin" coordorigin="652,-492" coordsize="35737,4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">
                <v:shape id="Picture 74" o:spid="_x0000_s1027" type="#_x0000_t75" alt="Text&#10;&#10;Description automatically generated" style="position:absolute;left:2512;top:15811;width:31239;height:2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">
                  <v:imagedata r:id="rId529" o:title="Text&#10;&#10;Description automatically generated" croptop="4006f"/>
                </v:shape>
                <v:shape id="Picture 60" o:spid="_x0000_s1028" type="#_x0000_t75" style="position:absolute;left:652;top:-492;width:35737;height:16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">
                  <v:imagedata r:id="rId530" o:title="" cropbottom="43796f"/>
                </v:shape>
                <w10:wrap type="topAndBottom" anchorx="page"/>
              </v:group>
            </w:pict>
          </mc:Fallback>
        </mc:AlternateContent>
      </w:r>
    </w:p>
    <w:p w14:paraId="6B537636" w14:textId="74CF21E2" w:rsidR="003A2030" w:rsidRDefault="00631C2E" w:rsidP="002C698B">
      <w:pPr>
        <w:spacing w:after="0" w:line="360" w:lineRule="auto"/>
        <w:ind w:firstLine="720"/>
        <w:jc w:val="both"/>
      </w:pPr>
      <w:r>
        <w:lastRenderedPageBreak/>
        <w:t xml:space="preserve">If </w:t>
      </w:r>
      <w:r w:rsidR="0070520C">
        <w:t>admins</w:t>
      </w:r>
      <w:r>
        <w:t xml:space="preserve"> select </w:t>
      </w:r>
      <w:r w:rsidRPr="008E6542">
        <w:rPr>
          <w:b/>
        </w:rPr>
        <w:t>“</w:t>
      </w:r>
      <w:r w:rsidR="00466C4A" w:rsidRPr="008E6542">
        <w:rPr>
          <w:b/>
        </w:rPr>
        <w:t>NO</w:t>
      </w:r>
      <w:r w:rsidRPr="008E6542">
        <w:rPr>
          <w:b/>
        </w:rPr>
        <w:t>”</w:t>
      </w:r>
      <w:r>
        <w:t xml:space="preserve">, </w:t>
      </w:r>
      <w:r w:rsidR="00EC6F46">
        <w:t xml:space="preserve">the system will display </w:t>
      </w:r>
      <w:r w:rsidR="00F6447F">
        <w:t>all</w:t>
      </w:r>
      <w:r w:rsidR="00EC6F46">
        <w:t xml:space="preserve"> the car data.</w:t>
      </w:r>
      <w:r w:rsidR="00215DFC">
        <w:t xml:space="preserve"> </w:t>
      </w:r>
      <w:r w:rsidR="00D5516C">
        <w:t xml:space="preserve">After displaying </w:t>
      </w:r>
      <w:r w:rsidR="009D25DA">
        <w:t xml:space="preserve">all the cars, the system will </w:t>
      </w:r>
      <w:r w:rsidR="00AD46B3">
        <w:t>proceed</w:t>
      </w:r>
      <w:r w:rsidR="009D25DA">
        <w:t xml:space="preserve"> </w:t>
      </w:r>
      <w:r w:rsidR="00746C0D">
        <w:t xml:space="preserve">to </w:t>
      </w:r>
      <w:r w:rsidR="00D74A30">
        <w:t xml:space="preserve">return to the administrator main screen again. Which admins can select their </w:t>
      </w:r>
      <w:r w:rsidR="00AD46B3">
        <w:t xml:space="preserve">actions once </w:t>
      </w:r>
      <w:proofErr w:type="gramStart"/>
      <w:r w:rsidR="00AD46B3">
        <w:t>again.</w:t>
      </w:r>
      <w:proofErr w:type="gramEnd"/>
    </w:p>
    <w:p w14:paraId="065606DC" w14:textId="77777777" w:rsidR="00146CBF" w:rsidRDefault="00146CBF" w:rsidP="002C698B">
      <w:pPr>
        <w:spacing w:after="0" w:line="360" w:lineRule="auto"/>
        <w:ind w:firstLine="720"/>
        <w:jc w:val="both"/>
      </w:pPr>
    </w:p>
    <w:bookmarkStart w:id="34" w:name="_Toc74932911"/>
    <w:p w14:paraId="29203DB8" w14:textId="4A9C7771" w:rsidR="001538AF" w:rsidRPr="001538AF" w:rsidRDefault="000B4101" w:rsidP="001538AF">
      <w:pPr>
        <w:pStyle w:val="Heading3"/>
      </w:pPr>
      <w:r>
        <w:rPr>
          <w:noProof/>
        </w:rPr>
        <mc:AlternateContent>
          <mc:Choice Requires="wpg">
            <w:drawing>
              <wp:anchor distT="0" distB="0" distL="114300" distR="114300" simplePos="0" relativeHeight="251658427" behindDoc="0" locked="0" layoutInCell="1" allowOverlap="1" wp14:anchorId="30673F63" wp14:editId="3AEBFB05">
                <wp:simplePos x="0" y="0"/>
                <wp:positionH relativeFrom="margin">
                  <wp:align>center</wp:align>
                </wp:positionH>
                <wp:positionV relativeFrom="paragraph">
                  <wp:posOffset>253836</wp:posOffset>
                </wp:positionV>
                <wp:extent cx="3069590" cy="2774950"/>
                <wp:effectExtent l="0" t="0" r="0" b="6350"/>
                <wp:wrapTopAndBottom/>
                <wp:docPr id="652" name="Group 652"/>
                <wp:cNvGraphicFramePr/>
                <a:graphic xmlns:a="http://schemas.openxmlformats.org/drawingml/2006/main">
                  <a:graphicData uri="http://schemas.microsoft.com/office/word/2010/wordprocessingGroup">
                    <wpg:wgp>
                      <wpg:cNvGrpSpPr/>
                      <wpg:grpSpPr>
                        <a:xfrm>
                          <a:off x="0" y="0"/>
                          <a:ext cx="3069590" cy="2774950"/>
                          <a:chOff x="0" y="0"/>
                          <a:chExt cx="3069590" cy="2775351"/>
                        </a:xfrm>
                      </wpg:grpSpPr>
                      <pic:pic xmlns:pic="http://schemas.openxmlformats.org/drawingml/2006/picture">
                        <pic:nvPicPr>
                          <pic:cNvPr id="76" name="Picture 76"/>
                          <pic:cNvPicPr>
                            <a:picLocks noChangeAspect="1"/>
                          </pic:cNvPicPr>
                        </pic:nvPicPr>
                        <pic:blipFill rotWithShape="1">
                          <a:blip r:embed="rId531"/>
                          <a:srcRect t="18711"/>
                          <a:stretch/>
                        </pic:blipFill>
                        <pic:spPr bwMode="auto">
                          <a:xfrm>
                            <a:off x="8021" y="2294021"/>
                            <a:ext cx="3048000" cy="481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5" name="Picture 75"/>
                          <pic:cNvPicPr>
                            <a:picLocks noChangeAspect="1"/>
                          </pic:cNvPicPr>
                        </pic:nvPicPr>
                        <pic:blipFill rotWithShape="1">
                          <a:blip r:embed="rId532"/>
                          <a:srcRect b="37194"/>
                          <a:stretch/>
                        </pic:blipFill>
                        <pic:spPr bwMode="auto">
                          <a:xfrm>
                            <a:off x="0" y="0"/>
                            <a:ext cx="3069590" cy="2293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156AF5" id="Group 652" o:spid="_x0000_s1026" style="position:absolute;margin-left:0;margin-top:20pt;width:241.7pt;height:218.5pt;z-index:251658427;mso-position-horizontal:center;mso-position-horizontal-relative:margin" coordsize="30695,27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&#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">
                <v:shape id="Picture 76" o:spid="_x0000_s1027" type="#_x0000_t75" style="position:absolute;left:80;top:22940;width:30480;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">
                  <v:imagedata r:id="rId533" o:title="" croptop="12262f"/>
                </v:shape>
                <v:shape id="Picture 75" o:spid="_x0000_s1028" type="#_x0000_t75" style="position:absolute;width:30695;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">
                  <v:imagedata r:id="rId534" o:title="" cropbottom="24375f"/>
                </v:shape>
                <w10:wrap type="topAndBottom" anchorx="margin"/>
              </v:group>
            </w:pict>
          </mc:Fallback>
        </mc:AlternateContent>
      </w:r>
      <w:r w:rsidR="00D666F9">
        <w:t xml:space="preserve">Modify </w:t>
      </w:r>
      <w:r w:rsidR="00B27AA6">
        <w:t>car</w:t>
      </w:r>
      <w:bookmarkEnd w:id="34"/>
    </w:p>
    <w:p w14:paraId="2C22D9EE" w14:textId="44F9FF02" w:rsidR="002008C3" w:rsidRDefault="00B012D3" w:rsidP="00585432">
      <w:pPr>
        <w:spacing w:after="0" w:line="360" w:lineRule="auto"/>
        <w:ind w:firstLine="720"/>
        <w:jc w:val="both"/>
      </w:pPr>
      <w:r>
        <w:t xml:space="preserve">When admins </w:t>
      </w:r>
      <w:r w:rsidR="001F4178" w:rsidRPr="00146CBF">
        <w:rPr>
          <w:b/>
        </w:rPr>
        <w:t>select 2</w:t>
      </w:r>
      <w:r w:rsidR="001F4178">
        <w:t xml:space="preserve">, </w:t>
      </w:r>
      <w:r w:rsidR="00D26B2F">
        <w:t xml:space="preserve">admins will get </w:t>
      </w:r>
      <w:r w:rsidR="0080430A">
        <w:t>all</w:t>
      </w:r>
      <w:r w:rsidR="00D26B2F">
        <w:t xml:space="preserve"> the car data display in an arranged manner. </w:t>
      </w:r>
      <w:r w:rsidR="00C02AFD">
        <w:t>By looking at the list of the cars, admins can choose</w:t>
      </w:r>
      <w:r w:rsidR="00820F2C">
        <w:t xml:space="preserve"> one</w:t>
      </w:r>
      <w:r w:rsidR="00224292">
        <w:t xml:space="preserve"> of the car details to modify</w:t>
      </w:r>
      <w:r w:rsidR="00820F2C">
        <w:t xml:space="preserve"> the details in it</w:t>
      </w:r>
      <w:r w:rsidR="00E07AE4">
        <w:t xml:space="preserve">. </w:t>
      </w:r>
      <w:r w:rsidR="00D30556">
        <w:t xml:space="preserve">To change a car details, admins </w:t>
      </w:r>
      <w:r w:rsidR="00363D5F">
        <w:t>must</w:t>
      </w:r>
      <w:r w:rsidR="00D30556">
        <w:t xml:space="preserve"> enter the desired line of data displayed by the system.</w:t>
      </w:r>
      <w:r w:rsidR="00585432" w:rsidRPr="00585432">
        <w:rPr>
          <w:noProof/>
        </w:rPr>
        <w:t xml:space="preserve"> </w:t>
      </w:r>
    </w:p>
    <w:p w14:paraId="07C32894" w14:textId="1299192E" w:rsidR="002C698B" w:rsidRDefault="00896F60" w:rsidP="00896F60">
      <w:pPr>
        <w:spacing w:after="0" w:line="360" w:lineRule="auto"/>
        <w:jc w:val="center"/>
      </w:pPr>
      <w:r>
        <w:rPr>
          <w:noProof/>
        </w:rPr>
        <w:drawing>
          <wp:inline distT="0" distB="0" distL="0" distR="0" wp14:anchorId="10E3DA32" wp14:editId="0A09B208">
            <wp:extent cx="2834640" cy="271323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834640" cy="2713238"/>
                    </a:xfrm>
                    <a:prstGeom prst="rect">
                      <a:avLst/>
                    </a:prstGeom>
                  </pic:spPr>
                </pic:pic>
              </a:graphicData>
            </a:graphic>
          </wp:inline>
        </w:drawing>
      </w:r>
    </w:p>
    <w:p w14:paraId="6AD35034" w14:textId="4C952928" w:rsidR="002008C3" w:rsidRDefault="00FB3C04" w:rsidP="00466ABA">
      <w:pPr>
        <w:spacing w:after="0" w:line="360" w:lineRule="auto"/>
        <w:ind w:firstLine="720"/>
        <w:jc w:val="both"/>
      </w:pPr>
      <w:r>
        <w:t xml:space="preserve">The </w:t>
      </w:r>
      <w:r w:rsidR="005F7DD0">
        <w:t>line of statement the admins can select is only the lines in the</w:t>
      </w:r>
      <w:r w:rsidR="00E10191">
        <w:t xml:space="preserve"> available range from the 1</w:t>
      </w:r>
      <w:r w:rsidR="00E10191" w:rsidRPr="00E10191">
        <w:rPr>
          <w:vertAlign w:val="superscript"/>
        </w:rPr>
        <w:t>st</w:t>
      </w:r>
      <w:r w:rsidR="00E10191">
        <w:t xml:space="preserve"> displayed car to the last car. For instance, 100 and “</w:t>
      </w:r>
      <w:r w:rsidR="00A75427">
        <w:t>ninety-four</w:t>
      </w:r>
      <w:r w:rsidR="00E10191">
        <w:t>” above</w:t>
      </w:r>
      <w:r w:rsidR="00C579D3">
        <w:t xml:space="preserve"> face error as the available last </w:t>
      </w:r>
      <w:r w:rsidR="00C579D3">
        <w:lastRenderedPageBreak/>
        <w:t xml:space="preserve">car is lesser than 100 and only allowed numeric value. </w:t>
      </w:r>
      <w:r w:rsidR="004B1AD5">
        <w:t xml:space="preserve">While 94 is </w:t>
      </w:r>
      <w:r w:rsidR="001147C4">
        <w:t>a valid input as</w:t>
      </w:r>
      <w:r w:rsidR="001A4F73">
        <w:t xml:space="preserve"> it is in the range</w:t>
      </w:r>
      <w:r w:rsidR="008C2ABB">
        <w:t>, admins can proceed to modify the details.</w:t>
      </w:r>
      <w:r w:rsidR="00466ABA">
        <w:t xml:space="preserve"> </w:t>
      </w:r>
      <w:r w:rsidR="00FB2754">
        <w:t xml:space="preserve">Admins </w:t>
      </w:r>
      <w:r w:rsidR="005C3650">
        <w:t>must</w:t>
      </w:r>
      <w:r w:rsidR="00FB2754">
        <w:t xml:space="preserve"> choose the data type they want to modify</w:t>
      </w:r>
      <w:r w:rsidR="003B759F">
        <w:t xml:space="preserve"> </w:t>
      </w:r>
      <w:r w:rsidR="002D7737">
        <w:t xml:space="preserve">like </w:t>
      </w:r>
      <w:r w:rsidR="00AC4F57">
        <w:t>status, car plate etc.</w:t>
      </w:r>
      <w:r w:rsidR="005C3650">
        <w:t xml:space="preserve"> After selecting a</w:t>
      </w:r>
      <w:r w:rsidR="00647379">
        <w:t xml:space="preserve"> </w:t>
      </w:r>
      <w:r w:rsidR="005C3650">
        <w:t xml:space="preserve">data type, </w:t>
      </w:r>
      <w:r w:rsidR="00A43822">
        <w:t xml:space="preserve">the system will </w:t>
      </w:r>
      <w:r w:rsidR="008D24ED">
        <w:t>display</w:t>
      </w:r>
      <w:r w:rsidR="00A43822">
        <w:t xml:space="preserve"> </w:t>
      </w:r>
      <w:r w:rsidR="00E90B22">
        <w:t xml:space="preserve">the original word and request the admins </w:t>
      </w:r>
      <w:r w:rsidR="005B23BE">
        <w:t xml:space="preserve">to </w:t>
      </w:r>
      <w:r w:rsidR="002B0E05">
        <w:t xml:space="preserve">enter </w:t>
      </w:r>
      <w:r w:rsidR="00252772">
        <w:t>the replace word</w:t>
      </w:r>
      <w:r w:rsidR="00BF118C">
        <w:t xml:space="preserve">. </w:t>
      </w:r>
      <w:r w:rsidR="00AB184C">
        <w:t>A</w:t>
      </w:r>
      <w:r w:rsidR="001C1E27">
        <w:t>fter these actions, the car is modified</w:t>
      </w:r>
      <w:r w:rsidR="00466ABA">
        <w:t>,</w:t>
      </w:r>
      <w:r w:rsidR="00DF7671">
        <w:t xml:space="preserve"> and the line of car details will be display with the modified version again.</w:t>
      </w:r>
      <w:r w:rsidR="007E3395">
        <w:t xml:space="preserve"> After that, </w:t>
      </w:r>
      <w:r w:rsidR="002544D7">
        <w:t xml:space="preserve">admins </w:t>
      </w:r>
      <w:r w:rsidR="00E41E12">
        <w:t>select</w:t>
      </w:r>
      <w:r w:rsidR="002544D7">
        <w:t xml:space="preserve"> </w:t>
      </w:r>
      <w:r w:rsidR="00E41E12" w:rsidRPr="00E41E12">
        <w:rPr>
          <w:b/>
          <w:bCs/>
        </w:rPr>
        <w:t>“YES”</w:t>
      </w:r>
      <w:r w:rsidR="00E41E12">
        <w:t xml:space="preserve"> </w:t>
      </w:r>
      <w:r w:rsidR="002544D7">
        <w:t xml:space="preserve">to </w:t>
      </w:r>
      <w:r w:rsidR="002544D7" w:rsidRPr="00E41E12">
        <w:rPr>
          <w:b/>
        </w:rPr>
        <w:t>continue modification</w:t>
      </w:r>
      <w:r w:rsidR="002544D7">
        <w:t xml:space="preserve"> or </w:t>
      </w:r>
      <w:r w:rsidR="000B4101">
        <w:t>select</w:t>
      </w:r>
      <w:r w:rsidR="002544D7">
        <w:t xml:space="preserve"> </w:t>
      </w:r>
      <w:r w:rsidR="002544D7" w:rsidRPr="000B4101">
        <w:rPr>
          <w:b/>
        </w:rPr>
        <w:t>“NO”</w:t>
      </w:r>
      <w:r w:rsidR="000B4101">
        <w:t xml:space="preserve"> to return to the </w:t>
      </w:r>
      <w:r w:rsidR="000B4101" w:rsidRPr="000B4101">
        <w:rPr>
          <w:b/>
          <w:bCs/>
        </w:rPr>
        <w:t>administrator main screen</w:t>
      </w:r>
      <w:r w:rsidR="000B4101">
        <w:t>.</w:t>
      </w:r>
    </w:p>
    <w:p w14:paraId="59B88641" w14:textId="77777777" w:rsidR="00466ABA" w:rsidRPr="005877FD" w:rsidRDefault="00466ABA" w:rsidP="00A63809">
      <w:pPr>
        <w:spacing w:after="0" w:line="360" w:lineRule="auto"/>
      </w:pPr>
    </w:p>
    <w:p w14:paraId="76A880FC" w14:textId="50A6ED53" w:rsidR="00466ABA" w:rsidRDefault="00AB184C" w:rsidP="00A63809">
      <w:pPr>
        <w:spacing w:after="0" w:line="360" w:lineRule="auto"/>
        <w:rPr>
          <w:b/>
          <w:bCs/>
        </w:rPr>
      </w:pPr>
      <w:r w:rsidRPr="005877FD">
        <w:rPr>
          <w:b/>
          <w:bCs/>
        </w:rPr>
        <w:t xml:space="preserve">Changes in </w:t>
      </w:r>
      <w:r w:rsidR="00B903F7" w:rsidRPr="005877FD">
        <w:rPr>
          <w:b/>
          <w:bCs/>
        </w:rPr>
        <w:t>text file</w:t>
      </w:r>
    </w:p>
    <w:p w14:paraId="39315A69" w14:textId="77777777" w:rsidR="00CB1308" w:rsidRDefault="0019386D" w:rsidP="00A63809">
      <w:pPr>
        <w:spacing w:after="0" w:line="360" w:lineRule="auto"/>
      </w:pPr>
      <w:r>
        <w:rPr>
          <w:noProof/>
        </w:rPr>
        <w:drawing>
          <wp:inline distT="0" distB="0" distL="0" distR="0" wp14:anchorId="4DD69779" wp14:editId="30FF8DC3">
            <wp:extent cx="3741420" cy="59862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829781" cy="612765"/>
                    </a:xfrm>
                    <a:prstGeom prst="rect">
                      <a:avLst/>
                    </a:prstGeom>
                  </pic:spPr>
                </pic:pic>
              </a:graphicData>
            </a:graphic>
          </wp:inline>
        </w:drawing>
      </w:r>
    </w:p>
    <w:p w14:paraId="639852E0" w14:textId="158912B8" w:rsidR="00582683" w:rsidRDefault="00FB53AF" w:rsidP="00363D5F">
      <w:pPr>
        <w:spacing w:after="0" w:line="360" w:lineRule="auto"/>
      </w:pPr>
      <w:r>
        <w:t xml:space="preserve">The specific detail of the cars is being updated in the </w:t>
      </w:r>
      <w:r w:rsidR="00514910">
        <w:rPr>
          <w:lang w:eastAsia="zh-CN"/>
        </w:rPr>
        <w:t xml:space="preserve">“carDatabase.txt” </w:t>
      </w:r>
      <w:r>
        <w:t>file.</w:t>
      </w:r>
    </w:p>
    <w:p w14:paraId="14A7F376" w14:textId="77777777" w:rsidR="00A75427" w:rsidRDefault="00A75427" w:rsidP="00363D5F">
      <w:pPr>
        <w:spacing w:after="0" w:line="360" w:lineRule="auto"/>
      </w:pPr>
    </w:p>
    <w:p w14:paraId="5FCC86BF" w14:textId="6C848FBB" w:rsidR="0003545B" w:rsidRDefault="00582683" w:rsidP="005C6915">
      <w:pPr>
        <w:spacing w:after="0" w:line="360" w:lineRule="auto"/>
        <w:ind w:firstLine="720"/>
        <w:jc w:val="both"/>
      </w:pPr>
      <w:r>
        <w:t xml:space="preserve">Inserting </w:t>
      </w:r>
      <w:r w:rsidR="00606805">
        <w:t>other input than “YES” or “NO”</w:t>
      </w:r>
      <w:r w:rsidR="00F26DAA">
        <w:t xml:space="preserve"> is not allowed</w:t>
      </w:r>
      <w:r w:rsidR="005C6915">
        <w:t>. Users can s</w:t>
      </w:r>
      <w:r w:rsidR="002C272B">
        <w:t>elect “YES</w:t>
      </w:r>
      <w:r w:rsidR="003B69AA">
        <w:t xml:space="preserve">” </w:t>
      </w:r>
      <w:r w:rsidR="00631333">
        <w:t>to continue modify car details</w:t>
      </w:r>
      <w:r w:rsidR="005C6915">
        <w:t xml:space="preserve"> and s</w:t>
      </w:r>
      <w:r w:rsidR="00631333">
        <w:t>elect “</w:t>
      </w:r>
      <w:r w:rsidR="00F76AD9">
        <w:t>NO</w:t>
      </w:r>
      <w:r w:rsidR="00631333">
        <w:t xml:space="preserve">” will be directly </w:t>
      </w:r>
      <w:r w:rsidR="00A10C85">
        <w:t>return to the administrator main screen.</w:t>
      </w:r>
    </w:p>
    <w:p w14:paraId="00C534A0" w14:textId="77777777" w:rsidR="009777AA" w:rsidRDefault="009777AA" w:rsidP="005C6915">
      <w:pPr>
        <w:spacing w:after="0" w:line="360" w:lineRule="auto"/>
        <w:ind w:firstLine="720"/>
        <w:jc w:val="both"/>
      </w:pPr>
    </w:p>
    <w:p w14:paraId="404C8408" w14:textId="04171F7A" w:rsidR="00D36C53" w:rsidRDefault="00D36C53" w:rsidP="00D14969">
      <w:pPr>
        <w:pStyle w:val="Heading3"/>
      </w:pPr>
      <w:bookmarkStart w:id="35" w:name="_Toc74932912"/>
      <w:r>
        <w:t>Display data</w:t>
      </w:r>
      <w:bookmarkEnd w:id="35"/>
    </w:p>
    <w:p w14:paraId="0FAF8DE9" w14:textId="05B8C817" w:rsidR="009434CD" w:rsidRDefault="00571C0D" w:rsidP="00B60EA6">
      <w:pPr>
        <w:spacing w:after="0" w:line="360" w:lineRule="auto"/>
        <w:jc w:val="center"/>
      </w:pPr>
      <w:r>
        <w:rPr>
          <w:noProof/>
        </w:rPr>
        <w:drawing>
          <wp:inline distT="0" distB="0" distL="0" distR="0" wp14:anchorId="4609F79D" wp14:editId="56EE35CC">
            <wp:extent cx="2572168" cy="27584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602570" cy="2791044"/>
                    </a:xfrm>
                    <a:prstGeom prst="rect">
                      <a:avLst/>
                    </a:prstGeom>
                  </pic:spPr>
                </pic:pic>
              </a:graphicData>
            </a:graphic>
          </wp:inline>
        </w:drawing>
      </w:r>
    </w:p>
    <w:p w14:paraId="21D79E17" w14:textId="7586EF7B" w:rsidR="00A10C85" w:rsidRDefault="00E00C1A" w:rsidP="00314D43">
      <w:pPr>
        <w:spacing w:after="0" w:line="360" w:lineRule="auto"/>
        <w:ind w:firstLine="720"/>
        <w:jc w:val="both"/>
      </w:pPr>
      <w:r>
        <w:t xml:space="preserve">To display records, admins </w:t>
      </w:r>
      <w:r w:rsidR="00314D43">
        <w:t xml:space="preserve">need to </w:t>
      </w:r>
      <w:r w:rsidRPr="00E41E12">
        <w:rPr>
          <w:b/>
        </w:rPr>
        <w:t>select 3</w:t>
      </w:r>
      <w:r>
        <w:t xml:space="preserve"> in the administrator main screen. </w:t>
      </w:r>
      <w:r w:rsidR="006D7FD8">
        <w:t xml:space="preserve">Then, a menu of </w:t>
      </w:r>
      <w:r w:rsidR="00314D43">
        <w:t xml:space="preserve">the </w:t>
      </w:r>
      <w:r w:rsidR="006D7FD8">
        <w:t>available data choice is being displayed</w:t>
      </w:r>
      <w:r w:rsidR="009E3FA9">
        <w:t xml:space="preserve">. </w:t>
      </w:r>
      <w:r w:rsidR="00D47010">
        <w:t>Admins can select number</w:t>
      </w:r>
      <w:r w:rsidR="00314D43">
        <w:t>s</w:t>
      </w:r>
      <w:r w:rsidR="00D47010">
        <w:t xml:space="preserve"> in range 1 to </w:t>
      </w:r>
      <w:r w:rsidR="00A53EA6">
        <w:t>5 to display different data and select 6 to exit data display and return to the functionalities page.</w:t>
      </w:r>
    </w:p>
    <w:p w14:paraId="52249EBB" w14:textId="77777777" w:rsidR="00314D43" w:rsidRDefault="00314D43" w:rsidP="00314D43">
      <w:pPr>
        <w:spacing w:after="0" w:line="360" w:lineRule="auto"/>
        <w:ind w:firstLine="720"/>
        <w:jc w:val="both"/>
      </w:pPr>
    </w:p>
    <w:p w14:paraId="1C18CC3D" w14:textId="7482324B" w:rsidR="00571C0D" w:rsidRDefault="003A5853" w:rsidP="00B60EA6">
      <w:pPr>
        <w:spacing w:after="0" w:line="360" w:lineRule="auto"/>
        <w:jc w:val="center"/>
      </w:pPr>
      <w:r>
        <w:rPr>
          <w:noProof/>
        </w:rPr>
        <w:lastRenderedPageBreak/>
        <w:drawing>
          <wp:inline distT="0" distB="0" distL="0" distR="0" wp14:anchorId="1FF7DD8B" wp14:editId="0B92C9A6">
            <wp:extent cx="2199587" cy="2819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16654" cy="2841276"/>
                    </a:xfrm>
                    <a:prstGeom prst="rect">
                      <a:avLst/>
                    </a:prstGeom>
                  </pic:spPr>
                </pic:pic>
              </a:graphicData>
            </a:graphic>
          </wp:inline>
        </w:drawing>
      </w:r>
    </w:p>
    <w:p w14:paraId="17CDD9F2" w14:textId="4CFA5BB6" w:rsidR="00B91E41" w:rsidRPr="00A273D0" w:rsidRDefault="002860F4" w:rsidP="00A273D0">
      <w:pPr>
        <w:spacing w:after="0" w:line="360" w:lineRule="auto"/>
        <w:ind w:firstLine="720"/>
        <w:jc w:val="both"/>
        <w:rPr>
          <w:rFonts w:eastAsia="Yu Mincho"/>
          <w:lang w:val="en-MY" w:eastAsia="ja-JP"/>
        </w:rPr>
      </w:pPr>
      <w:r>
        <w:rPr>
          <w:rFonts w:eastAsia="Yu Mincho"/>
          <w:lang w:val="en-MY" w:eastAsia="ja-JP"/>
        </w:rPr>
        <w:t>Selecting options other than number 1 to 6, admins</w:t>
      </w:r>
      <w:r w:rsidR="00DA4996">
        <w:rPr>
          <w:rFonts w:eastAsia="Yu Mincho"/>
          <w:lang w:val="en-MY" w:eastAsia="ja-JP"/>
        </w:rPr>
        <w:t xml:space="preserve"> will get an error message</w:t>
      </w:r>
      <w:r w:rsidR="00D4594E">
        <w:rPr>
          <w:rFonts w:eastAsia="Yu Mincho"/>
          <w:lang w:val="en-MY" w:eastAsia="ja-JP"/>
        </w:rPr>
        <w:t xml:space="preserve"> and is required to insert their </w:t>
      </w:r>
      <w:r w:rsidR="00790647">
        <w:rPr>
          <w:rFonts w:eastAsia="Yu Mincho"/>
          <w:lang w:val="en-MY" w:eastAsia="ja-JP"/>
        </w:rPr>
        <w:t xml:space="preserve">choice on data type display again. </w:t>
      </w:r>
      <w:r w:rsidR="006F6D2C">
        <w:rPr>
          <w:rFonts w:eastAsia="Yu Mincho"/>
          <w:lang w:val="en-MY" w:eastAsia="ja-JP"/>
        </w:rPr>
        <w:t xml:space="preserve">As shown above, selecting “one” and 0 </w:t>
      </w:r>
      <w:r w:rsidR="00992F74">
        <w:rPr>
          <w:rFonts w:eastAsia="Yu Mincho"/>
          <w:lang w:val="en-MY" w:eastAsia="ja-JP"/>
        </w:rPr>
        <w:t>result in error message and each of it is followed with choice option request once again.</w:t>
      </w:r>
    </w:p>
    <w:p w14:paraId="761F4D65" w14:textId="4BFCB6AF" w:rsidR="006220AB" w:rsidRDefault="00BD3C34" w:rsidP="006B0FF6">
      <w:pPr>
        <w:spacing w:after="0" w:line="360" w:lineRule="auto"/>
        <w:jc w:val="center"/>
      </w:pPr>
      <w:r>
        <w:rPr>
          <w:noProof/>
        </w:rPr>
        <w:drawing>
          <wp:inline distT="0" distB="0" distL="0" distR="0" wp14:anchorId="73ABA978" wp14:editId="194EA66C">
            <wp:extent cx="2656205" cy="1476773"/>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9"/>
                    <a:srcRect b="7904"/>
                    <a:stretch/>
                  </pic:blipFill>
                  <pic:spPr bwMode="auto">
                    <a:xfrm>
                      <a:off x="0" y="0"/>
                      <a:ext cx="2695164" cy="1498433"/>
                    </a:xfrm>
                    <a:prstGeom prst="rect">
                      <a:avLst/>
                    </a:prstGeom>
                    <a:ln>
                      <a:noFill/>
                    </a:ln>
                    <a:extLst>
                      <a:ext uri="{53640926-AAD7-44D8-BBD7-CCE9431645EC}">
                        <a14:shadowObscured xmlns:a14="http://schemas.microsoft.com/office/drawing/2010/main"/>
                      </a:ext>
                    </a:extLst>
                  </pic:spPr>
                </pic:pic>
              </a:graphicData>
            </a:graphic>
          </wp:inline>
        </w:drawing>
      </w:r>
    </w:p>
    <w:p w14:paraId="32D6E6C1" w14:textId="2C19674A" w:rsidR="006220AB" w:rsidRDefault="006220AB" w:rsidP="003E1A18">
      <w:pPr>
        <w:spacing w:after="0" w:line="360" w:lineRule="auto"/>
        <w:ind w:firstLine="720"/>
      </w:pPr>
      <w:r w:rsidRPr="00363D5F">
        <w:rPr>
          <w:b/>
        </w:rPr>
        <w:t>Selecting 1</w:t>
      </w:r>
      <w:r>
        <w:t xml:space="preserve"> will display all the car details in the system.</w:t>
      </w:r>
    </w:p>
    <w:p w14:paraId="158A5FE7" w14:textId="204AD6F1" w:rsidR="00834404" w:rsidRDefault="00834404" w:rsidP="00A90389">
      <w:pPr>
        <w:spacing w:after="0" w:line="360" w:lineRule="auto"/>
        <w:jc w:val="center"/>
      </w:pPr>
      <w:r>
        <w:rPr>
          <w:noProof/>
        </w:rPr>
        <w:drawing>
          <wp:inline distT="0" distB="0" distL="0" distR="0" wp14:anchorId="258C14F3" wp14:editId="79532ACA">
            <wp:extent cx="2217420" cy="2163399"/>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0"/>
                    <a:srcRect t="30565" r="26344"/>
                    <a:stretch/>
                  </pic:blipFill>
                  <pic:spPr bwMode="auto">
                    <a:xfrm>
                      <a:off x="0" y="0"/>
                      <a:ext cx="2250348" cy="2195525"/>
                    </a:xfrm>
                    <a:prstGeom prst="rect">
                      <a:avLst/>
                    </a:prstGeom>
                    <a:ln>
                      <a:noFill/>
                    </a:ln>
                    <a:extLst>
                      <a:ext uri="{53640926-AAD7-44D8-BBD7-CCE9431645EC}">
                        <a14:shadowObscured xmlns:a14="http://schemas.microsoft.com/office/drawing/2010/main"/>
                      </a:ext>
                    </a:extLst>
                  </pic:spPr>
                </pic:pic>
              </a:graphicData>
            </a:graphic>
          </wp:inline>
        </w:drawing>
      </w:r>
    </w:p>
    <w:p w14:paraId="3EE1F977" w14:textId="620D1AE0" w:rsidR="000433BA" w:rsidRDefault="00491B96" w:rsidP="003E1A18">
      <w:pPr>
        <w:spacing w:after="0" w:line="360" w:lineRule="auto"/>
        <w:ind w:firstLine="720"/>
        <w:jc w:val="both"/>
      </w:pPr>
      <w:r w:rsidRPr="00363D5F">
        <w:rPr>
          <w:b/>
          <w:bCs/>
        </w:rPr>
        <w:t>Select 2</w:t>
      </w:r>
      <w:r>
        <w:t xml:space="preserve"> to display cars based on status availability. </w:t>
      </w:r>
      <w:r w:rsidR="00834DE7">
        <w:t xml:space="preserve">Selecting status other than “Open”, “Rented”, “X” and “Booked” will </w:t>
      </w:r>
      <w:r w:rsidR="00314D43">
        <w:t>result</w:t>
      </w:r>
      <w:r w:rsidR="00834DE7">
        <w:t xml:space="preserve"> in error message and is required to choose again.</w:t>
      </w:r>
    </w:p>
    <w:tbl>
      <w:tblPr>
        <w:tblStyle w:val="TableGrid"/>
        <w:tblW w:w="0" w:type="auto"/>
        <w:tblCellMar>
          <w:left w:w="0" w:type="dxa"/>
          <w:right w:w="0" w:type="dxa"/>
        </w:tblCellMar>
        <w:tblLook w:val="04A0" w:firstRow="1" w:lastRow="0" w:firstColumn="1" w:lastColumn="0" w:noHBand="0" w:noVBand="1"/>
      </w:tblPr>
      <w:tblGrid>
        <w:gridCol w:w="4933"/>
        <w:gridCol w:w="4934"/>
        <w:gridCol w:w="23"/>
      </w:tblGrid>
      <w:tr w:rsidR="00305DE8" w14:paraId="5E776916" w14:textId="77777777" w:rsidTr="009F1E52">
        <w:trPr>
          <w:gridAfter w:val="1"/>
          <w:wAfter w:w="108" w:type="dxa"/>
          <w:trHeight w:val="3050"/>
        </w:trPr>
        <w:tc>
          <w:tcPr>
            <w:tcW w:w="4945" w:type="dxa"/>
          </w:tcPr>
          <w:p w14:paraId="072F4A39" w14:textId="79BC16E4" w:rsidR="00305DE8" w:rsidRDefault="009F1E52" w:rsidP="009F1E52">
            <w:r>
              <w:rPr>
                <w:noProof/>
              </w:rPr>
              <w:lastRenderedPageBreak/>
              <w:drawing>
                <wp:inline distT="0" distB="0" distL="0" distR="0" wp14:anchorId="3FC72283" wp14:editId="069D7202">
                  <wp:extent cx="3119346" cy="1954161"/>
                  <wp:effectExtent l="0" t="0" r="508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95129" cy="2001636"/>
                          </a:xfrm>
                          <a:prstGeom prst="rect">
                            <a:avLst/>
                          </a:prstGeom>
                        </pic:spPr>
                      </pic:pic>
                    </a:graphicData>
                  </a:graphic>
                </wp:inline>
              </w:drawing>
            </w:r>
          </w:p>
        </w:tc>
        <w:tc>
          <w:tcPr>
            <w:tcW w:w="4945" w:type="dxa"/>
            <w:shd w:val="clear" w:color="auto" w:fill="2B2B2B"/>
          </w:tcPr>
          <w:p w14:paraId="3C3F2B93" w14:textId="5C4BAEFA" w:rsidR="00305DE8" w:rsidRDefault="009F1E52" w:rsidP="009F1E52">
            <w:r>
              <w:rPr>
                <w:noProof/>
              </w:rPr>
              <w:drawing>
                <wp:inline distT="0" distB="0" distL="0" distR="0" wp14:anchorId="255C81AB" wp14:editId="612B7C7C">
                  <wp:extent cx="3105403" cy="106680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rotWithShape="1">
                          <a:blip r:embed="rId542"/>
                          <a:srcRect t="71052" r="19069" b="256"/>
                          <a:stretch/>
                        </pic:blipFill>
                        <pic:spPr bwMode="auto">
                          <a:xfrm>
                            <a:off x="0" y="0"/>
                            <a:ext cx="3212596" cy="1103624"/>
                          </a:xfrm>
                          <a:prstGeom prst="rect">
                            <a:avLst/>
                          </a:prstGeom>
                          <a:ln>
                            <a:noFill/>
                          </a:ln>
                          <a:extLst>
                            <a:ext uri="{53640926-AAD7-44D8-BBD7-CCE9431645EC}">
                              <a14:shadowObscured xmlns:a14="http://schemas.microsoft.com/office/drawing/2010/main"/>
                            </a:ext>
                          </a:extLst>
                        </pic:spPr>
                      </pic:pic>
                    </a:graphicData>
                  </a:graphic>
                </wp:inline>
              </w:drawing>
            </w:r>
          </w:p>
        </w:tc>
      </w:tr>
      <w:tr w:rsidR="00305DE8" w14:paraId="2AB05E28" w14:textId="77777777" w:rsidTr="009F1E52">
        <w:tc>
          <w:tcPr>
            <w:tcW w:w="4945" w:type="dxa"/>
          </w:tcPr>
          <w:p w14:paraId="26076429" w14:textId="179C6EA2" w:rsidR="00305DE8" w:rsidRDefault="009F1E52" w:rsidP="000D4DC4">
            <w:pPr>
              <w:spacing w:line="360" w:lineRule="auto"/>
              <w:jc w:val="center"/>
            </w:pPr>
            <w:r>
              <w:t>“Open” status</w:t>
            </w:r>
          </w:p>
        </w:tc>
        <w:tc>
          <w:tcPr>
            <w:tcW w:w="4945" w:type="dxa"/>
            <w:gridSpan w:val="2"/>
          </w:tcPr>
          <w:p w14:paraId="049A3358" w14:textId="1C6F9AFF" w:rsidR="00305DE8" w:rsidRDefault="009F1E52" w:rsidP="000D4DC4">
            <w:pPr>
              <w:spacing w:line="360" w:lineRule="auto"/>
              <w:jc w:val="center"/>
            </w:pPr>
            <w:r>
              <w:t>“Rented “ status</w:t>
            </w:r>
          </w:p>
        </w:tc>
      </w:tr>
      <w:tr w:rsidR="000D4DC4" w14:paraId="41D9AA51" w14:textId="77777777" w:rsidTr="000D4DC4">
        <w:tc>
          <w:tcPr>
            <w:tcW w:w="4945" w:type="dxa"/>
          </w:tcPr>
          <w:p w14:paraId="71A5EE47" w14:textId="01817CCE" w:rsidR="000D4DC4" w:rsidRDefault="000D4DC4" w:rsidP="009F1E52">
            <w:r>
              <w:rPr>
                <w:noProof/>
              </w:rPr>
              <w:drawing>
                <wp:inline distT="0" distB="0" distL="0" distR="0" wp14:anchorId="5F9DA714" wp14:editId="5C537F01">
                  <wp:extent cx="3134032" cy="1309623"/>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3"/>
                          <a:srcRect t="43544" r="15880" b="23657"/>
                          <a:stretch/>
                        </pic:blipFill>
                        <pic:spPr bwMode="auto">
                          <a:xfrm>
                            <a:off x="0" y="0"/>
                            <a:ext cx="3159679" cy="1320340"/>
                          </a:xfrm>
                          <a:prstGeom prst="rect">
                            <a:avLst/>
                          </a:prstGeom>
                          <a:ln>
                            <a:noFill/>
                          </a:ln>
                          <a:extLst>
                            <a:ext uri="{53640926-AAD7-44D8-BBD7-CCE9431645EC}">
                              <a14:shadowObscured xmlns:a14="http://schemas.microsoft.com/office/drawing/2010/main"/>
                            </a:ext>
                          </a:extLst>
                        </pic:spPr>
                      </pic:pic>
                    </a:graphicData>
                  </a:graphic>
                </wp:inline>
              </w:drawing>
            </w:r>
          </w:p>
        </w:tc>
        <w:tc>
          <w:tcPr>
            <w:tcW w:w="4945" w:type="dxa"/>
            <w:gridSpan w:val="2"/>
            <w:shd w:val="clear" w:color="auto" w:fill="2B2B2B"/>
          </w:tcPr>
          <w:p w14:paraId="05B31282" w14:textId="0AF682B3" w:rsidR="000D4DC4" w:rsidRDefault="000D4DC4" w:rsidP="009F1E52">
            <w:r>
              <w:rPr>
                <w:noProof/>
              </w:rPr>
              <w:drawing>
                <wp:inline distT="0" distB="0" distL="0" distR="0" wp14:anchorId="2E00D14A" wp14:editId="0A3C4107">
                  <wp:extent cx="3148780" cy="1065682"/>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a:srcRect l="121" t="57974" r="4254" b="6195"/>
                          <a:stretch/>
                        </pic:blipFill>
                        <pic:spPr bwMode="auto">
                          <a:xfrm>
                            <a:off x="0" y="0"/>
                            <a:ext cx="3205883" cy="1085008"/>
                          </a:xfrm>
                          <a:prstGeom prst="rect">
                            <a:avLst/>
                          </a:prstGeom>
                          <a:ln>
                            <a:noFill/>
                          </a:ln>
                          <a:extLst>
                            <a:ext uri="{53640926-AAD7-44D8-BBD7-CCE9431645EC}">
                              <a14:shadowObscured xmlns:a14="http://schemas.microsoft.com/office/drawing/2010/main"/>
                            </a:ext>
                          </a:extLst>
                        </pic:spPr>
                      </pic:pic>
                    </a:graphicData>
                  </a:graphic>
                </wp:inline>
              </w:drawing>
            </w:r>
          </w:p>
        </w:tc>
      </w:tr>
      <w:tr w:rsidR="000D4DC4" w14:paraId="2935F5AF" w14:textId="77777777" w:rsidTr="009F1E52">
        <w:tc>
          <w:tcPr>
            <w:tcW w:w="4945" w:type="dxa"/>
          </w:tcPr>
          <w:p w14:paraId="6ADA502F" w14:textId="3D36A604" w:rsidR="000D4DC4" w:rsidRDefault="000D4DC4" w:rsidP="000D4DC4">
            <w:pPr>
              <w:spacing w:line="360" w:lineRule="auto"/>
              <w:jc w:val="center"/>
            </w:pPr>
            <w:r>
              <w:t>“X” status</w:t>
            </w:r>
          </w:p>
        </w:tc>
        <w:tc>
          <w:tcPr>
            <w:tcW w:w="4945" w:type="dxa"/>
            <w:gridSpan w:val="2"/>
          </w:tcPr>
          <w:p w14:paraId="5442FECE" w14:textId="4959CA07" w:rsidR="000D4DC4" w:rsidRDefault="000D4DC4" w:rsidP="000D4DC4">
            <w:pPr>
              <w:spacing w:line="360" w:lineRule="auto"/>
              <w:jc w:val="center"/>
            </w:pPr>
            <w:r>
              <w:t>“Booked” status</w:t>
            </w:r>
          </w:p>
        </w:tc>
      </w:tr>
    </w:tbl>
    <w:p w14:paraId="5188D782" w14:textId="77777777" w:rsidR="000433BA" w:rsidRDefault="000433BA" w:rsidP="00D61E05">
      <w:pPr>
        <w:spacing w:after="0" w:line="360" w:lineRule="auto"/>
        <w:jc w:val="center"/>
      </w:pPr>
    </w:p>
    <w:p w14:paraId="45021FC1" w14:textId="28FEC99A" w:rsidR="004C09D0" w:rsidRDefault="004C09D0" w:rsidP="00D61E05">
      <w:pPr>
        <w:spacing w:after="0" w:line="360" w:lineRule="auto"/>
        <w:jc w:val="center"/>
      </w:pPr>
      <w:r>
        <w:rPr>
          <w:noProof/>
        </w:rPr>
        <w:drawing>
          <wp:inline distT="0" distB="0" distL="0" distR="0" wp14:anchorId="3140903E" wp14:editId="44976017">
            <wp:extent cx="3444240" cy="1632362"/>
            <wp:effectExtent l="0" t="0" r="381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5"/>
                    <a:srcRect b="30540"/>
                    <a:stretch/>
                  </pic:blipFill>
                  <pic:spPr bwMode="auto">
                    <a:xfrm>
                      <a:off x="0" y="0"/>
                      <a:ext cx="3489705" cy="1653909"/>
                    </a:xfrm>
                    <a:prstGeom prst="rect">
                      <a:avLst/>
                    </a:prstGeom>
                    <a:ln>
                      <a:noFill/>
                    </a:ln>
                    <a:extLst>
                      <a:ext uri="{53640926-AAD7-44D8-BBD7-CCE9431645EC}">
                        <a14:shadowObscured xmlns:a14="http://schemas.microsoft.com/office/drawing/2010/main"/>
                      </a:ext>
                    </a:extLst>
                  </pic:spPr>
                </pic:pic>
              </a:graphicData>
            </a:graphic>
          </wp:inline>
        </w:drawing>
      </w:r>
    </w:p>
    <w:p w14:paraId="49BB5C16" w14:textId="105E5C78" w:rsidR="005C6915" w:rsidRDefault="004C09D0" w:rsidP="003E1A18">
      <w:pPr>
        <w:spacing w:after="0" w:line="360" w:lineRule="auto"/>
        <w:ind w:firstLine="720"/>
      </w:pPr>
      <w:r w:rsidRPr="00A273D0">
        <w:rPr>
          <w:b/>
        </w:rPr>
        <w:t>Selecting 3</w:t>
      </w:r>
      <w:r>
        <w:t xml:space="preserve"> </w:t>
      </w:r>
      <w:r w:rsidR="00314D43">
        <w:t>can</w:t>
      </w:r>
      <w:r>
        <w:t xml:space="preserve"> display all active customer booking statement.</w:t>
      </w:r>
    </w:p>
    <w:p w14:paraId="420F74C3" w14:textId="13AB4C87" w:rsidR="000E36E2" w:rsidRDefault="000E36E2" w:rsidP="0077572F">
      <w:pPr>
        <w:spacing w:after="0" w:line="360" w:lineRule="auto"/>
        <w:jc w:val="center"/>
      </w:pPr>
      <w:r>
        <w:rPr>
          <w:noProof/>
        </w:rPr>
        <w:drawing>
          <wp:inline distT="0" distB="0" distL="0" distR="0" wp14:anchorId="40B1B0AF" wp14:editId="7E4E352F">
            <wp:extent cx="2293620" cy="184795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322368" cy="1871120"/>
                    </a:xfrm>
                    <a:prstGeom prst="rect">
                      <a:avLst/>
                    </a:prstGeom>
                  </pic:spPr>
                </pic:pic>
              </a:graphicData>
            </a:graphic>
          </wp:inline>
        </w:drawing>
      </w:r>
      <w:r w:rsidR="0029177A">
        <w:t xml:space="preserve"> </w:t>
      </w:r>
      <w:r w:rsidR="0029177A">
        <w:rPr>
          <w:noProof/>
        </w:rPr>
        <w:drawing>
          <wp:inline distT="0" distB="0" distL="0" distR="0" wp14:anchorId="417AEC6F" wp14:editId="195B3C52">
            <wp:extent cx="2727960" cy="9355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777800" cy="952659"/>
                    </a:xfrm>
                    <a:prstGeom prst="rect">
                      <a:avLst/>
                    </a:prstGeom>
                  </pic:spPr>
                </pic:pic>
              </a:graphicData>
            </a:graphic>
          </wp:inline>
        </w:drawing>
      </w:r>
    </w:p>
    <w:p w14:paraId="6D697C08" w14:textId="5CA8ADE3" w:rsidR="00C22B9C" w:rsidRDefault="0077572F" w:rsidP="003E1A18">
      <w:pPr>
        <w:spacing w:after="0" w:line="360" w:lineRule="auto"/>
        <w:ind w:firstLine="720"/>
        <w:jc w:val="both"/>
      </w:pPr>
      <w:r w:rsidRPr="00A273D0">
        <w:rPr>
          <w:b/>
        </w:rPr>
        <w:lastRenderedPageBreak/>
        <w:t xml:space="preserve">Selecting 4 </w:t>
      </w:r>
      <w:r w:rsidR="00314D43">
        <w:t>can</w:t>
      </w:r>
      <w:r>
        <w:t xml:space="preserve"> display customer payment</w:t>
      </w:r>
      <w:r w:rsidR="00BB6ACA">
        <w:t xml:space="preserve"> for a specific time duration. </w:t>
      </w:r>
      <w:r w:rsidR="00D87AB8">
        <w:t xml:space="preserve">Start date and end date are requested </w:t>
      </w:r>
      <w:r w:rsidR="00F43E4B">
        <w:t xml:space="preserve">to </w:t>
      </w:r>
      <w:r w:rsidR="00A15389">
        <w:t>display</w:t>
      </w:r>
      <w:r w:rsidR="00684B93">
        <w:t xml:space="preserve"> the car rent date between that time</w:t>
      </w:r>
      <w:r w:rsidR="00881783">
        <w:t>frame.</w:t>
      </w:r>
      <w:r w:rsidR="00B04FCB">
        <w:t xml:space="preserve"> The date does not accept month value more than </w:t>
      </w:r>
      <w:r w:rsidR="00F8511C">
        <w:t>12 or smaller than 1</w:t>
      </w:r>
      <w:r w:rsidR="0029177A">
        <w:t xml:space="preserve">. </w:t>
      </w:r>
      <w:r w:rsidR="00F536F7">
        <w:t>If</w:t>
      </w:r>
      <w:r w:rsidR="00C6641D">
        <w:t xml:space="preserve"> admins </w:t>
      </w:r>
      <w:r w:rsidR="0037509D">
        <w:t>insert the date which is not in DD/MM/YYYY format</w:t>
      </w:r>
      <w:r w:rsidR="00AE6657">
        <w:t xml:space="preserve"> such as “2019-09-</w:t>
      </w:r>
      <w:r w:rsidR="00975C9D">
        <w:t>88” in the example</w:t>
      </w:r>
      <w:r w:rsidR="00F536F7">
        <w:t>, admins will get an error message and the date will be requested again.</w:t>
      </w:r>
    </w:p>
    <w:p w14:paraId="460411B0" w14:textId="77777777" w:rsidR="00870870" w:rsidRDefault="00870870" w:rsidP="00F536F7">
      <w:pPr>
        <w:spacing w:after="0" w:line="360" w:lineRule="auto"/>
        <w:ind w:firstLine="720"/>
      </w:pPr>
    </w:p>
    <w:p w14:paraId="6D03E82D" w14:textId="6DDDD4C7" w:rsidR="00F536F7" w:rsidRDefault="00B3794E" w:rsidP="0085751D">
      <w:pPr>
        <w:spacing w:after="0" w:line="360" w:lineRule="auto"/>
        <w:jc w:val="center"/>
      </w:pPr>
      <w:r>
        <w:rPr>
          <w:noProof/>
        </w:rPr>
        <w:drawing>
          <wp:inline distT="0" distB="0" distL="0" distR="0" wp14:anchorId="62F0FB39" wp14:editId="5C25CD29">
            <wp:extent cx="3977640" cy="985203"/>
            <wp:effectExtent l="0" t="0" r="381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8"/>
                    <a:srcRect b="67947"/>
                    <a:stretch/>
                  </pic:blipFill>
                  <pic:spPr bwMode="auto">
                    <a:xfrm>
                      <a:off x="0" y="0"/>
                      <a:ext cx="4118869" cy="1020183"/>
                    </a:xfrm>
                    <a:prstGeom prst="rect">
                      <a:avLst/>
                    </a:prstGeom>
                    <a:ln>
                      <a:noFill/>
                    </a:ln>
                    <a:extLst>
                      <a:ext uri="{53640926-AAD7-44D8-BBD7-CCE9431645EC}">
                        <a14:shadowObscured xmlns:a14="http://schemas.microsoft.com/office/drawing/2010/main"/>
                      </a:ext>
                    </a:extLst>
                  </pic:spPr>
                </pic:pic>
              </a:graphicData>
            </a:graphic>
          </wp:inline>
        </w:drawing>
      </w:r>
    </w:p>
    <w:p w14:paraId="19CCC703" w14:textId="01E033CE" w:rsidR="00F536F7" w:rsidRDefault="00615A16" w:rsidP="005C6915">
      <w:pPr>
        <w:spacing w:after="0" w:line="360" w:lineRule="auto"/>
        <w:ind w:firstLine="720"/>
        <w:jc w:val="both"/>
      </w:pPr>
      <w:r>
        <w:t xml:space="preserve">By inserting a valid start and end date, </w:t>
      </w:r>
      <w:r w:rsidR="00C71B30">
        <w:t xml:space="preserve">the system will display the </w:t>
      </w:r>
      <w:r w:rsidR="00BE6042">
        <w:t xml:space="preserve">customer booking / payment statement </w:t>
      </w:r>
      <w:r w:rsidR="00FD1ECF">
        <w:t>requested rent date which is between the start and end.</w:t>
      </w:r>
      <w:r w:rsidR="009002CF">
        <w:t xml:space="preserve"> For instance, </w:t>
      </w:r>
      <w:r w:rsidR="00DA4288">
        <w:t>all booking / payment statement</w:t>
      </w:r>
      <w:r w:rsidR="003562CA">
        <w:t>s</w:t>
      </w:r>
      <w:r w:rsidR="00DA4288">
        <w:t xml:space="preserve"> </w:t>
      </w:r>
      <w:r w:rsidR="003562CA">
        <w:t xml:space="preserve">with requested rent date </w:t>
      </w:r>
      <w:r w:rsidR="00DA4288">
        <w:t>between “01-04-2021” and “20-04-2021”</w:t>
      </w:r>
      <w:r w:rsidR="003562CA">
        <w:t xml:space="preserve"> are displayed </w:t>
      </w:r>
      <w:r w:rsidR="005A1ED8">
        <w:t>as requested by admins.</w:t>
      </w:r>
    </w:p>
    <w:p w14:paraId="02736AD6" w14:textId="77777777" w:rsidR="00D417C8" w:rsidRDefault="00D417C8" w:rsidP="00634ADF">
      <w:pPr>
        <w:spacing w:after="0" w:line="360" w:lineRule="auto"/>
      </w:pPr>
    </w:p>
    <w:p w14:paraId="31D13FBC" w14:textId="205F1BE8" w:rsidR="00CA666E" w:rsidRDefault="007D54D6" w:rsidP="0085751D">
      <w:pPr>
        <w:spacing w:after="0" w:line="360" w:lineRule="auto"/>
        <w:jc w:val="center"/>
      </w:pPr>
      <w:r>
        <w:rPr>
          <w:noProof/>
        </w:rPr>
        <w:drawing>
          <wp:inline distT="0" distB="0" distL="0" distR="0" wp14:anchorId="5144D3AC" wp14:editId="313C80A7">
            <wp:extent cx="2125980" cy="1743085"/>
            <wp:effectExtent l="0" t="0" r="762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157857" cy="1769221"/>
                    </a:xfrm>
                    <a:prstGeom prst="rect">
                      <a:avLst/>
                    </a:prstGeom>
                  </pic:spPr>
                </pic:pic>
              </a:graphicData>
            </a:graphic>
          </wp:inline>
        </w:drawing>
      </w:r>
    </w:p>
    <w:p w14:paraId="2851C4E8" w14:textId="56D651D5" w:rsidR="00CA666E" w:rsidRDefault="00634ADF" w:rsidP="003E1A18">
      <w:pPr>
        <w:spacing w:after="0" w:line="360" w:lineRule="auto"/>
        <w:ind w:firstLine="720"/>
      </w:pPr>
      <w:r w:rsidRPr="00E12FAF">
        <w:rPr>
          <w:b/>
          <w:bCs/>
        </w:rPr>
        <w:t>Selecting 5</w:t>
      </w:r>
      <w:r w:rsidR="00446641">
        <w:t xml:space="preserve"> will display all the </w:t>
      </w:r>
      <w:r w:rsidR="00BC5F02">
        <w:t>customer username arranged alphabetically.</w:t>
      </w:r>
    </w:p>
    <w:p w14:paraId="66248E8C" w14:textId="7810A13B" w:rsidR="00AC30ED" w:rsidRDefault="00AC30ED" w:rsidP="00081E71">
      <w:pPr>
        <w:spacing w:after="0" w:line="360" w:lineRule="auto"/>
      </w:pPr>
    </w:p>
    <w:p w14:paraId="569B0036" w14:textId="5C6C5224" w:rsidR="002E4310" w:rsidRDefault="002E4310" w:rsidP="0085751D">
      <w:pPr>
        <w:jc w:val="center"/>
      </w:pPr>
      <w:r>
        <w:rPr>
          <w:noProof/>
        </w:rPr>
        <w:drawing>
          <wp:inline distT="0" distB="0" distL="0" distR="0" wp14:anchorId="36B840BF" wp14:editId="79204993">
            <wp:extent cx="2125980" cy="1302956"/>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0"/>
                    <a:srcRect b="43988"/>
                    <a:stretch/>
                  </pic:blipFill>
                  <pic:spPr bwMode="auto">
                    <a:xfrm>
                      <a:off x="0" y="0"/>
                      <a:ext cx="2165350" cy="1327085"/>
                    </a:xfrm>
                    <a:prstGeom prst="rect">
                      <a:avLst/>
                    </a:prstGeom>
                    <a:ln>
                      <a:noFill/>
                    </a:ln>
                    <a:extLst>
                      <a:ext uri="{53640926-AAD7-44D8-BBD7-CCE9431645EC}">
                        <a14:shadowObscured xmlns:a14="http://schemas.microsoft.com/office/drawing/2010/main"/>
                      </a:ext>
                    </a:extLst>
                  </pic:spPr>
                </pic:pic>
              </a:graphicData>
            </a:graphic>
          </wp:inline>
        </w:drawing>
      </w:r>
    </w:p>
    <w:p w14:paraId="7C30074D" w14:textId="5262AE85" w:rsidR="002E4310" w:rsidRDefault="001C7659" w:rsidP="003E1A18">
      <w:pPr>
        <w:ind w:firstLine="720"/>
      </w:pPr>
      <w:r w:rsidRPr="00E12FAF">
        <w:rPr>
          <w:b/>
          <w:bCs/>
        </w:rPr>
        <w:t>Selecting 6</w:t>
      </w:r>
      <w:r w:rsidR="00BC2DED">
        <w:t>, admins will return to administrator main screen.</w:t>
      </w:r>
    </w:p>
    <w:p w14:paraId="7F6D4EE4" w14:textId="092275F7" w:rsidR="00615CE4" w:rsidRDefault="00C575DC" w:rsidP="00EF5260">
      <w:r>
        <w:rPr>
          <w:noProof/>
        </w:rPr>
        <w:lastRenderedPageBreak/>
        <mc:AlternateContent>
          <mc:Choice Requires="wpg">
            <w:drawing>
              <wp:anchor distT="0" distB="0" distL="114300" distR="114300" simplePos="0" relativeHeight="251658426" behindDoc="0" locked="0" layoutInCell="1" allowOverlap="1" wp14:anchorId="6C75E228" wp14:editId="66B39478">
                <wp:simplePos x="0" y="0"/>
                <wp:positionH relativeFrom="column">
                  <wp:posOffset>-16042</wp:posOffset>
                </wp:positionH>
                <wp:positionV relativeFrom="paragraph">
                  <wp:posOffset>0</wp:posOffset>
                </wp:positionV>
                <wp:extent cx="6111140" cy="2585553"/>
                <wp:effectExtent l="0" t="0" r="4445" b="5715"/>
                <wp:wrapTopAndBottom/>
                <wp:docPr id="653" name="Group 653"/>
                <wp:cNvGraphicFramePr/>
                <a:graphic xmlns:a="http://schemas.openxmlformats.org/drawingml/2006/main">
                  <a:graphicData uri="http://schemas.microsoft.com/office/word/2010/wordprocessingGroup">
                    <wpg:wgp>
                      <wpg:cNvGrpSpPr/>
                      <wpg:grpSpPr>
                        <a:xfrm>
                          <a:off x="0" y="0"/>
                          <a:ext cx="6111140" cy="2585553"/>
                          <a:chOff x="0" y="0"/>
                          <a:chExt cx="6111140" cy="2585553"/>
                        </a:xfrm>
                      </wpg:grpSpPr>
                      <pic:pic xmlns:pic="http://schemas.openxmlformats.org/drawingml/2006/picture">
                        <pic:nvPicPr>
                          <pic:cNvPr id="82" name="Picture 82"/>
                          <pic:cNvPicPr>
                            <a:picLocks noChangeAspect="1"/>
                          </pic:cNvPicPr>
                        </pic:nvPicPr>
                        <pic:blipFill>
                          <a:blip r:embed="rId551"/>
                          <a:stretch>
                            <a:fillRect/>
                          </a:stretch>
                        </pic:blipFill>
                        <pic:spPr>
                          <a:xfrm>
                            <a:off x="0" y="40105"/>
                            <a:ext cx="2811780" cy="2458085"/>
                          </a:xfrm>
                          <a:prstGeom prst="rect">
                            <a:avLst/>
                          </a:prstGeom>
                        </pic:spPr>
                      </pic:pic>
                      <pic:pic xmlns:pic="http://schemas.openxmlformats.org/drawingml/2006/picture">
                        <pic:nvPicPr>
                          <pic:cNvPr id="83" name="Picture 83"/>
                          <pic:cNvPicPr>
                            <a:picLocks noChangeAspect="1"/>
                          </pic:cNvPicPr>
                        </pic:nvPicPr>
                        <pic:blipFill rotWithShape="1">
                          <a:blip r:embed="rId540"/>
                          <a:srcRect b="65010"/>
                          <a:stretch/>
                        </pic:blipFill>
                        <pic:spPr bwMode="auto">
                          <a:xfrm>
                            <a:off x="2855495" y="0"/>
                            <a:ext cx="3255645" cy="11785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 name="Picture 91"/>
                          <pic:cNvPicPr>
                            <a:picLocks noChangeAspect="1"/>
                          </pic:cNvPicPr>
                        </pic:nvPicPr>
                        <pic:blipFill rotWithShape="1">
                          <a:blip r:embed="rId552"/>
                          <a:srcRect b="47250"/>
                          <a:stretch/>
                        </pic:blipFill>
                        <pic:spPr bwMode="auto">
                          <a:xfrm>
                            <a:off x="2855495" y="1203158"/>
                            <a:ext cx="3253740" cy="13823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096612" id="Group 653" o:spid="_x0000_s1026" style="position:absolute;margin-left:-1.25pt;margin-top:0;width:481.2pt;height:203.6pt;z-index:251658426" coordsize="61111,25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">
                <v:shape id="Picture 82" o:spid="_x0000_s1027" type="#_x0000_t75" style="position:absolute;top:401;width:28117;height:2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">
                  <v:imagedata r:id="rId553" o:title=""/>
                </v:shape>
                <v:shape id="Picture 83" o:spid="_x0000_s1028" type="#_x0000_t75" style="position:absolute;left:28554;width:32557;height:1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">
                  <v:imagedata r:id="rId554" o:title="" cropbottom="42605f"/>
                </v:shape>
                <v:shape id="Picture 91" o:spid="_x0000_s1029" type="#_x0000_t75" style="position:absolute;left:28554;top:12031;width:32538;height:13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">
                  <v:imagedata r:id="rId555" o:title="" cropbottom="30966f"/>
                </v:shape>
                <w10:wrap type="topAndBottom"/>
              </v:group>
            </w:pict>
          </mc:Fallback>
        </mc:AlternateContent>
      </w:r>
    </w:p>
    <w:p w14:paraId="4C2FED64" w14:textId="69793FFB" w:rsidR="001D6CEE" w:rsidRDefault="0029177A" w:rsidP="008F4D8B">
      <w:pPr>
        <w:spacing w:after="0" w:line="360" w:lineRule="auto"/>
        <w:ind w:firstLine="720"/>
        <w:jc w:val="both"/>
      </w:pPr>
      <w:r>
        <w:t>After displaying</w:t>
      </w:r>
      <w:r w:rsidR="00C20CCA">
        <w:t xml:space="preserve"> the </w:t>
      </w:r>
      <w:r>
        <w:t xml:space="preserve">data (from option 1 to 5), admins will be shown with a </w:t>
      </w:r>
      <w:r w:rsidR="00C20CCA">
        <w:t>redirection menu</w:t>
      </w:r>
      <w:r>
        <w:t xml:space="preserve"> either they want to return to the display menu or return to the main screen. Selecting options other than 1 or 2 will results in an error message and option for redirection is requested again. </w:t>
      </w:r>
      <w:r w:rsidRPr="00132D72">
        <w:rPr>
          <w:b/>
        </w:rPr>
        <w:t>S</w:t>
      </w:r>
      <w:r w:rsidR="008E1F08" w:rsidRPr="00132D72">
        <w:rPr>
          <w:b/>
        </w:rPr>
        <w:t xml:space="preserve">electing 1 </w:t>
      </w:r>
      <w:r w:rsidR="008E1F08">
        <w:t xml:space="preserve">admins </w:t>
      </w:r>
      <w:r w:rsidR="00DF4BFC">
        <w:t>will be return t</w:t>
      </w:r>
      <w:r w:rsidR="00AD0A69">
        <w:t>o</w:t>
      </w:r>
      <w:r w:rsidR="00DF4BFC">
        <w:t xml:space="preserve"> the display menu again to display more dataset.</w:t>
      </w:r>
      <w:r>
        <w:t xml:space="preserve"> </w:t>
      </w:r>
      <w:r w:rsidR="00675BAD">
        <w:t xml:space="preserve">When admins </w:t>
      </w:r>
      <w:r w:rsidR="00675BAD" w:rsidRPr="00132D72">
        <w:rPr>
          <w:b/>
        </w:rPr>
        <w:t>select 2</w:t>
      </w:r>
      <w:r w:rsidR="00675BAD">
        <w:t xml:space="preserve">, </w:t>
      </w:r>
      <w:r w:rsidR="00E442E8">
        <w:t xml:space="preserve">admins are redirected to </w:t>
      </w:r>
      <w:r w:rsidR="000A1F2C">
        <w:t>admin main screen which they can reselect their actions again.</w:t>
      </w:r>
    </w:p>
    <w:p w14:paraId="6ED926EF" w14:textId="77777777" w:rsidR="008F4D8B" w:rsidRDefault="008F4D8B" w:rsidP="008F4D8B">
      <w:pPr>
        <w:spacing w:after="0" w:line="360" w:lineRule="auto"/>
        <w:ind w:firstLine="720"/>
        <w:jc w:val="both"/>
      </w:pPr>
    </w:p>
    <w:p w14:paraId="058DB5C5" w14:textId="6B4E025C" w:rsidR="0085751D" w:rsidRPr="0085751D" w:rsidRDefault="009A2C00" w:rsidP="0085751D">
      <w:pPr>
        <w:pStyle w:val="Heading3"/>
      </w:pPr>
      <w:bookmarkStart w:id="36" w:name="_Search_record"/>
      <w:bookmarkStart w:id="37" w:name="_Toc74932913"/>
      <w:bookmarkEnd w:id="36"/>
      <w:r w:rsidRPr="00E02A09">
        <w:t>Search record</w:t>
      </w:r>
      <w:bookmarkEnd w:id="37"/>
    </w:p>
    <w:p w14:paraId="4596DD33" w14:textId="47699DE1" w:rsidR="009A2C00" w:rsidRDefault="007729E7" w:rsidP="0085751D">
      <w:pPr>
        <w:jc w:val="center"/>
      </w:pPr>
      <w:r>
        <w:rPr>
          <w:noProof/>
        </w:rPr>
        <w:drawing>
          <wp:inline distT="0" distB="0" distL="0" distR="0" wp14:anchorId="3FAAF65B" wp14:editId="1253BA68">
            <wp:extent cx="2557692" cy="2278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93615" cy="2310380"/>
                    </a:xfrm>
                    <a:prstGeom prst="rect">
                      <a:avLst/>
                    </a:prstGeom>
                  </pic:spPr>
                </pic:pic>
              </a:graphicData>
            </a:graphic>
          </wp:inline>
        </w:drawing>
      </w:r>
    </w:p>
    <w:p w14:paraId="39F3408C" w14:textId="4F669EE2" w:rsidR="005E2E2A" w:rsidRDefault="005E2E2A" w:rsidP="0049277A">
      <w:pPr>
        <w:spacing w:after="0" w:line="360" w:lineRule="auto"/>
        <w:ind w:firstLine="720"/>
        <w:jc w:val="both"/>
      </w:pPr>
      <w:r>
        <w:t xml:space="preserve">In the </w:t>
      </w:r>
      <w:proofErr w:type="gramStart"/>
      <w:r>
        <w:t>functionalities</w:t>
      </w:r>
      <w:proofErr w:type="gramEnd"/>
      <w:r>
        <w:t xml:space="preserve"> menu, </w:t>
      </w:r>
      <w:r w:rsidR="008A7FF2">
        <w:t xml:space="preserve">admins </w:t>
      </w:r>
      <w:r w:rsidR="008A7FF2" w:rsidRPr="00132D72">
        <w:rPr>
          <w:b/>
        </w:rPr>
        <w:t xml:space="preserve">select 4 </w:t>
      </w:r>
      <w:r w:rsidR="008A7FF2">
        <w:t>to search for specific records in either customer booking or customer payment.</w:t>
      </w:r>
      <w:r w:rsidR="00053601">
        <w:t xml:space="preserve"> </w:t>
      </w:r>
      <w:r w:rsidR="00C030F5">
        <w:t>After select</w:t>
      </w:r>
      <w:r w:rsidR="00603832">
        <w:t>ing</w:t>
      </w:r>
      <w:r w:rsidR="00C030F5">
        <w:t xml:space="preserve"> 4 in the menu, admins will </w:t>
      </w:r>
      <w:r w:rsidR="0049277A">
        <w:t xml:space="preserve">be displayed with a database option menu, 1 for Customer Booking and 2 for Customer Payment. </w:t>
      </w:r>
    </w:p>
    <w:p w14:paraId="7BF67252" w14:textId="71223A4A" w:rsidR="00655FC0" w:rsidRDefault="00307225" w:rsidP="0085751D">
      <w:pPr>
        <w:jc w:val="center"/>
      </w:pPr>
      <w:r>
        <w:rPr>
          <w:noProof/>
        </w:rPr>
        <w:lastRenderedPageBreak/>
        <w:drawing>
          <wp:inline distT="0" distB="0" distL="0" distR="0" wp14:anchorId="6106AA91" wp14:editId="3122D018">
            <wp:extent cx="2133600" cy="22000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60556" cy="2227826"/>
                    </a:xfrm>
                    <a:prstGeom prst="rect">
                      <a:avLst/>
                    </a:prstGeom>
                  </pic:spPr>
                </pic:pic>
              </a:graphicData>
            </a:graphic>
          </wp:inline>
        </w:drawing>
      </w:r>
    </w:p>
    <w:p w14:paraId="28E8CD0E" w14:textId="345A02B1" w:rsidR="00B54F20" w:rsidRDefault="00E771AB" w:rsidP="003E1A18">
      <w:pPr>
        <w:spacing w:after="0" w:line="360" w:lineRule="auto"/>
        <w:ind w:firstLine="720"/>
        <w:jc w:val="both"/>
      </w:pPr>
      <w:r>
        <w:t xml:space="preserve">On the search menu, </w:t>
      </w:r>
      <w:r w:rsidR="00442032">
        <w:t>admins</w:t>
      </w:r>
      <w:r w:rsidR="00C95E65">
        <w:t xml:space="preserve"> can only select 1 or 2, other options </w:t>
      </w:r>
      <w:r w:rsidR="00FA11E4">
        <w:t xml:space="preserve">will result in error message and admins will need to </w:t>
      </w:r>
      <w:r w:rsidR="00141BCE">
        <w:t>select their option again.</w:t>
      </w:r>
    </w:p>
    <w:p w14:paraId="0DF01E06" w14:textId="77777777" w:rsidR="00E73567" w:rsidRDefault="00E73567" w:rsidP="00141BCE">
      <w:pPr>
        <w:spacing w:after="0" w:line="360" w:lineRule="auto"/>
        <w:ind w:firstLine="360"/>
        <w:jc w:val="both"/>
      </w:pPr>
    </w:p>
    <w:p w14:paraId="38C1F4BC" w14:textId="63AFCDD7" w:rsidR="000B664A" w:rsidRDefault="000B664A" w:rsidP="00807C62">
      <w:pPr>
        <w:pStyle w:val="ListParagraph"/>
        <w:numPr>
          <w:ilvl w:val="0"/>
          <w:numId w:val="21"/>
        </w:numPr>
        <w:spacing w:after="0" w:line="360" w:lineRule="auto"/>
      </w:pPr>
      <w:r>
        <w:t>Customer Booking</w:t>
      </w:r>
    </w:p>
    <w:p w14:paraId="3FEA9125" w14:textId="29A28391" w:rsidR="004F5DF9" w:rsidRDefault="00C6000A" w:rsidP="0085751D">
      <w:pPr>
        <w:spacing w:after="0" w:line="360" w:lineRule="auto"/>
        <w:jc w:val="center"/>
      </w:pPr>
      <w:r>
        <w:rPr>
          <w:noProof/>
        </w:rPr>
        <w:drawing>
          <wp:inline distT="0" distB="0" distL="0" distR="0" wp14:anchorId="4748BFF6" wp14:editId="1F95F7EC">
            <wp:extent cx="2606040" cy="135500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8"/>
                    <a:srcRect r="34060" b="60245"/>
                    <a:stretch/>
                  </pic:blipFill>
                  <pic:spPr bwMode="auto">
                    <a:xfrm>
                      <a:off x="0" y="0"/>
                      <a:ext cx="2643694" cy="1374580"/>
                    </a:xfrm>
                    <a:prstGeom prst="rect">
                      <a:avLst/>
                    </a:prstGeom>
                    <a:ln>
                      <a:noFill/>
                    </a:ln>
                    <a:extLst>
                      <a:ext uri="{53640926-AAD7-44D8-BBD7-CCE9431645EC}">
                        <a14:shadowObscured xmlns:a14="http://schemas.microsoft.com/office/drawing/2010/main"/>
                      </a:ext>
                    </a:extLst>
                  </pic:spPr>
                </pic:pic>
              </a:graphicData>
            </a:graphic>
          </wp:inline>
        </w:drawing>
      </w:r>
    </w:p>
    <w:p w14:paraId="78748407" w14:textId="635EDA71" w:rsidR="00F26967" w:rsidRDefault="00545F93" w:rsidP="004F6A66">
      <w:pPr>
        <w:spacing w:after="0" w:line="360" w:lineRule="auto"/>
        <w:ind w:firstLine="720"/>
        <w:jc w:val="both"/>
      </w:pPr>
      <w:r>
        <w:t xml:space="preserve">By </w:t>
      </w:r>
      <w:r w:rsidRPr="009C774D">
        <w:rPr>
          <w:b/>
        </w:rPr>
        <w:t>selecting 1</w:t>
      </w:r>
      <w:r>
        <w:t xml:space="preserve">, admins </w:t>
      </w:r>
      <w:r w:rsidR="005E4F63">
        <w:t>can se</w:t>
      </w:r>
      <w:r w:rsidR="00671DB9">
        <w:t xml:space="preserve">arch </w:t>
      </w:r>
      <w:r w:rsidR="0000421F">
        <w:t xml:space="preserve">either username, car ID or days </w:t>
      </w:r>
      <w:r w:rsidR="006D29A8">
        <w:t>in the customer booking record</w:t>
      </w:r>
      <w:r w:rsidR="00FA5931">
        <w:t>s.</w:t>
      </w:r>
      <w:r w:rsidR="003C1A5E">
        <w:t xml:space="preserve"> The data type</w:t>
      </w:r>
      <w:r w:rsidR="00DD29F1">
        <w:t xml:space="preserve">s that </w:t>
      </w:r>
      <w:r w:rsidR="00603832">
        <w:t xml:space="preserve">users </w:t>
      </w:r>
      <w:r w:rsidR="00152A7C">
        <w:t>can</w:t>
      </w:r>
      <w:r w:rsidR="00DD29F1">
        <w:t xml:space="preserve"> </w:t>
      </w:r>
      <w:r w:rsidR="00ED14D9">
        <w:t>search are username, car</w:t>
      </w:r>
      <w:r w:rsidR="007F3A93">
        <w:t xml:space="preserve"> ID and days</w:t>
      </w:r>
      <w:r w:rsidR="00E040E7">
        <w:t xml:space="preserve">. Selecting </w:t>
      </w:r>
      <w:r w:rsidR="00986C52">
        <w:t>other data type</w:t>
      </w:r>
      <w:r w:rsidR="00603832">
        <w:t>s</w:t>
      </w:r>
      <w:r w:rsidR="00986C52">
        <w:t xml:space="preserve"> will result</w:t>
      </w:r>
      <w:r w:rsidR="00752D7D">
        <w:t xml:space="preserve"> in </w:t>
      </w:r>
      <w:r w:rsidR="004F6A66">
        <w:t>an error message and the data type is requested again.</w:t>
      </w:r>
    </w:p>
    <w:p w14:paraId="7FA81339" w14:textId="77777777" w:rsidR="0085751D" w:rsidRDefault="0085751D" w:rsidP="005C6915"/>
    <w:tbl>
      <w:tblPr>
        <w:tblStyle w:val="TableGrid"/>
        <w:tblW w:w="0" w:type="auto"/>
        <w:tblCellMar>
          <w:left w:w="0" w:type="dxa"/>
          <w:right w:w="0" w:type="dxa"/>
        </w:tblCellMar>
        <w:tblLook w:val="04A0" w:firstRow="1" w:lastRow="0" w:firstColumn="1" w:lastColumn="0" w:noHBand="0" w:noVBand="1"/>
      </w:tblPr>
      <w:tblGrid>
        <w:gridCol w:w="6670"/>
        <w:gridCol w:w="3220"/>
      </w:tblGrid>
      <w:tr w:rsidR="0085751D" w14:paraId="59CF21C6" w14:textId="77777777" w:rsidTr="001F73AB">
        <w:tc>
          <w:tcPr>
            <w:tcW w:w="6374" w:type="dxa"/>
            <w:shd w:val="clear" w:color="auto" w:fill="2B2B2B"/>
          </w:tcPr>
          <w:p w14:paraId="17D1F6B5" w14:textId="77777777" w:rsidR="0085751D" w:rsidRDefault="0085751D" w:rsidP="0091673B">
            <w:pPr>
              <w:jc w:val="center"/>
              <w:rPr>
                <w:noProof/>
              </w:rPr>
            </w:pPr>
            <w:r>
              <w:rPr>
                <w:noProof/>
              </w:rPr>
              <w:drawing>
                <wp:inline distT="0" distB="0" distL="0" distR="0" wp14:anchorId="6BBAD90D" wp14:editId="5754CBFC">
                  <wp:extent cx="4222955" cy="1326106"/>
                  <wp:effectExtent l="0" t="0" r="635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8"/>
                          <a:srcRect t="45504" b="18083"/>
                          <a:stretch/>
                        </pic:blipFill>
                        <pic:spPr bwMode="auto">
                          <a:xfrm>
                            <a:off x="0" y="0"/>
                            <a:ext cx="4334587" cy="1361161"/>
                          </a:xfrm>
                          <a:prstGeom prst="rect">
                            <a:avLst/>
                          </a:prstGeom>
                          <a:ln>
                            <a:noFill/>
                          </a:ln>
                          <a:extLst>
                            <a:ext uri="{53640926-AAD7-44D8-BBD7-CCE9431645EC}">
                              <a14:shadowObscured xmlns:a14="http://schemas.microsoft.com/office/drawing/2010/main"/>
                            </a:ext>
                          </a:extLst>
                        </pic:spPr>
                      </pic:pic>
                    </a:graphicData>
                  </a:graphic>
                </wp:inline>
              </w:drawing>
            </w:r>
          </w:p>
          <w:p w14:paraId="689D2F96" w14:textId="17B50D75" w:rsidR="0085751D" w:rsidRDefault="0085751D" w:rsidP="0091673B">
            <w:pPr>
              <w:jc w:val="center"/>
              <w:rPr>
                <w:noProof/>
              </w:rPr>
            </w:pPr>
          </w:p>
        </w:tc>
        <w:tc>
          <w:tcPr>
            <w:tcW w:w="3516" w:type="dxa"/>
          </w:tcPr>
          <w:p w14:paraId="15A35B32" w14:textId="36EE3913" w:rsidR="0091673B" w:rsidRDefault="0091673B" w:rsidP="0091673B">
            <w:pPr>
              <w:ind w:firstLine="120"/>
            </w:pPr>
            <w:r>
              <w:t>Data type: Username</w:t>
            </w:r>
          </w:p>
          <w:p w14:paraId="38185061" w14:textId="77777777" w:rsidR="0091673B" w:rsidRDefault="0091673B" w:rsidP="0091673B">
            <w:pPr>
              <w:ind w:firstLine="120"/>
            </w:pPr>
          </w:p>
          <w:p w14:paraId="76F2C07B" w14:textId="33D61CB6" w:rsidR="0085751D" w:rsidRDefault="0091673B" w:rsidP="0091673B">
            <w:pPr>
              <w:ind w:firstLine="120"/>
            </w:pPr>
            <w:r>
              <w:t xml:space="preserve">Keyword:  </w:t>
            </w:r>
            <w:proofErr w:type="spellStart"/>
            <w:r>
              <w:t>Vandyck</w:t>
            </w:r>
            <w:proofErr w:type="spellEnd"/>
          </w:p>
        </w:tc>
      </w:tr>
      <w:tr w:rsidR="0085751D" w14:paraId="5758913D" w14:textId="77777777" w:rsidTr="001F73AB">
        <w:tc>
          <w:tcPr>
            <w:tcW w:w="6374" w:type="dxa"/>
            <w:shd w:val="clear" w:color="auto" w:fill="2B2B2B"/>
          </w:tcPr>
          <w:p w14:paraId="29CE3FDD" w14:textId="77777777" w:rsidR="0085751D" w:rsidRDefault="0085751D" w:rsidP="001F73AB">
            <w:r>
              <w:rPr>
                <w:noProof/>
              </w:rPr>
              <w:lastRenderedPageBreak/>
              <w:drawing>
                <wp:inline distT="0" distB="0" distL="0" distR="0" wp14:anchorId="2A0FFE7A" wp14:editId="6B2265AD">
                  <wp:extent cx="4215765" cy="966219"/>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337436" cy="994105"/>
                          </a:xfrm>
                          <a:prstGeom prst="rect">
                            <a:avLst/>
                          </a:prstGeom>
                        </pic:spPr>
                      </pic:pic>
                    </a:graphicData>
                  </a:graphic>
                </wp:inline>
              </w:drawing>
            </w:r>
          </w:p>
          <w:p w14:paraId="5604FC2B" w14:textId="4AEE0F50" w:rsidR="0085751D" w:rsidRDefault="0085751D" w:rsidP="001F73AB"/>
        </w:tc>
        <w:tc>
          <w:tcPr>
            <w:tcW w:w="3516" w:type="dxa"/>
          </w:tcPr>
          <w:p w14:paraId="75FDAA84" w14:textId="59FA1335" w:rsidR="0091673B" w:rsidRDefault="0091673B" w:rsidP="0091673B">
            <w:pPr>
              <w:ind w:firstLine="120"/>
            </w:pPr>
            <w:r>
              <w:t>Data type: Car ID</w:t>
            </w:r>
          </w:p>
          <w:p w14:paraId="652C87C8" w14:textId="77777777" w:rsidR="001F73AB" w:rsidRDefault="001F73AB" w:rsidP="0091673B">
            <w:pPr>
              <w:ind w:firstLine="120"/>
            </w:pPr>
          </w:p>
          <w:p w14:paraId="7A4F82C4" w14:textId="7D49648B" w:rsidR="0085751D" w:rsidRDefault="0091673B" w:rsidP="0091673B">
            <w:r>
              <w:t xml:space="preserve">  Keyword:  R001</w:t>
            </w:r>
          </w:p>
        </w:tc>
      </w:tr>
      <w:tr w:rsidR="0085751D" w14:paraId="5C497130" w14:textId="77777777" w:rsidTr="001F73AB">
        <w:tc>
          <w:tcPr>
            <w:tcW w:w="6374" w:type="dxa"/>
            <w:shd w:val="clear" w:color="auto" w:fill="2B2B2B"/>
          </w:tcPr>
          <w:p w14:paraId="62D9B0E5" w14:textId="77777777" w:rsidR="0085751D" w:rsidRDefault="0085751D" w:rsidP="007A389B">
            <w:pPr>
              <w:jc w:val="center"/>
            </w:pPr>
            <w:r>
              <w:rPr>
                <w:noProof/>
              </w:rPr>
              <w:drawing>
                <wp:inline distT="0" distB="0" distL="0" distR="0" wp14:anchorId="4ECBEB71" wp14:editId="21A3839A">
                  <wp:extent cx="4208145" cy="1106019"/>
                  <wp:effectExtent l="0" t="0" r="190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233945" cy="1112800"/>
                          </a:xfrm>
                          <a:prstGeom prst="rect">
                            <a:avLst/>
                          </a:prstGeom>
                        </pic:spPr>
                      </pic:pic>
                    </a:graphicData>
                  </a:graphic>
                </wp:inline>
              </w:drawing>
            </w:r>
          </w:p>
          <w:p w14:paraId="6015FFBE" w14:textId="6874C5EB" w:rsidR="0085751D" w:rsidRDefault="0085751D" w:rsidP="001F73AB"/>
        </w:tc>
        <w:tc>
          <w:tcPr>
            <w:tcW w:w="3516" w:type="dxa"/>
          </w:tcPr>
          <w:p w14:paraId="1554AD39" w14:textId="4A13CC43" w:rsidR="0091673B" w:rsidRDefault="0091673B" w:rsidP="0091673B">
            <w:pPr>
              <w:ind w:firstLine="120"/>
            </w:pPr>
            <w:r>
              <w:t>Data type: Days</w:t>
            </w:r>
          </w:p>
          <w:p w14:paraId="6725297A" w14:textId="77777777" w:rsidR="001F73AB" w:rsidRDefault="001F73AB" w:rsidP="0091673B">
            <w:pPr>
              <w:ind w:firstLine="120"/>
            </w:pPr>
          </w:p>
          <w:p w14:paraId="7BC8AAB2" w14:textId="7FC955F3" w:rsidR="0085751D" w:rsidRDefault="0091673B" w:rsidP="0091673B">
            <w:r>
              <w:t xml:space="preserve">  Keyword:  5</w:t>
            </w:r>
          </w:p>
        </w:tc>
      </w:tr>
    </w:tbl>
    <w:p w14:paraId="21A9D9D8" w14:textId="77777777" w:rsidR="001F73AB" w:rsidRDefault="001F73AB"/>
    <w:p w14:paraId="13AEF1F1" w14:textId="18F602A9" w:rsidR="00532FF2" w:rsidRDefault="00532FF2" w:rsidP="004931D6">
      <w:r>
        <w:t>After every valid search results, admins will be asked to choose their desired redirection.</w:t>
      </w:r>
    </w:p>
    <w:p w14:paraId="7D88DC53" w14:textId="036B8BCC" w:rsidR="0063304D" w:rsidRDefault="00B63F07" w:rsidP="00586553">
      <w:pPr>
        <w:jc w:val="center"/>
      </w:pPr>
      <w:r>
        <w:rPr>
          <w:noProof/>
        </w:rPr>
        <w:drawing>
          <wp:inline distT="0" distB="0" distL="0" distR="0" wp14:anchorId="551C8790" wp14:editId="18FC7833">
            <wp:extent cx="4008120" cy="17805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034932" cy="1792488"/>
                    </a:xfrm>
                    <a:prstGeom prst="rect">
                      <a:avLst/>
                    </a:prstGeom>
                  </pic:spPr>
                </pic:pic>
              </a:graphicData>
            </a:graphic>
          </wp:inline>
        </w:drawing>
      </w:r>
    </w:p>
    <w:p w14:paraId="258D74D3" w14:textId="21F163FC" w:rsidR="00F6315B" w:rsidRDefault="0011597C" w:rsidP="00E25C3A">
      <w:pPr>
        <w:spacing w:after="0" w:line="360" w:lineRule="auto"/>
        <w:ind w:firstLine="720"/>
        <w:jc w:val="both"/>
      </w:pPr>
      <w:r>
        <w:t>When there are n</w:t>
      </w:r>
      <w:r w:rsidR="00B63F07">
        <w:t>o relevant data</w:t>
      </w:r>
      <w:r w:rsidR="00B250CC">
        <w:t xml:space="preserve"> on the specific keyword, </w:t>
      </w:r>
      <w:r w:rsidR="00F6066E">
        <w:t>admins</w:t>
      </w:r>
      <w:r w:rsidR="00E23651">
        <w:t xml:space="preserve"> will get a “There is no relevant data …” message and will </w:t>
      </w:r>
      <w:r w:rsidR="00CE15C3" w:rsidRPr="00CE15C3">
        <w:t xml:space="preserve">select </w:t>
      </w:r>
      <w:r w:rsidR="00F277C0" w:rsidRPr="00F277C0">
        <w:rPr>
          <w:b/>
          <w:bCs/>
        </w:rPr>
        <w:t>“YES”</w:t>
      </w:r>
      <w:r w:rsidR="00E23651">
        <w:t xml:space="preserve"> continue searching or </w:t>
      </w:r>
      <w:r w:rsidR="00716EE2">
        <w:t xml:space="preserve">select </w:t>
      </w:r>
      <w:r w:rsidR="00716EE2" w:rsidRPr="00F14D9D">
        <w:rPr>
          <w:b/>
          <w:bCs/>
        </w:rPr>
        <w:t>“NO”</w:t>
      </w:r>
      <w:r w:rsidR="00716EE2">
        <w:t xml:space="preserve"> to return </w:t>
      </w:r>
      <w:r w:rsidR="00F14D9D">
        <w:t>to administrator main screen</w:t>
      </w:r>
      <w:r w:rsidR="00E23651">
        <w:t>.</w:t>
      </w:r>
      <w:r w:rsidR="005C6915">
        <w:t xml:space="preserve"> An incorrect input will provide an error message, users </w:t>
      </w:r>
      <w:r w:rsidR="00F14D9D">
        <w:t>are requested to choose again</w:t>
      </w:r>
      <w:r w:rsidR="005C6915">
        <w:t>.</w:t>
      </w:r>
    </w:p>
    <w:p w14:paraId="4A21C6E3" w14:textId="77777777" w:rsidR="008F4D8B" w:rsidRDefault="008F4D8B" w:rsidP="00E25C3A">
      <w:pPr>
        <w:spacing w:after="0" w:line="360" w:lineRule="auto"/>
        <w:ind w:firstLine="720"/>
        <w:jc w:val="both"/>
      </w:pPr>
    </w:p>
    <w:p w14:paraId="5A702AD1" w14:textId="24FDF8BD" w:rsidR="0000324D" w:rsidRDefault="00FF20F6" w:rsidP="00807C62">
      <w:pPr>
        <w:pStyle w:val="ListParagraph"/>
        <w:numPr>
          <w:ilvl w:val="0"/>
          <w:numId w:val="21"/>
        </w:numPr>
      </w:pPr>
      <w:r>
        <w:t>Customer Payment</w:t>
      </w:r>
    </w:p>
    <w:p w14:paraId="4C32E344" w14:textId="77777777" w:rsidR="00CC35A4" w:rsidRDefault="00FF20F6" w:rsidP="001F73AB">
      <w:pPr>
        <w:jc w:val="center"/>
      </w:pPr>
      <w:r>
        <w:rPr>
          <w:noProof/>
        </w:rPr>
        <w:drawing>
          <wp:inline distT="0" distB="0" distL="0" distR="0" wp14:anchorId="7671DD1E" wp14:editId="289BFA6B">
            <wp:extent cx="2720340" cy="123978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r="35637" b="37589"/>
                    <a:stretch/>
                  </pic:blipFill>
                  <pic:spPr bwMode="auto">
                    <a:xfrm>
                      <a:off x="0" y="0"/>
                      <a:ext cx="2784977" cy="1269238"/>
                    </a:xfrm>
                    <a:prstGeom prst="rect">
                      <a:avLst/>
                    </a:prstGeom>
                    <a:ln>
                      <a:noFill/>
                    </a:ln>
                    <a:extLst>
                      <a:ext uri="{53640926-AAD7-44D8-BBD7-CCE9431645EC}">
                        <a14:shadowObscured xmlns:a14="http://schemas.microsoft.com/office/drawing/2010/main"/>
                      </a:ext>
                    </a:extLst>
                  </pic:spPr>
                </pic:pic>
              </a:graphicData>
            </a:graphic>
          </wp:inline>
        </w:drawing>
      </w:r>
    </w:p>
    <w:p w14:paraId="69518036" w14:textId="20DFFE7E" w:rsidR="0041304B" w:rsidRDefault="0041304B" w:rsidP="0041304B">
      <w:pPr>
        <w:jc w:val="center"/>
      </w:pPr>
      <w:r>
        <w:rPr>
          <w:noProof/>
        </w:rPr>
        <w:drawing>
          <wp:inline distT="0" distB="0" distL="0" distR="0" wp14:anchorId="444EBBD9" wp14:editId="02E2B610">
            <wp:extent cx="2720340" cy="534804"/>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864597" cy="563164"/>
                    </a:xfrm>
                    <a:prstGeom prst="rect">
                      <a:avLst/>
                    </a:prstGeom>
                  </pic:spPr>
                </pic:pic>
              </a:graphicData>
            </a:graphic>
          </wp:inline>
        </w:drawing>
      </w:r>
    </w:p>
    <w:p w14:paraId="5299B9F2" w14:textId="72FEEE97" w:rsidR="00FB351F" w:rsidRDefault="00CC35A4" w:rsidP="0041304B">
      <w:pPr>
        <w:spacing w:after="0" w:line="360" w:lineRule="auto"/>
        <w:ind w:firstLine="720"/>
        <w:jc w:val="both"/>
      </w:pPr>
      <w:r w:rsidRPr="009C774D">
        <w:rPr>
          <w:b/>
        </w:rPr>
        <w:lastRenderedPageBreak/>
        <w:t>Selecting 2</w:t>
      </w:r>
      <w:r>
        <w:t xml:space="preserve">, admins can search </w:t>
      </w:r>
      <w:r w:rsidR="009B334E">
        <w:t>in customer payment statements.</w:t>
      </w:r>
      <w:r w:rsidR="006832C2">
        <w:t xml:space="preserve"> Then, </w:t>
      </w:r>
      <w:r w:rsidR="006D13A4">
        <w:t xml:space="preserve">admins </w:t>
      </w:r>
      <w:r w:rsidR="00E63254">
        <w:t xml:space="preserve">will receive </w:t>
      </w:r>
      <w:r w:rsidR="00EF15B6">
        <w:t xml:space="preserve">options </w:t>
      </w:r>
      <w:r w:rsidR="003A71FB">
        <w:t xml:space="preserve">to choose the data type </w:t>
      </w:r>
      <w:r w:rsidR="00E25C3A">
        <w:t xml:space="preserve">to </w:t>
      </w:r>
      <w:r w:rsidR="00166464">
        <w:t>search</w:t>
      </w:r>
      <w:r w:rsidR="00E25C3A">
        <w:t xml:space="preserve"> for</w:t>
      </w:r>
      <w:r w:rsidR="00166464">
        <w:t xml:space="preserve"> a keyword.</w:t>
      </w:r>
      <w:r w:rsidR="00FB351F">
        <w:t xml:space="preserve"> The </w:t>
      </w:r>
      <w:r w:rsidR="00E04909">
        <w:t xml:space="preserve">system only </w:t>
      </w:r>
      <w:r w:rsidR="002F1EC1">
        <w:t>accepts data type</w:t>
      </w:r>
      <w:r w:rsidR="00E25C3A">
        <w:t>s</w:t>
      </w:r>
      <w:r w:rsidR="002F1EC1">
        <w:t xml:space="preserve"> like username, car ID and days.</w:t>
      </w:r>
      <w:r w:rsidR="0041304B">
        <w:t xml:space="preserve"> </w:t>
      </w:r>
      <w:r w:rsidR="002F1EC1">
        <w:t>Selecting options other than available data type</w:t>
      </w:r>
      <w:r w:rsidR="00E25C3A">
        <w:t>s</w:t>
      </w:r>
      <w:r w:rsidR="002F1EC1">
        <w:t xml:space="preserve"> will result in error message and the data type input is requested again.</w:t>
      </w:r>
    </w:p>
    <w:p w14:paraId="35680D56" w14:textId="77777777" w:rsidR="00EC2406" w:rsidRDefault="00EC2406" w:rsidP="00CC35A4"/>
    <w:tbl>
      <w:tblPr>
        <w:tblStyle w:val="TableGrid"/>
        <w:tblW w:w="0" w:type="auto"/>
        <w:tblCellMar>
          <w:left w:w="0" w:type="dxa"/>
          <w:right w:w="0" w:type="dxa"/>
        </w:tblCellMar>
        <w:tblLook w:val="04A0" w:firstRow="1" w:lastRow="0" w:firstColumn="1" w:lastColumn="0" w:noHBand="0" w:noVBand="1"/>
      </w:tblPr>
      <w:tblGrid>
        <w:gridCol w:w="6610"/>
        <w:gridCol w:w="3280"/>
      </w:tblGrid>
      <w:tr w:rsidR="001F73AB" w14:paraId="4CC24BBE" w14:textId="77777777" w:rsidTr="004B4B19">
        <w:tc>
          <w:tcPr>
            <w:tcW w:w="6374" w:type="dxa"/>
            <w:shd w:val="clear" w:color="auto" w:fill="2B2B2B"/>
          </w:tcPr>
          <w:p w14:paraId="5033710F" w14:textId="2B1E7CEA" w:rsidR="001F73AB" w:rsidRDefault="001F73AB" w:rsidP="004B4B19">
            <w:pPr>
              <w:jc w:val="center"/>
              <w:rPr>
                <w:noProof/>
              </w:rPr>
            </w:pPr>
            <w:r>
              <w:rPr>
                <w:noProof/>
              </w:rPr>
              <w:drawing>
                <wp:inline distT="0" distB="0" distL="0" distR="0" wp14:anchorId="4BAAD966" wp14:editId="4E6F3976">
                  <wp:extent cx="4168140" cy="1010458"/>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t="41264" b="7157"/>
                          <a:stretch/>
                        </pic:blipFill>
                        <pic:spPr bwMode="auto">
                          <a:xfrm>
                            <a:off x="0" y="0"/>
                            <a:ext cx="4220169" cy="1023071"/>
                          </a:xfrm>
                          <a:prstGeom prst="rect">
                            <a:avLst/>
                          </a:prstGeom>
                          <a:ln>
                            <a:noFill/>
                          </a:ln>
                          <a:extLst>
                            <a:ext uri="{53640926-AAD7-44D8-BBD7-CCE9431645EC}">
                              <a14:shadowObscured xmlns:a14="http://schemas.microsoft.com/office/drawing/2010/main"/>
                            </a:ext>
                          </a:extLst>
                        </pic:spPr>
                      </pic:pic>
                    </a:graphicData>
                  </a:graphic>
                </wp:inline>
              </w:drawing>
            </w:r>
          </w:p>
          <w:p w14:paraId="60852D54" w14:textId="77777777" w:rsidR="001F73AB" w:rsidRDefault="001F73AB" w:rsidP="004B4B19">
            <w:pPr>
              <w:jc w:val="center"/>
              <w:rPr>
                <w:noProof/>
              </w:rPr>
            </w:pPr>
          </w:p>
        </w:tc>
        <w:tc>
          <w:tcPr>
            <w:tcW w:w="3516" w:type="dxa"/>
          </w:tcPr>
          <w:p w14:paraId="7028EA65" w14:textId="77777777" w:rsidR="001F73AB" w:rsidRDefault="001F73AB" w:rsidP="004B4B19">
            <w:pPr>
              <w:ind w:firstLine="120"/>
            </w:pPr>
            <w:r>
              <w:t>Data type: Username</w:t>
            </w:r>
          </w:p>
          <w:p w14:paraId="6CB520B2" w14:textId="77777777" w:rsidR="001F73AB" w:rsidRDefault="001F73AB" w:rsidP="004B4B19">
            <w:pPr>
              <w:ind w:firstLine="120"/>
            </w:pPr>
          </w:p>
          <w:p w14:paraId="7BB43E2D" w14:textId="4A36E9A0" w:rsidR="001F73AB" w:rsidRDefault="001F73AB" w:rsidP="004B4B19">
            <w:pPr>
              <w:ind w:firstLine="120"/>
            </w:pPr>
            <w:r>
              <w:t>Keyword:  Cheryl</w:t>
            </w:r>
          </w:p>
        </w:tc>
      </w:tr>
      <w:tr w:rsidR="001F73AB" w14:paraId="6BED9BBF" w14:textId="77777777" w:rsidTr="004B4B19">
        <w:tc>
          <w:tcPr>
            <w:tcW w:w="6374" w:type="dxa"/>
            <w:shd w:val="clear" w:color="auto" w:fill="2B2B2B"/>
          </w:tcPr>
          <w:p w14:paraId="54E09A8E" w14:textId="1E63EE5C" w:rsidR="001F73AB" w:rsidRDefault="005A37CE" w:rsidP="004B4B19">
            <w:r>
              <w:rPr>
                <w:noProof/>
              </w:rPr>
              <w:drawing>
                <wp:inline distT="0" distB="0" distL="0" distR="0" wp14:anchorId="7ABBF3CB" wp14:editId="1BFC3FCF">
                  <wp:extent cx="4191000" cy="6629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247836" cy="671930"/>
                          </a:xfrm>
                          <a:prstGeom prst="rect">
                            <a:avLst/>
                          </a:prstGeom>
                        </pic:spPr>
                      </pic:pic>
                    </a:graphicData>
                  </a:graphic>
                </wp:inline>
              </w:drawing>
            </w:r>
          </w:p>
          <w:p w14:paraId="47960DF4" w14:textId="77777777" w:rsidR="001F73AB" w:rsidRDefault="001F73AB" w:rsidP="004B4B19"/>
        </w:tc>
        <w:tc>
          <w:tcPr>
            <w:tcW w:w="3516" w:type="dxa"/>
          </w:tcPr>
          <w:p w14:paraId="62A237B5" w14:textId="77777777" w:rsidR="001F73AB" w:rsidRDefault="001F73AB" w:rsidP="004B4B19">
            <w:pPr>
              <w:ind w:firstLine="120"/>
            </w:pPr>
            <w:r>
              <w:t>Data type: Car ID</w:t>
            </w:r>
          </w:p>
          <w:p w14:paraId="04401471" w14:textId="77777777" w:rsidR="001F73AB" w:rsidRDefault="001F73AB" w:rsidP="004B4B19">
            <w:pPr>
              <w:ind w:firstLine="120"/>
            </w:pPr>
          </w:p>
          <w:p w14:paraId="295CE5EE" w14:textId="245CC71D" w:rsidR="001F73AB" w:rsidRDefault="001F73AB" w:rsidP="004B4B19">
            <w:r>
              <w:t xml:space="preserve">  Keyword:  R0</w:t>
            </w:r>
            <w:r w:rsidR="005A37CE">
              <w:t>33</w:t>
            </w:r>
          </w:p>
        </w:tc>
      </w:tr>
      <w:tr w:rsidR="001F73AB" w14:paraId="7A562F76" w14:textId="77777777" w:rsidTr="004B4B19">
        <w:tc>
          <w:tcPr>
            <w:tcW w:w="6374" w:type="dxa"/>
            <w:shd w:val="clear" w:color="auto" w:fill="2B2B2B"/>
          </w:tcPr>
          <w:p w14:paraId="157CE8BF" w14:textId="10A58490" w:rsidR="001F73AB" w:rsidRDefault="005A37CE" w:rsidP="004B4B19">
            <w:pPr>
              <w:jc w:val="center"/>
            </w:pPr>
            <w:r>
              <w:rPr>
                <w:noProof/>
              </w:rPr>
              <w:drawing>
                <wp:inline distT="0" distB="0" distL="0" distR="0" wp14:anchorId="38DB47ED" wp14:editId="3728ADCF">
                  <wp:extent cx="4130040" cy="755923"/>
                  <wp:effectExtent l="0" t="0" r="381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a:srcRect b="46627"/>
                          <a:stretch/>
                        </pic:blipFill>
                        <pic:spPr bwMode="auto">
                          <a:xfrm>
                            <a:off x="0" y="0"/>
                            <a:ext cx="4255595" cy="778903"/>
                          </a:xfrm>
                          <a:prstGeom prst="rect">
                            <a:avLst/>
                          </a:prstGeom>
                          <a:ln>
                            <a:noFill/>
                          </a:ln>
                          <a:extLst>
                            <a:ext uri="{53640926-AAD7-44D8-BBD7-CCE9431645EC}">
                              <a14:shadowObscured xmlns:a14="http://schemas.microsoft.com/office/drawing/2010/main"/>
                            </a:ext>
                          </a:extLst>
                        </pic:spPr>
                      </pic:pic>
                    </a:graphicData>
                  </a:graphic>
                </wp:inline>
              </w:drawing>
            </w:r>
          </w:p>
          <w:p w14:paraId="73F9B2B0" w14:textId="77777777" w:rsidR="001F73AB" w:rsidRDefault="001F73AB" w:rsidP="004B4B19"/>
        </w:tc>
        <w:tc>
          <w:tcPr>
            <w:tcW w:w="3516" w:type="dxa"/>
          </w:tcPr>
          <w:p w14:paraId="4D48F8D5" w14:textId="77777777" w:rsidR="001F73AB" w:rsidRDefault="001F73AB" w:rsidP="004B4B19">
            <w:pPr>
              <w:ind w:firstLine="120"/>
            </w:pPr>
            <w:r>
              <w:t>Data type: Days</w:t>
            </w:r>
          </w:p>
          <w:p w14:paraId="037ED6A1" w14:textId="77777777" w:rsidR="001F73AB" w:rsidRDefault="001F73AB" w:rsidP="004B4B19">
            <w:pPr>
              <w:ind w:firstLine="120"/>
            </w:pPr>
          </w:p>
          <w:p w14:paraId="33FC8A66" w14:textId="6401D96F" w:rsidR="001F73AB" w:rsidRDefault="001F73AB" w:rsidP="004B4B19">
            <w:r>
              <w:t xml:space="preserve">  Keyword:  </w:t>
            </w:r>
            <w:r w:rsidR="005A37CE">
              <w:t>10</w:t>
            </w:r>
          </w:p>
        </w:tc>
      </w:tr>
    </w:tbl>
    <w:p w14:paraId="78472C59" w14:textId="77777777" w:rsidR="00F25159" w:rsidRDefault="00F25159"/>
    <w:p w14:paraId="395E7CC9" w14:textId="511CC94D" w:rsidR="00532FF2" w:rsidRDefault="003E5080" w:rsidP="007D557B">
      <w:r>
        <w:t xml:space="preserve">After every </w:t>
      </w:r>
      <w:r w:rsidR="00532FF2">
        <w:t xml:space="preserve">valid </w:t>
      </w:r>
      <w:r>
        <w:t xml:space="preserve">search results, </w:t>
      </w:r>
      <w:r w:rsidR="0053605C">
        <w:t>admins will be asked to choose their desired redirection.</w:t>
      </w:r>
    </w:p>
    <w:p w14:paraId="395FE157" w14:textId="77777777" w:rsidR="006F13A3" w:rsidRDefault="006F13A3" w:rsidP="007D557B"/>
    <w:p w14:paraId="5A82961C" w14:textId="6420FD5C" w:rsidR="00532FF2" w:rsidRDefault="00532FF2" w:rsidP="0003545B">
      <w:pPr>
        <w:spacing w:after="0" w:line="360" w:lineRule="auto"/>
        <w:jc w:val="center"/>
      </w:pPr>
      <w:r>
        <w:rPr>
          <w:noProof/>
        </w:rPr>
        <w:drawing>
          <wp:inline distT="0" distB="0" distL="0" distR="0" wp14:anchorId="25CBD010" wp14:editId="2EA0AE39">
            <wp:extent cx="3642616" cy="14706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763297" cy="1519384"/>
                    </a:xfrm>
                    <a:prstGeom prst="rect">
                      <a:avLst/>
                    </a:prstGeom>
                  </pic:spPr>
                </pic:pic>
              </a:graphicData>
            </a:graphic>
          </wp:inline>
        </w:drawing>
      </w:r>
    </w:p>
    <w:p w14:paraId="3DD2C263" w14:textId="487B9AE2" w:rsidR="00E90E42" w:rsidRDefault="00532FF2" w:rsidP="00464ADA">
      <w:pPr>
        <w:spacing w:after="0" w:line="360" w:lineRule="auto"/>
        <w:ind w:firstLine="720"/>
        <w:jc w:val="both"/>
      </w:pPr>
      <w:r>
        <w:t xml:space="preserve">When there are no relevant data on the specific search phrase, admins will be displayed with “There is no relevant data …” message. Then, admins can choose </w:t>
      </w:r>
      <w:r w:rsidR="00246D68" w:rsidRPr="00246D68">
        <w:rPr>
          <w:b/>
          <w:bCs/>
        </w:rPr>
        <w:t>“YES”</w:t>
      </w:r>
      <w:r w:rsidR="00246D68">
        <w:t xml:space="preserve"> </w:t>
      </w:r>
      <w:r>
        <w:t xml:space="preserve">to </w:t>
      </w:r>
      <w:hyperlink w:anchor="_Search_record" w:history="1">
        <w:r w:rsidRPr="0056425D">
          <w:rPr>
            <w:rStyle w:val="Hyperlink"/>
          </w:rPr>
          <w:t xml:space="preserve">continue </w:t>
        </w:r>
        <w:r w:rsidR="00E25C3A" w:rsidRPr="0056425D">
          <w:rPr>
            <w:rStyle w:val="Hyperlink"/>
          </w:rPr>
          <w:t xml:space="preserve">their </w:t>
        </w:r>
        <w:r w:rsidRPr="0056425D">
          <w:rPr>
            <w:rStyle w:val="Hyperlink"/>
          </w:rPr>
          <w:t>search</w:t>
        </w:r>
      </w:hyperlink>
      <w:r>
        <w:t xml:space="preserve"> for booking / payment statement again or </w:t>
      </w:r>
      <w:r w:rsidR="00246D68" w:rsidRPr="00246D68">
        <w:rPr>
          <w:b/>
          <w:bCs/>
        </w:rPr>
        <w:t xml:space="preserve">“NO” </w:t>
      </w:r>
      <w:r w:rsidR="00246D68">
        <w:t xml:space="preserve">to </w:t>
      </w:r>
      <w:r>
        <w:t>return to administrator main screen</w:t>
      </w:r>
      <w:r w:rsidR="0056425D">
        <w:t>.</w:t>
      </w:r>
      <w:r w:rsidR="00E25C3A">
        <w:t xml:space="preserve"> </w:t>
      </w:r>
      <w:r>
        <w:t>Selecting other options, admins will receive error message and the option is requested again</w:t>
      </w:r>
      <w:r w:rsidR="005C6915">
        <w:t>.</w:t>
      </w:r>
    </w:p>
    <w:p w14:paraId="73612490" w14:textId="3FDC1064" w:rsidR="00E90E42" w:rsidRDefault="009A2031" w:rsidP="009A2031">
      <w:r>
        <w:br w:type="page"/>
      </w:r>
    </w:p>
    <w:p w14:paraId="57EE0882" w14:textId="3005DA1C" w:rsidR="007D557B" w:rsidRDefault="007D557B" w:rsidP="007D557B">
      <w:pPr>
        <w:pStyle w:val="ListParagraph"/>
        <w:numPr>
          <w:ilvl w:val="0"/>
          <w:numId w:val="21"/>
        </w:numPr>
        <w:spacing w:after="0" w:line="360" w:lineRule="auto"/>
      </w:pPr>
      <w:r>
        <w:lastRenderedPageBreak/>
        <w:t>Admins search redirection</w:t>
      </w:r>
    </w:p>
    <w:p w14:paraId="0479F5D6" w14:textId="34F73533" w:rsidR="007D557B" w:rsidRDefault="007D557B" w:rsidP="00887738">
      <w:pPr>
        <w:spacing w:after="0" w:line="360" w:lineRule="auto"/>
        <w:jc w:val="center"/>
      </w:pPr>
      <w:r>
        <w:rPr>
          <w:noProof/>
        </w:rPr>
        <w:drawing>
          <wp:inline distT="0" distB="0" distL="0" distR="0" wp14:anchorId="4613F519" wp14:editId="65489A3F">
            <wp:extent cx="2575560" cy="20971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603386" cy="2119786"/>
                    </a:xfrm>
                    <a:prstGeom prst="rect">
                      <a:avLst/>
                    </a:prstGeom>
                  </pic:spPr>
                </pic:pic>
              </a:graphicData>
            </a:graphic>
          </wp:inline>
        </w:drawing>
      </w:r>
    </w:p>
    <w:p w14:paraId="55D8D0C8" w14:textId="77777777" w:rsidR="007D557B" w:rsidRDefault="007D557B" w:rsidP="007D557B">
      <w:pPr>
        <w:spacing w:after="0" w:line="360" w:lineRule="auto"/>
        <w:ind w:firstLine="720"/>
        <w:jc w:val="both"/>
      </w:pPr>
      <w:r>
        <w:t>The redirection menu provides choice 1 for Search Menu and 2 for Administrator Main Screen. Options other than 1 or 2 will result in error message and admins’ choice is requested again.</w:t>
      </w:r>
    </w:p>
    <w:p w14:paraId="79CE71C7" w14:textId="77777777" w:rsidR="007D557B" w:rsidRDefault="007D557B" w:rsidP="007D557B">
      <w:pPr>
        <w:spacing w:after="0" w:line="360" w:lineRule="auto"/>
      </w:pPr>
    </w:p>
    <w:p w14:paraId="2F75076F" w14:textId="6E7CA35E" w:rsidR="007D557B" w:rsidRDefault="007D557B" w:rsidP="00887738">
      <w:pPr>
        <w:jc w:val="center"/>
      </w:pPr>
      <w:r>
        <w:rPr>
          <w:noProof/>
        </w:rPr>
        <w:drawing>
          <wp:inline distT="0" distB="0" distL="0" distR="0" wp14:anchorId="73AFC044" wp14:editId="2D523F0D">
            <wp:extent cx="2865120" cy="1446451"/>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908395" cy="1468298"/>
                    </a:xfrm>
                    <a:prstGeom prst="rect">
                      <a:avLst/>
                    </a:prstGeom>
                  </pic:spPr>
                </pic:pic>
              </a:graphicData>
            </a:graphic>
          </wp:inline>
        </w:drawing>
      </w:r>
    </w:p>
    <w:p w14:paraId="71A7C99B" w14:textId="17DAC256" w:rsidR="008A1D3D" w:rsidRDefault="007D557B" w:rsidP="003E1A18">
      <w:pPr>
        <w:spacing w:after="0" w:line="360" w:lineRule="auto"/>
        <w:ind w:firstLine="720"/>
        <w:jc w:val="both"/>
      </w:pPr>
      <w:r w:rsidRPr="006F13A3">
        <w:rPr>
          <w:b/>
          <w:bCs/>
        </w:rPr>
        <w:t>Selecting 1</w:t>
      </w:r>
      <w:r>
        <w:t xml:space="preserve"> in the redirection menu, admins can continue searching for input by selecting the </w:t>
      </w:r>
      <w:r w:rsidR="00E25C3A">
        <w:t xml:space="preserve">desired </w:t>
      </w:r>
      <w:r>
        <w:t>database.</w:t>
      </w:r>
    </w:p>
    <w:p w14:paraId="762D177A" w14:textId="5FC3B0E4" w:rsidR="0044187A" w:rsidRDefault="0044187A" w:rsidP="00417BAA">
      <w:pPr>
        <w:spacing w:after="0" w:line="360" w:lineRule="auto"/>
        <w:jc w:val="center"/>
      </w:pPr>
      <w:r>
        <w:rPr>
          <w:noProof/>
        </w:rPr>
        <w:drawing>
          <wp:inline distT="0" distB="0" distL="0" distR="0" wp14:anchorId="5780AC29" wp14:editId="4749993C">
            <wp:extent cx="2926080" cy="1307279"/>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966811" cy="1325476"/>
                    </a:xfrm>
                    <a:prstGeom prst="rect">
                      <a:avLst/>
                    </a:prstGeom>
                  </pic:spPr>
                </pic:pic>
              </a:graphicData>
            </a:graphic>
          </wp:inline>
        </w:drawing>
      </w:r>
    </w:p>
    <w:p w14:paraId="6F8C3155" w14:textId="707FA4BD" w:rsidR="005756BA" w:rsidRDefault="008A1D3D" w:rsidP="00AF58F1">
      <w:pPr>
        <w:spacing w:after="0" w:line="360" w:lineRule="auto"/>
        <w:ind w:firstLine="720"/>
      </w:pPr>
      <w:r w:rsidRPr="006F13A3">
        <w:rPr>
          <w:b/>
          <w:bCs/>
        </w:rPr>
        <w:t>Selecting 2</w:t>
      </w:r>
      <w:r w:rsidRPr="004710A8">
        <w:rPr>
          <w:b/>
        </w:rPr>
        <w:t>,</w:t>
      </w:r>
      <w:r>
        <w:t xml:space="preserve"> admins will be returned to the administrator main screen.</w:t>
      </w:r>
    </w:p>
    <w:p w14:paraId="119A2CD4" w14:textId="6B574404" w:rsidR="00E90E42" w:rsidRDefault="008B32DB" w:rsidP="008B32DB">
      <w:r>
        <w:br w:type="page"/>
      </w:r>
    </w:p>
    <w:p w14:paraId="31A1582E" w14:textId="154B7ED3" w:rsidR="001A165E" w:rsidRPr="00F15B6E" w:rsidRDefault="00DE6BB0" w:rsidP="00F15B6E">
      <w:pPr>
        <w:pStyle w:val="Heading3"/>
      </w:pPr>
      <w:bookmarkStart w:id="38" w:name="_Return_rented_car"/>
      <w:bookmarkStart w:id="39" w:name="_Toc74932914"/>
      <w:bookmarkEnd w:id="38"/>
      <w:r w:rsidRPr="00F15B6E">
        <w:lastRenderedPageBreak/>
        <w:t>Return rented car</w:t>
      </w:r>
      <w:bookmarkEnd w:id="39"/>
    </w:p>
    <w:p w14:paraId="08D638A4" w14:textId="3884EEAE" w:rsidR="005A67E6" w:rsidRDefault="005A67E6"/>
    <w:p w14:paraId="543BE8E2" w14:textId="700EBBAA" w:rsidR="00147F99" w:rsidRDefault="00D4694A" w:rsidP="00417BAA">
      <w:pPr>
        <w:jc w:val="center"/>
      </w:pPr>
      <w:r>
        <w:rPr>
          <w:noProof/>
        </w:rPr>
        <w:drawing>
          <wp:inline distT="0" distB="0" distL="0" distR="0" wp14:anchorId="790B90E0" wp14:editId="6D885F85">
            <wp:extent cx="3550920" cy="19110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0"/>
                    <a:srcRect b="20418"/>
                    <a:stretch/>
                  </pic:blipFill>
                  <pic:spPr bwMode="auto">
                    <a:xfrm>
                      <a:off x="0" y="0"/>
                      <a:ext cx="3590058" cy="1932104"/>
                    </a:xfrm>
                    <a:prstGeom prst="rect">
                      <a:avLst/>
                    </a:prstGeom>
                    <a:ln>
                      <a:noFill/>
                    </a:ln>
                    <a:extLst>
                      <a:ext uri="{53640926-AAD7-44D8-BBD7-CCE9431645EC}">
                        <a14:shadowObscured xmlns:a14="http://schemas.microsoft.com/office/drawing/2010/main"/>
                      </a:ext>
                    </a:extLst>
                  </pic:spPr>
                </pic:pic>
              </a:graphicData>
            </a:graphic>
          </wp:inline>
        </w:drawing>
      </w:r>
    </w:p>
    <w:p w14:paraId="501F4281" w14:textId="3A682F62" w:rsidR="00147F99" w:rsidRDefault="005218CB" w:rsidP="00B27209">
      <w:pPr>
        <w:spacing w:after="0" w:line="360" w:lineRule="auto"/>
        <w:ind w:firstLine="720"/>
        <w:jc w:val="both"/>
      </w:pPr>
      <w:r w:rsidRPr="006F13A3">
        <w:rPr>
          <w:b/>
          <w:bCs/>
        </w:rPr>
        <w:t>Selecting 5</w:t>
      </w:r>
      <w:r>
        <w:t xml:space="preserve"> in</w:t>
      </w:r>
      <w:r w:rsidR="00E25C3A">
        <w:t xml:space="preserve"> the</w:t>
      </w:r>
      <w:r>
        <w:t xml:space="preserve"> functionalities page, </w:t>
      </w:r>
      <w:r w:rsidR="00F97D63">
        <w:t>admin</w:t>
      </w:r>
      <w:r w:rsidR="00E25C3A">
        <w:t>s</w:t>
      </w:r>
      <w:r w:rsidR="00F97D63">
        <w:t xml:space="preserve"> can return a rented car </w:t>
      </w:r>
      <w:r w:rsidR="00E25C3A">
        <w:t xml:space="preserve">back </w:t>
      </w:r>
      <w:r w:rsidR="00F97D63">
        <w:t>to the system</w:t>
      </w:r>
      <w:r w:rsidR="001C1BD2">
        <w:t>. This action is required when the</w:t>
      </w:r>
      <w:r w:rsidR="00295B63">
        <w:t xml:space="preserve"> customers’</w:t>
      </w:r>
      <w:r w:rsidR="001C1BD2">
        <w:t xml:space="preserve"> rent duration </w:t>
      </w:r>
      <w:r w:rsidR="00295B63">
        <w:t>had ended</w:t>
      </w:r>
      <w:r w:rsidR="004746A6">
        <w:t xml:space="preserve"> for a particular request. After choosing 5, admins will receive a list of </w:t>
      </w:r>
      <w:r w:rsidR="00B27209">
        <w:t xml:space="preserve">rental statements that are required to be mark ready. </w:t>
      </w:r>
    </w:p>
    <w:p w14:paraId="799A9469" w14:textId="77777777" w:rsidR="00147F99" w:rsidRDefault="00147F99" w:rsidP="00B27209">
      <w:pPr>
        <w:spacing w:after="0" w:line="360" w:lineRule="auto"/>
      </w:pPr>
    </w:p>
    <w:p w14:paraId="60011468" w14:textId="50638412" w:rsidR="00857FC1" w:rsidRDefault="00627566" w:rsidP="00417BAA">
      <w:pPr>
        <w:jc w:val="center"/>
      </w:pPr>
      <w:r>
        <w:rPr>
          <w:noProof/>
        </w:rPr>
        <w:drawing>
          <wp:inline distT="0" distB="0" distL="0" distR="0" wp14:anchorId="192A0DE2" wp14:editId="23C57185">
            <wp:extent cx="3589020" cy="1916682"/>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647373" cy="1947845"/>
                    </a:xfrm>
                    <a:prstGeom prst="rect">
                      <a:avLst/>
                    </a:prstGeom>
                  </pic:spPr>
                </pic:pic>
              </a:graphicData>
            </a:graphic>
          </wp:inline>
        </w:drawing>
      </w:r>
    </w:p>
    <w:p w14:paraId="4FA8EBC7" w14:textId="2F3FA53A" w:rsidR="00E46B1A" w:rsidRDefault="000A5110" w:rsidP="00F84B6D">
      <w:pPr>
        <w:spacing w:after="0" w:line="360" w:lineRule="auto"/>
        <w:ind w:firstLine="720"/>
        <w:jc w:val="both"/>
      </w:pPr>
      <w:r>
        <w:t>Then</w:t>
      </w:r>
      <w:r w:rsidR="00CA281C">
        <w:t>,</w:t>
      </w:r>
      <w:r>
        <w:t xml:space="preserve"> from the list of </w:t>
      </w:r>
      <w:r w:rsidR="009076C1">
        <w:t>statements</w:t>
      </w:r>
      <w:r>
        <w:t xml:space="preserve">, admins can select </w:t>
      </w:r>
      <w:r w:rsidR="00DE5411">
        <w:t xml:space="preserve">from the range of </w:t>
      </w:r>
      <w:r w:rsidR="004614C7">
        <w:t xml:space="preserve">available line number. </w:t>
      </w:r>
      <w:r w:rsidR="007928E7">
        <w:t xml:space="preserve">Non-numeric value and number out of available range </w:t>
      </w:r>
      <w:r w:rsidR="00CA281C">
        <w:t>will be result in error message and their option is requested again.</w:t>
      </w:r>
      <w:r w:rsidR="00C37796">
        <w:t xml:space="preserve"> </w:t>
      </w:r>
      <w:r w:rsidR="00A84902">
        <w:t>While choosing a valid line, admins will receive a returned rent statement</w:t>
      </w:r>
      <w:r w:rsidR="00E657ED">
        <w:t xml:space="preserve"> </w:t>
      </w:r>
      <w:r w:rsidR="002B057D">
        <w:t>on</w:t>
      </w:r>
      <w:r w:rsidR="00A84902">
        <w:t xml:space="preserve"> their selection</w:t>
      </w:r>
      <w:r w:rsidR="002B057D">
        <w:t xml:space="preserve"> with updated data. After that, admins will need to </w:t>
      </w:r>
      <w:r w:rsidR="00DF19D1">
        <w:t>choose</w:t>
      </w:r>
      <w:r w:rsidR="00E610DC" w:rsidRPr="008B32DB">
        <w:rPr>
          <w:b/>
        </w:rPr>
        <w:t xml:space="preserve"> </w:t>
      </w:r>
      <w:r w:rsidR="00DF19D1" w:rsidRPr="008B32DB">
        <w:rPr>
          <w:b/>
        </w:rPr>
        <w:t>“YES”</w:t>
      </w:r>
      <w:r w:rsidR="00DF19D1">
        <w:t xml:space="preserve"> </w:t>
      </w:r>
      <w:r w:rsidR="002B057D">
        <w:t xml:space="preserve">to </w:t>
      </w:r>
      <w:hyperlink w:anchor="_Return_rented_car" w:history="1">
        <w:r w:rsidR="002B057D" w:rsidRPr="006A71E1">
          <w:rPr>
            <w:rStyle w:val="Hyperlink"/>
          </w:rPr>
          <w:t xml:space="preserve">continue return </w:t>
        </w:r>
        <w:r w:rsidR="00DF19D1" w:rsidRPr="006A71E1">
          <w:rPr>
            <w:rStyle w:val="Hyperlink"/>
          </w:rPr>
          <w:t>rented car</w:t>
        </w:r>
      </w:hyperlink>
      <w:r w:rsidR="00DF19D1">
        <w:t xml:space="preserve"> or </w:t>
      </w:r>
      <w:r w:rsidR="00DF19D1" w:rsidRPr="008B32DB">
        <w:rPr>
          <w:b/>
        </w:rPr>
        <w:t>“NO”</w:t>
      </w:r>
      <w:r w:rsidR="00DF19D1">
        <w:t xml:space="preserve"> returning to</w:t>
      </w:r>
      <w:r w:rsidR="00754AF4">
        <w:t xml:space="preserve"> </w:t>
      </w:r>
      <w:r w:rsidR="000878CB">
        <w:t xml:space="preserve">the </w:t>
      </w:r>
      <w:r w:rsidR="008E3C86">
        <w:t>administrator main screen.</w:t>
      </w:r>
    </w:p>
    <w:p w14:paraId="04EE7BC8" w14:textId="77777777" w:rsidR="00F84B6D" w:rsidRDefault="00F84B6D" w:rsidP="0003545B">
      <w:pPr>
        <w:spacing w:after="0" w:line="360" w:lineRule="auto"/>
        <w:jc w:val="both"/>
      </w:pPr>
    </w:p>
    <w:p w14:paraId="65CC826D" w14:textId="56AE8CF8" w:rsidR="00E46B1A" w:rsidRPr="00E46B1A" w:rsidRDefault="00E46B1A">
      <w:pPr>
        <w:rPr>
          <w:b/>
          <w:bCs/>
        </w:rPr>
      </w:pPr>
      <w:r w:rsidRPr="00E46B1A">
        <w:rPr>
          <w:b/>
          <w:bCs/>
        </w:rPr>
        <w:t>Changes in database file</w:t>
      </w:r>
    </w:p>
    <w:p w14:paraId="4C0CE4C7" w14:textId="70AD19E2" w:rsidR="00E46B1A" w:rsidRDefault="006C1EE7">
      <w:r>
        <w:rPr>
          <w:noProof/>
        </w:rPr>
        <w:drawing>
          <wp:anchor distT="0" distB="0" distL="114300" distR="114300" simplePos="0" relativeHeight="251658244" behindDoc="0" locked="0" layoutInCell="1" allowOverlap="1" wp14:anchorId="43D59C55" wp14:editId="68A0CD10">
            <wp:simplePos x="0" y="0"/>
            <wp:positionH relativeFrom="column">
              <wp:posOffset>0</wp:posOffset>
            </wp:positionH>
            <wp:positionV relativeFrom="paragraph">
              <wp:posOffset>-1905</wp:posOffset>
            </wp:positionV>
            <wp:extent cx="5050166" cy="236220"/>
            <wp:effectExtent l="0" t="0" r="0"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2">
                      <a:extLst>
                        <a:ext uri="{28A0092B-C50C-407E-A947-70E740481C1C}">
                          <a14:useLocalDpi xmlns:a14="http://schemas.microsoft.com/office/drawing/2010/main" val="0"/>
                        </a:ext>
                      </a:extLst>
                    </a:blip>
                    <a:srcRect b="73371"/>
                    <a:stretch/>
                  </pic:blipFill>
                  <pic:spPr bwMode="auto">
                    <a:xfrm>
                      <a:off x="0" y="0"/>
                      <a:ext cx="5050166" cy="2362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BC6E957" wp14:editId="7BE7BF2B">
            <wp:extent cx="5050155" cy="1905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2"/>
                    <a:srcRect t="48962" b="29563"/>
                    <a:stretch/>
                  </pic:blipFill>
                  <pic:spPr bwMode="auto">
                    <a:xfrm>
                      <a:off x="0" y="0"/>
                      <a:ext cx="5087056" cy="191892"/>
                    </a:xfrm>
                    <a:prstGeom prst="rect">
                      <a:avLst/>
                    </a:prstGeom>
                    <a:ln>
                      <a:noFill/>
                    </a:ln>
                    <a:extLst>
                      <a:ext uri="{53640926-AAD7-44D8-BBD7-CCE9431645EC}">
                        <a14:shadowObscured xmlns:a14="http://schemas.microsoft.com/office/drawing/2010/main"/>
                      </a:ext>
                    </a:extLst>
                  </pic:spPr>
                </pic:pic>
              </a:graphicData>
            </a:graphic>
          </wp:inline>
        </w:drawing>
      </w:r>
    </w:p>
    <w:p w14:paraId="241C8583" w14:textId="3FD8840E" w:rsidR="007435E7" w:rsidRDefault="00F15510" w:rsidP="0003545B">
      <w:pPr>
        <w:spacing w:line="360" w:lineRule="auto"/>
        <w:jc w:val="both"/>
      </w:pPr>
      <w:r>
        <w:lastRenderedPageBreak/>
        <w:t xml:space="preserve">Customer booking / payment statement status changed </w:t>
      </w:r>
      <w:r w:rsidR="000C4A5F">
        <w:t xml:space="preserve">from ‘Renting’ </w:t>
      </w:r>
      <w:r>
        <w:t>to ‘Completed’ in “cusBookingPayment.txt” file.</w:t>
      </w:r>
    </w:p>
    <w:p w14:paraId="6F867DAC" w14:textId="77777777" w:rsidR="002929F7" w:rsidRDefault="002929F7" w:rsidP="00F15510">
      <w:pPr>
        <w:jc w:val="both"/>
      </w:pPr>
    </w:p>
    <w:p w14:paraId="4CA369F8" w14:textId="0A245C4F" w:rsidR="006C1EE7" w:rsidRDefault="007435E7">
      <w:r>
        <w:rPr>
          <w:noProof/>
        </w:rPr>
        <w:drawing>
          <wp:inline distT="0" distB="0" distL="0" distR="0" wp14:anchorId="2FF5FE91" wp14:editId="049DC518">
            <wp:extent cx="3581400" cy="418151"/>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3"/>
                    <a:srcRect l="1056" r="-1"/>
                    <a:stretch/>
                  </pic:blipFill>
                  <pic:spPr bwMode="auto">
                    <a:xfrm>
                      <a:off x="0" y="0"/>
                      <a:ext cx="3717831" cy="434080"/>
                    </a:xfrm>
                    <a:prstGeom prst="rect">
                      <a:avLst/>
                    </a:prstGeom>
                    <a:ln>
                      <a:noFill/>
                    </a:ln>
                    <a:extLst>
                      <a:ext uri="{53640926-AAD7-44D8-BBD7-CCE9431645EC}">
                        <a14:shadowObscured xmlns:a14="http://schemas.microsoft.com/office/drawing/2010/main"/>
                      </a:ext>
                    </a:extLst>
                  </pic:spPr>
                </pic:pic>
              </a:graphicData>
            </a:graphic>
          </wp:inline>
        </w:drawing>
      </w:r>
    </w:p>
    <w:p w14:paraId="10276FEE" w14:textId="06B54781" w:rsidR="006C1EE7" w:rsidRDefault="000C4A5F">
      <w:r>
        <w:t>Car status is being changed from ‘Rented’ to ‘Open’ in “carDatabase.txt” file.</w:t>
      </w:r>
    </w:p>
    <w:p w14:paraId="67CB8F6A" w14:textId="49EE8DFB" w:rsidR="00EA0243" w:rsidRDefault="00EA0243"/>
    <w:p w14:paraId="77D674F9" w14:textId="00F16ECE" w:rsidR="00EA0243" w:rsidRDefault="00123DDC" w:rsidP="00F15B6E">
      <w:pPr>
        <w:pStyle w:val="Heading3"/>
      </w:pPr>
      <w:bookmarkStart w:id="40" w:name="_Mark_ready"/>
      <w:bookmarkStart w:id="41" w:name="_Toc74932915"/>
      <w:bookmarkEnd w:id="40"/>
      <w:r>
        <w:t>Mark ready</w:t>
      </w:r>
      <w:bookmarkEnd w:id="41"/>
    </w:p>
    <w:p w14:paraId="7D364F90" w14:textId="77777777" w:rsidR="00123DDC" w:rsidRPr="00123DDC" w:rsidRDefault="00123DDC" w:rsidP="00123DDC"/>
    <w:p w14:paraId="22C4ED0D" w14:textId="79B6EE49" w:rsidR="00E04882" w:rsidRDefault="00DA3ABE" w:rsidP="00216371">
      <w:pPr>
        <w:jc w:val="center"/>
      </w:pPr>
      <w:r>
        <w:rPr>
          <w:noProof/>
        </w:rPr>
        <w:drawing>
          <wp:inline distT="0" distB="0" distL="0" distR="0" wp14:anchorId="2AF1FD14" wp14:editId="339ECF8F">
            <wp:extent cx="3467100" cy="160117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4"/>
                    <a:srcRect b="11034"/>
                    <a:stretch/>
                  </pic:blipFill>
                  <pic:spPr bwMode="auto">
                    <a:xfrm>
                      <a:off x="0" y="0"/>
                      <a:ext cx="3492949" cy="1613109"/>
                    </a:xfrm>
                    <a:prstGeom prst="rect">
                      <a:avLst/>
                    </a:prstGeom>
                    <a:ln>
                      <a:noFill/>
                    </a:ln>
                    <a:extLst>
                      <a:ext uri="{53640926-AAD7-44D8-BBD7-CCE9431645EC}">
                        <a14:shadowObscured xmlns:a14="http://schemas.microsoft.com/office/drawing/2010/main"/>
                      </a:ext>
                    </a:extLst>
                  </pic:spPr>
                </pic:pic>
              </a:graphicData>
            </a:graphic>
          </wp:inline>
        </w:drawing>
      </w:r>
    </w:p>
    <w:p w14:paraId="2330E4B2" w14:textId="1C60019E" w:rsidR="00E04882" w:rsidRDefault="0044187A" w:rsidP="0051333A">
      <w:pPr>
        <w:spacing w:after="0" w:line="360" w:lineRule="auto"/>
        <w:ind w:firstLine="720"/>
        <w:jc w:val="both"/>
      </w:pPr>
      <w:r>
        <w:t>By</w:t>
      </w:r>
      <w:r w:rsidRPr="000450E5">
        <w:rPr>
          <w:b/>
        </w:rPr>
        <w:t xml:space="preserve"> selecting 6</w:t>
      </w:r>
      <w:r>
        <w:t xml:space="preserve"> in the </w:t>
      </w:r>
      <w:r w:rsidR="0051333A">
        <w:t xml:space="preserve">admins’ </w:t>
      </w:r>
      <w:r>
        <w:t xml:space="preserve">functionalities page, admins </w:t>
      </w:r>
      <w:r w:rsidR="000B72BE">
        <w:t xml:space="preserve">can mark a car as ready whenever a car is prepared to be claim </w:t>
      </w:r>
      <w:r w:rsidR="007A427F">
        <w:t>upon customers’ booking</w:t>
      </w:r>
      <w:r w:rsidR="0051333A">
        <w:t xml:space="preserve"> confirmation.</w:t>
      </w:r>
      <w:r w:rsidR="00CD349D">
        <w:t xml:space="preserve"> </w:t>
      </w:r>
      <w:r w:rsidR="00746548">
        <w:t>This functionality</w:t>
      </w:r>
      <w:r w:rsidR="00CD349D">
        <w:t xml:space="preserve"> enable</w:t>
      </w:r>
      <w:r w:rsidR="00746548">
        <w:t>s</w:t>
      </w:r>
      <w:r w:rsidR="00CD349D">
        <w:t xml:space="preserve"> admins to arrange the sequence for which customer will get to rent the car first.</w:t>
      </w:r>
    </w:p>
    <w:p w14:paraId="287F01EC" w14:textId="77777777" w:rsidR="00E04882" w:rsidRDefault="00E04882" w:rsidP="0051333A">
      <w:pPr>
        <w:spacing w:after="0" w:line="360" w:lineRule="auto"/>
      </w:pPr>
    </w:p>
    <w:p w14:paraId="6E9C873B" w14:textId="2C576EC0" w:rsidR="00E04882" w:rsidRDefault="007A7E59" w:rsidP="002E4C80">
      <w:pPr>
        <w:spacing w:after="0" w:line="360" w:lineRule="auto"/>
        <w:jc w:val="center"/>
      </w:pPr>
      <w:r>
        <w:rPr>
          <w:noProof/>
        </w:rPr>
        <w:drawing>
          <wp:inline distT="0" distB="0" distL="0" distR="0" wp14:anchorId="1F8C8EAA" wp14:editId="6E8D705F">
            <wp:extent cx="3616470" cy="179070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680249" cy="1822280"/>
                    </a:xfrm>
                    <a:prstGeom prst="rect">
                      <a:avLst/>
                    </a:prstGeom>
                  </pic:spPr>
                </pic:pic>
              </a:graphicData>
            </a:graphic>
          </wp:inline>
        </w:drawing>
      </w:r>
    </w:p>
    <w:p w14:paraId="39588A8C" w14:textId="4127C6B6" w:rsidR="00610E1B" w:rsidRDefault="00B90532" w:rsidP="002E4C80">
      <w:pPr>
        <w:spacing w:after="0" w:line="360" w:lineRule="auto"/>
        <w:ind w:firstLine="720"/>
        <w:jc w:val="both"/>
      </w:pPr>
      <w:r>
        <w:t xml:space="preserve">Then, admins </w:t>
      </w:r>
      <w:r w:rsidR="006A71E6">
        <w:t xml:space="preserve">can choose from </w:t>
      </w:r>
      <w:r w:rsidR="008E0627">
        <w:t xml:space="preserve">valid statements </w:t>
      </w:r>
      <w:r w:rsidR="00A4528D">
        <w:t>to mark the specific car as ready</w:t>
      </w:r>
      <w:r w:rsidR="00BD751D">
        <w:t xml:space="preserve"> for the customers’ </w:t>
      </w:r>
      <w:r w:rsidR="009203D6">
        <w:t>statement</w:t>
      </w:r>
      <w:r w:rsidR="00A4528D">
        <w:t xml:space="preserve">. </w:t>
      </w:r>
      <w:r w:rsidR="00492046">
        <w:t>Entering a non</w:t>
      </w:r>
      <w:r w:rsidR="00F84B6D">
        <w:t>-</w:t>
      </w:r>
      <w:r w:rsidR="00492046">
        <w:t xml:space="preserve">numeric value </w:t>
      </w:r>
      <w:r w:rsidR="006A71E1">
        <w:t>or</w:t>
      </w:r>
      <w:r w:rsidR="00492046">
        <w:t xml:space="preserve"> options </w:t>
      </w:r>
      <w:r w:rsidR="00961EF8">
        <w:t xml:space="preserve">not available in </w:t>
      </w:r>
      <w:r w:rsidR="00545725">
        <w:t xml:space="preserve">the range of statement list, </w:t>
      </w:r>
      <w:r w:rsidR="00152F8C">
        <w:t>admins will be displayed with an error message and line statement request is</w:t>
      </w:r>
      <w:r w:rsidR="00F4393D">
        <w:t xml:space="preserve"> requested again.</w:t>
      </w:r>
      <w:r w:rsidR="00725D7A">
        <w:t xml:space="preserve"> When </w:t>
      </w:r>
      <w:r w:rsidR="004A03C0">
        <w:t>admins select</w:t>
      </w:r>
      <w:r w:rsidR="009E250B">
        <w:t xml:space="preserve"> a valid statement, admins will see a marked ready statement which is updated based on </w:t>
      </w:r>
      <w:r w:rsidR="009E250B">
        <w:lastRenderedPageBreak/>
        <w:t>their choice</w:t>
      </w:r>
      <w:r w:rsidR="00654EBC">
        <w:t xml:space="preserve">. </w:t>
      </w:r>
      <w:r w:rsidR="00353454">
        <w:t xml:space="preserve">Then, admins must select </w:t>
      </w:r>
      <w:r w:rsidR="00353454" w:rsidRPr="00CF66CB">
        <w:rPr>
          <w:b/>
        </w:rPr>
        <w:t>“YES”</w:t>
      </w:r>
      <w:r w:rsidR="00353454">
        <w:t xml:space="preserve"> to navigate</w:t>
      </w:r>
      <w:r w:rsidR="00ED6006">
        <w:t xml:space="preserve"> for </w:t>
      </w:r>
      <w:hyperlink w:anchor="_Mark_ready" w:history="1">
        <w:r w:rsidR="00ED6006" w:rsidRPr="00D80922">
          <w:rPr>
            <w:rStyle w:val="Hyperlink"/>
          </w:rPr>
          <w:t xml:space="preserve">marking more cars as ready </w:t>
        </w:r>
      </w:hyperlink>
      <w:r w:rsidR="00ED6006">
        <w:t xml:space="preserve">or </w:t>
      </w:r>
      <w:r w:rsidR="00CF66CB" w:rsidRPr="00CF66CB">
        <w:rPr>
          <w:b/>
          <w:bCs/>
        </w:rPr>
        <w:t>“NO”</w:t>
      </w:r>
      <w:r w:rsidR="00CF66CB">
        <w:rPr>
          <w:b/>
          <w:bCs/>
        </w:rPr>
        <w:t xml:space="preserve"> </w:t>
      </w:r>
      <w:r w:rsidR="00ED6006">
        <w:t>return to the administrator main screen.</w:t>
      </w:r>
      <w:r w:rsidR="00F84B6D">
        <w:t xml:space="preserve"> </w:t>
      </w:r>
      <w:r w:rsidR="00ED6006">
        <w:t xml:space="preserve">Selecting other options, admins will receive error message and will need to choose </w:t>
      </w:r>
      <w:r w:rsidR="00534067">
        <w:t xml:space="preserve">the option again. </w:t>
      </w:r>
    </w:p>
    <w:p w14:paraId="4EBD4578" w14:textId="5FC9A5AE" w:rsidR="000C4A5F" w:rsidRDefault="000C4A5F" w:rsidP="002E4C80">
      <w:pPr>
        <w:spacing w:after="0" w:line="360" w:lineRule="auto"/>
      </w:pPr>
    </w:p>
    <w:p w14:paraId="09B3CD18" w14:textId="77777777" w:rsidR="000C4A5F" w:rsidRPr="00E46B1A" w:rsidRDefault="000C4A5F" w:rsidP="002E4C80">
      <w:pPr>
        <w:spacing w:after="0" w:line="360" w:lineRule="auto"/>
        <w:rPr>
          <w:b/>
          <w:bCs/>
        </w:rPr>
      </w:pPr>
      <w:r w:rsidRPr="00E46B1A">
        <w:rPr>
          <w:b/>
          <w:bCs/>
        </w:rPr>
        <w:t>Changes in database file</w:t>
      </w:r>
    </w:p>
    <w:p w14:paraId="2F4459AA" w14:textId="542D1739" w:rsidR="000C4A5F" w:rsidRDefault="00382BE1" w:rsidP="002E4C80">
      <w:pPr>
        <w:spacing w:after="0" w:line="360" w:lineRule="auto"/>
        <w:rPr>
          <w:b/>
        </w:rPr>
      </w:pPr>
      <w:r>
        <w:rPr>
          <w:noProof/>
        </w:rPr>
        <w:drawing>
          <wp:inline distT="0" distB="0" distL="0" distR="0" wp14:anchorId="34681223" wp14:editId="431CDB08">
            <wp:extent cx="3718560" cy="32912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016425" cy="355493"/>
                    </a:xfrm>
                    <a:prstGeom prst="rect">
                      <a:avLst/>
                    </a:prstGeom>
                  </pic:spPr>
                </pic:pic>
              </a:graphicData>
            </a:graphic>
          </wp:inline>
        </w:drawing>
      </w:r>
    </w:p>
    <w:p w14:paraId="529E4D3F" w14:textId="2AFF81E3" w:rsidR="00F84B6D" w:rsidRDefault="00E157BB" w:rsidP="002E4C80">
      <w:pPr>
        <w:spacing w:after="0" w:line="360" w:lineRule="auto"/>
        <w:jc w:val="both"/>
      </w:pPr>
      <w:r>
        <w:t xml:space="preserve">Customer </w:t>
      </w:r>
      <w:r w:rsidR="004F1BC5">
        <w:t>booking / payment statement status is being changed from ‘In Queue’</w:t>
      </w:r>
      <w:r w:rsidR="00872A72">
        <w:t xml:space="preserve"> to ‘Ready’</w:t>
      </w:r>
      <w:r w:rsidR="005B3A22">
        <w:t xml:space="preserve"> in “cus</w:t>
      </w:r>
      <w:r w:rsidR="00417BAA">
        <w:t>tomer</w:t>
      </w:r>
      <w:r w:rsidR="005B3A22">
        <w:t>BookingPayment.txt” file.</w:t>
      </w:r>
    </w:p>
    <w:p w14:paraId="10155D3E" w14:textId="77777777" w:rsidR="002E4C80" w:rsidRDefault="002E4C80" w:rsidP="002E4C80">
      <w:pPr>
        <w:spacing w:after="0" w:line="360" w:lineRule="auto"/>
        <w:jc w:val="both"/>
      </w:pPr>
    </w:p>
    <w:p w14:paraId="48F77F85" w14:textId="41C23D0D" w:rsidR="00CA093C" w:rsidRPr="00CA093C" w:rsidRDefault="00B4227C" w:rsidP="00CA093C">
      <w:pPr>
        <w:pStyle w:val="Heading3"/>
      </w:pPr>
      <w:bookmarkStart w:id="42" w:name="_Toc74932916"/>
      <w:r>
        <w:t>Data Analytics Dashboard</w:t>
      </w:r>
      <w:bookmarkEnd w:id="42"/>
    </w:p>
    <w:p w14:paraId="684D1E42" w14:textId="77777777" w:rsidR="00E90E42" w:rsidRPr="00E90E42" w:rsidRDefault="00E90E42" w:rsidP="00E90E42"/>
    <w:p w14:paraId="4069F12C" w14:textId="7DE7D3E5" w:rsidR="00EC0D8F" w:rsidRDefault="00F84B6D" w:rsidP="00417BAA">
      <w:pPr>
        <w:spacing w:after="0" w:line="360" w:lineRule="auto"/>
        <w:jc w:val="center"/>
      </w:pPr>
      <w:r>
        <w:rPr>
          <w:noProof/>
        </w:rPr>
        <mc:AlternateContent>
          <mc:Choice Requires="wps">
            <w:drawing>
              <wp:anchor distT="0" distB="0" distL="114300" distR="114300" simplePos="0" relativeHeight="251658243" behindDoc="0" locked="0" layoutInCell="1" allowOverlap="1" wp14:anchorId="7E1E5731" wp14:editId="450B98C0">
                <wp:simplePos x="0" y="0"/>
                <wp:positionH relativeFrom="page">
                  <wp:align>center</wp:align>
                </wp:positionH>
                <wp:positionV relativeFrom="paragraph">
                  <wp:posOffset>2537460</wp:posOffset>
                </wp:positionV>
                <wp:extent cx="373380" cy="31242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73380" cy="312420"/>
                        </a:xfrm>
                        <a:prstGeom prst="rect">
                          <a:avLst/>
                        </a:prstGeom>
                        <a:noFill/>
                        <a:ln w="6350">
                          <a:noFill/>
                        </a:ln>
                      </wps:spPr>
                      <wps:txbx>
                        <w:txbxContent>
                          <w:p w14:paraId="5D26DD60" w14:textId="39E4E111" w:rsidR="009B3274" w:rsidRPr="008D6B6C" w:rsidRDefault="009B3274">
                            <w:pPr>
                              <w:rPr>
                                <w:sz w:val="14"/>
                                <w:szCs w:val="14"/>
                              </w:rPr>
                            </w:pPr>
                            <w:r w:rsidRPr="008D6B6C">
                              <w:rPr>
                                <w:rFonts w:ascii="Segoe UI Emoji" w:hAnsi="Segoe UI Emoji" w:cs="Segoe UI Emoji"/>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5731" id="Text Box 120" o:spid="_x0000_s1231" type="#_x0000_t202" style="position:absolute;left:0;text-align:left;margin-left:0;margin-top:199.8pt;width:29.4pt;height:24.6pt;z-index:25165824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" filled="f" stroked="f" strokeweight=".5pt">
                <v:textbox>
                  <w:txbxContent>
                    <w:p w14:paraId="5D26DD60" w14:textId="39E4E111" w:rsidR="009B3274" w:rsidRPr="008D6B6C" w:rsidRDefault="009B3274">
                      <w:pPr>
                        <w:rPr>
                          <w:sz w:val="14"/>
                          <w:szCs w:val="14"/>
                        </w:rPr>
                      </w:pPr>
                      <w:r w:rsidRPr="008D6B6C">
                        <w:rPr>
                          <w:rFonts w:ascii="Segoe UI Emoji" w:hAnsi="Segoe UI Emoji" w:cs="Segoe UI Emoji"/>
                          <w:sz w:val="14"/>
                          <w:szCs w:val="14"/>
                        </w:rPr>
                        <w:t>👍</w:t>
                      </w:r>
                    </w:p>
                  </w:txbxContent>
                </v:textbox>
                <w10:wrap anchorx="page"/>
              </v:shape>
            </w:pict>
          </mc:Fallback>
        </mc:AlternateContent>
      </w:r>
      <w:r w:rsidR="004B42AA">
        <w:rPr>
          <w:noProof/>
        </w:rPr>
        <w:drawing>
          <wp:inline distT="0" distB="0" distL="0" distR="0" wp14:anchorId="192EFA10" wp14:editId="68EFC53B">
            <wp:extent cx="2585732" cy="32232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19989" cy="3265963"/>
                    </a:xfrm>
                    <a:prstGeom prst="rect">
                      <a:avLst/>
                    </a:prstGeom>
                  </pic:spPr>
                </pic:pic>
              </a:graphicData>
            </a:graphic>
          </wp:inline>
        </w:drawing>
      </w:r>
    </w:p>
    <w:p w14:paraId="6B82A8D1" w14:textId="3788A8EB" w:rsidR="00EC0D8F" w:rsidRDefault="00B22BD2" w:rsidP="0010385F">
      <w:pPr>
        <w:spacing w:after="0" w:line="360" w:lineRule="auto"/>
        <w:ind w:firstLine="720"/>
        <w:jc w:val="both"/>
      </w:pPr>
      <w:r>
        <w:t>Admin</w:t>
      </w:r>
      <w:r w:rsidR="004E0DA3">
        <w:t xml:space="preserve">s </w:t>
      </w:r>
      <w:r w:rsidR="004E0DA3" w:rsidRPr="009973B6">
        <w:rPr>
          <w:b/>
        </w:rPr>
        <w:t>select 7</w:t>
      </w:r>
      <w:r w:rsidR="004E0DA3">
        <w:t xml:space="preserve"> in functionalities main screen to </w:t>
      </w:r>
      <w:r w:rsidR="003D7AC6">
        <w:t xml:space="preserve">inspect the car rental system data analytics dashboard. </w:t>
      </w:r>
      <w:r w:rsidR="00A223BB">
        <w:t>The dashboard is decorated with a banner</w:t>
      </w:r>
      <w:r w:rsidR="009826B8">
        <w:t xml:space="preserve"> and admins can see the total cars, tot</w:t>
      </w:r>
      <w:r w:rsidR="00A428A1">
        <w:t>a</w:t>
      </w:r>
      <w:r w:rsidR="009826B8">
        <w:t xml:space="preserve">l customers, total rental statement (booking / payment), </w:t>
      </w:r>
      <w:r w:rsidR="00A428A1">
        <w:t xml:space="preserve">total profits, </w:t>
      </w:r>
      <w:r w:rsidR="009826B8">
        <w:t>highest</w:t>
      </w:r>
      <w:r w:rsidR="00A428A1">
        <w:t xml:space="preserve"> </w:t>
      </w:r>
      <w:proofErr w:type="gramStart"/>
      <w:r w:rsidR="00A428A1">
        <w:t>profits</w:t>
      </w:r>
      <w:proofErr w:type="gramEnd"/>
      <w:r w:rsidR="00A428A1">
        <w:t xml:space="preserve"> and lowest profits. After displaying all these data, admins will get a “Keep up your great work</w:t>
      </w:r>
      <w:r w:rsidR="0010385F">
        <w:t>!” :</w:t>
      </w:r>
      <w:proofErr w:type="spellStart"/>
      <w:r w:rsidR="0010385F">
        <w:t>thumbsup</w:t>
      </w:r>
      <w:proofErr w:type="spellEnd"/>
      <w:r w:rsidR="0010385F">
        <w:t>: emoji message and automatically return to the admin main screen.</w:t>
      </w:r>
    </w:p>
    <w:p w14:paraId="6DACE7A3" w14:textId="21834A6A" w:rsidR="00E90E42" w:rsidRDefault="00470F3C" w:rsidP="00263AAA">
      <w:r>
        <w:br w:type="page"/>
      </w:r>
    </w:p>
    <w:p w14:paraId="4F8B17D3" w14:textId="526DB7AF" w:rsidR="00B0157F" w:rsidRDefault="00C50E82" w:rsidP="00A13249">
      <w:pPr>
        <w:pStyle w:val="Heading2"/>
      </w:pPr>
      <w:bookmarkStart w:id="43" w:name="_Toc74932917"/>
      <w:r>
        <w:lastRenderedPageBreak/>
        <w:t xml:space="preserve">Normal </w:t>
      </w:r>
      <w:r w:rsidR="00B0157F">
        <w:t>Customers</w:t>
      </w:r>
      <w:r>
        <w:t xml:space="preserve"> / Visitors</w:t>
      </w:r>
      <w:bookmarkEnd w:id="43"/>
    </w:p>
    <w:p w14:paraId="6494E0F5" w14:textId="3758FAA8" w:rsidR="009F13D1" w:rsidRDefault="009F13D1">
      <w:bookmarkStart w:id="44" w:name="_Customer_Interface"/>
      <w:bookmarkEnd w:id="44"/>
    </w:p>
    <w:p w14:paraId="419D1676" w14:textId="4A8EB24F" w:rsidR="0054179A" w:rsidRDefault="0054179A" w:rsidP="00417BAA">
      <w:pPr>
        <w:jc w:val="center"/>
      </w:pPr>
      <w:r>
        <w:rPr>
          <w:noProof/>
        </w:rPr>
        <w:drawing>
          <wp:inline distT="0" distB="0" distL="0" distR="0" wp14:anchorId="5C3233EE" wp14:editId="516E4D36">
            <wp:extent cx="3665220" cy="164564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706820" cy="1664324"/>
                    </a:xfrm>
                    <a:prstGeom prst="rect">
                      <a:avLst/>
                    </a:prstGeom>
                  </pic:spPr>
                </pic:pic>
              </a:graphicData>
            </a:graphic>
          </wp:inline>
        </w:drawing>
      </w:r>
    </w:p>
    <w:p w14:paraId="03E50E46" w14:textId="2E3104BA" w:rsidR="000020DF" w:rsidRDefault="00083654" w:rsidP="00F84B6D">
      <w:pPr>
        <w:spacing w:after="0" w:line="360" w:lineRule="auto"/>
        <w:ind w:firstLine="720"/>
        <w:jc w:val="both"/>
      </w:pPr>
      <w:r>
        <w:t xml:space="preserve">After </w:t>
      </w:r>
      <w:r w:rsidRPr="003A0194">
        <w:rPr>
          <w:b/>
        </w:rPr>
        <w:t>selecting 2</w:t>
      </w:r>
      <w:r>
        <w:t xml:space="preserve"> in the </w:t>
      </w:r>
      <w:r w:rsidR="00D30504">
        <w:t xml:space="preserve">welcome page, customer will be displayed with </w:t>
      </w:r>
      <w:r w:rsidR="004F5264">
        <w:t xml:space="preserve">the normal customers (visitors) interface. </w:t>
      </w:r>
      <w:r w:rsidR="00294881">
        <w:t>Visitors have three unique action steps and one exit system action.</w:t>
      </w:r>
    </w:p>
    <w:p w14:paraId="5D96ECAE" w14:textId="77777777" w:rsidR="000C7F1B" w:rsidRDefault="000C7F1B" w:rsidP="00294881">
      <w:pPr>
        <w:spacing w:after="0" w:line="360" w:lineRule="auto"/>
        <w:ind w:firstLine="720"/>
      </w:pPr>
    </w:p>
    <w:p w14:paraId="50B5C6F2" w14:textId="102D077D" w:rsidR="000020DF" w:rsidRDefault="000C7F1B" w:rsidP="00417BAA">
      <w:pPr>
        <w:spacing w:after="0" w:line="360" w:lineRule="auto"/>
        <w:ind w:firstLine="720"/>
        <w:jc w:val="center"/>
      </w:pPr>
      <w:r>
        <w:rPr>
          <w:noProof/>
        </w:rPr>
        <w:drawing>
          <wp:inline distT="0" distB="0" distL="0" distR="0" wp14:anchorId="338D6749" wp14:editId="0F94F639">
            <wp:extent cx="2166521" cy="2065020"/>
            <wp:effectExtent l="0" t="0" r="5715"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579"/>
                    <a:stretch>
                      <a:fillRect/>
                    </a:stretch>
                  </pic:blipFill>
                  <pic:spPr>
                    <a:xfrm>
                      <a:off x="0" y="0"/>
                      <a:ext cx="2194073" cy="2091281"/>
                    </a:xfrm>
                    <a:prstGeom prst="rect">
                      <a:avLst/>
                    </a:prstGeom>
                  </pic:spPr>
                </pic:pic>
              </a:graphicData>
            </a:graphic>
          </wp:inline>
        </w:drawing>
      </w:r>
    </w:p>
    <w:p w14:paraId="1A10E052" w14:textId="689E1052" w:rsidR="00A7351F" w:rsidRDefault="00951FB2" w:rsidP="008E04ED">
      <w:pPr>
        <w:spacing w:after="0" w:line="360" w:lineRule="auto"/>
        <w:ind w:firstLine="720"/>
        <w:jc w:val="both"/>
      </w:pPr>
      <w:r>
        <w:t xml:space="preserve">Options other than number from 1 to 4, </w:t>
      </w:r>
      <w:r w:rsidR="002E5270">
        <w:t>customers will get an error message and are required to key in their choice again.</w:t>
      </w:r>
    </w:p>
    <w:p w14:paraId="38FF0158" w14:textId="77777777" w:rsidR="00A7351F" w:rsidRDefault="00A7351F" w:rsidP="00294881">
      <w:pPr>
        <w:spacing w:after="0" w:line="360" w:lineRule="auto"/>
      </w:pPr>
    </w:p>
    <w:p w14:paraId="0CA6006A" w14:textId="3DC61DC7" w:rsidR="008F1E4F" w:rsidRPr="008F1E4F" w:rsidRDefault="008F1E4F" w:rsidP="008E04ED">
      <w:pPr>
        <w:pStyle w:val="Heading3"/>
        <w:spacing w:before="0" w:line="360" w:lineRule="auto"/>
      </w:pPr>
      <w:bookmarkStart w:id="45" w:name="_Toc74932918"/>
      <w:r>
        <w:t>View all available to rent cars</w:t>
      </w:r>
      <w:bookmarkEnd w:id="45"/>
    </w:p>
    <w:p w14:paraId="5AACBB75" w14:textId="1A86DD0A" w:rsidR="00413C57" w:rsidRDefault="00240B21" w:rsidP="00417BAA">
      <w:pPr>
        <w:jc w:val="center"/>
      </w:pPr>
      <w:r>
        <w:rPr>
          <w:noProof/>
        </w:rPr>
        <w:drawing>
          <wp:inline distT="0" distB="0" distL="0" distR="0" wp14:anchorId="64C3363E" wp14:editId="60B6A7DF">
            <wp:extent cx="2674620" cy="12593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0"/>
                    <a:srcRect b="15250"/>
                    <a:stretch/>
                  </pic:blipFill>
                  <pic:spPr bwMode="auto">
                    <a:xfrm>
                      <a:off x="0" y="0"/>
                      <a:ext cx="2718488" cy="1279960"/>
                    </a:xfrm>
                    <a:prstGeom prst="rect">
                      <a:avLst/>
                    </a:prstGeom>
                    <a:ln>
                      <a:noFill/>
                    </a:ln>
                    <a:extLst>
                      <a:ext uri="{53640926-AAD7-44D8-BBD7-CCE9431645EC}">
                        <a14:shadowObscured xmlns:a14="http://schemas.microsoft.com/office/drawing/2010/main"/>
                      </a:ext>
                    </a:extLst>
                  </pic:spPr>
                </pic:pic>
              </a:graphicData>
            </a:graphic>
          </wp:inline>
        </w:drawing>
      </w:r>
      <w:r w:rsidR="00BD3077">
        <w:t xml:space="preserve"> </w:t>
      </w:r>
      <w:r w:rsidR="00BD3077">
        <w:rPr>
          <w:noProof/>
        </w:rPr>
        <w:drawing>
          <wp:inline distT="0" distB="0" distL="0" distR="0" wp14:anchorId="3BE62F8D" wp14:editId="5A52F492">
            <wp:extent cx="3200400" cy="89869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266326" cy="917211"/>
                    </a:xfrm>
                    <a:prstGeom prst="rect">
                      <a:avLst/>
                    </a:prstGeom>
                  </pic:spPr>
                </pic:pic>
              </a:graphicData>
            </a:graphic>
          </wp:inline>
        </w:drawing>
      </w:r>
    </w:p>
    <w:p w14:paraId="1725F631" w14:textId="590C8A11" w:rsidR="00CA093C" w:rsidRDefault="00A376F3" w:rsidP="00814D82">
      <w:pPr>
        <w:spacing w:after="0" w:line="360" w:lineRule="auto"/>
        <w:ind w:firstLine="720"/>
        <w:jc w:val="both"/>
      </w:pPr>
      <w:r w:rsidRPr="00BD3077">
        <w:rPr>
          <w:b/>
        </w:rPr>
        <w:t>Selecting 1</w:t>
      </w:r>
      <w:r>
        <w:t xml:space="preserve"> </w:t>
      </w:r>
      <w:r w:rsidR="00C04EDD">
        <w:t xml:space="preserve">will </w:t>
      </w:r>
      <w:r w:rsidR="001A2C6C">
        <w:t>view all</w:t>
      </w:r>
      <w:r w:rsidR="004B08E1">
        <w:t xml:space="preserve"> cars with ‘Open’ status which is available for rent</w:t>
      </w:r>
      <w:r w:rsidR="00413C57">
        <w:t>.</w:t>
      </w:r>
      <w:r w:rsidR="00BD3077">
        <w:t xml:space="preserve"> </w:t>
      </w:r>
      <w:r w:rsidR="008F1E4F">
        <w:t xml:space="preserve">After all cars displayed, </w:t>
      </w:r>
      <w:r w:rsidR="0041006B">
        <w:t>customers will get to see a redirection menu</w:t>
      </w:r>
      <w:r w:rsidR="003F52CD">
        <w:t>.</w:t>
      </w:r>
    </w:p>
    <w:bookmarkStart w:id="46" w:name="_Customer_Registration"/>
    <w:bookmarkStart w:id="47" w:name="_Toc74932919"/>
    <w:bookmarkEnd w:id="46"/>
    <w:p w14:paraId="5E2BB761" w14:textId="129C2252" w:rsidR="009D0DFE" w:rsidRDefault="00585432" w:rsidP="002E06C5">
      <w:pPr>
        <w:pStyle w:val="Heading3"/>
        <w:spacing w:before="0" w:line="360" w:lineRule="auto"/>
      </w:pPr>
      <w:r>
        <w:rPr>
          <w:noProof/>
        </w:rPr>
        <w:lastRenderedPageBreak/>
        <mc:AlternateContent>
          <mc:Choice Requires="wpg">
            <w:drawing>
              <wp:anchor distT="0" distB="0" distL="114300" distR="114300" simplePos="0" relativeHeight="251658375" behindDoc="0" locked="0" layoutInCell="1" allowOverlap="1" wp14:anchorId="709A9582" wp14:editId="3B7D67B8">
                <wp:simplePos x="0" y="0"/>
                <wp:positionH relativeFrom="column">
                  <wp:posOffset>1449338</wp:posOffset>
                </wp:positionH>
                <wp:positionV relativeFrom="paragraph">
                  <wp:posOffset>321083</wp:posOffset>
                </wp:positionV>
                <wp:extent cx="3078480" cy="2141855"/>
                <wp:effectExtent l="0" t="0" r="7620" b="0"/>
                <wp:wrapTopAndBottom/>
                <wp:docPr id="465" name="Group 465"/>
                <wp:cNvGraphicFramePr/>
                <a:graphic xmlns:a="http://schemas.openxmlformats.org/drawingml/2006/main">
                  <a:graphicData uri="http://schemas.microsoft.com/office/word/2010/wordprocessingGroup">
                    <wpg:wgp>
                      <wpg:cNvGrpSpPr/>
                      <wpg:grpSpPr>
                        <a:xfrm>
                          <a:off x="0" y="0"/>
                          <a:ext cx="3078480" cy="2141855"/>
                          <a:chOff x="0" y="0"/>
                          <a:chExt cx="3078480" cy="2141855"/>
                        </a:xfrm>
                      </wpg:grpSpPr>
                      <pic:pic xmlns:pic="http://schemas.openxmlformats.org/drawingml/2006/picture">
                        <pic:nvPicPr>
                          <pic:cNvPr id="128" name="Picture 128"/>
                          <pic:cNvPicPr>
                            <a:picLocks noChangeAspect="1"/>
                          </pic:cNvPicPr>
                        </pic:nvPicPr>
                        <pic:blipFill>
                          <a:blip r:embed="rId582"/>
                          <a:stretch>
                            <a:fillRect/>
                          </a:stretch>
                        </pic:blipFill>
                        <pic:spPr>
                          <a:xfrm>
                            <a:off x="0" y="0"/>
                            <a:ext cx="3078480" cy="1671955"/>
                          </a:xfrm>
                          <a:prstGeom prst="rect">
                            <a:avLst/>
                          </a:prstGeom>
                        </pic:spPr>
                      </pic:pic>
                      <pic:pic xmlns:pic="http://schemas.openxmlformats.org/drawingml/2006/picture">
                        <pic:nvPicPr>
                          <pic:cNvPr id="129" name="Picture 129"/>
                          <pic:cNvPicPr>
                            <a:picLocks noChangeAspect="1"/>
                          </pic:cNvPicPr>
                        </pic:nvPicPr>
                        <pic:blipFill>
                          <a:blip r:embed="rId583"/>
                          <a:stretch>
                            <a:fillRect/>
                          </a:stretch>
                        </pic:blipFill>
                        <pic:spPr>
                          <a:xfrm>
                            <a:off x="7620" y="1249680"/>
                            <a:ext cx="3055620" cy="892175"/>
                          </a:xfrm>
                          <a:prstGeom prst="rect">
                            <a:avLst/>
                          </a:prstGeom>
                        </pic:spPr>
                      </pic:pic>
                    </wpg:wgp>
                  </a:graphicData>
                </a:graphic>
              </wp:anchor>
            </w:drawing>
          </mc:Choice>
          <mc:Fallback>
            <w:pict>
              <v:group w14:anchorId="742C81FA" id="Group 465" o:spid="_x0000_s1026" style="position:absolute;margin-left:114.1pt;margin-top:25.3pt;width:242.4pt;height:168.65pt;z-index:251658375" coordsize="30784,21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">
                <v:shape id="Picture 128" o:spid="_x0000_s1027" type="#_x0000_t75" style="position:absolute;width:30784;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">
                  <v:imagedata r:id="rId584" o:title=""/>
                </v:shape>
                <v:shape id="Picture 129" o:spid="_x0000_s1028" type="#_x0000_t75" style="position:absolute;left:76;top:12496;width:30556;height: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">
                  <v:imagedata r:id="rId585" o:title=""/>
                </v:shape>
                <w10:wrap type="topAndBottom"/>
              </v:group>
            </w:pict>
          </mc:Fallback>
        </mc:AlternateContent>
      </w:r>
      <w:r w:rsidR="00CC402D">
        <w:t>Customer Registration</w:t>
      </w:r>
      <w:bookmarkEnd w:id="47"/>
    </w:p>
    <w:p w14:paraId="1BBD4519" w14:textId="4DFD5B9C" w:rsidR="00950DD2" w:rsidRDefault="00E22AE0" w:rsidP="00814D82">
      <w:pPr>
        <w:spacing w:after="0" w:line="360" w:lineRule="auto"/>
        <w:ind w:firstLine="720"/>
        <w:jc w:val="both"/>
      </w:pPr>
      <w:r w:rsidRPr="00BD3077">
        <w:rPr>
          <w:b/>
        </w:rPr>
        <w:t>Selecting 2</w:t>
      </w:r>
      <w:r>
        <w:t xml:space="preserve">, </w:t>
      </w:r>
      <w:r w:rsidR="0079116E">
        <w:t xml:space="preserve">visitors can register to be </w:t>
      </w:r>
      <w:r w:rsidR="0056265A">
        <w:t>a</w:t>
      </w:r>
      <w:r w:rsidR="008C1D44">
        <w:t xml:space="preserve"> customer in the system to access more functionalities.</w:t>
      </w:r>
      <w:r w:rsidR="002E06C5">
        <w:t xml:space="preserve"> </w:t>
      </w:r>
      <w:r w:rsidR="00950DD2">
        <w:t xml:space="preserve">To register, visitors will need to </w:t>
      </w:r>
      <w:r w:rsidR="00FB0034">
        <w:t xml:space="preserve">insert their desired username and password. If the username had been </w:t>
      </w:r>
      <w:r w:rsidR="006570A1">
        <w:t>used</w:t>
      </w:r>
      <w:r w:rsidR="00DB441F">
        <w:t>, the visitors will receive an error message and need to use another username to create their account.</w:t>
      </w:r>
    </w:p>
    <w:p w14:paraId="79C28C34" w14:textId="77777777" w:rsidR="00CC402D" w:rsidRDefault="00CC402D" w:rsidP="00DB441F">
      <w:pPr>
        <w:spacing w:after="0" w:line="360" w:lineRule="auto"/>
      </w:pPr>
    </w:p>
    <w:p w14:paraId="04708200" w14:textId="6363577B" w:rsidR="00CC402D" w:rsidRDefault="00CC402D" w:rsidP="00417BAA">
      <w:pPr>
        <w:jc w:val="center"/>
      </w:pPr>
      <w:r>
        <w:rPr>
          <w:noProof/>
        </w:rPr>
        <mc:AlternateContent>
          <mc:Choice Requires="wps">
            <w:drawing>
              <wp:anchor distT="0" distB="0" distL="114300" distR="114300" simplePos="0" relativeHeight="251658245" behindDoc="0" locked="0" layoutInCell="1" allowOverlap="1" wp14:anchorId="63961C41" wp14:editId="5500E026">
                <wp:simplePos x="0" y="0"/>
                <wp:positionH relativeFrom="column">
                  <wp:posOffset>3512820</wp:posOffset>
                </wp:positionH>
                <wp:positionV relativeFrom="paragraph">
                  <wp:posOffset>1351280</wp:posOffset>
                </wp:positionV>
                <wp:extent cx="411480" cy="320040"/>
                <wp:effectExtent l="0" t="0" r="0" b="3810"/>
                <wp:wrapNone/>
                <wp:docPr id="132" name="Text Box 132"/>
                <wp:cNvGraphicFramePr/>
                <a:graphic xmlns:a="http://schemas.openxmlformats.org/drawingml/2006/main">
                  <a:graphicData uri="http://schemas.microsoft.com/office/word/2010/wordprocessingShape">
                    <wps:wsp>
                      <wps:cNvSpPr txBox="1"/>
                      <wps:spPr>
                        <a:xfrm>
                          <a:off x="0" y="0"/>
                          <a:ext cx="411480" cy="320040"/>
                        </a:xfrm>
                        <a:prstGeom prst="rect">
                          <a:avLst/>
                        </a:prstGeom>
                        <a:noFill/>
                        <a:ln w="6350">
                          <a:noFill/>
                        </a:ln>
                      </wps:spPr>
                      <wps:txbx>
                        <w:txbxContent>
                          <w:p w14:paraId="2910B0BA" w14:textId="77777777" w:rsidR="00CC402D" w:rsidRPr="008D6B6C" w:rsidRDefault="00CC402D" w:rsidP="00CC402D">
                            <w:pPr>
                              <w:rPr>
                                <w:sz w:val="14"/>
                                <w:szCs w:val="14"/>
                              </w:rPr>
                            </w:pPr>
                            <w:r w:rsidRPr="008D6B6C">
                              <w:rPr>
                                <w:rFonts w:ascii="Segoe UI Emoji" w:hAnsi="Segoe UI Emoji" w:cs="Segoe UI Emoji"/>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61C41" id="Text Box 132" o:spid="_x0000_s1232" type="#_x0000_t202" style="position:absolute;left:0;text-align:left;margin-left:276.6pt;margin-top:106.4pt;width:32.4pt;height:25.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" filled="f" stroked="f" strokeweight=".5pt">
                <v:textbox>
                  <w:txbxContent>
                    <w:p w14:paraId="2910B0BA" w14:textId="77777777" w:rsidR="00CC402D" w:rsidRPr="008D6B6C" w:rsidRDefault="00CC402D" w:rsidP="00CC402D">
                      <w:pPr>
                        <w:rPr>
                          <w:sz w:val="14"/>
                          <w:szCs w:val="14"/>
                        </w:rPr>
                      </w:pPr>
                      <w:r w:rsidRPr="008D6B6C">
                        <w:rPr>
                          <w:rFonts w:ascii="Segoe UI Emoji" w:hAnsi="Segoe UI Emoji" w:cs="Segoe UI Emoji"/>
                          <w:sz w:val="14"/>
                          <w:szCs w:val="14"/>
                        </w:rPr>
                        <w:t>😁</w:t>
                      </w:r>
                    </w:p>
                  </w:txbxContent>
                </v:textbox>
              </v:shape>
            </w:pict>
          </mc:Fallback>
        </mc:AlternateContent>
      </w:r>
      <w:r>
        <w:rPr>
          <w:noProof/>
        </w:rPr>
        <w:drawing>
          <wp:inline distT="0" distB="0" distL="0" distR="0" wp14:anchorId="0D1BA901" wp14:editId="1DA3F7A2">
            <wp:extent cx="3516630" cy="1854223"/>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6"/>
                    <a:srcRect b="28049"/>
                    <a:stretch/>
                  </pic:blipFill>
                  <pic:spPr bwMode="auto">
                    <a:xfrm>
                      <a:off x="0" y="0"/>
                      <a:ext cx="3537047" cy="1864988"/>
                    </a:xfrm>
                    <a:prstGeom prst="rect">
                      <a:avLst/>
                    </a:prstGeom>
                    <a:ln>
                      <a:noFill/>
                    </a:ln>
                    <a:extLst>
                      <a:ext uri="{53640926-AAD7-44D8-BBD7-CCE9431645EC}">
                        <a14:shadowObscured xmlns:a14="http://schemas.microsoft.com/office/drawing/2010/main"/>
                      </a:ext>
                    </a:extLst>
                  </pic:spPr>
                </pic:pic>
              </a:graphicData>
            </a:graphic>
          </wp:inline>
        </w:drawing>
      </w:r>
    </w:p>
    <w:p w14:paraId="20AB327A" w14:textId="602ABEE8" w:rsidR="00F7224E" w:rsidRDefault="005401D0" w:rsidP="00B53BB2">
      <w:pPr>
        <w:spacing w:after="0" w:line="360" w:lineRule="auto"/>
        <w:ind w:firstLine="720"/>
        <w:jc w:val="both"/>
      </w:pPr>
      <w:r>
        <w:t xml:space="preserve">After inserting a valid username and password, visitors will need to fill in more details like address and phone number to complete their registration. </w:t>
      </w:r>
      <w:r w:rsidR="00393991">
        <w:t xml:space="preserve">After </w:t>
      </w:r>
      <w:r w:rsidR="00177A33">
        <w:t>filling</w:t>
      </w:r>
      <w:r w:rsidR="00393991">
        <w:t xml:space="preserve"> in these details, visitors will see </w:t>
      </w:r>
      <w:r w:rsidR="00F427D5">
        <w:t>information about their balance</w:t>
      </w:r>
      <w:r w:rsidR="00D17C63">
        <w:t>, recharge notice</w:t>
      </w:r>
      <w:r w:rsidR="003B5B86">
        <w:t xml:space="preserve"> and complete registration message. </w:t>
      </w:r>
      <w:r w:rsidR="00583FDA">
        <w:t>Then, automatically</w:t>
      </w:r>
      <w:r w:rsidR="004446C2">
        <w:t xml:space="preserve"> visitors are redirected to the</w:t>
      </w:r>
      <w:r w:rsidR="004446C2" w:rsidRPr="00AE77F8">
        <w:t xml:space="preserve"> visitor menu page</w:t>
      </w:r>
      <w:r w:rsidR="004446C2">
        <w:t xml:space="preserve"> and can now login as a registered customer.</w:t>
      </w:r>
    </w:p>
    <w:p w14:paraId="0EA0C1F2" w14:textId="77777777" w:rsidR="00B53BB2" w:rsidRDefault="00B53BB2" w:rsidP="00B53BB2">
      <w:pPr>
        <w:spacing w:after="0" w:line="360" w:lineRule="auto"/>
        <w:ind w:firstLine="720"/>
        <w:jc w:val="both"/>
      </w:pPr>
    </w:p>
    <w:p w14:paraId="5D49AB6A" w14:textId="593350AF" w:rsidR="00071538" w:rsidRPr="00071538" w:rsidRDefault="00071538" w:rsidP="00FF5EF9">
      <w:pPr>
        <w:rPr>
          <w:b/>
          <w:bCs/>
        </w:rPr>
      </w:pPr>
      <w:r w:rsidRPr="00071538">
        <w:rPr>
          <w:b/>
          <w:bCs/>
        </w:rPr>
        <w:t>Changes in database file</w:t>
      </w:r>
    </w:p>
    <w:p w14:paraId="57FC8B55" w14:textId="3D8B2986" w:rsidR="00CC402D" w:rsidRDefault="00F6315B" w:rsidP="00FF5EF9">
      <w:r>
        <w:rPr>
          <w:noProof/>
        </w:rPr>
        <mc:AlternateContent>
          <mc:Choice Requires="wpg">
            <w:drawing>
              <wp:anchor distT="0" distB="0" distL="114300" distR="114300" simplePos="0" relativeHeight="251658344" behindDoc="0" locked="0" layoutInCell="1" allowOverlap="1" wp14:anchorId="1EC4DF82" wp14:editId="365FD5EC">
                <wp:simplePos x="0" y="0"/>
                <wp:positionH relativeFrom="column">
                  <wp:posOffset>0</wp:posOffset>
                </wp:positionH>
                <wp:positionV relativeFrom="paragraph">
                  <wp:posOffset>10160</wp:posOffset>
                </wp:positionV>
                <wp:extent cx="3863340" cy="679450"/>
                <wp:effectExtent l="0" t="0" r="3810" b="6350"/>
                <wp:wrapTight wrapText="bothSides">
                  <wp:wrapPolygon edited="0">
                    <wp:start x="0" y="0"/>
                    <wp:lineTo x="0" y="21196"/>
                    <wp:lineTo x="21515" y="21196"/>
                    <wp:lineTo x="21515"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863340" cy="679450"/>
                          <a:chOff x="0" y="0"/>
                          <a:chExt cx="3863340" cy="679641"/>
                        </a:xfrm>
                      </wpg:grpSpPr>
                      <pic:pic xmlns:pic="http://schemas.openxmlformats.org/drawingml/2006/picture">
                        <pic:nvPicPr>
                          <pic:cNvPr id="272" name="Picture 272"/>
                          <pic:cNvPicPr>
                            <a:picLocks noChangeAspect="1"/>
                          </pic:cNvPicPr>
                        </pic:nvPicPr>
                        <pic:blipFill>
                          <a:blip r:embed="rId587">
                            <a:extLst>
                              <a:ext uri="{28A0092B-C50C-407E-A947-70E740481C1C}">
                                <a14:useLocalDpi xmlns:a14="http://schemas.microsoft.com/office/drawing/2010/main" val="0"/>
                              </a:ext>
                            </a:extLst>
                          </a:blip>
                          <a:stretch>
                            <a:fillRect/>
                          </a:stretch>
                        </pic:blipFill>
                        <pic:spPr>
                          <a:xfrm>
                            <a:off x="0" y="0"/>
                            <a:ext cx="3863340" cy="488950"/>
                          </a:xfrm>
                          <a:prstGeom prst="rect">
                            <a:avLst/>
                          </a:prstGeom>
                        </pic:spPr>
                      </pic:pic>
                      <pic:pic xmlns:pic="http://schemas.openxmlformats.org/drawingml/2006/picture">
                        <pic:nvPicPr>
                          <pic:cNvPr id="273" name="Picture 273"/>
                          <pic:cNvPicPr>
                            <a:picLocks noChangeAspect="1"/>
                          </pic:cNvPicPr>
                        </pic:nvPicPr>
                        <pic:blipFill rotWithShape="1">
                          <a:blip r:embed="rId588">
                            <a:extLst>
                              <a:ext uri="{28A0092B-C50C-407E-A947-70E740481C1C}">
                                <a14:useLocalDpi xmlns:a14="http://schemas.microsoft.com/office/drawing/2010/main" val="0"/>
                              </a:ext>
                            </a:extLst>
                          </a:blip>
                          <a:srcRect t="-1" r="14652" b="-2858"/>
                          <a:stretch/>
                        </pic:blipFill>
                        <pic:spPr bwMode="auto">
                          <a:xfrm>
                            <a:off x="0" y="441960"/>
                            <a:ext cx="3855720" cy="23768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D6BDDBD" id="Group 65" o:spid="_x0000_s1026" style="position:absolute;margin-left:0;margin-top:.8pt;width:304.2pt;height:53.5pt;z-index:251658344;mso-width-relative:margin" coordsize="38633,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">
                <v:shape id="Picture 272" o:spid="_x0000_s1027" type="#_x0000_t75" style="position:absolute;width:38633;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">
                  <v:imagedata r:id="rId589" o:title=""/>
                </v:shape>
                <v:shape id="Picture 273" o:spid="_x0000_s1028" type="#_x0000_t75" style="position:absolute;top:4419;width:38557;height: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">
                  <v:imagedata r:id="rId590" o:title="" croptop="-1f" cropbottom="-1873f" cropright="9602f"/>
                </v:shape>
                <w10:wrap type="tight"/>
              </v:group>
            </w:pict>
          </mc:Fallback>
        </mc:AlternateContent>
      </w:r>
    </w:p>
    <w:p w14:paraId="65B5FCC1" w14:textId="6BAE0E38" w:rsidR="00071538" w:rsidRDefault="00071538" w:rsidP="00FF5EF9"/>
    <w:p w14:paraId="24253A06" w14:textId="41130B66" w:rsidR="00071538" w:rsidRDefault="00071538" w:rsidP="00FF5EF9"/>
    <w:p w14:paraId="29CA8909" w14:textId="59C2525B" w:rsidR="00E95CC6" w:rsidRDefault="00D55ACE" w:rsidP="00FF5EF9">
      <w:r>
        <w:t>The newly added</w:t>
      </w:r>
      <w:r w:rsidR="00055DCA">
        <w:t xml:space="preserve"> / registered</w:t>
      </w:r>
      <w:r>
        <w:t xml:space="preserve"> customer details</w:t>
      </w:r>
      <w:r w:rsidR="00055DCA">
        <w:t xml:space="preserve"> are appended to the “customerDetails.txt” file.</w:t>
      </w:r>
    </w:p>
    <w:p w14:paraId="266914BE" w14:textId="7F4326EE" w:rsidR="00906299" w:rsidRDefault="00906299" w:rsidP="00FF5EF9">
      <w:pPr>
        <w:pStyle w:val="Heading3"/>
      </w:pPr>
      <w:bookmarkStart w:id="48" w:name="_Customer_Login"/>
      <w:bookmarkStart w:id="49" w:name="_Toc74932920"/>
      <w:bookmarkEnd w:id="48"/>
      <w:r>
        <w:lastRenderedPageBreak/>
        <w:t>Customer Login</w:t>
      </w:r>
      <w:bookmarkEnd w:id="49"/>
      <w:r>
        <w:t xml:space="preserve"> </w:t>
      </w:r>
    </w:p>
    <w:p w14:paraId="0992C1B5" w14:textId="77777777" w:rsidR="00A75427" w:rsidRPr="00A75427" w:rsidRDefault="00A75427" w:rsidP="00A75427"/>
    <w:p w14:paraId="35E754CF" w14:textId="6C78B56D" w:rsidR="008E6005" w:rsidRDefault="008E6005" w:rsidP="008D6B6C">
      <w:pPr>
        <w:jc w:val="center"/>
      </w:pPr>
      <w:r>
        <w:rPr>
          <w:noProof/>
        </w:rPr>
        <w:drawing>
          <wp:inline distT="0" distB="0" distL="0" distR="0" wp14:anchorId="454EF92C" wp14:editId="159E90EF">
            <wp:extent cx="3383280" cy="1304028"/>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1"/>
                    <a:srcRect b="50075"/>
                    <a:stretch/>
                  </pic:blipFill>
                  <pic:spPr bwMode="auto">
                    <a:xfrm>
                      <a:off x="0" y="0"/>
                      <a:ext cx="3421012" cy="1318571"/>
                    </a:xfrm>
                    <a:prstGeom prst="rect">
                      <a:avLst/>
                    </a:prstGeom>
                    <a:ln>
                      <a:noFill/>
                    </a:ln>
                    <a:extLst>
                      <a:ext uri="{53640926-AAD7-44D8-BBD7-CCE9431645EC}">
                        <a14:shadowObscured xmlns:a14="http://schemas.microsoft.com/office/drawing/2010/main"/>
                      </a:ext>
                    </a:extLst>
                  </pic:spPr>
                </pic:pic>
              </a:graphicData>
            </a:graphic>
          </wp:inline>
        </w:drawing>
      </w:r>
    </w:p>
    <w:p w14:paraId="5DC52013" w14:textId="48DB0DBA" w:rsidR="00F35944" w:rsidRDefault="00CC402D" w:rsidP="00095CEC">
      <w:pPr>
        <w:spacing w:after="0" w:line="360" w:lineRule="auto"/>
        <w:ind w:firstLine="720"/>
        <w:jc w:val="both"/>
      </w:pPr>
      <w:r w:rsidRPr="003E1A18">
        <w:rPr>
          <w:b/>
          <w:bCs/>
        </w:rPr>
        <w:t>Selecting 3</w:t>
      </w:r>
      <w:r>
        <w:t xml:space="preserve"> in the visitors’ menu, custo</w:t>
      </w:r>
      <w:r w:rsidR="00B75E83">
        <w:t>mers can login with their registered account to access more features in the car rental system.</w:t>
      </w:r>
    </w:p>
    <w:p w14:paraId="64357043" w14:textId="77777777" w:rsidR="00716C70" w:rsidRDefault="00716C70" w:rsidP="00716C70"/>
    <w:p w14:paraId="25FFAC99" w14:textId="58EE43A5" w:rsidR="00095CEC" w:rsidRDefault="00447D8A" w:rsidP="008D6B6C">
      <w:pPr>
        <w:jc w:val="center"/>
      </w:pPr>
      <w:r>
        <w:rPr>
          <w:noProof/>
        </w:rPr>
        <w:drawing>
          <wp:inline distT="0" distB="0" distL="0" distR="0" wp14:anchorId="26AEFCFC" wp14:editId="7F2ADE43">
            <wp:extent cx="2438400" cy="157951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2"/>
                    <a:srcRect b="70987"/>
                    <a:stretch/>
                  </pic:blipFill>
                  <pic:spPr bwMode="auto">
                    <a:xfrm>
                      <a:off x="0" y="0"/>
                      <a:ext cx="2469013" cy="1599348"/>
                    </a:xfrm>
                    <a:prstGeom prst="rect">
                      <a:avLst/>
                    </a:prstGeom>
                    <a:ln>
                      <a:noFill/>
                    </a:ln>
                    <a:extLst>
                      <a:ext uri="{53640926-AAD7-44D8-BBD7-CCE9431645EC}">
                        <a14:shadowObscured xmlns:a14="http://schemas.microsoft.com/office/drawing/2010/main"/>
                      </a:ext>
                    </a:extLst>
                  </pic:spPr>
                </pic:pic>
              </a:graphicData>
            </a:graphic>
          </wp:inline>
        </w:drawing>
      </w:r>
    </w:p>
    <w:p w14:paraId="1B2FC0AC" w14:textId="293C4E83" w:rsidR="00095CEC" w:rsidRDefault="00496836" w:rsidP="00E95862">
      <w:pPr>
        <w:spacing w:after="0" w:line="360" w:lineRule="auto"/>
        <w:ind w:firstLine="720"/>
        <w:jc w:val="both"/>
      </w:pPr>
      <w:r>
        <w:t>To login the system</w:t>
      </w:r>
      <w:r w:rsidR="00095CEC">
        <w:t xml:space="preserve">, </w:t>
      </w:r>
      <w:r>
        <w:t xml:space="preserve">customers </w:t>
      </w:r>
      <w:r w:rsidR="00E7729B">
        <w:t xml:space="preserve">will need to insert </w:t>
      </w:r>
      <w:r w:rsidR="001308C0">
        <w:t>their username and password</w:t>
      </w:r>
      <w:r w:rsidR="00B41A14">
        <w:t xml:space="preserve">. </w:t>
      </w:r>
      <w:r w:rsidR="00B07ED2">
        <w:t xml:space="preserve">Customers are given three attempts to </w:t>
      </w:r>
      <w:r w:rsidR="009A5B3F">
        <w:t xml:space="preserve">enter their </w:t>
      </w:r>
      <w:r w:rsidR="00C9094D">
        <w:t xml:space="preserve">credential username and password. In every attempt, </w:t>
      </w:r>
      <w:r w:rsidR="00E97039">
        <w:t>custo</w:t>
      </w:r>
      <w:r w:rsidR="00737302">
        <w:t>me</w:t>
      </w:r>
      <w:r w:rsidR="00452A7E">
        <w:t>rs are required to insert their username and password. If the username and password does not match</w:t>
      </w:r>
      <w:r w:rsidR="00B67C9B">
        <w:t xml:space="preserve"> or invalid</w:t>
      </w:r>
      <w:r w:rsidR="00452A7E">
        <w:t>,</w:t>
      </w:r>
      <w:r w:rsidR="00B67C9B">
        <w:t xml:space="preserve"> customers will be asked whether </w:t>
      </w:r>
      <w:r w:rsidR="00A25830">
        <w:t xml:space="preserve">they </w:t>
      </w:r>
      <w:r w:rsidR="00F84B6D">
        <w:t>have</w:t>
      </w:r>
      <w:r w:rsidR="00B67C9B">
        <w:t xml:space="preserve"> an account</w:t>
      </w:r>
      <w:r w:rsidR="005E7405">
        <w:t xml:space="preserve">. If they </w:t>
      </w:r>
      <w:r w:rsidR="00A25830">
        <w:t xml:space="preserve">choose </w:t>
      </w:r>
      <w:r w:rsidR="00A25830" w:rsidRPr="0072057A">
        <w:rPr>
          <w:b/>
        </w:rPr>
        <w:t>“YES”</w:t>
      </w:r>
      <w:r w:rsidR="005E7405">
        <w:t xml:space="preserve"> the attempts with continue to attempt 2</w:t>
      </w:r>
      <w:r w:rsidR="00F84B6D">
        <w:t xml:space="preserve"> and this will go on till attempt 3 when the wrong credentials are keyed in</w:t>
      </w:r>
      <w:r w:rsidR="005E7405">
        <w:t>.</w:t>
      </w:r>
    </w:p>
    <w:p w14:paraId="69BC1786" w14:textId="77777777" w:rsidR="00926AB0" w:rsidRDefault="00926AB0" w:rsidP="002E06C5">
      <w:pPr>
        <w:spacing w:after="0" w:line="360" w:lineRule="auto"/>
      </w:pPr>
    </w:p>
    <w:p w14:paraId="6A08577B" w14:textId="1BFA532D" w:rsidR="001F21B0" w:rsidRDefault="00CB6167" w:rsidP="002E06C5">
      <w:pPr>
        <w:spacing w:after="0" w:line="360" w:lineRule="auto"/>
        <w:jc w:val="center"/>
      </w:pPr>
      <w:r>
        <w:rPr>
          <w:noProof/>
        </w:rPr>
        <w:drawing>
          <wp:inline distT="0" distB="0" distL="0" distR="0" wp14:anchorId="266E58B3" wp14:editId="2A9DAE72">
            <wp:extent cx="2849880" cy="1611403"/>
            <wp:effectExtent l="0" t="0" r="762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883143" cy="1630211"/>
                    </a:xfrm>
                    <a:prstGeom prst="rect">
                      <a:avLst/>
                    </a:prstGeom>
                  </pic:spPr>
                </pic:pic>
              </a:graphicData>
            </a:graphic>
          </wp:inline>
        </w:drawing>
      </w:r>
    </w:p>
    <w:p w14:paraId="5FE43474" w14:textId="4417FA41" w:rsidR="00C9094D" w:rsidRDefault="00C9094D" w:rsidP="00F84B6D">
      <w:pPr>
        <w:spacing w:after="0" w:line="360" w:lineRule="auto"/>
        <w:ind w:firstLine="720"/>
        <w:jc w:val="both"/>
      </w:pPr>
      <w:r>
        <w:t>After three attempt</w:t>
      </w:r>
      <w:r w:rsidR="004E5929">
        <w:t>s</w:t>
      </w:r>
      <w:r>
        <w:t xml:space="preserve">, </w:t>
      </w:r>
      <w:r w:rsidR="004E5929">
        <w:t xml:space="preserve">customers will be </w:t>
      </w:r>
      <w:r w:rsidR="007B1DBC">
        <w:t>removed</w:t>
      </w:r>
      <w:r w:rsidR="004E5929">
        <w:t xml:space="preserve"> from the login transaction and return to the visitor page.</w:t>
      </w:r>
    </w:p>
    <w:p w14:paraId="7136A0D3" w14:textId="58504E37" w:rsidR="001F21B0" w:rsidRDefault="00926AB0" w:rsidP="002E06C5">
      <w:pPr>
        <w:spacing w:after="0" w:line="360" w:lineRule="auto"/>
        <w:jc w:val="center"/>
      </w:pPr>
      <w:r>
        <w:rPr>
          <w:noProof/>
        </w:rPr>
        <w:lastRenderedPageBreak/>
        <w:drawing>
          <wp:inline distT="0" distB="0" distL="0" distR="0" wp14:anchorId="1135EC3D" wp14:editId="7E3A19DC">
            <wp:extent cx="2240280" cy="1265127"/>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4"/>
                    <a:srcRect r="37539" b="62957"/>
                    <a:stretch/>
                  </pic:blipFill>
                  <pic:spPr bwMode="auto">
                    <a:xfrm>
                      <a:off x="0" y="0"/>
                      <a:ext cx="2274141" cy="1284249"/>
                    </a:xfrm>
                    <a:prstGeom prst="rect">
                      <a:avLst/>
                    </a:prstGeom>
                    <a:ln>
                      <a:noFill/>
                    </a:ln>
                    <a:extLst>
                      <a:ext uri="{53640926-AAD7-44D8-BBD7-CCE9431645EC}">
                        <a14:shadowObscured xmlns:a14="http://schemas.microsoft.com/office/drawing/2010/main"/>
                      </a:ext>
                    </a:extLst>
                  </pic:spPr>
                </pic:pic>
              </a:graphicData>
            </a:graphic>
          </wp:inline>
        </w:drawing>
      </w:r>
    </w:p>
    <w:p w14:paraId="2F226F8C" w14:textId="308786BD" w:rsidR="007B5EE9" w:rsidRDefault="004F53BA" w:rsidP="00501749">
      <w:pPr>
        <w:spacing w:after="0" w:line="360" w:lineRule="auto"/>
        <w:ind w:firstLine="720"/>
        <w:jc w:val="both"/>
      </w:pPr>
      <w:r>
        <w:t>While if customers select</w:t>
      </w:r>
      <w:r w:rsidRPr="00994E0B">
        <w:rPr>
          <w:b/>
        </w:rPr>
        <w:t xml:space="preserve"> “NO”</w:t>
      </w:r>
      <w:r>
        <w:t xml:space="preserve"> </w:t>
      </w:r>
      <w:r w:rsidR="001C49EA">
        <w:t>in the option of “Do you have an account</w:t>
      </w:r>
      <w:r w:rsidR="00994E0B">
        <w:t>?</w:t>
      </w:r>
      <w:r w:rsidR="001C49EA">
        <w:t>”</w:t>
      </w:r>
      <w:r w:rsidR="00D46FBD">
        <w:t xml:space="preserve">, customers will be given choice to decide whether </w:t>
      </w:r>
      <w:r w:rsidR="00501749">
        <w:t>they wish to register a new account or not.</w:t>
      </w:r>
    </w:p>
    <w:p w14:paraId="37EBB5FF" w14:textId="77777777" w:rsidR="007B5EE9" w:rsidRDefault="007B5EE9" w:rsidP="00501749">
      <w:pPr>
        <w:spacing w:after="0" w:line="360" w:lineRule="auto"/>
      </w:pPr>
    </w:p>
    <w:p w14:paraId="77BEE480" w14:textId="25FF68DF" w:rsidR="004F53BA" w:rsidRDefault="001F21B0" w:rsidP="00836D2F">
      <w:pPr>
        <w:jc w:val="center"/>
      </w:pPr>
      <w:r>
        <w:rPr>
          <w:noProof/>
        </w:rPr>
        <w:drawing>
          <wp:inline distT="0" distB="0" distL="0" distR="0" wp14:anchorId="2AD228C8" wp14:editId="15FF13F2">
            <wp:extent cx="2529840" cy="1241154"/>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575008" cy="1263313"/>
                    </a:xfrm>
                    <a:prstGeom prst="rect">
                      <a:avLst/>
                    </a:prstGeom>
                  </pic:spPr>
                </pic:pic>
              </a:graphicData>
            </a:graphic>
          </wp:inline>
        </w:drawing>
      </w:r>
      <w:r w:rsidR="002E06C5">
        <w:rPr>
          <w:noProof/>
        </w:rPr>
        <w:drawing>
          <wp:inline distT="0" distB="0" distL="0" distR="0" wp14:anchorId="6A6D3678" wp14:editId="75ACEAAD">
            <wp:extent cx="3144862" cy="1211580"/>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4"/>
                    <a:srcRect l="813" t="39037" r="1646" b="21500"/>
                    <a:stretch/>
                  </pic:blipFill>
                  <pic:spPr bwMode="auto">
                    <a:xfrm>
                      <a:off x="0" y="0"/>
                      <a:ext cx="3206609" cy="1235368"/>
                    </a:xfrm>
                    <a:prstGeom prst="rect">
                      <a:avLst/>
                    </a:prstGeom>
                    <a:ln>
                      <a:noFill/>
                    </a:ln>
                    <a:extLst>
                      <a:ext uri="{53640926-AAD7-44D8-BBD7-CCE9431645EC}">
                        <a14:shadowObscured xmlns:a14="http://schemas.microsoft.com/office/drawing/2010/main"/>
                      </a:ext>
                    </a:extLst>
                  </pic:spPr>
                </pic:pic>
              </a:graphicData>
            </a:graphic>
          </wp:inline>
        </w:drawing>
      </w:r>
    </w:p>
    <w:p w14:paraId="16AE33DD" w14:textId="61058FA5" w:rsidR="00FF5EF9" w:rsidRDefault="00501749" w:rsidP="003E1A18">
      <w:pPr>
        <w:spacing w:line="360" w:lineRule="auto"/>
        <w:ind w:firstLine="720"/>
        <w:jc w:val="both"/>
      </w:pPr>
      <w:r>
        <w:t xml:space="preserve">Selecting </w:t>
      </w:r>
      <w:r w:rsidRPr="000056BC">
        <w:rPr>
          <w:b/>
        </w:rPr>
        <w:t>“YES”</w:t>
      </w:r>
      <w:r>
        <w:t xml:space="preserve"> on wish to register, customers will be redirected to the </w:t>
      </w:r>
      <w:hyperlink w:anchor="_Customer_Registration" w:history="1">
        <w:r w:rsidRPr="00994E0B">
          <w:rPr>
            <w:rStyle w:val="Hyperlink"/>
          </w:rPr>
          <w:t>customer registration page</w:t>
        </w:r>
      </w:hyperlink>
      <w:r>
        <w:t>.</w:t>
      </w:r>
      <w:r w:rsidR="002E06C5">
        <w:t xml:space="preserve"> </w:t>
      </w:r>
      <w:r>
        <w:t>Selecting</w:t>
      </w:r>
      <w:r w:rsidRPr="000056BC">
        <w:rPr>
          <w:b/>
        </w:rPr>
        <w:t xml:space="preserve"> “NO”</w:t>
      </w:r>
      <w:r w:rsidR="00B24527">
        <w:t xml:space="preserve">, customers are redirected to the </w:t>
      </w:r>
      <w:r w:rsidR="00B24527" w:rsidRPr="00AE77F8">
        <w:t>customer landing page</w:t>
      </w:r>
      <w:r w:rsidR="0011137C">
        <w:t>.</w:t>
      </w:r>
    </w:p>
    <w:p w14:paraId="35E555D7" w14:textId="77777777" w:rsidR="00CA093C" w:rsidRDefault="00CA093C" w:rsidP="00447D8A"/>
    <w:p w14:paraId="73DB217F" w14:textId="6B6FD26D" w:rsidR="00CB6167" w:rsidRDefault="00CB6167" w:rsidP="00CB6167">
      <w:pPr>
        <w:pStyle w:val="Heading3"/>
      </w:pPr>
      <w:bookmarkStart w:id="50" w:name="_Toc74932921"/>
      <w:r>
        <w:t>Visitors’ Redirection Menu</w:t>
      </w:r>
      <w:bookmarkEnd w:id="50"/>
    </w:p>
    <w:p w14:paraId="03AD6FE9" w14:textId="77777777" w:rsidR="0091300B" w:rsidRDefault="0091300B" w:rsidP="0091300B"/>
    <w:p w14:paraId="23ACBB0D" w14:textId="506C1AAD" w:rsidR="0091300B" w:rsidRDefault="0091300B" w:rsidP="00836D2F">
      <w:pPr>
        <w:spacing w:after="0" w:line="360" w:lineRule="auto"/>
        <w:jc w:val="center"/>
      </w:pPr>
      <w:r>
        <w:rPr>
          <w:noProof/>
        </w:rPr>
        <w:drawing>
          <wp:inline distT="0" distB="0" distL="0" distR="0" wp14:anchorId="7FAAD1DD" wp14:editId="05B3DECB">
            <wp:extent cx="2697480" cy="2232367"/>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721240" cy="2252030"/>
                    </a:xfrm>
                    <a:prstGeom prst="rect">
                      <a:avLst/>
                    </a:prstGeom>
                  </pic:spPr>
                </pic:pic>
              </a:graphicData>
            </a:graphic>
          </wp:inline>
        </w:drawing>
      </w:r>
    </w:p>
    <w:p w14:paraId="5E32F683" w14:textId="1E62CE41" w:rsidR="00CB6167" w:rsidRPr="00CB6167" w:rsidRDefault="009901F5" w:rsidP="00C954EA">
      <w:pPr>
        <w:spacing w:after="0" w:line="360" w:lineRule="auto"/>
        <w:ind w:firstLine="720"/>
        <w:jc w:val="both"/>
      </w:pPr>
      <w:r>
        <w:rPr>
          <w:rFonts w:eastAsia="Malgun Gothic"/>
          <w:lang w:eastAsia="ko-KR"/>
        </w:rPr>
        <w:t xml:space="preserve">In the visitors’ redirection menu, </w:t>
      </w:r>
      <w:r w:rsidR="002B154C">
        <w:rPr>
          <w:rFonts w:eastAsia="Malgun Gothic"/>
          <w:lang w:eastAsia="ko-KR"/>
        </w:rPr>
        <w:t xml:space="preserve">visitors </w:t>
      </w:r>
      <w:r w:rsidR="00DC70A8">
        <w:rPr>
          <w:rFonts w:eastAsia="Malgun Gothic"/>
          <w:lang w:eastAsia="ko-KR"/>
        </w:rPr>
        <w:t>can choose from number 1 to 4.</w:t>
      </w:r>
      <w:r w:rsidR="002B154C">
        <w:rPr>
          <w:rFonts w:eastAsia="Malgun Gothic"/>
          <w:lang w:eastAsia="ko-KR"/>
        </w:rPr>
        <w:t xml:space="preserve"> </w:t>
      </w:r>
      <w:r w:rsidR="0091300B">
        <w:t>Options other than number in range 1 to 4 will receive an error message and the option is requested again.</w:t>
      </w:r>
    </w:p>
    <w:tbl>
      <w:tblPr>
        <w:tblStyle w:val="TableGrid"/>
        <w:tblW w:w="0" w:type="auto"/>
        <w:tblCellMar>
          <w:left w:w="0" w:type="dxa"/>
          <w:right w:w="0" w:type="dxa"/>
        </w:tblCellMar>
        <w:tblLook w:val="04A0" w:firstRow="1" w:lastRow="0" w:firstColumn="1" w:lastColumn="0" w:noHBand="0" w:noVBand="1"/>
      </w:tblPr>
      <w:tblGrid>
        <w:gridCol w:w="4986"/>
        <w:gridCol w:w="4904"/>
      </w:tblGrid>
      <w:tr w:rsidR="00F8386E" w14:paraId="2331DB1D" w14:textId="77777777" w:rsidTr="00607E8A">
        <w:tc>
          <w:tcPr>
            <w:tcW w:w="4945" w:type="dxa"/>
            <w:shd w:val="clear" w:color="auto" w:fill="2B2B2B"/>
          </w:tcPr>
          <w:p w14:paraId="580968FB" w14:textId="02CA8FC3" w:rsidR="00F8386E" w:rsidRDefault="00F8386E" w:rsidP="00F8386E">
            <w:pPr>
              <w:spacing w:line="360" w:lineRule="auto"/>
              <w:jc w:val="both"/>
            </w:pPr>
            <w:r>
              <w:rPr>
                <w:noProof/>
              </w:rPr>
              <w:lastRenderedPageBreak/>
              <w:drawing>
                <wp:inline distT="0" distB="0" distL="0" distR="0" wp14:anchorId="2FF9CFCF" wp14:editId="6076D39B">
                  <wp:extent cx="3147060" cy="16838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176192" cy="1699422"/>
                          </a:xfrm>
                          <a:prstGeom prst="rect">
                            <a:avLst/>
                          </a:prstGeom>
                        </pic:spPr>
                      </pic:pic>
                    </a:graphicData>
                  </a:graphic>
                </wp:inline>
              </w:drawing>
            </w:r>
          </w:p>
        </w:tc>
        <w:tc>
          <w:tcPr>
            <w:tcW w:w="4945" w:type="dxa"/>
            <w:shd w:val="clear" w:color="auto" w:fill="2B2B2B"/>
          </w:tcPr>
          <w:p w14:paraId="7C0D3EDF" w14:textId="6EB19F68" w:rsidR="00F8386E" w:rsidRDefault="00F8386E" w:rsidP="00F8386E">
            <w:pPr>
              <w:spacing w:line="360" w:lineRule="auto"/>
              <w:jc w:val="both"/>
            </w:pPr>
            <w:r>
              <w:rPr>
                <w:noProof/>
              </w:rPr>
              <w:drawing>
                <wp:inline distT="0" distB="0" distL="0" distR="0" wp14:anchorId="2F3D39D1" wp14:editId="49A0D48C">
                  <wp:extent cx="3133344" cy="162395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164571" cy="1640143"/>
                          </a:xfrm>
                          <a:prstGeom prst="rect">
                            <a:avLst/>
                          </a:prstGeom>
                        </pic:spPr>
                      </pic:pic>
                    </a:graphicData>
                  </a:graphic>
                </wp:inline>
              </w:drawing>
            </w:r>
          </w:p>
        </w:tc>
      </w:tr>
      <w:tr w:rsidR="00F8386E" w14:paraId="21FE7DDC" w14:textId="77777777" w:rsidTr="00607E8A">
        <w:tc>
          <w:tcPr>
            <w:tcW w:w="4945" w:type="dxa"/>
          </w:tcPr>
          <w:p w14:paraId="098C27D3" w14:textId="77777777" w:rsidR="00971736" w:rsidRDefault="00971736" w:rsidP="00971736">
            <w:pPr>
              <w:spacing w:line="360" w:lineRule="auto"/>
            </w:pPr>
            <w:r>
              <w:t xml:space="preserve"> </w:t>
            </w:r>
            <w:r w:rsidR="00607E8A" w:rsidRPr="003E1A18">
              <w:rPr>
                <w:b/>
                <w:bCs/>
              </w:rPr>
              <w:t>Selecting 1</w:t>
            </w:r>
            <w:r w:rsidR="00607E8A">
              <w:t xml:space="preserve">, customers will be returned to the </w:t>
            </w:r>
            <w:r>
              <w:t xml:space="preserve"> </w:t>
            </w:r>
          </w:p>
          <w:p w14:paraId="55E76EE8" w14:textId="066DC2FE" w:rsidR="00607E8A" w:rsidRDefault="00971736" w:rsidP="003E1A18">
            <w:pPr>
              <w:spacing w:line="360" w:lineRule="auto"/>
            </w:pPr>
            <w:r>
              <w:t xml:space="preserve"> </w:t>
            </w:r>
            <w:r w:rsidR="00607E8A" w:rsidRPr="00AE77F8">
              <w:t>visitors’ menu</w:t>
            </w:r>
            <w:r w:rsidR="00607E8A" w:rsidRPr="002E4C80">
              <w:t>.</w:t>
            </w:r>
          </w:p>
          <w:p w14:paraId="4AAFA2CE" w14:textId="77777777" w:rsidR="00F8386E" w:rsidRDefault="00F8386E" w:rsidP="00F8386E">
            <w:pPr>
              <w:spacing w:line="360" w:lineRule="auto"/>
              <w:jc w:val="both"/>
            </w:pPr>
          </w:p>
        </w:tc>
        <w:tc>
          <w:tcPr>
            <w:tcW w:w="4945" w:type="dxa"/>
          </w:tcPr>
          <w:p w14:paraId="11077952" w14:textId="5FF2D3D7" w:rsidR="00971736" w:rsidRDefault="00971736" w:rsidP="00971736">
            <w:pPr>
              <w:spacing w:line="360" w:lineRule="auto"/>
            </w:pPr>
            <w:r>
              <w:t xml:space="preserve"> </w:t>
            </w:r>
            <w:r w:rsidR="00607E8A" w:rsidRPr="003E1A18">
              <w:rPr>
                <w:b/>
                <w:bCs/>
              </w:rPr>
              <w:t>Selecting 2</w:t>
            </w:r>
            <w:r w:rsidR="00607E8A">
              <w:t xml:space="preserve">, visitors can </w:t>
            </w:r>
            <w:hyperlink w:anchor="_Customer_Login" w:history="1">
              <w:r w:rsidR="00607E8A" w:rsidRPr="00DC70A8">
                <w:rPr>
                  <w:rStyle w:val="Hyperlink"/>
                </w:rPr>
                <w:t>login to the system</w:t>
              </w:r>
            </w:hyperlink>
            <w:r w:rsidR="00607E8A">
              <w:t xml:space="preserve"> to </w:t>
            </w:r>
          </w:p>
          <w:p w14:paraId="1B6ED37E" w14:textId="66C6072B" w:rsidR="00607E8A" w:rsidRDefault="00971736" w:rsidP="003E1A18">
            <w:pPr>
              <w:spacing w:line="360" w:lineRule="auto"/>
            </w:pPr>
            <w:r>
              <w:t xml:space="preserve"> </w:t>
            </w:r>
            <w:r w:rsidR="00607E8A">
              <w:t>access the registered customers’ functionalities.</w:t>
            </w:r>
          </w:p>
          <w:p w14:paraId="4F058650" w14:textId="77777777" w:rsidR="00F8386E" w:rsidRDefault="00F8386E" w:rsidP="00F8386E">
            <w:pPr>
              <w:spacing w:line="360" w:lineRule="auto"/>
              <w:jc w:val="both"/>
            </w:pPr>
          </w:p>
        </w:tc>
      </w:tr>
      <w:tr w:rsidR="00F8386E" w14:paraId="0059D90E" w14:textId="77777777" w:rsidTr="00607E8A">
        <w:tc>
          <w:tcPr>
            <w:tcW w:w="4945" w:type="dxa"/>
            <w:shd w:val="clear" w:color="auto" w:fill="2B2B2B"/>
          </w:tcPr>
          <w:p w14:paraId="3B2F2FBF" w14:textId="15E13389" w:rsidR="00F8386E" w:rsidRDefault="00607E8A" w:rsidP="00F8386E">
            <w:pPr>
              <w:spacing w:line="360" w:lineRule="auto"/>
              <w:jc w:val="both"/>
            </w:pPr>
            <w:r>
              <w:rPr>
                <w:noProof/>
              </w:rPr>
              <w:drawing>
                <wp:inline distT="0" distB="0" distL="0" distR="0" wp14:anchorId="7B82DEB7" wp14:editId="3A06E6A3">
                  <wp:extent cx="3505200" cy="187460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9"/>
                          <a:srcRect r="9455"/>
                          <a:stretch/>
                        </pic:blipFill>
                        <pic:spPr bwMode="auto">
                          <a:xfrm>
                            <a:off x="0" y="0"/>
                            <a:ext cx="3534416" cy="1890226"/>
                          </a:xfrm>
                          <a:prstGeom prst="rect">
                            <a:avLst/>
                          </a:prstGeom>
                          <a:ln>
                            <a:noFill/>
                          </a:ln>
                          <a:extLst>
                            <a:ext uri="{53640926-AAD7-44D8-BBD7-CCE9431645EC}">
                              <a14:shadowObscured xmlns:a14="http://schemas.microsoft.com/office/drawing/2010/main"/>
                            </a:ext>
                          </a:extLst>
                        </pic:spPr>
                      </pic:pic>
                    </a:graphicData>
                  </a:graphic>
                </wp:inline>
              </w:drawing>
            </w:r>
          </w:p>
        </w:tc>
        <w:tc>
          <w:tcPr>
            <w:tcW w:w="4945" w:type="dxa"/>
            <w:shd w:val="clear" w:color="auto" w:fill="2B2B2B"/>
          </w:tcPr>
          <w:p w14:paraId="1C478F86" w14:textId="082CC22B" w:rsidR="00F8386E" w:rsidRDefault="00607E8A" w:rsidP="00F8386E">
            <w:pPr>
              <w:spacing w:line="360" w:lineRule="auto"/>
              <w:jc w:val="both"/>
            </w:pPr>
            <w:r>
              <w:rPr>
                <w:noProof/>
              </w:rPr>
              <w:drawing>
                <wp:inline distT="0" distB="0" distL="0" distR="0" wp14:anchorId="3821B188" wp14:editId="35CAC4A5">
                  <wp:extent cx="3444240" cy="1257909"/>
                  <wp:effectExtent l="0" t="0" r="381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rotWithShape="1">
                          <a:blip r:embed="rId600" cstate="print">
                            <a:extLst>
                              <a:ext uri="{28A0092B-C50C-407E-A947-70E740481C1C}">
                                <a14:useLocalDpi xmlns:a14="http://schemas.microsoft.com/office/drawing/2010/main" val="0"/>
                              </a:ext>
                            </a:extLst>
                          </a:blip>
                          <a:srcRect r="27152" b="68684"/>
                          <a:stretch/>
                        </pic:blipFill>
                        <pic:spPr bwMode="auto">
                          <a:xfrm>
                            <a:off x="0" y="0"/>
                            <a:ext cx="3458575" cy="1263145"/>
                          </a:xfrm>
                          <a:prstGeom prst="rect">
                            <a:avLst/>
                          </a:prstGeom>
                          <a:ln>
                            <a:noFill/>
                          </a:ln>
                          <a:extLst>
                            <a:ext uri="{53640926-AAD7-44D8-BBD7-CCE9431645EC}">
                              <a14:shadowObscured xmlns:a14="http://schemas.microsoft.com/office/drawing/2010/main"/>
                            </a:ext>
                          </a:extLst>
                        </pic:spPr>
                      </pic:pic>
                    </a:graphicData>
                  </a:graphic>
                </wp:inline>
              </w:drawing>
            </w:r>
          </w:p>
        </w:tc>
      </w:tr>
      <w:tr w:rsidR="00F8386E" w14:paraId="380E32A7" w14:textId="77777777" w:rsidTr="00607E8A">
        <w:tc>
          <w:tcPr>
            <w:tcW w:w="4945" w:type="dxa"/>
          </w:tcPr>
          <w:p w14:paraId="73877F7F" w14:textId="1E4EB6E5" w:rsidR="00971736" w:rsidRDefault="00971736" w:rsidP="00971736">
            <w:pPr>
              <w:spacing w:line="360" w:lineRule="auto"/>
              <w:jc w:val="both"/>
            </w:pPr>
            <w:r>
              <w:t xml:space="preserve"> </w:t>
            </w:r>
            <w:r w:rsidR="00607E8A" w:rsidRPr="003E1A18">
              <w:rPr>
                <w:b/>
                <w:bCs/>
              </w:rPr>
              <w:t>Selecting 3</w:t>
            </w:r>
            <w:r w:rsidR="00607E8A">
              <w:t>, visitors can</w:t>
            </w:r>
            <w:hyperlink w:anchor="_Customer_Registration" w:history="1">
              <w:r w:rsidR="00607E8A" w:rsidRPr="000056BC">
                <w:rPr>
                  <w:rStyle w:val="Hyperlink"/>
                </w:rPr>
                <w:t xml:space="preserve"> </w:t>
              </w:r>
              <w:r w:rsidR="00607E8A" w:rsidRPr="00875789">
                <w:rPr>
                  <w:rStyle w:val="Hyperlink"/>
                </w:rPr>
                <w:t>register an account</w:t>
              </w:r>
            </w:hyperlink>
            <w:r w:rsidR="00607E8A">
              <w:t xml:space="preserve"> in the </w:t>
            </w:r>
          </w:p>
          <w:p w14:paraId="11E8AB9B" w14:textId="30332C3D" w:rsidR="00F8386E" w:rsidRDefault="00971736" w:rsidP="003E1A18">
            <w:pPr>
              <w:spacing w:line="360" w:lineRule="auto"/>
              <w:jc w:val="both"/>
            </w:pPr>
            <w:r>
              <w:t xml:space="preserve"> </w:t>
            </w:r>
            <w:r w:rsidR="00607E8A">
              <w:t>car rental system.</w:t>
            </w:r>
          </w:p>
        </w:tc>
        <w:tc>
          <w:tcPr>
            <w:tcW w:w="4945" w:type="dxa"/>
          </w:tcPr>
          <w:p w14:paraId="572277F5" w14:textId="640E0AF7" w:rsidR="00607E8A" w:rsidRDefault="00971736" w:rsidP="00971736">
            <w:pPr>
              <w:spacing w:line="360" w:lineRule="auto"/>
            </w:pPr>
            <w:r>
              <w:t xml:space="preserve"> </w:t>
            </w:r>
            <w:r w:rsidR="00607E8A" w:rsidRPr="003E1A18">
              <w:rPr>
                <w:b/>
                <w:bCs/>
              </w:rPr>
              <w:t>Selecting 4</w:t>
            </w:r>
            <w:r w:rsidR="00607E8A">
              <w:t xml:space="preserve"> to</w:t>
            </w:r>
            <w:hyperlink w:anchor="_Exit_System" w:history="1">
              <w:r w:rsidR="00607E8A" w:rsidRPr="000056BC">
                <w:rPr>
                  <w:rStyle w:val="Hyperlink"/>
                </w:rPr>
                <w:t xml:space="preserve"> </w:t>
              </w:r>
              <w:r w:rsidR="00607E8A" w:rsidRPr="002E4C80">
                <w:rPr>
                  <w:rStyle w:val="Hyperlink"/>
                </w:rPr>
                <w:t>exit the system.</w:t>
              </w:r>
            </w:hyperlink>
          </w:p>
          <w:p w14:paraId="260C11A8" w14:textId="47BFEB12" w:rsidR="00F8386E" w:rsidRDefault="00F8386E" w:rsidP="00F8386E">
            <w:pPr>
              <w:spacing w:line="360" w:lineRule="auto"/>
              <w:jc w:val="both"/>
            </w:pPr>
          </w:p>
        </w:tc>
      </w:tr>
    </w:tbl>
    <w:p w14:paraId="638E12E0" w14:textId="77DB9ACC" w:rsidR="00CD47C2" w:rsidRDefault="00CD47C2" w:rsidP="00CD47C2">
      <w:pPr>
        <w:pStyle w:val="Heading2"/>
      </w:pPr>
      <w:bookmarkStart w:id="51" w:name="_Registered_Customers"/>
      <w:bookmarkStart w:id="52" w:name="_Toc74932922"/>
      <w:bookmarkEnd w:id="51"/>
      <w:r>
        <w:t>Registered Customers</w:t>
      </w:r>
      <w:bookmarkEnd w:id="52"/>
    </w:p>
    <w:p w14:paraId="4BBE347B" w14:textId="77777777" w:rsidR="00CD47C2" w:rsidRPr="00CD47C2" w:rsidRDefault="00CD47C2" w:rsidP="00CD47C2"/>
    <w:p w14:paraId="7B6D6E8C" w14:textId="676B2A61" w:rsidR="009E6395" w:rsidRDefault="00835BF2" w:rsidP="00836D2F">
      <w:pPr>
        <w:jc w:val="center"/>
      </w:pPr>
      <w:r>
        <w:rPr>
          <w:noProof/>
        </w:rPr>
        <w:drawing>
          <wp:inline distT="0" distB="0" distL="0" distR="0" wp14:anchorId="474DDA95" wp14:editId="3EE6C815">
            <wp:extent cx="2627999" cy="2529840"/>
            <wp:effectExtent l="0" t="0" r="127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666889" cy="2567278"/>
                    </a:xfrm>
                    <a:prstGeom prst="rect">
                      <a:avLst/>
                    </a:prstGeom>
                  </pic:spPr>
                </pic:pic>
              </a:graphicData>
            </a:graphic>
          </wp:inline>
        </w:drawing>
      </w:r>
      <w:r w:rsidR="002E4C80">
        <w:rPr>
          <w:noProof/>
        </w:rPr>
        <w:drawing>
          <wp:inline distT="0" distB="0" distL="0" distR="0" wp14:anchorId="4706A3DA" wp14:editId="369694D0">
            <wp:extent cx="1813987" cy="24917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831782" cy="2516184"/>
                    </a:xfrm>
                    <a:prstGeom prst="rect">
                      <a:avLst/>
                    </a:prstGeom>
                  </pic:spPr>
                </pic:pic>
              </a:graphicData>
            </a:graphic>
          </wp:inline>
        </w:drawing>
      </w:r>
    </w:p>
    <w:p w14:paraId="5AF53CE8" w14:textId="766DBF94" w:rsidR="0003545B" w:rsidRDefault="00302625" w:rsidP="002E4C80">
      <w:pPr>
        <w:spacing w:after="0" w:line="360" w:lineRule="auto"/>
        <w:ind w:firstLine="720"/>
        <w:jc w:val="both"/>
      </w:pPr>
      <w:r>
        <w:lastRenderedPageBreak/>
        <w:t>After inserting customers’ valid credential username and password</w:t>
      </w:r>
      <w:r w:rsidR="003B1C2A">
        <w:t xml:space="preserve">, customers will be provided with a customer functionalities menu. The menu contains </w:t>
      </w:r>
      <w:r w:rsidR="00223203">
        <w:t>seven</w:t>
      </w:r>
      <w:r w:rsidR="003B1C2A">
        <w:t xml:space="preserve"> unique </w:t>
      </w:r>
      <w:r w:rsidR="00A61833">
        <w:t xml:space="preserve">actions and one exit system </w:t>
      </w:r>
      <w:r w:rsidR="00223203">
        <w:t>choice.</w:t>
      </w:r>
      <w:r w:rsidR="002E4C80">
        <w:t xml:space="preserve"> </w:t>
      </w:r>
      <w:r w:rsidR="00295C8F">
        <w:t>The menu does not accept any nonnumeric value and number</w:t>
      </w:r>
      <w:r w:rsidR="007762F6">
        <w:t xml:space="preserve"> other than 1 to 8. </w:t>
      </w:r>
      <w:r w:rsidR="00563B3F">
        <w:t>When w</w:t>
      </w:r>
      <w:r w:rsidR="00461854">
        <w:t>rong inputs are inserted, c</w:t>
      </w:r>
      <w:r w:rsidR="007762F6">
        <w:t xml:space="preserve">ustomers are requested to </w:t>
      </w:r>
      <w:r w:rsidR="009A1C81">
        <w:t>insert their choices again after getting an error message.</w:t>
      </w:r>
    </w:p>
    <w:p w14:paraId="5330D7FB" w14:textId="77777777" w:rsidR="00CA093C" w:rsidRDefault="00CA093C" w:rsidP="00CA093C">
      <w:pPr>
        <w:spacing w:after="0" w:line="360" w:lineRule="auto"/>
        <w:jc w:val="both"/>
      </w:pPr>
    </w:p>
    <w:p w14:paraId="77983703" w14:textId="670F228C" w:rsidR="00484592" w:rsidRDefault="009A1C81" w:rsidP="00484592">
      <w:pPr>
        <w:pStyle w:val="Heading3"/>
      </w:pPr>
      <w:bookmarkStart w:id="53" w:name="_Toc74932923"/>
      <w:r>
        <w:t xml:space="preserve">View all </w:t>
      </w:r>
      <w:r w:rsidR="00484592">
        <w:t>available car for rent</w:t>
      </w:r>
      <w:bookmarkEnd w:id="53"/>
    </w:p>
    <w:p w14:paraId="567C5B22" w14:textId="77777777" w:rsidR="003E1A18" w:rsidRPr="003E1A18" w:rsidRDefault="003E1A18" w:rsidP="003E1A18"/>
    <w:p w14:paraId="4E2D2DB3" w14:textId="6AB2EDE4" w:rsidR="009A1C81" w:rsidRPr="00AD3202" w:rsidRDefault="00B15D3D" w:rsidP="00836D2F">
      <w:pPr>
        <w:jc w:val="center"/>
        <w:rPr>
          <w:b/>
          <w:bCs/>
        </w:rPr>
      </w:pPr>
      <w:r w:rsidRPr="00AD3202">
        <w:rPr>
          <w:b/>
          <w:bCs/>
          <w:noProof/>
        </w:rPr>
        <w:drawing>
          <wp:inline distT="0" distB="0" distL="0" distR="0" wp14:anchorId="09BABC2A" wp14:editId="49D7B878">
            <wp:extent cx="2613660" cy="181873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633756" cy="1832722"/>
                    </a:xfrm>
                    <a:prstGeom prst="rect">
                      <a:avLst/>
                    </a:prstGeom>
                  </pic:spPr>
                </pic:pic>
              </a:graphicData>
            </a:graphic>
          </wp:inline>
        </w:drawing>
      </w:r>
    </w:p>
    <w:p w14:paraId="3DBC3718" w14:textId="0B6CB746" w:rsidR="009A1C81" w:rsidRDefault="001F21B0" w:rsidP="003E1A18">
      <w:pPr>
        <w:ind w:firstLine="720"/>
      </w:pPr>
      <w:r w:rsidRPr="00AD3202">
        <w:rPr>
          <w:b/>
          <w:bCs/>
        </w:rPr>
        <w:t>Selecting 1</w:t>
      </w:r>
      <w:r>
        <w:t xml:space="preserve"> will display </w:t>
      </w:r>
      <w:r w:rsidR="00AC24D2">
        <w:t>all</w:t>
      </w:r>
      <w:r>
        <w:t xml:space="preserve"> the </w:t>
      </w:r>
      <w:r w:rsidR="00C9564D">
        <w:t>cars that are available for rent</w:t>
      </w:r>
      <w:r w:rsidR="008120B1">
        <w:t xml:space="preserve"> with status of ‘Open’. </w:t>
      </w:r>
    </w:p>
    <w:p w14:paraId="6C2A4F2F" w14:textId="7C3F7EA1" w:rsidR="004535DA" w:rsidRDefault="0002165A">
      <w:r>
        <w:rPr>
          <w:noProof/>
        </w:rPr>
        <mc:AlternateContent>
          <mc:Choice Requires="wpg">
            <w:drawing>
              <wp:anchor distT="0" distB="0" distL="114300" distR="114300" simplePos="0" relativeHeight="251658335" behindDoc="0" locked="0" layoutInCell="1" allowOverlap="1" wp14:anchorId="067EE0FC" wp14:editId="73CCA351">
                <wp:simplePos x="0" y="0"/>
                <wp:positionH relativeFrom="margin">
                  <wp:posOffset>419100</wp:posOffset>
                </wp:positionH>
                <wp:positionV relativeFrom="paragraph">
                  <wp:posOffset>297815</wp:posOffset>
                </wp:positionV>
                <wp:extent cx="5196840" cy="295656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5196840" cy="2956560"/>
                          <a:chOff x="0" y="0"/>
                          <a:chExt cx="6027420" cy="3391535"/>
                        </a:xfrm>
                      </wpg:grpSpPr>
                      <pic:pic xmlns:pic="http://schemas.openxmlformats.org/drawingml/2006/picture">
                        <pic:nvPicPr>
                          <pic:cNvPr id="105" name="Picture 105"/>
                          <pic:cNvPicPr>
                            <a:picLocks noChangeAspect="1"/>
                          </pic:cNvPicPr>
                        </pic:nvPicPr>
                        <pic:blipFill>
                          <a:blip r:embed="rId604"/>
                          <a:stretch>
                            <a:fillRect/>
                          </a:stretch>
                        </pic:blipFill>
                        <pic:spPr>
                          <a:xfrm>
                            <a:off x="1493520" y="1348740"/>
                            <a:ext cx="2644140" cy="2042795"/>
                          </a:xfrm>
                          <a:prstGeom prst="rect">
                            <a:avLst/>
                          </a:prstGeom>
                        </pic:spPr>
                      </pic:pic>
                      <pic:pic xmlns:pic="http://schemas.openxmlformats.org/drawingml/2006/picture">
                        <pic:nvPicPr>
                          <pic:cNvPr id="153" name="Picture 153"/>
                          <pic:cNvPicPr>
                            <a:picLocks noChangeAspect="1"/>
                          </pic:cNvPicPr>
                        </pic:nvPicPr>
                        <pic:blipFill>
                          <a:blip r:embed="rId605"/>
                          <a:stretch>
                            <a:fillRect/>
                          </a:stretch>
                        </pic:blipFill>
                        <pic:spPr>
                          <a:xfrm>
                            <a:off x="0" y="7620"/>
                            <a:ext cx="2914650" cy="1356360"/>
                          </a:xfrm>
                          <a:prstGeom prst="rect">
                            <a:avLst/>
                          </a:prstGeom>
                        </pic:spPr>
                      </pic:pic>
                      <pic:pic xmlns:pic="http://schemas.openxmlformats.org/drawingml/2006/picture">
                        <pic:nvPicPr>
                          <pic:cNvPr id="151" name="Picture 151"/>
                          <pic:cNvPicPr>
                            <a:picLocks noChangeAspect="1"/>
                          </pic:cNvPicPr>
                        </pic:nvPicPr>
                        <pic:blipFill>
                          <a:blip r:embed="rId606"/>
                          <a:stretch>
                            <a:fillRect/>
                          </a:stretch>
                        </pic:blipFill>
                        <pic:spPr>
                          <a:xfrm>
                            <a:off x="2918460" y="0"/>
                            <a:ext cx="3108960" cy="1350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AA7101" id="Group 63" o:spid="_x0000_s1026" style="position:absolute;margin-left:33pt;margin-top:23.45pt;width:409.2pt;height:232.8pt;z-index:251658335;mso-position-horizontal-relative:margin;mso-width-relative:margin;mso-height-relative:margin" coordsize="60274,33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">
                <v:shape id="Picture 105" o:spid="_x0000_s1027" type="#_x0000_t75" style="position:absolute;left:14935;top:13487;width:26441;height:2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">
                  <v:imagedata r:id="rId607" o:title=""/>
                </v:shape>
                <v:shape id="Picture 153" o:spid="_x0000_s1028" type="#_x0000_t75" style="position:absolute;top:76;width:29146;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">
                  <v:imagedata r:id="rId608" o:title=""/>
                </v:shape>
                <v:shape id="Picture 151" o:spid="_x0000_s1029" type="#_x0000_t75" style="position:absolute;left:29184;width:31090;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">
                  <v:imagedata r:id="rId609" o:title=""/>
                </v:shape>
                <w10:wrap type="topAndBottom" anchorx="margin"/>
              </v:group>
            </w:pict>
          </mc:Fallback>
        </mc:AlternateContent>
      </w:r>
    </w:p>
    <w:p w14:paraId="27BFC39A" w14:textId="4089A9AF" w:rsidR="00237BB2" w:rsidRDefault="003A0B3C" w:rsidP="00836D2F">
      <w:pPr>
        <w:jc w:val="center"/>
      </w:pPr>
      <w:r>
        <w:rPr>
          <w:noProof/>
        </w:rPr>
        <w:t xml:space="preserve"> </w:t>
      </w:r>
    </w:p>
    <w:p w14:paraId="048B4358" w14:textId="0E1CD92B" w:rsidR="00CA093C" w:rsidRDefault="00237BB2" w:rsidP="00AD3202">
      <w:pPr>
        <w:spacing w:after="0" w:line="360" w:lineRule="auto"/>
        <w:ind w:firstLine="720"/>
        <w:jc w:val="both"/>
      </w:pPr>
      <w:r>
        <w:t xml:space="preserve">After all cars displayed, customers can choose </w:t>
      </w:r>
      <w:r w:rsidR="00D94A92">
        <w:t xml:space="preserve">to proceed on booking a car or return to </w:t>
      </w:r>
      <w:r w:rsidR="00A15E96">
        <w:t>c</w:t>
      </w:r>
      <w:r w:rsidR="00D94A92">
        <w:t>ustomers functionalities menu.</w:t>
      </w:r>
      <w:r w:rsidR="00B64844">
        <w:t xml:space="preserve"> </w:t>
      </w:r>
      <w:r w:rsidR="003A0B3C">
        <w:t xml:space="preserve">Selecting options other than 1 or 2 will receive error message and requested to </w:t>
      </w:r>
      <w:r w:rsidR="003A0B3C">
        <w:lastRenderedPageBreak/>
        <w:t xml:space="preserve">reselect their option again. </w:t>
      </w:r>
      <w:r w:rsidR="00B64844" w:rsidRPr="006A6529">
        <w:rPr>
          <w:b/>
        </w:rPr>
        <w:t>Selecting</w:t>
      </w:r>
      <w:r w:rsidR="00B64844">
        <w:t xml:space="preserve"> </w:t>
      </w:r>
      <w:r w:rsidR="00B64844" w:rsidRPr="006A6529">
        <w:rPr>
          <w:b/>
        </w:rPr>
        <w:t>1</w:t>
      </w:r>
      <w:r w:rsidR="00B64844">
        <w:t xml:space="preserve"> </w:t>
      </w:r>
      <w:r w:rsidR="00555FCA">
        <w:t>will</w:t>
      </w:r>
      <w:r w:rsidR="00D7593F">
        <w:t xml:space="preserve"> </w:t>
      </w:r>
      <w:hyperlink w:anchor="_Book_car_1" w:history="1">
        <w:r w:rsidR="00D7593F" w:rsidRPr="00035C53">
          <w:rPr>
            <w:rStyle w:val="Hyperlink"/>
          </w:rPr>
          <w:t>proceed to customer booking</w:t>
        </w:r>
      </w:hyperlink>
      <w:r w:rsidR="00D7593F">
        <w:t xml:space="preserve">. </w:t>
      </w:r>
      <w:r w:rsidR="00A15E96" w:rsidRPr="006A6529">
        <w:rPr>
          <w:b/>
        </w:rPr>
        <w:t xml:space="preserve">Selecting 2 </w:t>
      </w:r>
      <w:r w:rsidR="00722991">
        <w:t xml:space="preserve">will return customer to </w:t>
      </w:r>
      <w:hyperlink w:anchor="_Registered_Customers" w:history="1">
        <w:r w:rsidR="00722991" w:rsidRPr="006A6529">
          <w:rPr>
            <w:rStyle w:val="Hyperlink"/>
          </w:rPr>
          <w:t>functionalities menu</w:t>
        </w:r>
      </w:hyperlink>
      <w:r w:rsidR="00722991">
        <w:t>.</w:t>
      </w:r>
    </w:p>
    <w:p w14:paraId="5FB7DD77" w14:textId="77777777" w:rsidR="00CA093C" w:rsidRDefault="00CA093C" w:rsidP="00CA093C">
      <w:pPr>
        <w:spacing w:after="0" w:line="360" w:lineRule="auto"/>
        <w:jc w:val="both"/>
      </w:pPr>
    </w:p>
    <w:p w14:paraId="7BDC0CB7" w14:textId="5E1510CB" w:rsidR="00455592" w:rsidRDefault="00455592" w:rsidP="00512B6E">
      <w:pPr>
        <w:pStyle w:val="Heading3"/>
      </w:pPr>
      <w:bookmarkStart w:id="54" w:name="_Modify_personal_details"/>
      <w:bookmarkStart w:id="55" w:name="_Toc74932924"/>
      <w:bookmarkEnd w:id="54"/>
      <w:r>
        <w:t>Modify personal details</w:t>
      </w:r>
      <w:bookmarkEnd w:id="55"/>
    </w:p>
    <w:p w14:paraId="3671654F" w14:textId="77777777" w:rsidR="003E1A18" w:rsidRPr="003E1A18" w:rsidRDefault="003E1A18" w:rsidP="003E1A18"/>
    <w:p w14:paraId="47ACDD6A" w14:textId="5704B9D0" w:rsidR="00CA6642" w:rsidRDefault="002676DA" w:rsidP="00A204C1">
      <w:pPr>
        <w:jc w:val="center"/>
      </w:pPr>
      <w:r>
        <w:rPr>
          <w:noProof/>
        </w:rPr>
        <w:drawing>
          <wp:inline distT="0" distB="0" distL="0" distR="0" wp14:anchorId="25FDA0E9" wp14:editId="0CA23E75">
            <wp:extent cx="2781300" cy="1881731"/>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802681" cy="1896197"/>
                    </a:xfrm>
                    <a:prstGeom prst="rect">
                      <a:avLst/>
                    </a:prstGeom>
                  </pic:spPr>
                </pic:pic>
              </a:graphicData>
            </a:graphic>
          </wp:inline>
        </w:drawing>
      </w:r>
    </w:p>
    <w:p w14:paraId="52D1BA5A" w14:textId="356A7B36" w:rsidR="00A204C1" w:rsidRDefault="00CC2A64" w:rsidP="00B53BB2">
      <w:pPr>
        <w:spacing w:after="0" w:line="360" w:lineRule="auto"/>
        <w:ind w:firstLine="720"/>
        <w:jc w:val="both"/>
      </w:pPr>
      <w:r w:rsidRPr="003E1A18">
        <w:rPr>
          <w:b/>
          <w:bCs/>
        </w:rPr>
        <w:t>Selecting 2,</w:t>
      </w:r>
      <w:r>
        <w:t xml:space="preserve"> customers can modify their personal details in the system.</w:t>
      </w:r>
      <w:r w:rsidR="002C14CB">
        <w:t xml:space="preserve"> </w:t>
      </w:r>
      <w:r w:rsidR="004A4A0F">
        <w:t>C</w:t>
      </w:r>
      <w:r w:rsidR="002C14CB">
        <w:t xml:space="preserve">ustomers </w:t>
      </w:r>
      <w:r w:rsidR="008D1FDB">
        <w:t xml:space="preserve">will need to insert their </w:t>
      </w:r>
      <w:r w:rsidR="001320A6">
        <w:t>username</w:t>
      </w:r>
      <w:r w:rsidR="00405F2C">
        <w:t xml:space="preserve"> and </w:t>
      </w:r>
      <w:r w:rsidR="001D7714">
        <w:t xml:space="preserve">the details on the </w:t>
      </w:r>
      <w:r w:rsidR="00585CB0">
        <w:t>customers’</w:t>
      </w:r>
      <w:r w:rsidR="007F7AAB">
        <w:t xml:space="preserve"> username </w:t>
      </w:r>
      <w:r w:rsidR="006F4EF5">
        <w:t>is displayed after</w:t>
      </w:r>
      <w:r w:rsidR="00585CB0">
        <w:t>.</w:t>
      </w:r>
    </w:p>
    <w:p w14:paraId="1F375D28" w14:textId="4A4FF551" w:rsidR="00585CB0" w:rsidRDefault="00441D63" w:rsidP="00A204C1">
      <w:pPr>
        <w:jc w:val="center"/>
      </w:pPr>
      <w:r>
        <w:rPr>
          <w:noProof/>
        </w:rPr>
        <w:drawing>
          <wp:inline distT="0" distB="0" distL="0" distR="0" wp14:anchorId="6CC7B2D2" wp14:editId="4742D4DD">
            <wp:extent cx="2887980" cy="1679988"/>
            <wp:effectExtent l="0" t="0" r="762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611"/>
                    <a:stretch>
                      <a:fillRect/>
                    </a:stretch>
                  </pic:blipFill>
                  <pic:spPr>
                    <a:xfrm>
                      <a:off x="0" y="0"/>
                      <a:ext cx="2934045" cy="1706785"/>
                    </a:xfrm>
                    <a:prstGeom prst="rect">
                      <a:avLst/>
                    </a:prstGeom>
                  </pic:spPr>
                </pic:pic>
              </a:graphicData>
            </a:graphic>
          </wp:inline>
        </w:drawing>
      </w:r>
    </w:p>
    <w:p w14:paraId="4B0FE43F" w14:textId="6D1FECC6" w:rsidR="00585CB0" w:rsidRDefault="009C5D55" w:rsidP="00E90E42">
      <w:pPr>
        <w:spacing w:after="0" w:line="360" w:lineRule="auto"/>
        <w:ind w:firstLine="720"/>
        <w:jc w:val="both"/>
      </w:pPr>
      <w:r>
        <w:t xml:space="preserve">Then, customers are allowed to change their password, </w:t>
      </w:r>
      <w:proofErr w:type="gramStart"/>
      <w:r>
        <w:t>address</w:t>
      </w:r>
      <w:proofErr w:type="gramEnd"/>
      <w:r>
        <w:t xml:space="preserve"> and contact number. Options other than available choices will result</w:t>
      </w:r>
      <w:r w:rsidR="00CE4E84">
        <w:t xml:space="preserve"> in </w:t>
      </w:r>
      <w:r w:rsidR="00441D63">
        <w:t>error message</w:t>
      </w:r>
      <w:r w:rsidR="00BE0EEF">
        <w:t xml:space="preserve"> and username is immutable in the system, customers are </w:t>
      </w:r>
      <w:r w:rsidR="00730C62">
        <w:t>prohibited to</w:t>
      </w:r>
      <w:r w:rsidR="007A18AF">
        <w:t xml:space="preserve"> modify their username.</w:t>
      </w:r>
    </w:p>
    <w:p w14:paraId="237CDA23" w14:textId="0E1552CB" w:rsidR="00441D63" w:rsidRDefault="00441D63" w:rsidP="00A204C1">
      <w:pPr>
        <w:jc w:val="center"/>
      </w:pPr>
      <w:r>
        <w:rPr>
          <w:noProof/>
        </w:rPr>
        <w:drawing>
          <wp:inline distT="0" distB="0" distL="0" distR="0" wp14:anchorId="4C496113" wp14:editId="69ECEB43">
            <wp:extent cx="2720340" cy="1833618"/>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612"/>
                    <a:stretch>
                      <a:fillRect/>
                    </a:stretch>
                  </pic:blipFill>
                  <pic:spPr>
                    <a:xfrm>
                      <a:off x="0" y="0"/>
                      <a:ext cx="2800527" cy="1887667"/>
                    </a:xfrm>
                    <a:prstGeom prst="rect">
                      <a:avLst/>
                    </a:prstGeom>
                  </pic:spPr>
                </pic:pic>
              </a:graphicData>
            </a:graphic>
          </wp:inline>
        </w:drawing>
      </w:r>
    </w:p>
    <w:p w14:paraId="226069FD" w14:textId="3ED20DB3" w:rsidR="00C03308" w:rsidRDefault="00C03308" w:rsidP="002372DB">
      <w:pPr>
        <w:spacing w:after="0" w:line="360" w:lineRule="auto"/>
        <w:ind w:firstLine="720"/>
        <w:jc w:val="both"/>
      </w:pPr>
      <w:r>
        <w:lastRenderedPageBreak/>
        <w:t xml:space="preserve">When customers choose from password, address and contact number, </w:t>
      </w:r>
      <w:r w:rsidR="004F77D5">
        <w:t xml:space="preserve">customers will be displayed with original data and are required to </w:t>
      </w:r>
      <w:r w:rsidR="003A0E65">
        <w:t>insert</w:t>
      </w:r>
      <w:r w:rsidR="002372DB">
        <w:t xml:space="preserve"> their desired replace information. </w:t>
      </w:r>
      <w:r w:rsidR="00891AC1">
        <w:t xml:space="preserve">Then after replaced, customers </w:t>
      </w:r>
      <w:r w:rsidR="004E2793">
        <w:t xml:space="preserve">will be displayed with modified details. Customers will need to decide on </w:t>
      </w:r>
      <w:r w:rsidR="004E2793" w:rsidRPr="00262433">
        <w:rPr>
          <w:b/>
          <w:bCs/>
        </w:rPr>
        <w:t xml:space="preserve">“YES” </w:t>
      </w:r>
      <w:r w:rsidR="004E2793">
        <w:t xml:space="preserve">for </w:t>
      </w:r>
      <w:hyperlink w:anchor="_Modify_personal_details" w:history="1">
        <w:r w:rsidR="004E2793" w:rsidRPr="00262433">
          <w:rPr>
            <w:rStyle w:val="Hyperlink"/>
          </w:rPr>
          <w:t>continue modification</w:t>
        </w:r>
      </w:hyperlink>
      <w:r w:rsidR="004E2793">
        <w:t xml:space="preserve"> or</w:t>
      </w:r>
      <w:r w:rsidR="004E2793" w:rsidRPr="00262433">
        <w:rPr>
          <w:b/>
          <w:bCs/>
        </w:rPr>
        <w:t xml:space="preserve"> “NO”</w:t>
      </w:r>
      <w:r w:rsidR="004E2793">
        <w:t xml:space="preserve"> to navigate back to </w:t>
      </w:r>
      <w:hyperlink w:anchor="_Registered_Customers" w:history="1">
        <w:r w:rsidR="004E2793" w:rsidRPr="00262433">
          <w:rPr>
            <w:rStyle w:val="Hyperlink"/>
          </w:rPr>
          <w:t>customer functionalities menu.</w:t>
        </w:r>
      </w:hyperlink>
      <w:r w:rsidR="004E2793">
        <w:t xml:space="preserve"> </w:t>
      </w:r>
    </w:p>
    <w:p w14:paraId="79BFBEC7" w14:textId="77777777" w:rsidR="00037618" w:rsidRDefault="00037618"/>
    <w:p w14:paraId="1A1C8CF8" w14:textId="75180543" w:rsidR="006D4BDF" w:rsidRPr="006A6667" w:rsidRDefault="006D4BDF">
      <w:pPr>
        <w:rPr>
          <w:b/>
          <w:bCs/>
        </w:rPr>
      </w:pPr>
      <w:r w:rsidRPr="006A6667">
        <w:rPr>
          <w:b/>
          <w:bCs/>
        </w:rPr>
        <w:t>Changes in database file</w:t>
      </w:r>
    </w:p>
    <w:p w14:paraId="41A9565A" w14:textId="2AE64949" w:rsidR="006D4BDF" w:rsidRDefault="006D4BDF">
      <w:r>
        <w:rPr>
          <w:noProof/>
        </w:rPr>
        <w:drawing>
          <wp:inline distT="0" distB="0" distL="0" distR="0" wp14:anchorId="5F964398" wp14:editId="410A6665">
            <wp:extent cx="3375660" cy="434295"/>
            <wp:effectExtent l="0" t="0" r="0" b="4445"/>
            <wp:docPr id="155" name="Picture 1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pic:cNvPicPr/>
                  </pic:nvPicPr>
                  <pic:blipFill>
                    <a:blip r:embed="rId613"/>
                    <a:stretch>
                      <a:fillRect/>
                    </a:stretch>
                  </pic:blipFill>
                  <pic:spPr>
                    <a:xfrm>
                      <a:off x="0" y="0"/>
                      <a:ext cx="3468126" cy="446191"/>
                    </a:xfrm>
                    <a:prstGeom prst="rect">
                      <a:avLst/>
                    </a:prstGeom>
                  </pic:spPr>
                </pic:pic>
              </a:graphicData>
            </a:graphic>
          </wp:inline>
        </w:drawing>
      </w:r>
    </w:p>
    <w:p w14:paraId="540992A8" w14:textId="07BDC6E3" w:rsidR="00581F39" w:rsidRDefault="006D4BDF" w:rsidP="00B53BB2">
      <w:pPr>
        <w:spacing w:line="360" w:lineRule="auto"/>
      </w:pPr>
      <w:r>
        <w:t>The address detail of customer “</w:t>
      </w:r>
      <w:proofErr w:type="spellStart"/>
      <w:r>
        <w:t>Vandyck</w:t>
      </w:r>
      <w:proofErr w:type="spellEnd"/>
      <w:r>
        <w:t xml:space="preserve">” had been changed from </w:t>
      </w:r>
      <w:r w:rsidR="00E2745A">
        <w:t>‘Johor Bahru’ to ‘Melaka’</w:t>
      </w:r>
      <w:r w:rsidR="006A6667">
        <w:t xml:space="preserve"> in “cus</w:t>
      </w:r>
      <w:r w:rsidR="00417BAA">
        <w:t>tomer</w:t>
      </w:r>
      <w:r w:rsidR="006A6667">
        <w:t>Details.txt” file.</w:t>
      </w:r>
    </w:p>
    <w:p w14:paraId="7916537D" w14:textId="4999EF38" w:rsidR="00806AD1" w:rsidRDefault="00542AF0" w:rsidP="00775034">
      <w:pPr>
        <w:pStyle w:val="Heading3"/>
      </w:pPr>
      <w:bookmarkStart w:id="56" w:name="_Toc74932925"/>
      <w:r>
        <w:t>View renta</w:t>
      </w:r>
      <w:r w:rsidR="00806AD1">
        <w:t>l history</w:t>
      </w:r>
      <w:bookmarkEnd w:id="56"/>
    </w:p>
    <w:p w14:paraId="61B91552" w14:textId="4CFFA046" w:rsidR="001C5750" w:rsidRDefault="00316BB1" w:rsidP="00A204C1">
      <w:pPr>
        <w:spacing w:after="0" w:line="360" w:lineRule="auto"/>
        <w:jc w:val="center"/>
      </w:pPr>
      <w:r>
        <w:rPr>
          <w:noProof/>
        </w:rPr>
        <w:drawing>
          <wp:inline distT="0" distB="0" distL="0" distR="0" wp14:anchorId="56AB90D1" wp14:editId="47071099">
            <wp:extent cx="3497580" cy="2008106"/>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521634" cy="2021917"/>
                    </a:xfrm>
                    <a:prstGeom prst="rect">
                      <a:avLst/>
                    </a:prstGeom>
                  </pic:spPr>
                </pic:pic>
              </a:graphicData>
            </a:graphic>
          </wp:inline>
        </w:drawing>
      </w:r>
      <w:r w:rsidR="0029177A">
        <w:rPr>
          <w:noProof/>
        </w:rPr>
        <w:drawing>
          <wp:inline distT="0" distB="0" distL="0" distR="0" wp14:anchorId="2F769B28" wp14:editId="7514AA9A">
            <wp:extent cx="3520440" cy="915164"/>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5"/>
                    <a:srcRect b="41945"/>
                    <a:stretch/>
                  </pic:blipFill>
                  <pic:spPr bwMode="auto">
                    <a:xfrm>
                      <a:off x="0" y="0"/>
                      <a:ext cx="3578288" cy="930202"/>
                    </a:xfrm>
                    <a:prstGeom prst="rect">
                      <a:avLst/>
                    </a:prstGeom>
                    <a:ln>
                      <a:noFill/>
                    </a:ln>
                    <a:extLst>
                      <a:ext uri="{53640926-AAD7-44D8-BBD7-CCE9431645EC}">
                        <a14:shadowObscured xmlns:a14="http://schemas.microsoft.com/office/drawing/2010/main"/>
                      </a:ext>
                    </a:extLst>
                  </pic:spPr>
                </pic:pic>
              </a:graphicData>
            </a:graphic>
          </wp:inline>
        </w:drawing>
      </w:r>
    </w:p>
    <w:p w14:paraId="4A0B19A0" w14:textId="0E672671" w:rsidR="00035C53" w:rsidRDefault="003E1A18" w:rsidP="0029177A">
      <w:pPr>
        <w:spacing w:after="0" w:line="360" w:lineRule="auto"/>
        <w:ind w:firstLine="720"/>
        <w:jc w:val="both"/>
      </w:pPr>
      <w:r w:rsidRPr="003E1A18">
        <w:rPr>
          <w:bCs/>
        </w:rPr>
        <w:t>After</w:t>
      </w:r>
      <w:r>
        <w:rPr>
          <w:b/>
        </w:rPr>
        <w:t xml:space="preserve"> s</w:t>
      </w:r>
      <w:r w:rsidR="008F5B18" w:rsidRPr="0029177A">
        <w:rPr>
          <w:b/>
        </w:rPr>
        <w:t>electing 3</w:t>
      </w:r>
      <w:r w:rsidR="008F5B18">
        <w:t xml:space="preserve"> in the functionalities page, customers will be asked to insert their username to display all rental history.</w:t>
      </w:r>
      <w:r w:rsidR="0029177A">
        <w:t xml:space="preserve"> </w:t>
      </w:r>
      <w:r w:rsidR="00037618">
        <w:t xml:space="preserve">Then, automatically </w:t>
      </w:r>
      <w:r w:rsidR="000A1C6A">
        <w:t>customers will be redirected to</w:t>
      </w:r>
      <w:hyperlink w:anchor="_Registered_Customers" w:history="1">
        <w:r w:rsidR="000A1C6A" w:rsidRPr="00262433">
          <w:rPr>
            <w:rStyle w:val="Hyperlink"/>
          </w:rPr>
          <w:t xml:space="preserve"> functionalities page</w:t>
        </w:r>
      </w:hyperlink>
      <w:r w:rsidR="000A1C6A">
        <w:t>.</w:t>
      </w:r>
    </w:p>
    <w:p w14:paraId="664D9468" w14:textId="77777777" w:rsidR="00ED186F" w:rsidRDefault="00ED186F" w:rsidP="001C5750"/>
    <w:p w14:paraId="0D3F5FC5" w14:textId="2701DDCF" w:rsidR="001C5750" w:rsidRDefault="00ED186F" w:rsidP="00A204C1">
      <w:pPr>
        <w:jc w:val="center"/>
      </w:pPr>
      <w:r>
        <w:rPr>
          <w:noProof/>
        </w:rPr>
        <w:drawing>
          <wp:inline distT="0" distB="0" distL="0" distR="0" wp14:anchorId="79B89C66" wp14:editId="34E1BACD">
            <wp:extent cx="3429000" cy="940649"/>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16"/>
                    <a:stretch>
                      <a:fillRect/>
                    </a:stretch>
                  </pic:blipFill>
                  <pic:spPr>
                    <a:xfrm>
                      <a:off x="0" y="0"/>
                      <a:ext cx="3536260" cy="970073"/>
                    </a:xfrm>
                    <a:prstGeom prst="rect">
                      <a:avLst/>
                    </a:prstGeom>
                  </pic:spPr>
                </pic:pic>
              </a:graphicData>
            </a:graphic>
          </wp:inline>
        </w:drawing>
      </w:r>
    </w:p>
    <w:p w14:paraId="7B383B2F" w14:textId="6098B722" w:rsidR="00ED186F" w:rsidRDefault="00787EFF" w:rsidP="00B53BB2">
      <w:pPr>
        <w:spacing w:line="360" w:lineRule="auto"/>
        <w:ind w:firstLine="720"/>
      </w:pPr>
      <w:r>
        <w:lastRenderedPageBreak/>
        <w:t>When customers insert a username that does not</w:t>
      </w:r>
      <w:r w:rsidR="00CB7FF3">
        <w:t xml:space="preserve"> registered in the system, they will </w:t>
      </w:r>
      <w:r w:rsidR="00B62474">
        <w:t xml:space="preserve">get </w:t>
      </w:r>
      <w:r w:rsidR="00286B57">
        <w:t>“There is no such customer…” message.</w:t>
      </w:r>
    </w:p>
    <w:p w14:paraId="3CF4A68A" w14:textId="77777777" w:rsidR="00286B57" w:rsidRDefault="00286B57" w:rsidP="001C5750"/>
    <w:p w14:paraId="2FFF26D7" w14:textId="49A7624B" w:rsidR="00ED186F" w:rsidRDefault="001E5616" w:rsidP="00A204C1">
      <w:pPr>
        <w:spacing w:after="0" w:line="360" w:lineRule="auto"/>
        <w:jc w:val="center"/>
      </w:pPr>
      <w:r>
        <w:rPr>
          <w:noProof/>
        </w:rPr>
        <mc:AlternateContent>
          <mc:Choice Requires="wps">
            <w:drawing>
              <wp:anchor distT="0" distB="0" distL="114300" distR="114300" simplePos="0" relativeHeight="251658246" behindDoc="0" locked="0" layoutInCell="1" allowOverlap="1" wp14:anchorId="50EEE16B" wp14:editId="52C810D4">
                <wp:simplePos x="0" y="0"/>
                <wp:positionH relativeFrom="margin">
                  <wp:posOffset>2956560</wp:posOffset>
                </wp:positionH>
                <wp:positionV relativeFrom="paragraph">
                  <wp:posOffset>645795</wp:posOffset>
                </wp:positionV>
                <wp:extent cx="335280" cy="281940"/>
                <wp:effectExtent l="0" t="0" r="0" b="3810"/>
                <wp:wrapNone/>
                <wp:docPr id="104" name="Text Box 10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wps:spPr>
                      <wps:txbx>
                        <w:txbxContent>
                          <w:p w14:paraId="1A5CFE28" w14:textId="6DE7FB88" w:rsidR="001E5616" w:rsidRDefault="001E5616">
                            <w:r w:rsidRPr="001E5616">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EE16B" id="Text Box 104" o:spid="_x0000_s1233" type="#_x0000_t202" style="position:absolute;left:0;text-align:left;margin-left:232.8pt;margin-top:50.85pt;width:26.4pt;height:22.2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" filled="f" stroked="f" strokeweight=".5pt">
                <v:textbox>
                  <w:txbxContent>
                    <w:p w14:paraId="1A5CFE28" w14:textId="6DE7FB88" w:rsidR="001E5616" w:rsidRDefault="001E5616">
                      <w:r w:rsidRPr="001E5616">
                        <w:rPr>
                          <w:rFonts w:ascii="Segoe UI Emoji" w:hAnsi="Segoe UI Emoji" w:cs="Segoe UI Emoji"/>
                        </w:rPr>
                        <w:t>😊</w:t>
                      </w:r>
                    </w:p>
                  </w:txbxContent>
                </v:textbox>
                <w10:wrap anchorx="margin"/>
              </v:shape>
            </w:pict>
          </mc:Fallback>
        </mc:AlternateContent>
      </w:r>
      <w:r w:rsidR="005F27F8">
        <w:rPr>
          <w:noProof/>
        </w:rPr>
        <w:drawing>
          <wp:inline distT="0" distB="0" distL="0" distR="0" wp14:anchorId="4328BC97" wp14:editId="603A845C">
            <wp:extent cx="4556760" cy="1439291"/>
            <wp:effectExtent l="0" t="0" r="0" b="889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617"/>
                    <a:stretch>
                      <a:fillRect/>
                    </a:stretch>
                  </pic:blipFill>
                  <pic:spPr>
                    <a:xfrm>
                      <a:off x="0" y="0"/>
                      <a:ext cx="4591525" cy="1450272"/>
                    </a:xfrm>
                    <a:prstGeom prst="rect">
                      <a:avLst/>
                    </a:prstGeom>
                  </pic:spPr>
                </pic:pic>
              </a:graphicData>
            </a:graphic>
          </wp:inline>
        </w:drawing>
      </w:r>
    </w:p>
    <w:p w14:paraId="70E92E33" w14:textId="45413EB9" w:rsidR="00E90E42" w:rsidRDefault="000403D2" w:rsidP="00813E4D">
      <w:pPr>
        <w:spacing w:after="0" w:line="360" w:lineRule="auto"/>
        <w:ind w:firstLine="720"/>
        <w:jc w:val="both"/>
      </w:pPr>
      <w:r>
        <w:t>When</w:t>
      </w:r>
      <w:r w:rsidR="005073B6">
        <w:t xml:space="preserve"> the username is registered but </w:t>
      </w:r>
      <w:r w:rsidR="00E13DAE">
        <w:t>there is no rental history, customers will get “The rental history is empty” message.</w:t>
      </w:r>
      <w:r w:rsidR="009C3702">
        <w:t xml:space="preserve"> </w:t>
      </w:r>
      <w:r w:rsidR="00FE36F3">
        <w:t xml:space="preserve">Automatically, customers will be returned to the </w:t>
      </w:r>
      <w:bookmarkStart w:id="57" w:name="_Book_car"/>
      <w:bookmarkEnd w:id="57"/>
      <w:r w:rsidR="00B67D58">
        <w:fldChar w:fldCharType="begin"/>
      </w:r>
      <w:r w:rsidR="00B67D58">
        <w:instrText xml:space="preserve"> HYPERLINK \l "_Registered_Customers" </w:instrText>
      </w:r>
      <w:r w:rsidR="00B67D58">
        <w:fldChar w:fldCharType="separate"/>
      </w:r>
      <w:r w:rsidR="00FE36F3" w:rsidRPr="00451AD5">
        <w:rPr>
          <w:rStyle w:val="Hyperlink"/>
        </w:rPr>
        <w:t>functionalities page.</w:t>
      </w:r>
      <w:r w:rsidR="00B67D58">
        <w:rPr>
          <w:rStyle w:val="Hyperlink"/>
        </w:rPr>
        <w:fldChar w:fldCharType="end"/>
      </w:r>
    </w:p>
    <w:p w14:paraId="4F9DF52A" w14:textId="3C9E47EC" w:rsidR="00A204C1" w:rsidRDefault="00A204C1" w:rsidP="00E90E42">
      <w:pPr>
        <w:spacing w:after="0" w:line="360" w:lineRule="auto"/>
        <w:jc w:val="both"/>
      </w:pPr>
    </w:p>
    <w:p w14:paraId="49E6054F" w14:textId="30AD21FD" w:rsidR="00035C53" w:rsidRDefault="00035C53" w:rsidP="00155804">
      <w:pPr>
        <w:pStyle w:val="Heading3"/>
      </w:pPr>
      <w:bookmarkStart w:id="58" w:name="_Book_car_1"/>
      <w:bookmarkStart w:id="59" w:name="_Toc74932926"/>
      <w:bookmarkEnd w:id="58"/>
      <w:r>
        <w:t>Book car</w:t>
      </w:r>
      <w:bookmarkEnd w:id="59"/>
    </w:p>
    <w:p w14:paraId="106066C5" w14:textId="1F64A8DE" w:rsidR="001C5750" w:rsidRDefault="007242A3" w:rsidP="00155804">
      <w:pPr>
        <w:jc w:val="center"/>
      </w:pPr>
      <w:r>
        <w:rPr>
          <w:noProof/>
        </w:rPr>
        <w:drawing>
          <wp:inline distT="0" distB="0" distL="0" distR="0" wp14:anchorId="4D4CAB16" wp14:editId="3FF4941D">
            <wp:extent cx="2758440" cy="2102676"/>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758440" cy="2102676"/>
                    </a:xfrm>
                    <a:prstGeom prst="rect">
                      <a:avLst/>
                    </a:prstGeom>
                  </pic:spPr>
                </pic:pic>
              </a:graphicData>
            </a:graphic>
          </wp:inline>
        </w:drawing>
      </w:r>
    </w:p>
    <w:p w14:paraId="59D6471F" w14:textId="3D7C2057" w:rsidR="001C5750" w:rsidRDefault="000A1C6A" w:rsidP="003E1A18">
      <w:pPr>
        <w:spacing w:after="0" w:line="360" w:lineRule="auto"/>
        <w:ind w:firstLine="720"/>
        <w:jc w:val="both"/>
      </w:pPr>
      <w:r w:rsidRPr="003E1A18">
        <w:rPr>
          <w:b/>
          <w:bCs/>
        </w:rPr>
        <w:t>Selecting 4</w:t>
      </w:r>
      <w:r>
        <w:t xml:space="preserve">, </w:t>
      </w:r>
      <w:r w:rsidR="001224CF">
        <w:t xml:space="preserve">customers can book a car in the system. </w:t>
      </w:r>
      <w:r w:rsidR="006551CF">
        <w:t xml:space="preserve">After the selection, </w:t>
      </w:r>
      <w:r w:rsidR="00A10906">
        <w:t xml:space="preserve">customers will be displayed with </w:t>
      </w:r>
      <w:r w:rsidR="00D106A2">
        <w:t>all the available to rent cars.</w:t>
      </w:r>
      <w:r w:rsidR="0053248E">
        <w:t xml:space="preserve"> Then, customers can select one of the car </w:t>
      </w:r>
      <w:r w:rsidR="00780202">
        <w:t>by choosing the line of statement to book the car.</w:t>
      </w:r>
    </w:p>
    <w:p w14:paraId="0A24657B" w14:textId="07285AEA" w:rsidR="001C5750" w:rsidRDefault="007242A3" w:rsidP="0029177A">
      <w:pPr>
        <w:spacing w:after="0" w:line="360" w:lineRule="auto"/>
      </w:pPr>
      <w:r>
        <w:rPr>
          <w:noProof/>
        </w:rPr>
        <mc:AlternateContent>
          <mc:Choice Requires="wpg">
            <w:drawing>
              <wp:anchor distT="0" distB="0" distL="114300" distR="114300" simplePos="0" relativeHeight="251658333" behindDoc="0" locked="0" layoutInCell="1" allowOverlap="1" wp14:anchorId="2744B9F8" wp14:editId="24E2FC72">
                <wp:simplePos x="0" y="0"/>
                <wp:positionH relativeFrom="margin">
                  <wp:align>left</wp:align>
                </wp:positionH>
                <wp:positionV relativeFrom="paragraph">
                  <wp:posOffset>198120</wp:posOffset>
                </wp:positionV>
                <wp:extent cx="6324600" cy="1211580"/>
                <wp:effectExtent l="0" t="0" r="0" b="26670"/>
                <wp:wrapTopAndBottom/>
                <wp:docPr id="56" name="Group 56"/>
                <wp:cNvGraphicFramePr/>
                <a:graphic xmlns:a="http://schemas.openxmlformats.org/drawingml/2006/main">
                  <a:graphicData uri="http://schemas.microsoft.com/office/word/2010/wordprocessingGroup">
                    <wpg:wgp>
                      <wpg:cNvGrpSpPr/>
                      <wpg:grpSpPr>
                        <a:xfrm>
                          <a:off x="0" y="0"/>
                          <a:ext cx="6324600" cy="1211580"/>
                          <a:chOff x="0" y="0"/>
                          <a:chExt cx="7414260" cy="1654810"/>
                        </a:xfrm>
                      </wpg:grpSpPr>
                      <wps:wsp>
                        <wps:cNvPr id="52" name="Rectangle 52"/>
                        <wps:cNvSpPr/>
                        <wps:spPr>
                          <a:xfrm>
                            <a:off x="15240" y="15240"/>
                            <a:ext cx="4991100" cy="1639570"/>
                          </a:xfrm>
                          <a:prstGeom prst="rect">
                            <a:avLst/>
                          </a:prstGeom>
                          <a:solidFill>
                            <a:srgbClr val="2B2B2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 name="Picture 160"/>
                          <pic:cNvPicPr>
                            <a:picLocks noChangeAspect="1"/>
                          </pic:cNvPicPr>
                        </pic:nvPicPr>
                        <pic:blipFill>
                          <a:blip r:embed="rId619"/>
                          <a:stretch>
                            <a:fillRect/>
                          </a:stretch>
                        </pic:blipFill>
                        <pic:spPr>
                          <a:xfrm>
                            <a:off x="0" y="0"/>
                            <a:ext cx="3962400" cy="1084580"/>
                          </a:xfrm>
                          <a:prstGeom prst="rect">
                            <a:avLst/>
                          </a:prstGeom>
                        </pic:spPr>
                      </pic:pic>
                      <pic:pic xmlns:pic="http://schemas.openxmlformats.org/drawingml/2006/picture">
                        <pic:nvPicPr>
                          <pic:cNvPr id="144" name="Picture 144" descr="Text&#10;&#10;Description automatically generated"/>
                          <pic:cNvPicPr>
                            <a:picLocks noChangeAspect="1"/>
                          </pic:cNvPicPr>
                        </pic:nvPicPr>
                        <pic:blipFill>
                          <a:blip r:embed="rId620"/>
                          <a:stretch>
                            <a:fillRect/>
                          </a:stretch>
                        </pic:blipFill>
                        <pic:spPr>
                          <a:xfrm>
                            <a:off x="3870960" y="0"/>
                            <a:ext cx="3543300" cy="16548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6218B2" id="Group 56" o:spid="_x0000_s1026" style="position:absolute;margin-left:0;margin-top:15.6pt;width:498pt;height:95.4pt;z-index:251658333;mso-position-horizontal:left;mso-position-horizontal-relative:margin;mso-width-relative:margin;mso-height-relative:margin" coordsize="74142,16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">
                <v:rect id="Rectangle 52" o:spid="_x0000_s1027" style="position:absolute;left:152;top:152;width:49911;height:16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" fillcolor="#2b2b2b" strokecolor="#1f4d78 [1604]" strokeweight="1pt"/>
                <v:shape id="Picture 160" o:spid="_x0000_s1028" type="#_x0000_t75" style="position:absolute;width:39624;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">
                  <v:imagedata r:id="rId621" o:title=""/>
                </v:shape>
                <v:shape id="Picture 144" o:spid="_x0000_s1029" type="#_x0000_t75" alt="Text&#10;&#10;Description automatically generated" style="position:absolute;left:38709;width:35433;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">
                  <v:imagedata r:id="rId622" o:title="Text&#10;&#10;Description automatically generated"/>
                </v:shape>
                <w10:wrap type="topAndBottom" anchorx="margin"/>
              </v:group>
            </w:pict>
          </mc:Fallback>
        </mc:AlternateContent>
      </w:r>
    </w:p>
    <w:p w14:paraId="2DFC8AA7" w14:textId="0468D938" w:rsidR="00780202" w:rsidRDefault="00780202" w:rsidP="00C13842">
      <w:pPr>
        <w:spacing w:after="0" w:line="360" w:lineRule="auto"/>
        <w:ind w:firstLine="720"/>
        <w:jc w:val="both"/>
      </w:pPr>
      <w:r>
        <w:lastRenderedPageBreak/>
        <w:t>Non</w:t>
      </w:r>
      <w:r w:rsidR="0002165A">
        <w:t>-</w:t>
      </w:r>
      <w:r>
        <w:t>numeric value and number out of the available range will result in error message and the line statement is requested again.</w:t>
      </w:r>
      <w:r w:rsidR="007242A3">
        <w:t xml:space="preserve"> </w:t>
      </w:r>
      <w:r w:rsidR="002B0FEF">
        <w:t xml:space="preserve">When customers select a valid line of car, customers are requested to fill in their username and </w:t>
      </w:r>
      <w:r w:rsidR="00B23185">
        <w:t xml:space="preserve">choose how many days </w:t>
      </w:r>
      <w:r w:rsidR="00346DC7">
        <w:t xml:space="preserve">they want to rent the car. After that, customers will </w:t>
      </w:r>
      <w:r w:rsidR="00C13842">
        <w:t>receive message</w:t>
      </w:r>
      <w:r w:rsidR="00AD568F">
        <w:t>s</w:t>
      </w:r>
      <w:r w:rsidR="00C13842">
        <w:t xml:space="preserve"> of </w:t>
      </w:r>
      <w:r w:rsidR="00AD568F">
        <w:t xml:space="preserve">booking is request but not confirm yet and </w:t>
      </w:r>
      <w:r w:rsidR="00C13842">
        <w:t xml:space="preserve">redirection to customer functionalities. Then, customers will see </w:t>
      </w:r>
      <w:r w:rsidR="00630EB7">
        <w:t>the</w:t>
      </w:r>
      <w:hyperlink w:anchor="_Registered_Customers" w:history="1">
        <w:r w:rsidR="00630EB7" w:rsidRPr="00F8542E">
          <w:rPr>
            <w:rStyle w:val="Hyperlink"/>
          </w:rPr>
          <w:t xml:space="preserve"> </w:t>
        </w:r>
        <w:r w:rsidR="00C13842" w:rsidRPr="00F8542E">
          <w:rPr>
            <w:rStyle w:val="Hyperlink"/>
          </w:rPr>
          <w:t>functionalities page</w:t>
        </w:r>
      </w:hyperlink>
      <w:r w:rsidR="00630EB7">
        <w:t xml:space="preserve"> and they can choose option 5 to pay their booking confirmation</w:t>
      </w:r>
      <w:r w:rsidR="00C13842">
        <w:t>.</w:t>
      </w:r>
    </w:p>
    <w:p w14:paraId="32F85BE1" w14:textId="77777777" w:rsidR="00AD568F" w:rsidRDefault="00AD568F" w:rsidP="00AD568F">
      <w:pPr>
        <w:spacing w:after="0" w:line="360" w:lineRule="auto"/>
        <w:jc w:val="both"/>
      </w:pPr>
    </w:p>
    <w:p w14:paraId="3B61D1FA" w14:textId="77777777" w:rsidR="00AD568F" w:rsidRPr="00FC338C" w:rsidRDefault="00AD568F" w:rsidP="002F650B">
      <w:pPr>
        <w:spacing w:after="0" w:line="360" w:lineRule="auto"/>
        <w:rPr>
          <w:b/>
          <w:bCs/>
        </w:rPr>
      </w:pPr>
      <w:r w:rsidRPr="00FC338C">
        <w:rPr>
          <w:b/>
          <w:bCs/>
        </w:rPr>
        <w:t>Changes in database file</w:t>
      </w:r>
    </w:p>
    <w:p w14:paraId="42E03FAB" w14:textId="2FB37A21" w:rsidR="00AD568F" w:rsidRDefault="002F650B" w:rsidP="002F650B">
      <w:pPr>
        <w:spacing w:after="0" w:line="360" w:lineRule="auto"/>
        <w:rPr>
          <w:b/>
        </w:rPr>
      </w:pPr>
      <w:r>
        <w:rPr>
          <w:b/>
          <w:bCs/>
          <w:noProof/>
        </w:rPr>
        <mc:AlternateContent>
          <mc:Choice Requires="wpg">
            <w:drawing>
              <wp:anchor distT="0" distB="0" distL="114300" distR="114300" simplePos="0" relativeHeight="251658247" behindDoc="0" locked="0" layoutInCell="1" allowOverlap="1" wp14:anchorId="2D9AD40F" wp14:editId="32FB6813">
                <wp:simplePos x="0" y="0"/>
                <wp:positionH relativeFrom="margin">
                  <wp:align>left</wp:align>
                </wp:positionH>
                <wp:positionV relativeFrom="paragraph">
                  <wp:posOffset>97790</wp:posOffset>
                </wp:positionV>
                <wp:extent cx="3543300" cy="337820"/>
                <wp:effectExtent l="0" t="0" r="0" b="5080"/>
                <wp:wrapTight wrapText="bothSides">
                  <wp:wrapPolygon edited="0">
                    <wp:start x="0" y="0"/>
                    <wp:lineTo x="0" y="20707"/>
                    <wp:lineTo x="21484" y="20707"/>
                    <wp:lineTo x="21484" y="0"/>
                    <wp:lineTo x="0" y="0"/>
                  </wp:wrapPolygon>
                </wp:wrapTight>
                <wp:docPr id="466" name="Group 466"/>
                <wp:cNvGraphicFramePr/>
                <a:graphic xmlns:a="http://schemas.openxmlformats.org/drawingml/2006/main">
                  <a:graphicData uri="http://schemas.microsoft.com/office/word/2010/wordprocessingGroup">
                    <wpg:wgp>
                      <wpg:cNvGrpSpPr/>
                      <wpg:grpSpPr>
                        <a:xfrm>
                          <a:off x="0" y="0"/>
                          <a:ext cx="3543300" cy="337820"/>
                          <a:chOff x="0" y="0"/>
                          <a:chExt cx="4676775" cy="436880"/>
                        </a:xfrm>
                      </wpg:grpSpPr>
                      <pic:pic xmlns:pic="http://schemas.openxmlformats.org/drawingml/2006/picture">
                        <pic:nvPicPr>
                          <pic:cNvPr id="140" name="Picture 140"/>
                          <pic:cNvPicPr>
                            <a:picLocks noChangeAspect="1"/>
                          </pic:cNvPicPr>
                        </pic:nvPicPr>
                        <pic:blipFill>
                          <a:blip r:embed="rId623">
                            <a:extLst>
                              <a:ext uri="{28A0092B-C50C-407E-A947-70E740481C1C}">
                                <a14:useLocalDpi xmlns:a14="http://schemas.microsoft.com/office/drawing/2010/main" val="0"/>
                              </a:ext>
                            </a:extLst>
                          </a:blip>
                          <a:stretch>
                            <a:fillRect/>
                          </a:stretch>
                        </pic:blipFill>
                        <pic:spPr>
                          <a:xfrm>
                            <a:off x="0" y="0"/>
                            <a:ext cx="4676775" cy="257175"/>
                          </a:xfrm>
                          <a:prstGeom prst="rect">
                            <a:avLst/>
                          </a:prstGeom>
                        </pic:spPr>
                      </pic:pic>
                      <pic:pic xmlns:pic="http://schemas.openxmlformats.org/drawingml/2006/picture">
                        <pic:nvPicPr>
                          <pic:cNvPr id="106" name="Picture 106"/>
                          <pic:cNvPicPr>
                            <a:picLocks noChangeAspect="1"/>
                          </pic:cNvPicPr>
                        </pic:nvPicPr>
                        <pic:blipFill rotWithShape="1">
                          <a:blip r:embed="rId624">
                            <a:extLst>
                              <a:ext uri="{28A0092B-C50C-407E-A947-70E740481C1C}">
                                <a14:useLocalDpi xmlns:a14="http://schemas.microsoft.com/office/drawing/2010/main" val="0"/>
                              </a:ext>
                            </a:extLst>
                          </a:blip>
                          <a:srcRect l="1232" t="14415" r="1514" b="5713"/>
                          <a:stretch/>
                        </pic:blipFill>
                        <pic:spPr bwMode="auto">
                          <a:xfrm>
                            <a:off x="0" y="228600"/>
                            <a:ext cx="4671060" cy="2082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AC35C4D" id="Group 466" o:spid="_x0000_s1026" style="position:absolute;margin-left:0;margin-top:7.7pt;width:279pt;height:26.6pt;z-index:251658247;mso-position-horizontal:left;mso-position-horizontal-relative:margin;mso-width-relative:margin;mso-height-relative:margin" coordsize="46767,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">
                <v:shape id="Picture 140" o:spid="_x0000_s1027" type="#_x0000_t75" style="position:absolute;width:46767;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">
                  <v:imagedata r:id="rId625" o:title=""/>
                </v:shape>
                <v:shape id="Picture 106" o:spid="_x0000_s1028" type="#_x0000_t75" style="position:absolute;top:2286;width:46710;height:2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">
                  <v:imagedata r:id="rId626" o:title="" croptop="9447f" cropbottom="3744f" cropleft="807f" cropright="992f"/>
                </v:shape>
                <w10:wrap type="tight" anchorx="margin"/>
              </v:group>
            </w:pict>
          </mc:Fallback>
        </mc:AlternateContent>
      </w:r>
    </w:p>
    <w:p w14:paraId="0F88A247" w14:textId="77777777" w:rsidR="002F650B" w:rsidRPr="002F650B" w:rsidRDefault="002F650B" w:rsidP="002F650B">
      <w:pPr>
        <w:spacing w:after="0" w:line="360" w:lineRule="auto"/>
        <w:rPr>
          <w:b/>
          <w:bCs/>
        </w:rPr>
      </w:pPr>
    </w:p>
    <w:p w14:paraId="2F4F104C" w14:textId="607DC6FD" w:rsidR="00AD568F" w:rsidRDefault="00CE52B4" w:rsidP="00AD568F">
      <w:pPr>
        <w:spacing w:after="0" w:line="360" w:lineRule="auto"/>
        <w:jc w:val="both"/>
      </w:pPr>
      <w:r>
        <w:t>The newly requested booking is added to the end of “cus</w:t>
      </w:r>
      <w:r w:rsidR="00AA43DC">
        <w:t>tomer</w:t>
      </w:r>
      <w:r>
        <w:t>BookingPayment.txt” file.</w:t>
      </w:r>
    </w:p>
    <w:p w14:paraId="28C84799" w14:textId="1F3A0A12" w:rsidR="005C6915" w:rsidRDefault="005C6915" w:rsidP="00B92F2E"/>
    <w:p w14:paraId="1F95B4BA" w14:textId="3190538B" w:rsidR="001C5750" w:rsidRDefault="001C5750" w:rsidP="002F650B">
      <w:pPr>
        <w:pStyle w:val="Heading3"/>
        <w:spacing w:before="0" w:line="360" w:lineRule="auto"/>
      </w:pPr>
      <w:bookmarkStart w:id="60" w:name="_Toc74932927"/>
      <w:r>
        <w:t>Pay car to confirm booking</w:t>
      </w:r>
      <w:bookmarkEnd w:id="60"/>
    </w:p>
    <w:p w14:paraId="12FD7334" w14:textId="77777777" w:rsidR="001C5750" w:rsidRDefault="001C5750" w:rsidP="00C13842">
      <w:pPr>
        <w:spacing w:after="0" w:line="360" w:lineRule="auto"/>
      </w:pPr>
    </w:p>
    <w:p w14:paraId="4CDD6264" w14:textId="620A752A" w:rsidR="007F3B77" w:rsidRDefault="009F0307" w:rsidP="00155804">
      <w:pPr>
        <w:jc w:val="center"/>
      </w:pPr>
      <w:r>
        <w:rPr>
          <w:noProof/>
        </w:rPr>
        <w:drawing>
          <wp:inline distT="0" distB="0" distL="0" distR="0" wp14:anchorId="64763439" wp14:editId="71D45F64">
            <wp:extent cx="1846681" cy="147066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7"/>
                    <a:srcRect r="73212" b="49353"/>
                    <a:stretch/>
                  </pic:blipFill>
                  <pic:spPr bwMode="auto">
                    <a:xfrm>
                      <a:off x="0" y="0"/>
                      <a:ext cx="1872517" cy="1491236"/>
                    </a:xfrm>
                    <a:prstGeom prst="rect">
                      <a:avLst/>
                    </a:prstGeom>
                    <a:ln>
                      <a:noFill/>
                    </a:ln>
                    <a:extLst>
                      <a:ext uri="{53640926-AAD7-44D8-BBD7-CCE9431645EC}">
                        <a14:shadowObscured xmlns:a14="http://schemas.microsoft.com/office/drawing/2010/main"/>
                      </a:ext>
                    </a:extLst>
                  </pic:spPr>
                </pic:pic>
              </a:graphicData>
            </a:graphic>
          </wp:inline>
        </w:drawing>
      </w:r>
    </w:p>
    <w:p w14:paraId="0B80B3B8" w14:textId="370A2A31" w:rsidR="007F3B77" w:rsidRDefault="00C13842" w:rsidP="003E1A18">
      <w:pPr>
        <w:ind w:firstLine="720"/>
      </w:pPr>
      <w:r w:rsidRPr="003E1A18">
        <w:rPr>
          <w:b/>
          <w:bCs/>
        </w:rPr>
        <w:t>Selecting 5</w:t>
      </w:r>
      <w:r>
        <w:t xml:space="preserve"> in the functionalities page, </w:t>
      </w:r>
      <w:r w:rsidR="008F7154">
        <w:t>customers can pay their car to confirm their booking.</w:t>
      </w:r>
    </w:p>
    <w:p w14:paraId="7C1A2C6F" w14:textId="5771A479" w:rsidR="0025480A" w:rsidRDefault="006C2C9B" w:rsidP="00F84B6D">
      <w:pPr>
        <w:jc w:val="center"/>
      </w:pPr>
      <w:r>
        <w:rPr>
          <w:noProof/>
        </w:rPr>
        <w:drawing>
          <wp:inline distT="0" distB="0" distL="0" distR="0" wp14:anchorId="116230DC" wp14:editId="7B5C6BE5">
            <wp:extent cx="5539740" cy="1104590"/>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7"/>
                    <a:srcRect t="52662"/>
                    <a:stretch/>
                  </pic:blipFill>
                  <pic:spPr bwMode="auto">
                    <a:xfrm>
                      <a:off x="0" y="0"/>
                      <a:ext cx="5604490" cy="1117501"/>
                    </a:xfrm>
                    <a:prstGeom prst="rect">
                      <a:avLst/>
                    </a:prstGeom>
                    <a:ln>
                      <a:noFill/>
                    </a:ln>
                    <a:extLst>
                      <a:ext uri="{53640926-AAD7-44D8-BBD7-CCE9431645EC}">
                        <a14:shadowObscured xmlns:a14="http://schemas.microsoft.com/office/drawing/2010/main"/>
                      </a:ext>
                    </a:extLst>
                  </pic:spPr>
                </pic:pic>
              </a:graphicData>
            </a:graphic>
          </wp:inline>
        </w:drawing>
      </w:r>
    </w:p>
    <w:p w14:paraId="330AF1D4" w14:textId="77777777" w:rsidR="009F78B5" w:rsidRDefault="009F78B5" w:rsidP="00F84B6D">
      <w:pPr>
        <w:jc w:val="center"/>
      </w:pPr>
    </w:p>
    <w:p w14:paraId="19251729" w14:textId="42709A77" w:rsidR="00155804" w:rsidRDefault="008B0316" w:rsidP="00F134B6">
      <w:pPr>
        <w:spacing w:after="0" w:line="360" w:lineRule="auto"/>
        <w:ind w:firstLine="720"/>
        <w:jc w:val="both"/>
      </w:pPr>
      <w:r>
        <w:t xml:space="preserve">To access the booking system, customers are </w:t>
      </w:r>
      <w:r w:rsidR="002603AA">
        <w:t>required to insert their username to display all the booking the customers currently have</w:t>
      </w:r>
      <w:r w:rsidR="004657FE">
        <w:t xml:space="preserve"> in their account that are pending for payment</w:t>
      </w:r>
      <w:r w:rsidR="002603AA">
        <w:t>.</w:t>
      </w:r>
      <w:r w:rsidR="004657FE">
        <w:t xml:space="preserve"> From the available list, customers can select one of the booking </w:t>
      </w:r>
      <w:r w:rsidR="0080097F">
        <w:t>statements</w:t>
      </w:r>
      <w:r w:rsidR="004657FE">
        <w:t xml:space="preserve"> to be paid by entering the line of statement correspond to the </w:t>
      </w:r>
      <w:r w:rsidR="00441208">
        <w:t>booking</w:t>
      </w:r>
      <w:r w:rsidR="004657FE">
        <w:t xml:space="preserve"> </w:t>
      </w:r>
      <w:r w:rsidR="00441208">
        <w:t>record.</w:t>
      </w:r>
    </w:p>
    <w:p w14:paraId="4CF3927B" w14:textId="17DA3CD0" w:rsidR="00441208" w:rsidRDefault="00BC1454" w:rsidP="00155804">
      <w:pPr>
        <w:jc w:val="center"/>
      </w:pPr>
      <w:r>
        <w:rPr>
          <w:noProof/>
        </w:rPr>
        <w:lastRenderedPageBreak/>
        <w:drawing>
          <wp:inline distT="0" distB="0" distL="0" distR="0" wp14:anchorId="5541041C" wp14:editId="23A4380A">
            <wp:extent cx="2849880" cy="1217424"/>
            <wp:effectExtent l="0" t="0" r="762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901280" cy="1239381"/>
                    </a:xfrm>
                    <a:prstGeom prst="rect">
                      <a:avLst/>
                    </a:prstGeom>
                  </pic:spPr>
                </pic:pic>
              </a:graphicData>
            </a:graphic>
          </wp:inline>
        </w:drawing>
      </w:r>
    </w:p>
    <w:p w14:paraId="480A3B45" w14:textId="69DCD11C" w:rsidR="00441208" w:rsidRDefault="00A71981" w:rsidP="004E664B">
      <w:pPr>
        <w:spacing w:after="0" w:line="360" w:lineRule="auto"/>
        <w:ind w:firstLine="720"/>
        <w:jc w:val="both"/>
      </w:pPr>
      <w:r>
        <w:t xml:space="preserve">Selecting options other than the valid range of line statement, </w:t>
      </w:r>
      <w:r w:rsidR="00755985">
        <w:t xml:space="preserve">customers </w:t>
      </w:r>
      <w:r w:rsidR="004E664B">
        <w:t>will receive an error message and the option is required again.</w:t>
      </w:r>
    </w:p>
    <w:p w14:paraId="09139946" w14:textId="77777777" w:rsidR="00441208" w:rsidRDefault="00441208" w:rsidP="004E664B">
      <w:pPr>
        <w:spacing w:after="0" w:line="360" w:lineRule="auto"/>
        <w:jc w:val="both"/>
      </w:pPr>
    </w:p>
    <w:p w14:paraId="19A398E9" w14:textId="0DEF614F" w:rsidR="004E664B" w:rsidRDefault="00564FE4" w:rsidP="00155804">
      <w:pPr>
        <w:jc w:val="center"/>
      </w:pPr>
      <w:r>
        <w:rPr>
          <w:noProof/>
        </w:rPr>
        <w:drawing>
          <wp:inline distT="0" distB="0" distL="0" distR="0" wp14:anchorId="68EDA378" wp14:editId="6E06973F">
            <wp:extent cx="3794760" cy="1596099"/>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a:srcRect b="32293"/>
                    <a:stretch/>
                  </pic:blipFill>
                  <pic:spPr bwMode="auto">
                    <a:xfrm>
                      <a:off x="0" y="0"/>
                      <a:ext cx="3832188" cy="1611841"/>
                    </a:xfrm>
                    <a:prstGeom prst="rect">
                      <a:avLst/>
                    </a:prstGeom>
                    <a:ln>
                      <a:noFill/>
                    </a:ln>
                    <a:extLst>
                      <a:ext uri="{53640926-AAD7-44D8-BBD7-CCE9431645EC}">
                        <a14:shadowObscured xmlns:a14="http://schemas.microsoft.com/office/drawing/2010/main"/>
                      </a:ext>
                    </a:extLst>
                  </pic:spPr>
                </pic:pic>
              </a:graphicData>
            </a:graphic>
          </wp:inline>
        </w:drawing>
      </w:r>
    </w:p>
    <w:p w14:paraId="47C9569D" w14:textId="1275C543" w:rsidR="004E664B" w:rsidRDefault="006A7FAD" w:rsidP="009F6E1A">
      <w:pPr>
        <w:spacing w:after="0" w:line="360" w:lineRule="auto"/>
        <w:ind w:firstLine="720"/>
        <w:jc w:val="both"/>
      </w:pPr>
      <w:r>
        <w:t xml:space="preserve">By selecting a valid choice of line, </w:t>
      </w:r>
      <w:r w:rsidR="009F2E50">
        <w:t>customers</w:t>
      </w:r>
      <w:r w:rsidR="007152FB">
        <w:t xml:space="preserve"> can choose </w:t>
      </w:r>
      <w:r w:rsidR="008C698A">
        <w:t xml:space="preserve">a payment type </w:t>
      </w:r>
      <w:r w:rsidR="00EF20D7">
        <w:t xml:space="preserve">either </w:t>
      </w:r>
      <w:r w:rsidR="00EF20D7" w:rsidRPr="00B643AC">
        <w:rPr>
          <w:b/>
        </w:rPr>
        <w:t>credit card</w:t>
      </w:r>
      <w:r w:rsidR="00EF20D7">
        <w:t xml:space="preserve"> </w:t>
      </w:r>
      <w:r w:rsidR="00B810A9">
        <w:t>or</w:t>
      </w:r>
      <w:r w:rsidR="00EF20D7">
        <w:t xml:space="preserve"> </w:t>
      </w:r>
      <w:r w:rsidR="00EF20D7" w:rsidRPr="00B643AC">
        <w:rPr>
          <w:b/>
        </w:rPr>
        <w:t>balance</w:t>
      </w:r>
      <w:r w:rsidR="00EF20D7">
        <w:t xml:space="preserve"> to make their </w:t>
      </w:r>
      <w:r w:rsidR="009F6E1A">
        <w:t xml:space="preserve">payment. </w:t>
      </w:r>
      <w:r w:rsidR="00551783">
        <w:t xml:space="preserve"> Selecting other option </w:t>
      </w:r>
      <w:r w:rsidR="000F17B1">
        <w:t xml:space="preserve">will receive </w:t>
      </w:r>
      <w:r w:rsidR="00AE4187">
        <w:t>a</w:t>
      </w:r>
      <w:r w:rsidR="00E11A5C">
        <w:t xml:space="preserve">n error message and </w:t>
      </w:r>
      <w:r w:rsidR="00182434">
        <w:t>payment type is requested again.</w:t>
      </w:r>
    </w:p>
    <w:p w14:paraId="0C45A5E0" w14:textId="77777777" w:rsidR="004E664B" w:rsidRDefault="004E664B" w:rsidP="009F6E1A">
      <w:pPr>
        <w:spacing w:after="0" w:line="360" w:lineRule="auto"/>
        <w:jc w:val="both"/>
      </w:pPr>
    </w:p>
    <w:p w14:paraId="7D806021" w14:textId="37DD7BE2" w:rsidR="00182434" w:rsidRDefault="00C864A5" w:rsidP="00155804">
      <w:pPr>
        <w:jc w:val="center"/>
      </w:pPr>
      <w:r>
        <w:rPr>
          <w:noProof/>
        </w:rPr>
        <w:drawing>
          <wp:inline distT="0" distB="0" distL="0" distR="0" wp14:anchorId="4DA96803" wp14:editId="0DE52DE5">
            <wp:extent cx="2781300" cy="236663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0"/>
                    <a:srcRect b="5772"/>
                    <a:stretch/>
                  </pic:blipFill>
                  <pic:spPr bwMode="auto">
                    <a:xfrm>
                      <a:off x="0" y="0"/>
                      <a:ext cx="2809309" cy="2390467"/>
                    </a:xfrm>
                    <a:prstGeom prst="rect">
                      <a:avLst/>
                    </a:prstGeom>
                    <a:ln>
                      <a:noFill/>
                    </a:ln>
                    <a:extLst>
                      <a:ext uri="{53640926-AAD7-44D8-BBD7-CCE9431645EC}">
                        <a14:shadowObscured xmlns:a14="http://schemas.microsoft.com/office/drawing/2010/main"/>
                      </a:ext>
                    </a:extLst>
                  </pic:spPr>
                </pic:pic>
              </a:graphicData>
            </a:graphic>
          </wp:inline>
        </w:drawing>
      </w:r>
    </w:p>
    <w:p w14:paraId="18BA8013" w14:textId="5BD88778" w:rsidR="00182434" w:rsidRDefault="007C4034" w:rsidP="00F134B6">
      <w:pPr>
        <w:spacing w:after="0" w:line="360" w:lineRule="auto"/>
        <w:ind w:firstLine="720"/>
        <w:jc w:val="both"/>
      </w:pPr>
      <w:r>
        <w:t xml:space="preserve">Selecting </w:t>
      </w:r>
      <w:r w:rsidRPr="00E66AC6">
        <w:rPr>
          <w:b/>
        </w:rPr>
        <w:t>“credit card”</w:t>
      </w:r>
      <w:r>
        <w:t xml:space="preserve">, </w:t>
      </w:r>
      <w:r w:rsidR="0033724D">
        <w:t xml:space="preserve">customers </w:t>
      </w:r>
      <w:r w:rsidR="003562A0">
        <w:t xml:space="preserve">are required to insert credit card number, </w:t>
      </w:r>
      <w:proofErr w:type="spellStart"/>
      <w:r w:rsidR="003562A0">
        <w:t>cvv</w:t>
      </w:r>
      <w:proofErr w:type="spellEnd"/>
      <w:r w:rsidR="003562A0">
        <w:t xml:space="preserve"> and </w:t>
      </w:r>
      <w:r w:rsidR="008D616E">
        <w:t>expiry date. Then, the transaction is completed</w:t>
      </w:r>
      <w:r w:rsidR="00417BAA">
        <w:t>,</w:t>
      </w:r>
      <w:r w:rsidR="008D616E">
        <w:t xml:space="preserve"> and customers are required to choose their desired rent date in DD/MM/YYY.</w:t>
      </w:r>
      <w:r w:rsidR="00600112">
        <w:t xml:space="preserve"> Automatically, customers are </w:t>
      </w:r>
      <w:r w:rsidR="00CA763A">
        <w:t xml:space="preserve">redirected to </w:t>
      </w:r>
      <w:hyperlink w:anchor="_Registered_Customers" w:history="1">
        <w:r w:rsidR="00CA763A" w:rsidRPr="002E4519">
          <w:rPr>
            <w:rStyle w:val="Hyperlink"/>
          </w:rPr>
          <w:t>customer functionalities page</w:t>
        </w:r>
      </w:hyperlink>
      <w:r w:rsidR="002E4519">
        <w:t>.</w:t>
      </w:r>
    </w:p>
    <w:p w14:paraId="2442BA93" w14:textId="51E7DBEC" w:rsidR="007C04F7" w:rsidRDefault="0002165A" w:rsidP="008D616E">
      <w:pPr>
        <w:spacing w:after="0" w:line="360" w:lineRule="auto"/>
        <w:rPr>
          <w:b/>
          <w:bCs/>
        </w:rPr>
      </w:pPr>
      <w:r>
        <w:rPr>
          <w:b/>
          <w:bCs/>
          <w:noProof/>
        </w:rPr>
        <w:lastRenderedPageBreak/>
        <mc:AlternateContent>
          <mc:Choice Requires="wpg">
            <w:drawing>
              <wp:anchor distT="0" distB="0" distL="114300" distR="114300" simplePos="0" relativeHeight="251658248" behindDoc="0" locked="0" layoutInCell="1" allowOverlap="1" wp14:anchorId="46ECC932" wp14:editId="2C1E7426">
                <wp:simplePos x="0" y="0"/>
                <wp:positionH relativeFrom="margin">
                  <wp:align>left</wp:align>
                </wp:positionH>
                <wp:positionV relativeFrom="paragraph">
                  <wp:posOffset>261620</wp:posOffset>
                </wp:positionV>
                <wp:extent cx="4396740" cy="327660"/>
                <wp:effectExtent l="0" t="0" r="3810" b="0"/>
                <wp:wrapTight wrapText="bothSides">
                  <wp:wrapPolygon edited="0">
                    <wp:start x="0" y="0"/>
                    <wp:lineTo x="0" y="20093"/>
                    <wp:lineTo x="21525" y="20093"/>
                    <wp:lineTo x="21525" y="0"/>
                    <wp:lineTo x="0" y="0"/>
                  </wp:wrapPolygon>
                </wp:wrapTight>
                <wp:docPr id="885" name="Group 885"/>
                <wp:cNvGraphicFramePr/>
                <a:graphic xmlns:a="http://schemas.openxmlformats.org/drawingml/2006/main">
                  <a:graphicData uri="http://schemas.microsoft.com/office/word/2010/wordprocessingGroup">
                    <wpg:wgp>
                      <wpg:cNvGrpSpPr/>
                      <wpg:grpSpPr>
                        <a:xfrm>
                          <a:off x="0" y="0"/>
                          <a:ext cx="4396740" cy="327660"/>
                          <a:chOff x="0" y="0"/>
                          <a:chExt cx="5516880" cy="365760"/>
                        </a:xfrm>
                      </wpg:grpSpPr>
                      <pic:pic xmlns:pic="http://schemas.openxmlformats.org/drawingml/2006/picture">
                        <pic:nvPicPr>
                          <pic:cNvPr id="280" name="Picture 280" descr="Graphical user interface, text, application&#10;&#10;Description automatically generated"/>
                          <pic:cNvPicPr>
                            <a:picLocks noChangeAspect="1"/>
                          </pic:cNvPicPr>
                        </pic:nvPicPr>
                        <pic:blipFill rotWithShape="1">
                          <a:blip r:embed="rId631">
                            <a:extLst>
                              <a:ext uri="{28A0092B-C50C-407E-A947-70E740481C1C}">
                                <a14:useLocalDpi xmlns:a14="http://schemas.microsoft.com/office/drawing/2010/main" val="0"/>
                              </a:ext>
                            </a:extLst>
                          </a:blip>
                          <a:srcRect t="6205" b="65253"/>
                          <a:stretch/>
                        </pic:blipFill>
                        <pic:spPr bwMode="auto">
                          <a:xfrm>
                            <a:off x="0" y="0"/>
                            <a:ext cx="5509260" cy="198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2" name="Picture 282" descr="Graphical user interface, text, application&#10;&#10;Description automatically generated"/>
                          <pic:cNvPicPr>
                            <a:picLocks noChangeAspect="1"/>
                          </pic:cNvPicPr>
                        </pic:nvPicPr>
                        <pic:blipFill rotWithShape="1">
                          <a:blip r:embed="rId631">
                            <a:extLst>
                              <a:ext uri="{28A0092B-C50C-407E-A947-70E740481C1C}">
                                <a14:useLocalDpi xmlns:a14="http://schemas.microsoft.com/office/drawing/2010/main" val="0"/>
                              </a:ext>
                            </a:extLst>
                          </a:blip>
                          <a:srcRect t="69493"/>
                          <a:stretch/>
                        </pic:blipFill>
                        <pic:spPr bwMode="auto">
                          <a:xfrm>
                            <a:off x="0" y="152400"/>
                            <a:ext cx="5516880" cy="213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2FA309" id="Group 885" o:spid="_x0000_s1026" style="position:absolute;margin-left:0;margin-top:20.6pt;width:346.2pt;height:25.8pt;z-index:251658248;mso-position-horizontal:left;mso-position-horizontal-relative:margin;mso-width-relative:margin;mso-height-relative:margin" coordsize="55168,3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">
                <v:shape id="Picture 280" o:spid="_x0000_s1027" type="#_x0000_t75" alt="Graphical user interface, text, application&#10;&#10;Description automatically generated" style="position:absolute;width:55092;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">
                  <v:imagedata r:id="rId632" o:title="Graphical user interface, text, application&#10;&#10;Description automatically generated" croptop="4067f" cropbottom="42764f"/>
                </v:shape>
                <v:shape id="Picture 282" o:spid="_x0000_s1028" type="#_x0000_t75" alt="Graphical user interface, text, application&#10;&#10;Description automatically generated" style="position:absolute;top:1524;width:55168;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">
                  <v:imagedata r:id="rId632" o:title="Graphical user interface, text, application&#10;&#10;Description automatically generated" croptop="45543f"/>
                </v:shape>
                <w10:wrap type="tight" anchorx="margin"/>
              </v:group>
            </w:pict>
          </mc:Fallback>
        </mc:AlternateContent>
      </w:r>
      <w:r w:rsidR="007C04F7" w:rsidRPr="007C04F7">
        <w:rPr>
          <w:b/>
          <w:bCs/>
        </w:rPr>
        <w:t>Changes in database file</w:t>
      </w:r>
    </w:p>
    <w:p w14:paraId="2699F68E" w14:textId="77777777" w:rsidR="007C04F7" w:rsidRPr="007C04F7" w:rsidRDefault="007C04F7" w:rsidP="008D616E">
      <w:pPr>
        <w:spacing w:after="0" w:line="360" w:lineRule="auto"/>
      </w:pPr>
    </w:p>
    <w:p w14:paraId="4E2041E1" w14:textId="77777777" w:rsidR="006E412D" w:rsidRPr="007C04F7" w:rsidRDefault="006E412D" w:rsidP="006E412D">
      <w:pPr>
        <w:spacing w:after="0" w:line="360" w:lineRule="auto"/>
      </w:pPr>
    </w:p>
    <w:p w14:paraId="2401CE7D" w14:textId="5EDA5E0A" w:rsidR="004711F0" w:rsidRPr="007C04F7" w:rsidRDefault="00AC339A" w:rsidP="003E1A18">
      <w:pPr>
        <w:spacing w:after="0" w:line="360" w:lineRule="auto"/>
        <w:jc w:val="both"/>
      </w:pPr>
      <w:r>
        <w:t xml:space="preserve">The booking statement is now “Paid” and reservation “In Queue”, payment method “credit card”, desired rent date “11/11/2021”. This record is updated in </w:t>
      </w:r>
      <w:r w:rsidR="002D0AE2">
        <w:t>“cus</w:t>
      </w:r>
      <w:r w:rsidR="007E08AC">
        <w:t>tomer</w:t>
      </w:r>
      <w:r w:rsidR="002D0AE2">
        <w:t>BookingPayment.txt” file.</w:t>
      </w:r>
    </w:p>
    <w:p w14:paraId="16F29164" w14:textId="446AF869" w:rsidR="00344C97" w:rsidRDefault="00344C97" w:rsidP="00344C97">
      <w:pPr>
        <w:spacing w:after="0" w:line="360" w:lineRule="auto"/>
      </w:pPr>
      <w:r>
        <w:rPr>
          <w:noProof/>
        </w:rPr>
        <w:drawing>
          <wp:inline distT="0" distB="0" distL="0" distR="0" wp14:anchorId="56C89DA6" wp14:editId="275A93FF">
            <wp:extent cx="3451860" cy="367083"/>
            <wp:effectExtent l="0" t="0" r="0" b="0"/>
            <wp:docPr id="283" name="Picture 2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10;&#10;Description automatically generated"/>
                    <pic:cNvPicPr/>
                  </pic:nvPicPr>
                  <pic:blipFill>
                    <a:blip r:embed="rId633"/>
                    <a:stretch>
                      <a:fillRect/>
                    </a:stretch>
                  </pic:blipFill>
                  <pic:spPr>
                    <a:xfrm>
                      <a:off x="0" y="0"/>
                      <a:ext cx="3576361" cy="380323"/>
                    </a:xfrm>
                    <a:prstGeom prst="rect">
                      <a:avLst/>
                    </a:prstGeom>
                  </pic:spPr>
                </pic:pic>
              </a:graphicData>
            </a:graphic>
          </wp:inline>
        </w:drawing>
      </w:r>
    </w:p>
    <w:p w14:paraId="424F440D" w14:textId="10A10625" w:rsidR="00344C97" w:rsidRPr="007C04F7" w:rsidRDefault="00344C97" w:rsidP="00D314EC">
      <w:pPr>
        <w:spacing w:after="0" w:line="360" w:lineRule="auto"/>
      </w:pPr>
      <w:r>
        <w:t>The car status is changed from ‘Open’ to ‘Booked’</w:t>
      </w:r>
      <w:r w:rsidR="00BE77FC">
        <w:t xml:space="preserve"> in “carDatabase.txt” file.</w:t>
      </w:r>
    </w:p>
    <w:p w14:paraId="327B7664" w14:textId="6FF8C45E" w:rsidR="00595ABB" w:rsidRDefault="00781AE9" w:rsidP="00155804">
      <w:pPr>
        <w:jc w:val="center"/>
      </w:pPr>
      <w:r>
        <w:rPr>
          <w:noProof/>
        </w:rPr>
        <w:drawing>
          <wp:inline distT="0" distB="0" distL="0" distR="0" wp14:anchorId="760BFEB2" wp14:editId="58EC6E55">
            <wp:extent cx="2676552" cy="210312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729338" cy="2144597"/>
                    </a:xfrm>
                    <a:prstGeom prst="rect">
                      <a:avLst/>
                    </a:prstGeom>
                  </pic:spPr>
                </pic:pic>
              </a:graphicData>
            </a:graphic>
          </wp:inline>
        </w:drawing>
      </w:r>
      <w:r w:rsidR="00D314EC">
        <w:rPr>
          <w:noProof/>
        </w:rPr>
        <w:drawing>
          <wp:inline distT="0" distB="0" distL="0" distR="0" wp14:anchorId="7373A27F" wp14:editId="0151A4C6">
            <wp:extent cx="3512965" cy="2086487"/>
            <wp:effectExtent l="0" t="0" r="0" b="952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rotWithShape="1">
                    <a:blip r:embed="rId635"/>
                    <a:srcRect b="36761"/>
                    <a:stretch/>
                  </pic:blipFill>
                  <pic:spPr bwMode="auto">
                    <a:xfrm>
                      <a:off x="0" y="0"/>
                      <a:ext cx="3534730" cy="2099414"/>
                    </a:xfrm>
                    <a:prstGeom prst="rect">
                      <a:avLst/>
                    </a:prstGeom>
                    <a:ln>
                      <a:noFill/>
                    </a:ln>
                    <a:extLst>
                      <a:ext uri="{53640926-AAD7-44D8-BBD7-CCE9431645EC}">
                        <a14:shadowObscured xmlns:a14="http://schemas.microsoft.com/office/drawing/2010/main"/>
                      </a:ext>
                    </a:extLst>
                  </pic:spPr>
                </pic:pic>
              </a:graphicData>
            </a:graphic>
          </wp:inline>
        </w:drawing>
      </w:r>
    </w:p>
    <w:p w14:paraId="2B974DB4" w14:textId="63F9637F" w:rsidR="00840605" w:rsidRDefault="00595ABB" w:rsidP="00D314EC">
      <w:pPr>
        <w:spacing w:after="0" w:line="360" w:lineRule="auto"/>
        <w:ind w:firstLine="720"/>
        <w:jc w:val="both"/>
      </w:pPr>
      <w:r>
        <w:t xml:space="preserve">Selecting </w:t>
      </w:r>
      <w:r w:rsidRPr="00E2066A">
        <w:rPr>
          <w:b/>
        </w:rPr>
        <w:t>“balance”</w:t>
      </w:r>
      <w:r>
        <w:t xml:space="preserve">, </w:t>
      </w:r>
      <w:r w:rsidR="00482F8D">
        <w:t>if the customers’ balance is lesser than the total amount required to paid, customers will get “You balance is insufficient” message. Automatically, customers will be redirected to the</w:t>
      </w:r>
      <w:hyperlink w:anchor="_Top_up_balance_1" w:history="1">
        <w:r w:rsidR="00482F8D" w:rsidRPr="00D314EC">
          <w:rPr>
            <w:rStyle w:val="Hyperlink"/>
          </w:rPr>
          <w:t xml:space="preserve"> </w:t>
        </w:r>
        <w:r w:rsidR="00675C47" w:rsidRPr="00D314EC">
          <w:rPr>
            <w:rStyle w:val="Hyperlink"/>
          </w:rPr>
          <w:t>balance top up system</w:t>
        </w:r>
      </w:hyperlink>
      <w:r w:rsidR="00675C47">
        <w:t>.</w:t>
      </w:r>
      <w:r w:rsidR="00D314EC">
        <w:t xml:space="preserve"> </w:t>
      </w:r>
      <w:r w:rsidR="00675C47">
        <w:t xml:space="preserve">When the </w:t>
      </w:r>
      <w:r w:rsidR="002222AA">
        <w:t xml:space="preserve">balance is sufficient to pay the booking statement, </w:t>
      </w:r>
      <w:r w:rsidR="00720631">
        <w:t>customers can insert their desired rent date upon their success transaction.</w:t>
      </w:r>
      <w:r w:rsidR="007C04F7">
        <w:t xml:space="preserve"> After that, customers will be redirected to </w:t>
      </w:r>
      <w:hyperlink w:anchor="_Registered_Customers" w:history="1">
        <w:r w:rsidR="007C04F7" w:rsidRPr="001F0A1F">
          <w:rPr>
            <w:rStyle w:val="Hyperlink"/>
          </w:rPr>
          <w:t>customer functionalities page</w:t>
        </w:r>
      </w:hyperlink>
      <w:r w:rsidR="007C04F7">
        <w:t>.</w:t>
      </w:r>
    </w:p>
    <w:p w14:paraId="63B1AE81" w14:textId="77777777" w:rsidR="008615C1" w:rsidRDefault="008615C1" w:rsidP="008615C1">
      <w:pPr>
        <w:spacing w:after="0" w:line="360" w:lineRule="auto"/>
        <w:jc w:val="both"/>
      </w:pPr>
    </w:p>
    <w:p w14:paraId="17146BA6" w14:textId="5D738DA2" w:rsidR="005F578F" w:rsidRPr="005F578F" w:rsidRDefault="0002165A" w:rsidP="008615C1">
      <w:pPr>
        <w:spacing w:after="0" w:line="360" w:lineRule="auto"/>
        <w:jc w:val="both"/>
        <w:rPr>
          <w:b/>
          <w:bCs/>
        </w:rPr>
      </w:pPr>
      <w:r>
        <w:rPr>
          <w:b/>
          <w:bCs/>
          <w:noProof/>
        </w:rPr>
        <mc:AlternateContent>
          <mc:Choice Requires="wpg">
            <w:drawing>
              <wp:anchor distT="0" distB="0" distL="114300" distR="114300" simplePos="0" relativeHeight="251658249" behindDoc="0" locked="0" layoutInCell="1" allowOverlap="1" wp14:anchorId="350D77D0" wp14:editId="342AF701">
                <wp:simplePos x="0" y="0"/>
                <wp:positionH relativeFrom="margin">
                  <wp:align>left</wp:align>
                </wp:positionH>
                <wp:positionV relativeFrom="paragraph">
                  <wp:posOffset>262890</wp:posOffset>
                </wp:positionV>
                <wp:extent cx="4023360" cy="403860"/>
                <wp:effectExtent l="0" t="0" r="0" b="0"/>
                <wp:wrapTight wrapText="bothSides">
                  <wp:wrapPolygon edited="0">
                    <wp:start x="0" y="0"/>
                    <wp:lineTo x="0" y="20377"/>
                    <wp:lineTo x="21477" y="20377"/>
                    <wp:lineTo x="21477" y="0"/>
                    <wp:lineTo x="0" y="0"/>
                  </wp:wrapPolygon>
                </wp:wrapTight>
                <wp:docPr id="884" name="Group 884"/>
                <wp:cNvGraphicFramePr/>
                <a:graphic xmlns:a="http://schemas.openxmlformats.org/drawingml/2006/main">
                  <a:graphicData uri="http://schemas.microsoft.com/office/word/2010/wordprocessingGroup">
                    <wpg:wgp>
                      <wpg:cNvGrpSpPr/>
                      <wpg:grpSpPr>
                        <a:xfrm>
                          <a:off x="0" y="0"/>
                          <a:ext cx="4023360" cy="403860"/>
                          <a:chOff x="0" y="0"/>
                          <a:chExt cx="4913630" cy="481330"/>
                        </a:xfrm>
                      </wpg:grpSpPr>
                      <pic:pic xmlns:pic="http://schemas.openxmlformats.org/drawingml/2006/picture">
                        <pic:nvPicPr>
                          <pic:cNvPr id="297" name="Picture 297" descr="Text&#10;&#10;Description automatically generated"/>
                          <pic:cNvPicPr>
                            <a:picLocks noChangeAspect="1"/>
                          </pic:cNvPicPr>
                        </pic:nvPicPr>
                        <pic:blipFill rotWithShape="1">
                          <a:blip r:embed="rId636">
                            <a:extLst>
                              <a:ext uri="{28A0092B-C50C-407E-A947-70E740481C1C}">
                                <a14:useLocalDpi xmlns:a14="http://schemas.microsoft.com/office/drawing/2010/main" val="0"/>
                              </a:ext>
                            </a:extLst>
                          </a:blip>
                          <a:srcRect b="68096"/>
                          <a:stretch/>
                        </pic:blipFill>
                        <pic:spPr bwMode="auto">
                          <a:xfrm>
                            <a:off x="0" y="0"/>
                            <a:ext cx="4913630" cy="236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8" name="Picture 298" descr="Text&#10;&#10;Description automatically generated"/>
                          <pic:cNvPicPr>
                            <a:picLocks noChangeAspect="1"/>
                          </pic:cNvPicPr>
                        </pic:nvPicPr>
                        <pic:blipFill rotWithShape="1">
                          <a:blip r:embed="rId636">
                            <a:extLst>
                              <a:ext uri="{28A0092B-C50C-407E-A947-70E740481C1C}">
                                <a14:useLocalDpi xmlns:a14="http://schemas.microsoft.com/office/drawing/2010/main" val="0"/>
                              </a:ext>
                            </a:extLst>
                          </a:blip>
                          <a:srcRect t="63808"/>
                          <a:stretch/>
                        </pic:blipFill>
                        <pic:spPr bwMode="auto">
                          <a:xfrm>
                            <a:off x="0" y="213360"/>
                            <a:ext cx="4913630" cy="2679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05B4E7" id="Group 884" o:spid="_x0000_s1026" style="position:absolute;margin-left:0;margin-top:20.7pt;width:316.8pt;height:31.8pt;z-index:251658249;mso-position-horizontal:left;mso-position-horizontal-relative:margin;mso-width-relative:margin;mso-height-relative:margin" coordsize="49136,4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">
                <v:shape id="Picture 297" o:spid="_x0000_s1027" type="#_x0000_t75" alt="Text&#10;&#10;Description automatically generated" style="position:absolute;width:4913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">
                  <v:imagedata r:id="rId637" o:title="Text&#10;&#10;Description automatically generated" cropbottom="44627f"/>
                </v:shape>
                <v:shape id="Picture 298" o:spid="_x0000_s1028" type="#_x0000_t75" alt="Text&#10;&#10;Description automatically generated" style="position:absolute;top:2133;width:49136;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">
                  <v:imagedata r:id="rId637" o:title="Text&#10;&#10;Description automatically generated" croptop="41817f"/>
                </v:shape>
                <w10:wrap type="tight" anchorx="margin"/>
              </v:group>
            </w:pict>
          </mc:Fallback>
        </mc:AlternateContent>
      </w:r>
      <w:r w:rsidR="005F578F" w:rsidRPr="005F578F">
        <w:rPr>
          <w:b/>
          <w:bCs/>
        </w:rPr>
        <w:t>Changes in database file</w:t>
      </w:r>
    </w:p>
    <w:p w14:paraId="3D23D731" w14:textId="0C5AF855" w:rsidR="00C86698" w:rsidRDefault="00C86698" w:rsidP="008615C1">
      <w:pPr>
        <w:spacing w:after="0" w:line="360" w:lineRule="auto"/>
        <w:jc w:val="both"/>
      </w:pPr>
    </w:p>
    <w:p w14:paraId="50734C51" w14:textId="77777777" w:rsidR="005F578F" w:rsidRDefault="005F578F" w:rsidP="00720631">
      <w:pPr>
        <w:spacing w:after="0" w:line="360" w:lineRule="auto"/>
        <w:jc w:val="both"/>
      </w:pPr>
    </w:p>
    <w:p w14:paraId="01163CBD" w14:textId="2BE831BE" w:rsidR="004776EF" w:rsidRDefault="00673D30" w:rsidP="00720631">
      <w:pPr>
        <w:spacing w:after="0" w:line="360" w:lineRule="auto"/>
        <w:jc w:val="both"/>
      </w:pPr>
      <w:r>
        <w:t xml:space="preserve">The car status is changed from ‘Open’ to ‘Booked’ </w:t>
      </w:r>
      <w:r w:rsidR="00B1530B">
        <w:t>in “carDatabase.txt” file</w:t>
      </w:r>
      <w:r w:rsidR="00301EA8">
        <w:t>.</w:t>
      </w:r>
      <w:r w:rsidR="0002165A">
        <w:rPr>
          <w:noProof/>
        </w:rPr>
        <mc:AlternateContent>
          <mc:Choice Requires="wpg">
            <w:drawing>
              <wp:anchor distT="0" distB="0" distL="114300" distR="114300" simplePos="0" relativeHeight="251658250" behindDoc="0" locked="0" layoutInCell="1" allowOverlap="1" wp14:anchorId="0DD3916D" wp14:editId="6F52A83E">
                <wp:simplePos x="0" y="0"/>
                <wp:positionH relativeFrom="margin">
                  <wp:align>left</wp:align>
                </wp:positionH>
                <wp:positionV relativeFrom="paragraph">
                  <wp:posOffset>263525</wp:posOffset>
                </wp:positionV>
                <wp:extent cx="4373880" cy="396240"/>
                <wp:effectExtent l="0" t="0" r="7620" b="3810"/>
                <wp:wrapTight wrapText="bothSides">
                  <wp:wrapPolygon edited="0">
                    <wp:start x="0" y="0"/>
                    <wp:lineTo x="0" y="20769"/>
                    <wp:lineTo x="21544" y="20769"/>
                    <wp:lineTo x="21544" y="0"/>
                    <wp:lineTo x="0" y="0"/>
                  </wp:wrapPolygon>
                </wp:wrapTight>
                <wp:docPr id="883" name="Group 883"/>
                <wp:cNvGraphicFramePr/>
                <a:graphic xmlns:a="http://schemas.openxmlformats.org/drawingml/2006/main">
                  <a:graphicData uri="http://schemas.microsoft.com/office/word/2010/wordprocessingGroup">
                    <wpg:wgp>
                      <wpg:cNvGrpSpPr/>
                      <wpg:grpSpPr>
                        <a:xfrm>
                          <a:off x="0" y="0"/>
                          <a:ext cx="4373880" cy="396240"/>
                          <a:chOff x="0" y="0"/>
                          <a:chExt cx="5315585" cy="502285"/>
                        </a:xfrm>
                      </wpg:grpSpPr>
                      <pic:pic xmlns:pic="http://schemas.openxmlformats.org/drawingml/2006/picture">
                        <pic:nvPicPr>
                          <pic:cNvPr id="299" name="Picture 299" descr="Graphical user interface, text, application&#10;&#10;Description automatically generated"/>
                          <pic:cNvPicPr>
                            <a:picLocks noChangeAspect="1"/>
                          </pic:cNvPicPr>
                        </pic:nvPicPr>
                        <pic:blipFill rotWithShape="1">
                          <a:blip r:embed="rId638">
                            <a:extLst>
                              <a:ext uri="{28A0092B-C50C-407E-A947-70E740481C1C}">
                                <a14:useLocalDpi xmlns:a14="http://schemas.microsoft.com/office/drawing/2010/main" val="0"/>
                              </a:ext>
                            </a:extLst>
                          </a:blip>
                          <a:srcRect b="69148"/>
                          <a:stretch/>
                        </pic:blipFill>
                        <pic:spPr bwMode="auto">
                          <a:xfrm>
                            <a:off x="0" y="0"/>
                            <a:ext cx="5315585" cy="22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 name="Picture 300" descr="Graphical user interface, text, application&#10;&#10;Description automatically generated"/>
                          <pic:cNvPicPr>
                            <a:picLocks noChangeAspect="1"/>
                          </pic:cNvPicPr>
                        </pic:nvPicPr>
                        <pic:blipFill rotWithShape="1">
                          <a:blip r:embed="rId638">
                            <a:extLst>
                              <a:ext uri="{28A0092B-C50C-407E-A947-70E740481C1C}">
                                <a14:useLocalDpi xmlns:a14="http://schemas.microsoft.com/office/drawing/2010/main" val="0"/>
                              </a:ext>
                            </a:extLst>
                          </a:blip>
                          <a:srcRect t="58512"/>
                          <a:stretch/>
                        </pic:blipFill>
                        <pic:spPr bwMode="auto">
                          <a:xfrm>
                            <a:off x="0" y="205740"/>
                            <a:ext cx="5315585" cy="2965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704D4D" id="Group 883" o:spid="_x0000_s1026" style="position:absolute;margin-left:0;margin-top:20.75pt;width:344.4pt;height:31.2pt;z-index:251658250;mso-position-horizontal:left;mso-position-horizontal-relative:margin;mso-width-relative:margin;mso-height-relative:margin" coordsize="531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">
                <v:shape id="Picture 299" o:spid="_x0000_s1027" type="#_x0000_t75" alt="Graphical user interface, text, application&#10;&#10;Description automatically generated" style="position:absolute;width:53155;height:2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">
                  <v:imagedata r:id="rId639" o:title="Graphical user interface, text, application&#10;&#10;Description automatically generated" cropbottom="45317f"/>
                </v:shape>
                <v:shape id="Picture 300" o:spid="_x0000_s1028" type="#_x0000_t75" alt="Graphical user interface, text, application&#10;&#10;Description automatically generated" style="position:absolute;top:2057;width:53155;height:2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">
                  <v:imagedata r:id="rId639" o:title="Graphical user interface, text, application&#10;&#10;Description automatically generated" croptop="38346f"/>
                </v:shape>
                <w10:wrap type="tight" anchorx="margin"/>
              </v:group>
            </w:pict>
          </mc:Fallback>
        </mc:AlternateContent>
      </w:r>
    </w:p>
    <w:p w14:paraId="0CAABADD" w14:textId="23CA508D" w:rsidR="004776EF" w:rsidRDefault="004776EF" w:rsidP="00720631">
      <w:pPr>
        <w:spacing w:after="0" w:line="360" w:lineRule="auto"/>
        <w:jc w:val="both"/>
      </w:pPr>
    </w:p>
    <w:p w14:paraId="0D3B0D9C" w14:textId="77777777" w:rsidR="004776EF" w:rsidRDefault="004776EF" w:rsidP="00720631">
      <w:pPr>
        <w:spacing w:after="0" w:line="360" w:lineRule="auto"/>
        <w:jc w:val="both"/>
      </w:pPr>
    </w:p>
    <w:p w14:paraId="233CB9EC" w14:textId="35A95651" w:rsidR="004776EF" w:rsidRDefault="00B810A9" w:rsidP="00720631">
      <w:pPr>
        <w:spacing w:after="0" w:line="360" w:lineRule="auto"/>
        <w:jc w:val="both"/>
      </w:pPr>
      <w:r>
        <w:t>Statement’s</w:t>
      </w:r>
      <w:r w:rsidR="00A216C3">
        <w:t xml:space="preserve"> </w:t>
      </w:r>
      <w:r w:rsidR="00D55FE6">
        <w:t xml:space="preserve">status is modified to ‘Paid’, reservation ‘In Queue’, payment method ‘balance’ and </w:t>
      </w:r>
      <w:r w:rsidR="002631CE">
        <w:t xml:space="preserve">desired </w:t>
      </w:r>
      <w:r w:rsidR="00706E55">
        <w:t>rent date ‘12/07/2021’</w:t>
      </w:r>
      <w:r w:rsidR="004A70B5">
        <w:t xml:space="preserve"> in “cus</w:t>
      </w:r>
      <w:r w:rsidR="00417BAA">
        <w:t>tomer</w:t>
      </w:r>
      <w:r w:rsidR="004A70B5">
        <w:t>BookingPayment.txt” file.</w:t>
      </w:r>
    </w:p>
    <w:p w14:paraId="3A1FE129" w14:textId="328407B1" w:rsidR="00155804" w:rsidRDefault="00D314EC" w:rsidP="00146394">
      <w:bookmarkStart w:id="61" w:name="_Top_up_balance"/>
      <w:bookmarkEnd w:id="61"/>
      <w:r>
        <w:br w:type="page"/>
      </w:r>
    </w:p>
    <w:p w14:paraId="1598CF1A" w14:textId="3F23CEDF" w:rsidR="002074B5" w:rsidRDefault="002074B5" w:rsidP="00D87C34">
      <w:pPr>
        <w:pStyle w:val="Heading3"/>
      </w:pPr>
      <w:bookmarkStart w:id="62" w:name="_Top_up_balance_1"/>
      <w:bookmarkStart w:id="63" w:name="_Toc74932928"/>
      <w:bookmarkEnd w:id="62"/>
      <w:r>
        <w:lastRenderedPageBreak/>
        <w:t>Top up balance</w:t>
      </w:r>
      <w:bookmarkEnd w:id="63"/>
    </w:p>
    <w:p w14:paraId="200A7216" w14:textId="77777777" w:rsidR="002074B5" w:rsidRDefault="002074B5" w:rsidP="00555AF8">
      <w:pPr>
        <w:spacing w:after="0" w:line="360" w:lineRule="auto"/>
      </w:pPr>
    </w:p>
    <w:p w14:paraId="131221AD" w14:textId="6B24D2C5" w:rsidR="00F33AFF" w:rsidRPr="007871AB" w:rsidRDefault="00F33AFF" w:rsidP="00D87C34">
      <w:pPr>
        <w:jc w:val="center"/>
        <w:rPr>
          <w:b/>
        </w:rPr>
      </w:pPr>
      <w:r w:rsidRPr="007871AB">
        <w:rPr>
          <w:b/>
          <w:noProof/>
        </w:rPr>
        <w:drawing>
          <wp:inline distT="0" distB="0" distL="0" distR="0" wp14:anchorId="2EC22798" wp14:editId="510D57C8">
            <wp:extent cx="3116580" cy="1839726"/>
            <wp:effectExtent l="0" t="0" r="762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0"/>
                    <a:srcRect b="40525"/>
                    <a:stretch/>
                  </pic:blipFill>
                  <pic:spPr bwMode="auto">
                    <a:xfrm>
                      <a:off x="0" y="0"/>
                      <a:ext cx="3157379" cy="1863810"/>
                    </a:xfrm>
                    <a:prstGeom prst="rect">
                      <a:avLst/>
                    </a:prstGeom>
                    <a:ln>
                      <a:noFill/>
                    </a:ln>
                    <a:extLst>
                      <a:ext uri="{53640926-AAD7-44D8-BBD7-CCE9431645EC}">
                        <a14:shadowObscured xmlns:a14="http://schemas.microsoft.com/office/drawing/2010/main"/>
                      </a:ext>
                    </a:extLst>
                  </pic:spPr>
                </pic:pic>
              </a:graphicData>
            </a:graphic>
          </wp:inline>
        </w:drawing>
      </w:r>
    </w:p>
    <w:p w14:paraId="4B07FE3E" w14:textId="3EB3723F" w:rsidR="00014BC1" w:rsidRDefault="00014BC1" w:rsidP="003E1A18">
      <w:pPr>
        <w:spacing w:after="0" w:line="360" w:lineRule="auto"/>
        <w:ind w:firstLine="720"/>
        <w:jc w:val="both"/>
      </w:pPr>
      <w:r w:rsidRPr="003E1A18">
        <w:rPr>
          <w:b/>
          <w:bCs/>
        </w:rPr>
        <w:t>Selecting 6</w:t>
      </w:r>
      <w:r w:rsidRPr="007871AB">
        <w:rPr>
          <w:b/>
        </w:rPr>
        <w:t xml:space="preserve"> </w:t>
      </w:r>
      <w:r>
        <w:t xml:space="preserve">in the functionalities page, customers </w:t>
      </w:r>
      <w:r w:rsidR="00BE77FC">
        <w:t>can top up their balance in the system</w:t>
      </w:r>
      <w:r w:rsidR="00E2066A">
        <w:t xml:space="preserve"> and</w:t>
      </w:r>
      <w:r w:rsidR="00BE77FC">
        <w:t xml:space="preserve"> are displayed with </w:t>
      </w:r>
      <w:r w:rsidR="00D63C55">
        <w:t>the “Welcome to the top up system” banner</w:t>
      </w:r>
      <w:r w:rsidR="00E2066A">
        <w:t xml:space="preserve"> after selection</w:t>
      </w:r>
      <w:r w:rsidR="00D63C55">
        <w:t>.</w:t>
      </w:r>
    </w:p>
    <w:p w14:paraId="1CE6A55E" w14:textId="77777777" w:rsidR="00EC788A" w:rsidRDefault="00EC788A" w:rsidP="00EC788A">
      <w:pPr>
        <w:spacing w:after="0" w:line="360" w:lineRule="auto"/>
      </w:pPr>
    </w:p>
    <w:p w14:paraId="0F1D66FE" w14:textId="2F40CB49" w:rsidR="0020161F" w:rsidRDefault="00EC788A" w:rsidP="00D87C34">
      <w:pPr>
        <w:spacing w:after="0" w:line="360" w:lineRule="auto"/>
        <w:jc w:val="center"/>
      </w:pPr>
      <w:r>
        <w:rPr>
          <w:noProof/>
        </w:rPr>
        <w:drawing>
          <wp:inline distT="0" distB="0" distL="0" distR="0" wp14:anchorId="596D271C" wp14:editId="07ED82A1">
            <wp:extent cx="2750820" cy="2697749"/>
            <wp:effectExtent l="0" t="0" r="0" b="762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641"/>
                    <a:stretch>
                      <a:fillRect/>
                    </a:stretch>
                  </pic:blipFill>
                  <pic:spPr>
                    <a:xfrm>
                      <a:off x="0" y="0"/>
                      <a:ext cx="2772723" cy="2719229"/>
                    </a:xfrm>
                    <a:prstGeom prst="rect">
                      <a:avLst/>
                    </a:prstGeom>
                  </pic:spPr>
                </pic:pic>
              </a:graphicData>
            </a:graphic>
          </wp:inline>
        </w:drawing>
      </w:r>
    </w:p>
    <w:p w14:paraId="6AD3480B" w14:textId="5DB0B76A" w:rsidR="00F84B6D" w:rsidRDefault="0020161F" w:rsidP="00F134B6">
      <w:pPr>
        <w:spacing w:after="0" w:line="360" w:lineRule="auto"/>
        <w:ind w:firstLine="720"/>
        <w:jc w:val="both"/>
      </w:pPr>
      <w:r>
        <w:t>After the banner, customers are required to insert their username to access their private data like balance. Customers are displayed with their current balance in the system, then they can decide on which payment method to top up their balance</w:t>
      </w:r>
      <w:r w:rsidR="003C0BBB">
        <w:t xml:space="preserve">. Selecting options other than 1 or 2, customers will get </w:t>
      </w:r>
      <w:r w:rsidR="002567E9">
        <w:t xml:space="preserve">error message and </w:t>
      </w:r>
      <w:r w:rsidR="00812DA7">
        <w:t>they are required to choose their option again.</w:t>
      </w:r>
    </w:p>
    <w:p w14:paraId="2D7A29FC" w14:textId="703351AA" w:rsidR="00F134B6" w:rsidRDefault="00D314EC" w:rsidP="00D314EC">
      <w:r>
        <w:br w:type="page"/>
      </w:r>
    </w:p>
    <w:p w14:paraId="66F7ACD3" w14:textId="54540DBF" w:rsidR="00FC02C4" w:rsidRPr="00FC02C4" w:rsidRDefault="00FC02C4" w:rsidP="00807C62">
      <w:pPr>
        <w:pStyle w:val="ListParagraph"/>
        <w:numPr>
          <w:ilvl w:val="0"/>
          <w:numId w:val="24"/>
        </w:numPr>
        <w:spacing w:after="0" w:line="360" w:lineRule="auto"/>
        <w:rPr>
          <w:b/>
          <w:bCs/>
        </w:rPr>
      </w:pPr>
      <w:r w:rsidRPr="00FC02C4">
        <w:rPr>
          <w:b/>
          <w:bCs/>
        </w:rPr>
        <w:lastRenderedPageBreak/>
        <w:t>Credit / debit card top up</w:t>
      </w:r>
    </w:p>
    <w:p w14:paraId="1C8BE04C" w14:textId="77777777" w:rsidR="0020161F" w:rsidRDefault="0020161F" w:rsidP="004B684A">
      <w:pPr>
        <w:spacing w:after="0" w:line="360" w:lineRule="auto"/>
      </w:pPr>
    </w:p>
    <w:p w14:paraId="440261F8" w14:textId="415DB457" w:rsidR="00CD79EC" w:rsidRDefault="00CC48FA" w:rsidP="00D87C34">
      <w:pPr>
        <w:spacing w:after="0" w:line="360" w:lineRule="auto"/>
        <w:jc w:val="center"/>
      </w:pPr>
      <w:r>
        <w:rPr>
          <w:noProof/>
        </w:rPr>
        <w:drawing>
          <wp:inline distT="0" distB="0" distL="0" distR="0" wp14:anchorId="2AF6C611" wp14:editId="3DB90E57">
            <wp:extent cx="2994626" cy="157070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2"/>
                    <a:srcRect t="18414" b="26251"/>
                    <a:stretch/>
                  </pic:blipFill>
                  <pic:spPr bwMode="auto">
                    <a:xfrm>
                      <a:off x="0" y="0"/>
                      <a:ext cx="3033510" cy="1591098"/>
                    </a:xfrm>
                    <a:prstGeom prst="rect">
                      <a:avLst/>
                    </a:prstGeom>
                    <a:ln>
                      <a:noFill/>
                    </a:ln>
                    <a:extLst>
                      <a:ext uri="{53640926-AAD7-44D8-BBD7-CCE9431645EC}">
                        <a14:shadowObscured xmlns:a14="http://schemas.microsoft.com/office/drawing/2010/main"/>
                      </a:ext>
                    </a:extLst>
                  </pic:spPr>
                </pic:pic>
              </a:graphicData>
            </a:graphic>
          </wp:inline>
        </w:drawing>
      </w:r>
    </w:p>
    <w:p w14:paraId="4288BD78" w14:textId="14588879" w:rsidR="005713AC" w:rsidRDefault="00656DC2" w:rsidP="006E412D">
      <w:pPr>
        <w:spacing w:after="0" w:line="360" w:lineRule="auto"/>
        <w:ind w:firstLine="720"/>
        <w:jc w:val="both"/>
      </w:pPr>
      <w:r w:rsidRPr="003E1A18">
        <w:rPr>
          <w:b/>
          <w:bCs/>
        </w:rPr>
        <w:t>Selecting 1 i</w:t>
      </w:r>
      <w:r>
        <w:t>n the payment method, customers will see “Top up with credit / debit card” banner</w:t>
      </w:r>
      <w:r w:rsidR="00DF2DF8">
        <w:t xml:space="preserve">. </w:t>
      </w:r>
      <w:r w:rsidR="001F72D2">
        <w:t xml:space="preserve">Customers are requested to insert the card number, </w:t>
      </w:r>
      <w:proofErr w:type="spellStart"/>
      <w:r w:rsidR="001F72D2">
        <w:t>cvv</w:t>
      </w:r>
      <w:proofErr w:type="spellEnd"/>
      <w:r w:rsidR="001F72D2">
        <w:t>, card expiry date</w:t>
      </w:r>
      <w:r w:rsidR="00F91A7B">
        <w:t xml:space="preserve"> and top up value. Then</w:t>
      </w:r>
      <w:r w:rsidR="00451EAF">
        <w:t>,</w:t>
      </w:r>
      <w:r w:rsidR="00F91A7B">
        <w:t xml:space="preserve"> they will receive </w:t>
      </w:r>
      <w:r w:rsidR="00624BC4">
        <w:t>a “Top up success…” messag</w:t>
      </w:r>
      <w:r w:rsidR="001571C6">
        <w:t>e.</w:t>
      </w:r>
    </w:p>
    <w:p w14:paraId="57F7F2AA" w14:textId="77777777" w:rsidR="001571C6" w:rsidRDefault="001571C6" w:rsidP="006E412D">
      <w:pPr>
        <w:spacing w:after="0" w:line="360" w:lineRule="auto"/>
        <w:ind w:firstLine="720"/>
        <w:jc w:val="both"/>
      </w:pPr>
    </w:p>
    <w:p w14:paraId="4096AEDC" w14:textId="24595745" w:rsidR="002573E1" w:rsidRPr="00A375A5" w:rsidRDefault="002573E1" w:rsidP="002573E1">
      <w:pPr>
        <w:spacing w:after="0" w:line="360" w:lineRule="auto"/>
        <w:jc w:val="both"/>
        <w:rPr>
          <w:b/>
          <w:bCs/>
        </w:rPr>
      </w:pPr>
      <w:r w:rsidRPr="00A375A5">
        <w:rPr>
          <w:b/>
          <w:bCs/>
        </w:rPr>
        <w:t xml:space="preserve">Changes in </w:t>
      </w:r>
      <w:r w:rsidR="00A375A5" w:rsidRPr="00A375A5">
        <w:rPr>
          <w:b/>
          <w:bCs/>
        </w:rPr>
        <w:t>database file</w:t>
      </w:r>
    </w:p>
    <w:p w14:paraId="6E623C51" w14:textId="2878EFF5" w:rsidR="00DE609B" w:rsidRDefault="001126A6" w:rsidP="002573E1">
      <w:pPr>
        <w:spacing w:after="0" w:line="360" w:lineRule="auto"/>
        <w:jc w:val="both"/>
      </w:pPr>
      <w:r>
        <w:rPr>
          <w:noProof/>
        </w:rPr>
        <w:drawing>
          <wp:inline distT="0" distB="0" distL="0" distR="0" wp14:anchorId="5D896A4A" wp14:editId="7F67EDC1">
            <wp:extent cx="3360420" cy="425196"/>
            <wp:effectExtent l="0" t="0" r="0" b="0"/>
            <wp:docPr id="301" name="Picture 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ext, application&#10;&#10;Description automatically generated"/>
                    <pic:cNvPicPr/>
                  </pic:nvPicPr>
                  <pic:blipFill>
                    <a:blip r:embed="rId643"/>
                    <a:stretch>
                      <a:fillRect/>
                    </a:stretch>
                  </pic:blipFill>
                  <pic:spPr>
                    <a:xfrm>
                      <a:off x="0" y="0"/>
                      <a:ext cx="3458049" cy="437549"/>
                    </a:xfrm>
                    <a:prstGeom prst="rect">
                      <a:avLst/>
                    </a:prstGeom>
                  </pic:spPr>
                </pic:pic>
              </a:graphicData>
            </a:graphic>
          </wp:inline>
        </w:drawing>
      </w:r>
    </w:p>
    <w:p w14:paraId="6C6E8A22" w14:textId="396EC422" w:rsidR="00D87C34" w:rsidRDefault="00387FE6" w:rsidP="0002165A">
      <w:pPr>
        <w:spacing w:after="0" w:line="360" w:lineRule="auto"/>
        <w:jc w:val="both"/>
      </w:pPr>
      <w:r>
        <w:t xml:space="preserve">The balance </w:t>
      </w:r>
      <w:r w:rsidR="00FD68DA">
        <w:t>is updated from 20 to 50 in “cus</w:t>
      </w:r>
      <w:r w:rsidR="00EE098E">
        <w:t>tomer</w:t>
      </w:r>
      <w:r w:rsidR="00CB206C">
        <w:t>Details.txt” file.</w:t>
      </w:r>
    </w:p>
    <w:p w14:paraId="0DF5CEE7" w14:textId="77777777" w:rsidR="00BD3077" w:rsidRDefault="00BD3077" w:rsidP="0002165A">
      <w:pPr>
        <w:spacing w:after="0" w:line="360" w:lineRule="auto"/>
        <w:jc w:val="both"/>
      </w:pPr>
    </w:p>
    <w:p w14:paraId="41A0109B" w14:textId="46544B53" w:rsidR="00EC7203" w:rsidRPr="0002165A" w:rsidRDefault="007242A3" w:rsidP="00807C62">
      <w:pPr>
        <w:pStyle w:val="ListParagraph"/>
        <w:numPr>
          <w:ilvl w:val="0"/>
          <w:numId w:val="24"/>
        </w:numPr>
        <w:rPr>
          <w:b/>
          <w:bCs/>
        </w:rPr>
      </w:pPr>
      <w:r>
        <w:rPr>
          <w:b/>
          <w:bCs/>
          <w:noProof/>
        </w:rPr>
        <mc:AlternateContent>
          <mc:Choice Requires="wpg">
            <w:drawing>
              <wp:anchor distT="0" distB="0" distL="114300" distR="114300" simplePos="0" relativeHeight="251658334" behindDoc="0" locked="0" layoutInCell="1" allowOverlap="1" wp14:anchorId="7C52C93C" wp14:editId="5118F043">
                <wp:simplePos x="0" y="0"/>
                <wp:positionH relativeFrom="margin">
                  <wp:posOffset>434340</wp:posOffset>
                </wp:positionH>
                <wp:positionV relativeFrom="paragraph">
                  <wp:posOffset>330200</wp:posOffset>
                </wp:positionV>
                <wp:extent cx="5455920" cy="2148840"/>
                <wp:effectExtent l="0" t="0" r="11430" b="22860"/>
                <wp:wrapTopAndBottom/>
                <wp:docPr id="48" name="Group 48"/>
                <wp:cNvGraphicFramePr/>
                <a:graphic xmlns:a="http://schemas.openxmlformats.org/drawingml/2006/main">
                  <a:graphicData uri="http://schemas.microsoft.com/office/word/2010/wordprocessingGroup">
                    <wpg:wgp>
                      <wpg:cNvGrpSpPr/>
                      <wpg:grpSpPr>
                        <a:xfrm>
                          <a:off x="0" y="0"/>
                          <a:ext cx="5455920" cy="2148840"/>
                          <a:chOff x="0" y="0"/>
                          <a:chExt cx="6774180" cy="2705100"/>
                        </a:xfrm>
                      </wpg:grpSpPr>
                      <wps:wsp>
                        <wps:cNvPr id="38" name="Rectangle 38"/>
                        <wps:cNvSpPr/>
                        <wps:spPr>
                          <a:xfrm>
                            <a:off x="0" y="7620"/>
                            <a:ext cx="6774180" cy="2697480"/>
                          </a:xfrm>
                          <a:prstGeom prst="rect">
                            <a:avLst/>
                          </a:prstGeom>
                          <a:solidFill>
                            <a:srgbClr val="2B2B2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 name="Picture 296" descr="Text&#10;&#10;Description automatically generated"/>
                          <pic:cNvPicPr>
                            <a:picLocks noChangeAspect="1"/>
                          </pic:cNvPicPr>
                        </pic:nvPicPr>
                        <pic:blipFill>
                          <a:blip r:embed="rId644"/>
                          <a:stretch>
                            <a:fillRect/>
                          </a:stretch>
                        </pic:blipFill>
                        <pic:spPr>
                          <a:xfrm>
                            <a:off x="4678680" y="15240"/>
                            <a:ext cx="2034540" cy="2348230"/>
                          </a:xfrm>
                          <a:prstGeom prst="rect">
                            <a:avLst/>
                          </a:prstGeom>
                        </pic:spPr>
                      </pic:pic>
                      <pic:pic xmlns:pic="http://schemas.openxmlformats.org/drawingml/2006/picture">
                        <pic:nvPicPr>
                          <pic:cNvPr id="291" name="Picture 291" descr="Text&#10;&#10;Description automatically generated"/>
                          <pic:cNvPicPr>
                            <a:picLocks noChangeAspect="1"/>
                          </pic:cNvPicPr>
                        </pic:nvPicPr>
                        <pic:blipFill>
                          <a:blip r:embed="rId645"/>
                          <a:stretch>
                            <a:fillRect/>
                          </a:stretch>
                        </pic:blipFill>
                        <pic:spPr>
                          <a:xfrm>
                            <a:off x="2743200" y="0"/>
                            <a:ext cx="1927860" cy="2645410"/>
                          </a:xfrm>
                          <a:prstGeom prst="rect">
                            <a:avLst/>
                          </a:prstGeom>
                        </pic:spPr>
                      </pic:pic>
                      <pic:pic xmlns:pic="http://schemas.openxmlformats.org/drawingml/2006/picture">
                        <pic:nvPicPr>
                          <pic:cNvPr id="290" name="Picture 290" descr="Text&#10;&#10;Description automatically generated"/>
                          <pic:cNvPicPr>
                            <a:picLocks noChangeAspect="1"/>
                          </pic:cNvPicPr>
                        </pic:nvPicPr>
                        <pic:blipFill>
                          <a:blip r:embed="rId646"/>
                          <a:stretch>
                            <a:fillRect/>
                          </a:stretch>
                        </pic:blipFill>
                        <pic:spPr>
                          <a:xfrm>
                            <a:off x="0" y="7620"/>
                            <a:ext cx="2701290" cy="2279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E5A8AA" id="Group 48" o:spid="_x0000_s1026" style="position:absolute;margin-left:34.2pt;margin-top:26pt;width:429.6pt;height:169.2pt;z-index:251658334;mso-position-horizontal-relative:margin;mso-width-relative:margin;mso-height-relative:margin" coordsize="67741,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">
                <v:rect id="Rectangle 38" o:spid="_x0000_s1027" style="position:absolute;top:76;width:67741;height:26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" fillcolor="#2b2b2b" strokecolor="#1f4d78 [1604]" strokeweight="1pt"/>
                <v:shape id="Picture 296" o:spid="_x0000_s1028" type="#_x0000_t75" alt="Text&#10;&#10;Description automatically generated" style="position:absolute;left:46786;top:152;width:20346;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">
                  <v:imagedata r:id="rId647" o:title="Text&#10;&#10;Description automatically generated"/>
                </v:shape>
                <v:shape id="Picture 291" o:spid="_x0000_s1029" type="#_x0000_t75" alt="Text&#10;&#10;Description automatically generated" style="position:absolute;left:27432;width:19278;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">
                  <v:imagedata r:id="rId648" o:title="Text&#10;&#10;Description automatically generated"/>
                </v:shape>
                <v:shape id="Picture 290" o:spid="_x0000_s1030" type="#_x0000_t75" alt="Text&#10;&#10;Description automatically generated" style="position:absolute;top:76;width:27012;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">
                  <v:imagedata r:id="rId649" o:title="Text&#10;&#10;Description automatically generated"/>
                </v:shape>
                <w10:wrap type="topAndBottom" anchorx="margin"/>
              </v:group>
            </w:pict>
          </mc:Fallback>
        </mc:AlternateContent>
      </w:r>
      <w:r w:rsidR="00255375" w:rsidRPr="00255375">
        <w:rPr>
          <w:b/>
          <w:bCs/>
        </w:rPr>
        <w:t>FPX Online banking top up</w:t>
      </w:r>
    </w:p>
    <w:p w14:paraId="3B62E039" w14:textId="77777777" w:rsidR="00C55107" w:rsidRPr="0002165A" w:rsidRDefault="00C55107" w:rsidP="00C55107">
      <w:pPr>
        <w:pStyle w:val="ListParagraph"/>
        <w:rPr>
          <w:b/>
          <w:bCs/>
        </w:rPr>
      </w:pPr>
    </w:p>
    <w:p w14:paraId="5058F1F0" w14:textId="15E0F24D" w:rsidR="003446B9" w:rsidRDefault="00DC4000" w:rsidP="007242A3">
      <w:pPr>
        <w:spacing w:after="0" w:line="360" w:lineRule="auto"/>
        <w:ind w:firstLine="720"/>
        <w:jc w:val="both"/>
      </w:pPr>
      <w:r w:rsidRPr="003E1A18">
        <w:rPr>
          <w:b/>
          <w:bCs/>
        </w:rPr>
        <w:t>Selecting 2</w:t>
      </w:r>
      <w:r>
        <w:t xml:space="preserve"> </w:t>
      </w:r>
      <w:r w:rsidR="00607A16">
        <w:t>for FPX online banking</w:t>
      </w:r>
      <w:r w:rsidR="00C72DC2">
        <w:t xml:space="preserve">, </w:t>
      </w:r>
      <w:r w:rsidR="006F6A0F">
        <w:t xml:space="preserve">customers </w:t>
      </w:r>
      <w:r w:rsidR="006C7936">
        <w:t xml:space="preserve">will </w:t>
      </w:r>
      <w:r w:rsidR="00E54AC0">
        <w:t xml:space="preserve">be displayed with “Top up with: FPX online banking” banner and are required to choose </w:t>
      </w:r>
      <w:r w:rsidR="00035D17">
        <w:t xml:space="preserve">a merchant to top up their balance. </w:t>
      </w:r>
      <w:r w:rsidR="002B3327">
        <w:t xml:space="preserve">Select </w:t>
      </w:r>
      <w:r w:rsidR="003446B9">
        <w:t xml:space="preserve">options other than number from 1 to 5, customers will receive an error message and are requested to insert their option </w:t>
      </w:r>
      <w:r w:rsidR="003446B9">
        <w:lastRenderedPageBreak/>
        <w:t>again.</w:t>
      </w:r>
      <w:r w:rsidR="007242A3">
        <w:t xml:space="preserve"> </w:t>
      </w:r>
      <w:r w:rsidR="003E08DC">
        <w:t>By s</w:t>
      </w:r>
      <w:r w:rsidR="00DB0396">
        <w:t>electin</w:t>
      </w:r>
      <w:r w:rsidR="003E08DC">
        <w:t xml:space="preserve">g a valid merchant, </w:t>
      </w:r>
      <w:r w:rsidR="00AD32FF">
        <w:t xml:space="preserve">customers are proceeded to insert their bank account number and the password. After that, </w:t>
      </w:r>
      <w:r w:rsidR="00AD53A3">
        <w:t>customers can insert a top up value which is then being displayed with the top up balance.</w:t>
      </w:r>
    </w:p>
    <w:p w14:paraId="4FE6D6F5" w14:textId="77777777" w:rsidR="001D37CA" w:rsidRDefault="001D37CA"/>
    <w:p w14:paraId="5D31C7E7" w14:textId="46FDA7CF" w:rsidR="001D37CA" w:rsidRPr="001D37CA" w:rsidRDefault="001D37CA">
      <w:pPr>
        <w:rPr>
          <w:b/>
          <w:bCs/>
        </w:rPr>
      </w:pPr>
      <w:r w:rsidRPr="001D37CA">
        <w:rPr>
          <w:b/>
          <w:bCs/>
        </w:rPr>
        <w:t>Changes in database file</w:t>
      </w:r>
    </w:p>
    <w:p w14:paraId="27BCCDEF" w14:textId="7AF13CF7" w:rsidR="00307347" w:rsidRDefault="001D37CA">
      <w:r>
        <w:rPr>
          <w:noProof/>
        </w:rPr>
        <w:drawing>
          <wp:inline distT="0" distB="0" distL="0" distR="0" wp14:anchorId="1EB4FF75" wp14:editId="44C60A97">
            <wp:extent cx="3756660" cy="432867"/>
            <wp:effectExtent l="0" t="0" r="0" b="5715"/>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650"/>
                    <a:stretch>
                      <a:fillRect/>
                    </a:stretch>
                  </pic:blipFill>
                  <pic:spPr>
                    <a:xfrm>
                      <a:off x="0" y="0"/>
                      <a:ext cx="3828486" cy="441143"/>
                    </a:xfrm>
                    <a:prstGeom prst="rect">
                      <a:avLst/>
                    </a:prstGeom>
                  </pic:spPr>
                </pic:pic>
              </a:graphicData>
            </a:graphic>
          </wp:inline>
        </w:drawing>
      </w:r>
    </w:p>
    <w:p w14:paraId="6C90859D" w14:textId="77777777" w:rsidR="00307347" w:rsidRDefault="00307347" w:rsidP="003E1A18">
      <w:pPr>
        <w:jc w:val="both"/>
      </w:pPr>
      <w:r>
        <w:t>The balance of customer “</w:t>
      </w:r>
      <w:proofErr w:type="spellStart"/>
      <w:r>
        <w:t>Vandyck</w:t>
      </w:r>
      <w:proofErr w:type="spellEnd"/>
      <w:r>
        <w:t xml:space="preserve">” had been updated </w:t>
      </w:r>
      <w:r w:rsidR="003E2E7E">
        <w:t>from 50 to 110</w:t>
      </w:r>
      <w:r w:rsidR="00BA67AF">
        <w:t xml:space="preserve"> in “customerDetails.txt” file.</w:t>
      </w:r>
    </w:p>
    <w:p w14:paraId="2CFCEE78" w14:textId="32FE9B17" w:rsidR="003A0B3C" w:rsidRPr="00CA093C" w:rsidRDefault="00C36169" w:rsidP="00CA093C">
      <w:r>
        <w:rPr>
          <w:noProof/>
        </w:rPr>
        <mc:AlternateContent>
          <mc:Choice Requires="wpg">
            <w:drawing>
              <wp:anchor distT="0" distB="0" distL="114300" distR="114300" simplePos="0" relativeHeight="251658336" behindDoc="0" locked="0" layoutInCell="1" allowOverlap="1" wp14:anchorId="335AB750" wp14:editId="7C910AEF">
                <wp:simplePos x="0" y="0"/>
                <wp:positionH relativeFrom="margin">
                  <wp:align>center</wp:align>
                </wp:positionH>
                <wp:positionV relativeFrom="paragraph">
                  <wp:posOffset>227965</wp:posOffset>
                </wp:positionV>
                <wp:extent cx="3314700" cy="2049780"/>
                <wp:effectExtent l="0" t="0" r="0" b="7620"/>
                <wp:wrapTopAndBottom/>
                <wp:docPr id="834" name="Group 834"/>
                <wp:cNvGraphicFramePr/>
                <a:graphic xmlns:a="http://schemas.openxmlformats.org/drawingml/2006/main">
                  <a:graphicData uri="http://schemas.microsoft.com/office/word/2010/wordprocessingGroup">
                    <wpg:wgp>
                      <wpg:cNvGrpSpPr/>
                      <wpg:grpSpPr>
                        <a:xfrm>
                          <a:off x="0" y="0"/>
                          <a:ext cx="3314700" cy="2049780"/>
                          <a:chOff x="0" y="0"/>
                          <a:chExt cx="5388610" cy="3627120"/>
                        </a:xfrm>
                      </wpg:grpSpPr>
                      <pic:pic xmlns:pic="http://schemas.openxmlformats.org/drawingml/2006/picture">
                        <pic:nvPicPr>
                          <pic:cNvPr id="168" name="Picture 168" descr="Text&#10;&#10;Description automatically generated"/>
                          <pic:cNvPicPr>
                            <a:picLocks noChangeAspect="1"/>
                          </pic:cNvPicPr>
                        </pic:nvPicPr>
                        <pic:blipFill rotWithShape="1">
                          <a:blip r:embed="rId651"/>
                          <a:srcRect b="29228"/>
                          <a:stretch/>
                        </pic:blipFill>
                        <pic:spPr bwMode="auto">
                          <a:xfrm>
                            <a:off x="0" y="1409700"/>
                            <a:ext cx="5388610" cy="2217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5" name="Picture 295" descr="Text&#10;&#10;Description automatically generated"/>
                          <pic:cNvPicPr>
                            <a:picLocks noChangeAspect="1"/>
                          </pic:cNvPicPr>
                        </pic:nvPicPr>
                        <pic:blipFill>
                          <a:blip r:embed="rId652"/>
                          <a:stretch>
                            <a:fillRect/>
                          </a:stretch>
                        </pic:blipFill>
                        <pic:spPr>
                          <a:xfrm>
                            <a:off x="7620" y="0"/>
                            <a:ext cx="5372100" cy="1718945"/>
                          </a:xfrm>
                          <a:prstGeom prst="rect">
                            <a:avLst/>
                          </a:prstGeom>
                        </pic:spPr>
                      </pic:pic>
                    </wpg:wgp>
                  </a:graphicData>
                </a:graphic>
              </wp:anchor>
            </w:drawing>
          </mc:Choice>
          <mc:Fallback>
            <w:pict>
              <v:group w14:anchorId="3D0F0720" id="Group 834" o:spid="_x0000_s1026" style="position:absolute;margin-left:0;margin-top:17.95pt;width:261pt;height:161.4pt;z-index:251658336;mso-position-horizontal:center;mso-position-horizontal-relative:margin" coordsize="53886,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&#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">
                <v:shape id="Picture 168" o:spid="_x0000_s1027" type="#_x0000_t75" alt="Text&#10;&#10;Description automatically generated" style="position:absolute;top:14097;width:53886;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">
                  <v:imagedata r:id="rId653" o:title="Text&#10;&#10;Description automatically generated" cropbottom="19155f"/>
                </v:shape>
                <v:shape id="Picture 295" o:spid="_x0000_s1028" type="#_x0000_t75" alt="Text&#10;&#10;Description automatically generated" style="position:absolute;left:76;width:53721;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">
                  <v:imagedata r:id="rId654" o:title="Text&#10;&#10;Description automatically generated"/>
                </v:shape>
                <w10:wrap type="topAndBottom" anchorx="margin"/>
              </v:group>
            </w:pict>
          </mc:Fallback>
        </mc:AlternateContent>
      </w:r>
    </w:p>
    <w:p w14:paraId="272ACACB" w14:textId="630135C7" w:rsidR="003A0B3C" w:rsidRDefault="004711F0" w:rsidP="004711F0">
      <w:pPr>
        <w:spacing w:after="0" w:line="360" w:lineRule="auto"/>
        <w:jc w:val="center"/>
      </w:pPr>
      <w:r>
        <w:rPr>
          <w:noProof/>
        </w:rPr>
        <w:drawing>
          <wp:inline distT="0" distB="0" distL="0" distR="0" wp14:anchorId="4078F573" wp14:editId="635D68FC">
            <wp:extent cx="3223260" cy="1238445"/>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rotWithShape="1">
                    <a:blip r:embed="rId655"/>
                    <a:srcRect b="35277"/>
                    <a:stretch/>
                  </pic:blipFill>
                  <pic:spPr bwMode="auto">
                    <a:xfrm>
                      <a:off x="0" y="0"/>
                      <a:ext cx="3275553" cy="1258537"/>
                    </a:xfrm>
                    <a:prstGeom prst="rect">
                      <a:avLst/>
                    </a:prstGeom>
                    <a:ln>
                      <a:noFill/>
                    </a:ln>
                    <a:extLst>
                      <a:ext uri="{53640926-AAD7-44D8-BBD7-CCE9431645EC}">
                        <a14:shadowObscured xmlns:a14="http://schemas.microsoft.com/office/drawing/2010/main"/>
                      </a:ext>
                    </a:extLst>
                  </pic:spPr>
                </pic:pic>
              </a:graphicData>
            </a:graphic>
          </wp:inline>
        </w:drawing>
      </w:r>
    </w:p>
    <w:p w14:paraId="7E0E7893" w14:textId="29F439C0" w:rsidR="006E412D" w:rsidRDefault="00AD53A3" w:rsidP="00D54720">
      <w:pPr>
        <w:spacing w:after="0" w:line="360" w:lineRule="auto"/>
        <w:ind w:firstLine="720"/>
        <w:jc w:val="both"/>
      </w:pPr>
      <w:r w:rsidRPr="00750434">
        <w:t xml:space="preserve">After </w:t>
      </w:r>
      <w:r w:rsidR="00CA7180">
        <w:t xml:space="preserve">a successful </w:t>
      </w:r>
      <w:r w:rsidRPr="00750434">
        <w:t>top up</w:t>
      </w:r>
      <w:r w:rsidR="00CA7180">
        <w:t xml:space="preserve"> attempt</w:t>
      </w:r>
      <w:r w:rsidRPr="00750434">
        <w:t xml:space="preserve">, </w:t>
      </w:r>
      <w:r w:rsidR="004F3764">
        <w:t>customers</w:t>
      </w:r>
      <w:r w:rsidR="00BA67AF">
        <w:t xml:space="preserve"> </w:t>
      </w:r>
      <w:r w:rsidR="00A144B9">
        <w:t>wi</w:t>
      </w:r>
      <w:r w:rsidR="00EE42AC">
        <w:t xml:space="preserve">ll need to decide on their redirection. </w:t>
      </w:r>
      <w:r w:rsidR="00EE42AC" w:rsidRPr="00D54720">
        <w:rPr>
          <w:b/>
        </w:rPr>
        <w:t>“YES”</w:t>
      </w:r>
      <w:r w:rsidR="00EE42AC">
        <w:t xml:space="preserve"> to </w:t>
      </w:r>
      <w:hyperlink w:anchor="_Top_up_balance_1" w:history="1">
        <w:r w:rsidR="00EE42AC" w:rsidRPr="001571C6">
          <w:rPr>
            <w:rStyle w:val="Hyperlink"/>
          </w:rPr>
          <w:t>continue top up</w:t>
        </w:r>
      </w:hyperlink>
      <w:r w:rsidR="00EE42AC">
        <w:t xml:space="preserve">, </w:t>
      </w:r>
      <w:r w:rsidR="00EE42AC" w:rsidRPr="00D54720">
        <w:rPr>
          <w:b/>
        </w:rPr>
        <w:t>“NO”</w:t>
      </w:r>
      <w:r w:rsidR="00EE42AC">
        <w:t xml:space="preserve"> </w:t>
      </w:r>
      <w:r w:rsidR="00B2750A">
        <w:t xml:space="preserve">to return to the </w:t>
      </w:r>
      <w:hyperlink w:anchor="_Registered_Customers" w:history="1">
        <w:r w:rsidR="00B2750A" w:rsidRPr="001571C6">
          <w:rPr>
            <w:rStyle w:val="Hyperlink"/>
          </w:rPr>
          <w:t>functionalities menu</w:t>
        </w:r>
      </w:hyperlink>
      <w:r w:rsidR="00B2750A">
        <w:t xml:space="preserve">. Other options will result in </w:t>
      </w:r>
      <w:r w:rsidR="00370A05">
        <w:t>error message and the option is requested again.</w:t>
      </w:r>
    </w:p>
    <w:p w14:paraId="40050213" w14:textId="5037DFF1" w:rsidR="0002165A" w:rsidRDefault="0002165A" w:rsidP="00C36169">
      <w:pPr>
        <w:spacing w:after="0" w:line="360" w:lineRule="auto"/>
        <w:jc w:val="both"/>
      </w:pPr>
    </w:p>
    <w:p w14:paraId="4DF96BEE" w14:textId="119D0108" w:rsidR="00BF6DE7" w:rsidRPr="00BF6DE7" w:rsidRDefault="000D3D57" w:rsidP="00AA46BA">
      <w:pPr>
        <w:pStyle w:val="Heading3"/>
        <w:spacing w:before="0" w:line="360" w:lineRule="auto"/>
      </w:pPr>
      <w:bookmarkStart w:id="64" w:name="_Claim_car"/>
      <w:bookmarkStart w:id="65" w:name="_Toc74932929"/>
      <w:bookmarkEnd w:id="64"/>
      <w:r>
        <w:lastRenderedPageBreak/>
        <w:t>Claim car</w:t>
      </w:r>
      <w:bookmarkEnd w:id="65"/>
    </w:p>
    <w:p w14:paraId="20C9B21E" w14:textId="4C2926D4" w:rsidR="00007E39" w:rsidRDefault="007C068D" w:rsidP="00D87C34">
      <w:pPr>
        <w:spacing w:after="0" w:line="360" w:lineRule="auto"/>
        <w:jc w:val="center"/>
      </w:pPr>
      <w:r>
        <w:rPr>
          <w:noProof/>
        </w:rPr>
        <w:drawing>
          <wp:inline distT="0" distB="0" distL="0" distR="0" wp14:anchorId="439580A3" wp14:editId="1191769F">
            <wp:extent cx="2351245" cy="17068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6"/>
                    <a:srcRect r="58424" b="60450"/>
                    <a:stretch/>
                  </pic:blipFill>
                  <pic:spPr bwMode="auto">
                    <a:xfrm>
                      <a:off x="0" y="0"/>
                      <a:ext cx="2393126" cy="1737284"/>
                    </a:xfrm>
                    <a:prstGeom prst="rect">
                      <a:avLst/>
                    </a:prstGeom>
                    <a:ln>
                      <a:noFill/>
                    </a:ln>
                    <a:extLst>
                      <a:ext uri="{53640926-AAD7-44D8-BBD7-CCE9431645EC}">
                        <a14:shadowObscured xmlns:a14="http://schemas.microsoft.com/office/drawing/2010/main"/>
                      </a:ext>
                    </a:extLst>
                  </pic:spPr>
                </pic:pic>
              </a:graphicData>
            </a:graphic>
          </wp:inline>
        </w:drawing>
      </w:r>
    </w:p>
    <w:p w14:paraId="5A18EC18" w14:textId="514FEDB2" w:rsidR="00F97A73" w:rsidRDefault="001D37CA" w:rsidP="00F134B6">
      <w:pPr>
        <w:spacing w:after="0" w:line="360" w:lineRule="auto"/>
        <w:ind w:firstLine="720"/>
        <w:jc w:val="both"/>
      </w:pPr>
      <w:r w:rsidRPr="00C46214">
        <w:rPr>
          <w:b/>
        </w:rPr>
        <w:t>Selecting 7</w:t>
      </w:r>
      <w:r>
        <w:t xml:space="preserve"> in the functionalities page, customers </w:t>
      </w:r>
      <w:r w:rsidR="003577ED">
        <w:t xml:space="preserve">can claim a car that had been marked as ready by the admins </w:t>
      </w:r>
      <w:r w:rsidR="00AA46BA">
        <w:t>upon their booking confirmatio</w:t>
      </w:r>
      <w:r w:rsidR="00F134B6">
        <w:t>n</w:t>
      </w:r>
      <w:r w:rsidR="00AA46BA">
        <w:t>.</w:t>
      </w:r>
    </w:p>
    <w:p w14:paraId="094BE2B0" w14:textId="70A2134D" w:rsidR="008D464E" w:rsidRDefault="00F809A0" w:rsidP="00BD3077">
      <w:pPr>
        <w:spacing w:after="0" w:line="360" w:lineRule="auto"/>
        <w:jc w:val="center"/>
      </w:pPr>
      <w:r>
        <w:rPr>
          <w:noProof/>
        </w:rPr>
        <w:drawing>
          <wp:inline distT="0" distB="0" distL="0" distR="0" wp14:anchorId="39C8A6CD" wp14:editId="14807AE5">
            <wp:extent cx="3697936" cy="762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7"/>
                    <a:srcRect b="69665"/>
                    <a:stretch/>
                  </pic:blipFill>
                  <pic:spPr bwMode="auto">
                    <a:xfrm>
                      <a:off x="0" y="0"/>
                      <a:ext cx="3830349" cy="789285"/>
                    </a:xfrm>
                    <a:prstGeom prst="rect">
                      <a:avLst/>
                    </a:prstGeom>
                    <a:ln>
                      <a:noFill/>
                    </a:ln>
                    <a:extLst>
                      <a:ext uri="{53640926-AAD7-44D8-BBD7-CCE9431645EC}">
                        <a14:shadowObscured xmlns:a14="http://schemas.microsoft.com/office/drawing/2010/main"/>
                      </a:ext>
                    </a:extLst>
                  </pic:spPr>
                </pic:pic>
              </a:graphicData>
            </a:graphic>
          </wp:inline>
        </w:drawing>
      </w:r>
      <w:r w:rsidR="005713AC">
        <w:rPr>
          <w:noProof/>
        </w:rPr>
        <w:drawing>
          <wp:inline distT="0" distB="0" distL="0" distR="0" wp14:anchorId="14CB706E" wp14:editId="1FF76176">
            <wp:extent cx="3771900" cy="186746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rotWithShape="1">
                    <a:blip r:embed="rId657"/>
                    <a:srcRect t="30691" r="6182"/>
                    <a:stretch/>
                  </pic:blipFill>
                  <pic:spPr bwMode="auto">
                    <a:xfrm>
                      <a:off x="0" y="0"/>
                      <a:ext cx="3834345" cy="1898376"/>
                    </a:xfrm>
                    <a:prstGeom prst="rect">
                      <a:avLst/>
                    </a:prstGeom>
                    <a:ln>
                      <a:noFill/>
                    </a:ln>
                    <a:extLst>
                      <a:ext uri="{53640926-AAD7-44D8-BBD7-CCE9431645EC}">
                        <a14:shadowObscured xmlns:a14="http://schemas.microsoft.com/office/drawing/2010/main"/>
                      </a:ext>
                    </a:extLst>
                  </pic:spPr>
                </pic:pic>
              </a:graphicData>
            </a:graphic>
          </wp:inline>
        </w:drawing>
      </w:r>
    </w:p>
    <w:p w14:paraId="1072FEC1" w14:textId="1F3F6506" w:rsidR="00252F20" w:rsidRDefault="008D464E" w:rsidP="00BD3077">
      <w:pPr>
        <w:spacing w:after="0" w:line="360" w:lineRule="auto"/>
        <w:ind w:firstLine="720"/>
        <w:jc w:val="both"/>
      </w:pPr>
      <w:r>
        <w:t xml:space="preserve">Customers will get </w:t>
      </w:r>
      <w:r w:rsidR="00942D5C">
        <w:t xml:space="preserve">a list </w:t>
      </w:r>
      <w:r w:rsidR="001D0A82">
        <w:t>of rental cars that are ready to be claimed</w:t>
      </w:r>
      <w:r w:rsidR="00DE3448">
        <w:t xml:space="preserve"> after inserting their username.</w:t>
      </w:r>
      <w:r w:rsidR="005713AC">
        <w:t xml:space="preserve"> </w:t>
      </w:r>
      <w:r w:rsidR="00252F20">
        <w:t>After that, customers are required to insert a valid line statement selection to claim the car. Selection out of range and non-numeric value will face error message and are requested to choose again. If it is valid, customer will receive claimed car statement notice and need to decide on their redirection</w:t>
      </w:r>
      <w:r w:rsidR="001571C6">
        <w:t xml:space="preserve">, </w:t>
      </w:r>
      <w:r w:rsidR="001571C6" w:rsidRPr="001571C6">
        <w:rPr>
          <w:b/>
          <w:bCs/>
        </w:rPr>
        <w:t>“YES”</w:t>
      </w:r>
      <w:r w:rsidR="00F031C3">
        <w:t xml:space="preserve"> to </w:t>
      </w:r>
      <w:hyperlink w:anchor="_Claim_car" w:history="1">
        <w:r w:rsidR="00C46214" w:rsidRPr="001571C6">
          <w:rPr>
            <w:rStyle w:val="Hyperlink"/>
          </w:rPr>
          <w:t>continue</w:t>
        </w:r>
        <w:r w:rsidR="00F031C3" w:rsidRPr="001571C6">
          <w:rPr>
            <w:rStyle w:val="Hyperlink"/>
          </w:rPr>
          <w:t xml:space="preserve"> claiming cars</w:t>
        </w:r>
      </w:hyperlink>
      <w:r w:rsidR="00F031C3">
        <w:t xml:space="preserve"> or </w:t>
      </w:r>
      <w:r w:rsidR="001571C6" w:rsidRPr="001571C6">
        <w:rPr>
          <w:b/>
          <w:bCs/>
        </w:rPr>
        <w:t>“NO”</w:t>
      </w:r>
      <w:r w:rsidR="001571C6">
        <w:t xml:space="preserve"> to </w:t>
      </w:r>
      <w:r w:rsidR="00F031C3">
        <w:t xml:space="preserve">return to the </w:t>
      </w:r>
      <w:hyperlink w:anchor="_Registered_Customers" w:history="1">
        <w:r w:rsidR="00F031C3" w:rsidRPr="001571C6">
          <w:rPr>
            <w:rStyle w:val="Hyperlink"/>
          </w:rPr>
          <w:t>customer functionalities menu</w:t>
        </w:r>
      </w:hyperlink>
      <w:r w:rsidR="00252F20">
        <w:t>.</w:t>
      </w:r>
    </w:p>
    <w:p w14:paraId="7C830708" w14:textId="77777777" w:rsidR="0002165A" w:rsidRDefault="0002165A" w:rsidP="0002165A">
      <w:pPr>
        <w:spacing w:after="0" w:line="360" w:lineRule="auto"/>
        <w:jc w:val="both"/>
      </w:pPr>
    </w:p>
    <w:p w14:paraId="53FEFF04" w14:textId="53D122DE" w:rsidR="00656711" w:rsidRPr="00C00D8A" w:rsidRDefault="008F6284" w:rsidP="002F5936">
      <w:pPr>
        <w:spacing w:after="0" w:line="360" w:lineRule="auto"/>
        <w:rPr>
          <w:b/>
        </w:rPr>
      </w:pPr>
      <w:r w:rsidRPr="008F6284">
        <w:rPr>
          <w:b/>
          <w:bCs/>
        </w:rPr>
        <w:t>Changes in database file</w:t>
      </w:r>
    </w:p>
    <w:p w14:paraId="78890214" w14:textId="0699CA46" w:rsidR="00EC6FF6" w:rsidRDefault="006D405A" w:rsidP="00405439">
      <w:pPr>
        <w:spacing w:after="0" w:line="360" w:lineRule="auto"/>
      </w:pPr>
      <w:r>
        <w:rPr>
          <w:noProof/>
        </w:rPr>
        <mc:AlternateContent>
          <mc:Choice Requires="wpg">
            <w:drawing>
              <wp:inline distT="0" distB="0" distL="0" distR="0" wp14:anchorId="29F681AF" wp14:editId="70629D2B">
                <wp:extent cx="4922520" cy="374015"/>
                <wp:effectExtent l="0" t="0" r="0" b="6985"/>
                <wp:docPr id="37" name="Group 37"/>
                <wp:cNvGraphicFramePr/>
                <a:graphic xmlns:a="http://schemas.openxmlformats.org/drawingml/2006/main">
                  <a:graphicData uri="http://schemas.microsoft.com/office/word/2010/wordprocessingGroup">
                    <wpg:wgp>
                      <wpg:cNvGrpSpPr/>
                      <wpg:grpSpPr>
                        <a:xfrm>
                          <a:off x="0" y="0"/>
                          <a:ext cx="4922520" cy="374015"/>
                          <a:chOff x="0" y="15240"/>
                          <a:chExt cx="4922520" cy="374015"/>
                        </a:xfrm>
                      </wpg:grpSpPr>
                      <pic:pic xmlns:pic="http://schemas.openxmlformats.org/drawingml/2006/picture">
                        <pic:nvPicPr>
                          <pic:cNvPr id="304" name="Picture 304" descr="Graphical user interface, text&#10;&#10;Description automatically generated"/>
                          <pic:cNvPicPr>
                            <a:picLocks noChangeAspect="1"/>
                          </pic:cNvPicPr>
                        </pic:nvPicPr>
                        <pic:blipFill rotWithShape="1">
                          <a:blip r:embed="rId658">
                            <a:extLst>
                              <a:ext uri="{28A0092B-C50C-407E-A947-70E740481C1C}">
                                <a14:useLocalDpi xmlns:a14="http://schemas.microsoft.com/office/drawing/2010/main" val="0"/>
                              </a:ext>
                            </a:extLst>
                          </a:blip>
                          <a:srcRect t="66241"/>
                          <a:stretch/>
                        </pic:blipFill>
                        <pic:spPr bwMode="auto">
                          <a:xfrm>
                            <a:off x="0" y="175260"/>
                            <a:ext cx="4922520" cy="2139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3" name="Picture 303" descr="Graphical user interface, text&#10;&#10;Description automatically generated"/>
                          <pic:cNvPicPr>
                            <a:picLocks noChangeAspect="1"/>
                          </pic:cNvPicPr>
                        </pic:nvPicPr>
                        <pic:blipFill rotWithShape="1">
                          <a:blip r:embed="rId658">
                            <a:extLst>
                              <a:ext uri="{28A0092B-C50C-407E-A947-70E740481C1C}">
                                <a14:useLocalDpi xmlns:a14="http://schemas.microsoft.com/office/drawing/2010/main" val="0"/>
                              </a:ext>
                            </a:extLst>
                          </a:blip>
                          <a:srcRect b="70127"/>
                          <a:stretch/>
                        </pic:blipFill>
                        <pic:spPr bwMode="auto">
                          <a:xfrm>
                            <a:off x="0" y="15240"/>
                            <a:ext cx="4922520" cy="1892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3A4668B" id="Group 37" o:spid="_x0000_s1026" style="width:387.6pt;height:29.45pt;mso-position-horizontal-relative:char;mso-position-vertical-relative:line" coordorigin=",152" coordsize="49225,3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">
                <v:shape id="Picture 304" o:spid="_x0000_s1027" type="#_x0000_t75" alt="Graphical user interface, text&#10;&#10;Description automatically generated" style="position:absolute;top:1752;width:49225;height:2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">
                  <v:imagedata r:id="rId659" o:title="Graphical user interface, text&#10;&#10;Description automatically generated" croptop="43412f"/>
                </v:shape>
                <v:shape id="Picture 303" o:spid="_x0000_s1028" type="#_x0000_t75" alt="Graphical user interface, text&#10;&#10;Description automatically generated" style="position:absolute;top:152;width:49225;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">
                  <v:imagedata r:id="rId659" o:title="Graphical user interface, text&#10;&#10;Description automatically generated" cropbottom="45958f"/>
                </v:shape>
                <w10:anchorlock/>
              </v:group>
            </w:pict>
          </mc:Fallback>
        </mc:AlternateContent>
      </w:r>
    </w:p>
    <w:p w14:paraId="0F648203" w14:textId="3502BA8D" w:rsidR="00BD5986" w:rsidRDefault="005F5C15" w:rsidP="002F5936">
      <w:pPr>
        <w:spacing w:after="0" w:line="360" w:lineRule="auto"/>
      </w:pPr>
      <w:r>
        <w:t>Statement</w:t>
      </w:r>
      <w:r w:rsidR="00993AEE">
        <w:t xml:space="preserve"> is </w:t>
      </w:r>
      <w:r w:rsidR="002D64C4">
        <w:t>being checked as “Renting” in “cus</w:t>
      </w:r>
      <w:r w:rsidR="00D54720">
        <w:t>tomer</w:t>
      </w:r>
      <w:r w:rsidR="002D64C4">
        <w:t>BookingPayment.txt” file.</w:t>
      </w:r>
    </w:p>
    <w:p w14:paraId="3E4CAC79" w14:textId="1F314FD8" w:rsidR="00586870" w:rsidRDefault="00EA794C" w:rsidP="002F5936">
      <w:pPr>
        <w:spacing w:after="0" w:line="360" w:lineRule="auto"/>
      </w:pPr>
      <w:r>
        <w:rPr>
          <w:noProof/>
        </w:rPr>
        <w:lastRenderedPageBreak/>
        <w:drawing>
          <wp:anchor distT="0" distB="0" distL="114300" distR="114300" simplePos="0" relativeHeight="251658252" behindDoc="1" locked="0" layoutInCell="1" allowOverlap="1" wp14:anchorId="0832B711" wp14:editId="12346865">
            <wp:simplePos x="0" y="0"/>
            <wp:positionH relativeFrom="margin">
              <wp:align>left</wp:align>
            </wp:positionH>
            <wp:positionV relativeFrom="paragraph">
              <wp:posOffset>227850</wp:posOffset>
            </wp:positionV>
            <wp:extent cx="4800165" cy="232641"/>
            <wp:effectExtent l="0" t="0" r="635" b="0"/>
            <wp:wrapTight wrapText="bothSides">
              <wp:wrapPolygon edited="0">
                <wp:start x="0" y="0"/>
                <wp:lineTo x="0" y="19475"/>
                <wp:lineTo x="21517" y="19475"/>
                <wp:lineTo x="21517" y="0"/>
                <wp:lineTo x="0" y="0"/>
              </wp:wrapPolygon>
            </wp:wrapTight>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rotWithShape="1">
                    <a:blip r:embed="rId660">
                      <a:extLst>
                        <a:ext uri="{28A0092B-C50C-407E-A947-70E740481C1C}">
                          <a14:useLocalDpi xmlns:a14="http://schemas.microsoft.com/office/drawing/2010/main" val="0"/>
                        </a:ext>
                      </a:extLst>
                    </a:blip>
                    <a:srcRect t="67578"/>
                    <a:stretch/>
                  </pic:blipFill>
                  <pic:spPr bwMode="auto">
                    <a:xfrm>
                      <a:off x="0" y="0"/>
                      <a:ext cx="4800165" cy="23264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51" behindDoc="1" locked="0" layoutInCell="1" allowOverlap="1" wp14:anchorId="376BF90E" wp14:editId="7F95A236">
            <wp:simplePos x="0" y="0"/>
            <wp:positionH relativeFrom="column">
              <wp:posOffset>0</wp:posOffset>
            </wp:positionH>
            <wp:positionV relativeFrom="paragraph">
              <wp:posOffset>-635</wp:posOffset>
            </wp:positionV>
            <wp:extent cx="4800165" cy="270164"/>
            <wp:effectExtent l="0" t="0" r="635" b="0"/>
            <wp:wrapTight wrapText="bothSides">
              <wp:wrapPolygon edited="0">
                <wp:start x="0" y="0"/>
                <wp:lineTo x="0" y="19821"/>
                <wp:lineTo x="21517" y="19821"/>
                <wp:lineTo x="21517" y="0"/>
                <wp:lineTo x="0" y="0"/>
              </wp:wrapPolygon>
            </wp:wrapTight>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rotWithShape="1">
                    <a:blip r:embed="rId660">
                      <a:extLst>
                        <a:ext uri="{28A0092B-C50C-407E-A947-70E740481C1C}">
                          <a14:useLocalDpi xmlns:a14="http://schemas.microsoft.com/office/drawing/2010/main" val="0"/>
                        </a:ext>
                      </a:extLst>
                    </a:blip>
                    <a:srcRect b="62349"/>
                    <a:stretch/>
                  </pic:blipFill>
                  <pic:spPr bwMode="auto">
                    <a:xfrm>
                      <a:off x="0" y="0"/>
                      <a:ext cx="4800165" cy="270164"/>
                    </a:xfrm>
                    <a:prstGeom prst="rect">
                      <a:avLst/>
                    </a:prstGeom>
                    <a:ln>
                      <a:noFill/>
                    </a:ln>
                    <a:extLst>
                      <a:ext uri="{53640926-AAD7-44D8-BBD7-CCE9431645EC}">
                        <a14:shadowObscured xmlns:a14="http://schemas.microsoft.com/office/drawing/2010/main"/>
                      </a:ext>
                    </a:extLst>
                  </pic:spPr>
                </pic:pic>
              </a:graphicData>
            </a:graphic>
          </wp:anchor>
        </w:drawing>
      </w:r>
    </w:p>
    <w:p w14:paraId="1C4181B6" w14:textId="53528125" w:rsidR="00EA794C" w:rsidRDefault="00EA794C" w:rsidP="002F5936">
      <w:pPr>
        <w:spacing w:after="0" w:line="360" w:lineRule="auto"/>
      </w:pPr>
    </w:p>
    <w:p w14:paraId="2307BE03" w14:textId="0D616DB1" w:rsidR="002D64C4" w:rsidRDefault="008D464E" w:rsidP="002F5936">
      <w:pPr>
        <w:spacing w:after="0" w:line="360" w:lineRule="auto"/>
      </w:pPr>
      <w:r>
        <w:t xml:space="preserve">Car is being recorded </w:t>
      </w:r>
      <w:r w:rsidR="00B951C3">
        <w:t>“Rented” in “carDatabase.txt” file.</w:t>
      </w:r>
    </w:p>
    <w:p w14:paraId="4265B3D3" w14:textId="77777777" w:rsidR="00BD5986" w:rsidRDefault="00BD5986" w:rsidP="002F5936">
      <w:pPr>
        <w:spacing w:after="0" w:line="360" w:lineRule="auto"/>
      </w:pPr>
    </w:p>
    <w:p w14:paraId="72C53B6D" w14:textId="53F2C291" w:rsidR="00DE3448" w:rsidRDefault="00882524" w:rsidP="00405439">
      <w:pPr>
        <w:spacing w:after="0" w:line="360" w:lineRule="auto"/>
        <w:jc w:val="center"/>
      </w:pPr>
      <w:r>
        <w:rPr>
          <w:noProof/>
        </w:rPr>
        <w:drawing>
          <wp:inline distT="0" distB="0" distL="0" distR="0" wp14:anchorId="5B513E40" wp14:editId="6EC4B84D">
            <wp:extent cx="4838700" cy="1433526"/>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661"/>
                    <a:srcRect t="44629"/>
                    <a:stretch/>
                  </pic:blipFill>
                  <pic:spPr bwMode="auto">
                    <a:xfrm>
                      <a:off x="0" y="0"/>
                      <a:ext cx="4879592" cy="1445641"/>
                    </a:xfrm>
                    <a:prstGeom prst="rect">
                      <a:avLst/>
                    </a:prstGeom>
                    <a:ln>
                      <a:noFill/>
                    </a:ln>
                    <a:extLst>
                      <a:ext uri="{53640926-AAD7-44D8-BBD7-CCE9431645EC}">
                        <a14:shadowObscured xmlns:a14="http://schemas.microsoft.com/office/drawing/2010/main"/>
                      </a:ext>
                    </a:extLst>
                  </pic:spPr>
                </pic:pic>
              </a:graphicData>
            </a:graphic>
          </wp:inline>
        </w:drawing>
      </w:r>
    </w:p>
    <w:p w14:paraId="635E9870" w14:textId="7F62C414" w:rsidR="000E66EF" w:rsidRDefault="00DE3448" w:rsidP="003E1A18">
      <w:pPr>
        <w:spacing w:after="0" w:line="360" w:lineRule="auto"/>
        <w:ind w:firstLine="720"/>
        <w:jc w:val="both"/>
      </w:pPr>
      <w:r>
        <w:t>When there are relevant data, customers “There is no relevant data” message and will be redirected to the customer functionalities menu.</w:t>
      </w:r>
    </w:p>
    <w:p w14:paraId="0B0930C6" w14:textId="77777777" w:rsidR="00CA093C" w:rsidRDefault="00CA093C" w:rsidP="0002165A">
      <w:pPr>
        <w:spacing w:after="0" w:line="360" w:lineRule="auto"/>
        <w:ind w:firstLine="720"/>
      </w:pPr>
    </w:p>
    <w:p w14:paraId="44C3D903" w14:textId="729BD30D" w:rsidR="007A36AD" w:rsidRDefault="00D314EC" w:rsidP="008E2F2C">
      <w:pPr>
        <w:pStyle w:val="Heading2"/>
        <w:spacing w:before="0" w:line="360" w:lineRule="auto"/>
      </w:pPr>
      <w:bookmarkStart w:id="66" w:name="_Exit_System"/>
      <w:bookmarkStart w:id="67" w:name="_Toc74932930"/>
      <w:bookmarkEnd w:id="66"/>
      <w:r>
        <w:rPr>
          <w:noProof/>
        </w:rPr>
        <mc:AlternateContent>
          <mc:Choice Requires="wpg">
            <w:drawing>
              <wp:anchor distT="0" distB="0" distL="114300" distR="114300" simplePos="0" relativeHeight="251658497" behindDoc="0" locked="0" layoutInCell="1" allowOverlap="1" wp14:anchorId="72477390" wp14:editId="0BDF49C0">
                <wp:simplePos x="0" y="0"/>
                <wp:positionH relativeFrom="page">
                  <wp:align>center</wp:align>
                </wp:positionH>
                <wp:positionV relativeFrom="paragraph">
                  <wp:posOffset>230116</wp:posOffset>
                </wp:positionV>
                <wp:extent cx="5250180" cy="2927350"/>
                <wp:effectExtent l="0" t="0" r="7620" b="6350"/>
                <wp:wrapTopAndBottom/>
                <wp:docPr id="837" name="Group 837"/>
                <wp:cNvGraphicFramePr/>
                <a:graphic xmlns:a="http://schemas.openxmlformats.org/drawingml/2006/main">
                  <a:graphicData uri="http://schemas.microsoft.com/office/word/2010/wordprocessingGroup">
                    <wpg:wgp>
                      <wpg:cNvGrpSpPr/>
                      <wpg:grpSpPr>
                        <a:xfrm>
                          <a:off x="0" y="0"/>
                          <a:ext cx="5250180" cy="2927350"/>
                          <a:chOff x="0" y="0"/>
                          <a:chExt cx="5920740" cy="3451860"/>
                        </a:xfrm>
                      </wpg:grpSpPr>
                      <pic:pic xmlns:pic="http://schemas.openxmlformats.org/drawingml/2006/picture">
                        <pic:nvPicPr>
                          <pic:cNvPr id="121" name="Picture 121" descr="Text&#10;&#10;Description automatically generated"/>
                          <pic:cNvPicPr>
                            <a:picLocks noChangeAspect="1"/>
                          </pic:cNvPicPr>
                        </pic:nvPicPr>
                        <pic:blipFill rotWithShape="1">
                          <a:blip r:embed="rId662" cstate="print">
                            <a:extLst>
                              <a:ext uri="{28A0092B-C50C-407E-A947-70E740481C1C}">
                                <a14:useLocalDpi xmlns:a14="http://schemas.microsoft.com/office/drawing/2010/main" val="0"/>
                              </a:ext>
                            </a:extLst>
                          </a:blip>
                          <a:srcRect r="10096" b="37131"/>
                          <a:stretch/>
                        </pic:blipFill>
                        <pic:spPr bwMode="auto">
                          <a:xfrm>
                            <a:off x="0" y="15240"/>
                            <a:ext cx="3293110" cy="2033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1" name="Picture 181" descr="Text&#10;&#10;Description automatically generated"/>
                          <pic:cNvPicPr>
                            <a:picLocks noChangeAspect="1"/>
                          </pic:cNvPicPr>
                        </pic:nvPicPr>
                        <pic:blipFill rotWithShape="1">
                          <a:blip r:embed="rId663">
                            <a:extLst>
                              <a:ext uri="{28A0092B-C50C-407E-A947-70E740481C1C}">
                                <a14:useLocalDpi xmlns:a14="http://schemas.microsoft.com/office/drawing/2010/main" val="0"/>
                              </a:ext>
                            </a:extLst>
                          </a:blip>
                          <a:srcRect l="-1" r="36419" b="54056"/>
                          <a:stretch/>
                        </pic:blipFill>
                        <pic:spPr bwMode="auto">
                          <a:xfrm>
                            <a:off x="3261360" y="0"/>
                            <a:ext cx="2659380" cy="2093595"/>
                          </a:xfrm>
                          <a:prstGeom prst="rect">
                            <a:avLst/>
                          </a:prstGeom>
                          <a:ln>
                            <a:noFill/>
                          </a:ln>
                          <a:extLst>
                            <a:ext uri="{53640926-AAD7-44D8-BBD7-CCE9431645EC}">
                              <a14:shadowObscured xmlns:a14="http://schemas.microsoft.com/office/drawing/2010/main"/>
                            </a:ext>
                          </a:extLst>
                        </pic:spPr>
                      </pic:pic>
                      <wps:wsp>
                        <wps:cNvPr id="326" name="Rectangle 326"/>
                        <wps:cNvSpPr/>
                        <wps:spPr>
                          <a:xfrm>
                            <a:off x="2358390" y="1619250"/>
                            <a:ext cx="777362" cy="35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50058E" w14:textId="77777777" w:rsidR="001674CD" w:rsidRPr="001674CD" w:rsidRDefault="001674CD" w:rsidP="001674CD">
                              <w:pPr>
                                <w:jc w:val="center"/>
                                <w:rPr>
                                  <w:b/>
                                  <w:bCs/>
                                  <w:color w:val="FF0000"/>
                                </w:rPr>
                              </w:pPr>
                              <w:r w:rsidRPr="001674CD">
                                <w:rPr>
                                  <w:b/>
                                  <w:bCs/>
                                  <w:color w:val="FF0000"/>
                                </w:rPr>
                                <w:t>Admin</w:t>
                              </w:r>
                              <w:r w:rsidR="001326A8">
                                <w:rPr>
                                  <w:b/>
                                  <w:bCs/>
                                  <w:color w:val="FF0000"/>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918710" y="1626870"/>
                            <a:ext cx="921651" cy="35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F1DCC5" w14:textId="77777777" w:rsidR="001326A8" w:rsidRPr="001674CD" w:rsidRDefault="001326A8" w:rsidP="001326A8">
                              <w:pPr>
                                <w:jc w:val="center"/>
                                <w:rPr>
                                  <w:b/>
                                  <w:bCs/>
                                  <w:color w:val="FF0000"/>
                                </w:rPr>
                              </w:pPr>
                              <w:r>
                                <w:rPr>
                                  <w:b/>
                                  <w:bCs/>
                                  <w:color w:val="FF0000"/>
                                </w:rPr>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0" name="Group 340"/>
                        <wpg:cNvGrpSpPr/>
                        <wpg:grpSpPr>
                          <a:xfrm>
                            <a:off x="1165860" y="2011680"/>
                            <a:ext cx="3787140" cy="1440180"/>
                            <a:chOff x="0" y="0"/>
                            <a:chExt cx="4099560" cy="1449070"/>
                          </a:xfrm>
                        </wpg:grpSpPr>
                        <pic:pic xmlns:pic="http://schemas.openxmlformats.org/drawingml/2006/picture">
                          <pic:nvPicPr>
                            <pic:cNvPr id="218" name="Picture 218" descr="Text&#10;&#10;Description automatically generated"/>
                            <pic:cNvPicPr>
                              <a:picLocks noChangeAspect="1"/>
                            </pic:cNvPicPr>
                          </pic:nvPicPr>
                          <pic:blipFill>
                            <a:blip r:embed="rId664"/>
                            <a:stretch>
                              <a:fillRect/>
                            </a:stretch>
                          </pic:blipFill>
                          <pic:spPr>
                            <a:xfrm>
                              <a:off x="0" y="0"/>
                              <a:ext cx="4099560" cy="1449070"/>
                            </a:xfrm>
                            <a:prstGeom prst="rect">
                              <a:avLst/>
                            </a:prstGeom>
                          </pic:spPr>
                        </pic:pic>
                        <wps:wsp>
                          <wps:cNvPr id="336" name="Rectangle 336"/>
                          <wps:cNvSpPr/>
                          <wps:spPr>
                            <a:xfrm>
                              <a:off x="3189953" y="999818"/>
                              <a:ext cx="777362" cy="35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F56A5" w14:textId="77777777" w:rsidR="00C27207" w:rsidRPr="001674CD" w:rsidRDefault="00C27207" w:rsidP="00C27207">
                                <w:pPr>
                                  <w:jc w:val="center"/>
                                  <w:rPr>
                                    <w:b/>
                                    <w:bCs/>
                                    <w:color w:val="FF0000"/>
                                  </w:rPr>
                                </w:pPr>
                                <w:r>
                                  <w:rPr>
                                    <w:b/>
                                    <w:bCs/>
                                    <w:color w:val="FF0000"/>
                                  </w:rPr>
                                  <w:t>Visitors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2477390" id="Group 837" o:spid="_x0000_s1234" style="position:absolute;left:0;text-align:left;margin-left:0;margin-top:18.1pt;width:413.4pt;height:230.5pt;z-index:251658497;mso-position-horizontal:center;mso-position-horizontal-relative:page;mso-width-relative:margin;mso-height-relative:margin" coordsize="59207,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">
                <v:shape id="Picture 121" o:spid="_x0000_s1235" type="#_x0000_t75" alt="Text&#10;&#10;Description automatically generated" style="position:absolute;top:152;width:32931;height:2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">
                  <v:imagedata r:id="rId665" o:title="Text&#10;&#10;Description automatically generated" cropbottom="24334f" cropright="6617f"/>
                </v:shape>
                <v:shape id="Picture 181" o:spid="_x0000_s1236" type="#_x0000_t75" alt="Text&#10;&#10;Description automatically generated" style="position:absolute;left:32613;width:26594;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">
                  <v:imagedata r:id="rId666" o:title="Text&#10;&#10;Description automatically generated" cropbottom="35426f" cropleft="-1f" cropright="23868f"/>
                </v:shape>
                <v:rect id="Rectangle 326" o:spid="_x0000_s1237" style="position:absolute;left:23583;top:16192;width:7774;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" filled="f" strokecolor="red" strokeweight="2.25pt">
                  <v:textbox>
                    <w:txbxContent>
                      <w:p w14:paraId="1450058E" w14:textId="77777777" w:rsidR="001674CD" w:rsidRPr="001674CD" w:rsidRDefault="001674CD" w:rsidP="001674CD">
                        <w:pPr>
                          <w:jc w:val="center"/>
                          <w:rPr>
                            <w:b/>
                            <w:bCs/>
                            <w:color w:val="FF0000"/>
                          </w:rPr>
                        </w:pPr>
                        <w:r w:rsidRPr="001674CD">
                          <w:rPr>
                            <w:b/>
                            <w:bCs/>
                            <w:color w:val="FF0000"/>
                          </w:rPr>
                          <w:t>Admin</w:t>
                        </w:r>
                        <w:r w:rsidR="001326A8">
                          <w:rPr>
                            <w:b/>
                            <w:bCs/>
                            <w:color w:val="FF0000"/>
                          </w:rPr>
                          <w:t>s</w:t>
                        </w:r>
                      </w:p>
                    </w:txbxContent>
                  </v:textbox>
                </v:rect>
                <v:rect id="Rectangle 329" o:spid="_x0000_s1238" style="position:absolute;left:49187;top:16268;width:921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" filled="f" strokecolor="red" strokeweight="2.25pt">
                  <v:textbox>
                    <w:txbxContent>
                      <w:p w14:paraId="5CF1DCC5" w14:textId="77777777" w:rsidR="001326A8" w:rsidRPr="001674CD" w:rsidRDefault="001326A8" w:rsidP="001326A8">
                        <w:pPr>
                          <w:jc w:val="center"/>
                          <w:rPr>
                            <w:b/>
                            <w:bCs/>
                            <w:color w:val="FF0000"/>
                          </w:rPr>
                        </w:pPr>
                        <w:r>
                          <w:rPr>
                            <w:b/>
                            <w:bCs/>
                            <w:color w:val="FF0000"/>
                          </w:rPr>
                          <w:t>Customers</w:t>
                        </w:r>
                      </w:p>
                    </w:txbxContent>
                  </v:textbox>
                </v:rect>
                <v:group id="Group 340" o:spid="_x0000_s1239" style="position:absolute;left:11658;top:20116;width:37872;height:14402" coordsize="40995,1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Picture 218" o:spid="_x0000_s1240" type="#_x0000_t75" alt="Text&#10;&#10;Description automatically generated" style="position:absolute;width:40995;height:14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">
                    <v:imagedata r:id="rId667" o:title="Text&#10;&#10;Description automatically generated"/>
                  </v:shape>
                  <v:rect id="Rectangle 336" o:spid="_x0000_s1241" style="position:absolute;left:31899;top:9998;width:7774;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" filled="f" strokecolor="red" strokeweight="2.25pt">
                    <v:textbox>
                      <w:txbxContent>
                        <w:p w14:paraId="45AF56A5" w14:textId="77777777" w:rsidR="00C27207" w:rsidRPr="001674CD" w:rsidRDefault="00C27207" w:rsidP="00C27207">
                          <w:pPr>
                            <w:jc w:val="center"/>
                            <w:rPr>
                              <w:b/>
                              <w:bCs/>
                              <w:color w:val="FF0000"/>
                            </w:rPr>
                          </w:pPr>
                          <w:r>
                            <w:rPr>
                              <w:b/>
                              <w:bCs/>
                              <w:color w:val="FF0000"/>
                            </w:rPr>
                            <w:t>Visitors</w:t>
                          </w:r>
                        </w:p>
                      </w:txbxContent>
                    </v:textbox>
                  </v:rect>
                </v:group>
                <w10:wrap type="topAndBottom" anchorx="page"/>
              </v:group>
            </w:pict>
          </mc:Fallback>
        </mc:AlternateContent>
      </w:r>
      <w:r w:rsidR="000319D2">
        <w:t>Exit System</w:t>
      </w:r>
      <w:bookmarkEnd w:id="67"/>
    </w:p>
    <w:p w14:paraId="04CF6107" w14:textId="5742BFA4" w:rsidR="001F22A0" w:rsidRDefault="001F22A0" w:rsidP="008E2F2C">
      <w:pPr>
        <w:spacing w:after="0" w:line="360" w:lineRule="auto"/>
      </w:pPr>
    </w:p>
    <w:p w14:paraId="14AF7C2D" w14:textId="3A061F0F" w:rsidR="00D314EC" w:rsidRDefault="001F22A0" w:rsidP="008E2F2C">
      <w:pPr>
        <w:spacing w:after="0" w:line="360" w:lineRule="auto"/>
        <w:ind w:firstLine="720"/>
        <w:jc w:val="both"/>
      </w:pPr>
      <w:r>
        <w:t xml:space="preserve">To exit the system, admins </w:t>
      </w:r>
      <w:r w:rsidR="00AD2D36">
        <w:t>and registered customers</w:t>
      </w:r>
      <w:r>
        <w:t xml:space="preserve"> can </w:t>
      </w:r>
      <w:r w:rsidRPr="00736729">
        <w:rPr>
          <w:b/>
        </w:rPr>
        <w:t>select 8</w:t>
      </w:r>
      <w:r>
        <w:t xml:space="preserve"> in the functionalities menu.</w:t>
      </w:r>
      <w:r w:rsidR="00AD2D36">
        <w:t xml:space="preserve"> </w:t>
      </w:r>
      <w:r w:rsidR="00853A91" w:rsidRPr="00736729">
        <w:rPr>
          <w:b/>
        </w:rPr>
        <w:t>Selecting 4,</w:t>
      </w:r>
      <w:r w:rsidR="00853A91">
        <w:t xml:space="preserve"> visitors can </w:t>
      </w:r>
      <w:r w:rsidR="00853A91" w:rsidRPr="00FB3797">
        <w:t>exit the car rental system</w:t>
      </w:r>
      <w:r w:rsidR="00853A91">
        <w:t xml:space="preserve">. </w:t>
      </w:r>
      <w:r w:rsidR="003051A0">
        <w:t xml:space="preserve">After </w:t>
      </w:r>
      <w:r w:rsidR="00E968A0">
        <w:t>choosing the exit system option on users’ respective menus</w:t>
      </w:r>
      <w:r w:rsidR="003051A0">
        <w:t xml:space="preserve">, users </w:t>
      </w:r>
      <w:r w:rsidR="004A36F7">
        <w:t xml:space="preserve">will need to confirm their action </w:t>
      </w:r>
      <w:r w:rsidR="0002165A">
        <w:t xml:space="preserve">on either ending the program or returning to the </w:t>
      </w:r>
      <w:hyperlink w:anchor="_Welcome_Page" w:history="1">
        <w:r w:rsidR="0002165A" w:rsidRPr="001571C6">
          <w:rPr>
            <w:rStyle w:val="Hyperlink"/>
          </w:rPr>
          <w:t>welcome page</w:t>
        </w:r>
      </w:hyperlink>
      <w:r w:rsidR="0002165A">
        <w:t xml:space="preserve"> </w:t>
      </w:r>
      <w:r w:rsidR="002A4803">
        <w:t xml:space="preserve">as </w:t>
      </w:r>
      <w:r w:rsidR="003219C1">
        <w:t xml:space="preserve">sometimes users might </w:t>
      </w:r>
      <w:r w:rsidR="00351C4F">
        <w:t xml:space="preserve">access exit system by accident. </w:t>
      </w:r>
    </w:p>
    <w:p w14:paraId="35E8BF17" w14:textId="6E7B14E0" w:rsidR="00CC48FA" w:rsidRDefault="00D314EC" w:rsidP="008E2F2C">
      <w:pPr>
        <w:spacing w:after="0" w:line="360" w:lineRule="auto"/>
      </w:pPr>
      <w:r>
        <w:br w:type="page"/>
      </w:r>
    </w:p>
    <w:p w14:paraId="4939F3D2" w14:textId="6C24F3D5" w:rsidR="00643C90" w:rsidRDefault="00643C90" w:rsidP="001D2191">
      <w:pPr>
        <w:pStyle w:val="Heading1"/>
      </w:pPr>
      <w:bookmarkStart w:id="68" w:name="_Toc72933420"/>
      <w:bookmarkStart w:id="69" w:name="_Toc74932931"/>
      <w:r>
        <w:lastRenderedPageBreak/>
        <w:t>Conclusion</w:t>
      </w:r>
      <w:bookmarkEnd w:id="68"/>
      <w:bookmarkEnd w:id="69"/>
      <w:r>
        <w:t xml:space="preserve"> </w:t>
      </w:r>
    </w:p>
    <w:p w14:paraId="7AE5DEC3" w14:textId="3DACDE71" w:rsidR="00957D62" w:rsidRDefault="00957D62" w:rsidP="00571979">
      <w:pPr>
        <w:spacing w:after="0" w:line="360" w:lineRule="auto"/>
        <w:rPr>
          <w:rFonts w:cs="Times New Roman"/>
          <w:szCs w:val="24"/>
        </w:rPr>
      </w:pPr>
    </w:p>
    <w:p w14:paraId="2BDE6633" w14:textId="3985E591" w:rsidR="00643C90" w:rsidRDefault="00353FC7" w:rsidP="002027A6">
      <w:pPr>
        <w:spacing w:after="0" w:line="360" w:lineRule="auto"/>
        <w:ind w:firstLine="720"/>
        <w:jc w:val="both"/>
        <w:rPr>
          <w:rFonts w:cs="Times New Roman"/>
          <w:szCs w:val="24"/>
        </w:rPr>
      </w:pPr>
      <w:r>
        <w:rPr>
          <w:rFonts w:cs="Times New Roman"/>
          <w:szCs w:val="24"/>
        </w:rPr>
        <w:t xml:space="preserve">In conclusion, </w:t>
      </w:r>
      <w:r w:rsidR="00981B9D">
        <w:rPr>
          <w:rFonts w:cs="Times New Roman"/>
          <w:szCs w:val="24"/>
        </w:rPr>
        <w:t>to</w:t>
      </w:r>
      <w:r w:rsidR="009B2A6B">
        <w:rPr>
          <w:rFonts w:cs="Times New Roman"/>
          <w:szCs w:val="24"/>
        </w:rPr>
        <w:t xml:space="preserve"> </w:t>
      </w:r>
      <w:r w:rsidR="00A154BE">
        <w:rPr>
          <w:rFonts w:cs="Times New Roman"/>
          <w:szCs w:val="24"/>
        </w:rPr>
        <w:t>develop</w:t>
      </w:r>
      <w:r w:rsidR="009B2A6B">
        <w:rPr>
          <w:rFonts w:cs="Times New Roman"/>
          <w:szCs w:val="24"/>
        </w:rPr>
        <w:t xml:space="preserve"> a well</w:t>
      </w:r>
      <w:r w:rsidR="00F73450">
        <w:rPr>
          <w:rFonts w:cs="Times New Roman"/>
          <w:szCs w:val="24"/>
        </w:rPr>
        <w:t xml:space="preserve"> function</w:t>
      </w:r>
      <w:r w:rsidR="00A154BE">
        <w:rPr>
          <w:rFonts w:cs="Times New Roman"/>
          <w:szCs w:val="24"/>
        </w:rPr>
        <w:t xml:space="preserve"> online car rental</w:t>
      </w:r>
      <w:r w:rsidR="009B2A6B">
        <w:rPr>
          <w:rFonts w:cs="Times New Roman"/>
          <w:szCs w:val="24"/>
        </w:rPr>
        <w:t xml:space="preserve"> system, </w:t>
      </w:r>
      <w:r w:rsidR="00A94FBC">
        <w:rPr>
          <w:rFonts w:cs="Times New Roman"/>
          <w:szCs w:val="24"/>
        </w:rPr>
        <w:t xml:space="preserve">it is required to </w:t>
      </w:r>
      <w:r w:rsidR="001D724F">
        <w:rPr>
          <w:rFonts w:cs="Times New Roman"/>
          <w:szCs w:val="24"/>
        </w:rPr>
        <w:t xml:space="preserve">make some assumptions on the system. </w:t>
      </w:r>
      <w:r w:rsidR="00696A0D">
        <w:rPr>
          <w:rFonts w:cs="Times New Roman"/>
          <w:szCs w:val="24"/>
        </w:rPr>
        <w:t xml:space="preserve">After having those assumptions, </w:t>
      </w:r>
      <w:r w:rsidR="009B7C14">
        <w:rPr>
          <w:rFonts w:cs="Times New Roman"/>
          <w:szCs w:val="24"/>
        </w:rPr>
        <w:t xml:space="preserve">a list of pseudocodes and flowcharts should be </w:t>
      </w:r>
      <w:r w:rsidR="008759E7">
        <w:rPr>
          <w:rFonts w:cs="Times New Roman"/>
          <w:szCs w:val="24"/>
        </w:rPr>
        <w:t xml:space="preserve">clarified to visualize the flow of the program works. </w:t>
      </w:r>
      <w:r w:rsidR="00202B36">
        <w:rPr>
          <w:rFonts w:cs="Times New Roman"/>
          <w:szCs w:val="24"/>
        </w:rPr>
        <w:t>T</w:t>
      </w:r>
      <w:r w:rsidR="002C52DE">
        <w:rPr>
          <w:rFonts w:cs="Times New Roman"/>
          <w:szCs w:val="24"/>
        </w:rPr>
        <w:t xml:space="preserve">he process of distributing the </w:t>
      </w:r>
      <w:r w:rsidR="00710A03">
        <w:rPr>
          <w:rFonts w:cs="Times New Roman"/>
          <w:szCs w:val="24"/>
        </w:rPr>
        <w:t>pseudocodes and flowcharts</w:t>
      </w:r>
      <w:r w:rsidR="00202B36">
        <w:rPr>
          <w:rFonts w:cs="Times New Roman"/>
          <w:szCs w:val="24"/>
        </w:rPr>
        <w:t xml:space="preserve"> involve</w:t>
      </w:r>
      <w:r w:rsidR="00710A03">
        <w:rPr>
          <w:rFonts w:cs="Times New Roman"/>
          <w:szCs w:val="24"/>
        </w:rPr>
        <w:t xml:space="preserve"> </w:t>
      </w:r>
      <w:r w:rsidR="00C17C89">
        <w:rPr>
          <w:rFonts w:cs="Times New Roman"/>
          <w:szCs w:val="24"/>
        </w:rPr>
        <w:t xml:space="preserve">many logical </w:t>
      </w:r>
      <w:r w:rsidR="00202B36">
        <w:rPr>
          <w:rFonts w:cs="Times New Roman"/>
          <w:szCs w:val="24"/>
        </w:rPr>
        <w:t>thinking and</w:t>
      </w:r>
      <w:r w:rsidR="00383DEB">
        <w:rPr>
          <w:rFonts w:cs="Times New Roman"/>
          <w:szCs w:val="24"/>
        </w:rPr>
        <w:t xml:space="preserve"> </w:t>
      </w:r>
      <w:r w:rsidR="00DB5309">
        <w:rPr>
          <w:rFonts w:cs="Times New Roman"/>
          <w:szCs w:val="24"/>
        </w:rPr>
        <w:t xml:space="preserve">code sequence arrangement. </w:t>
      </w:r>
      <w:r w:rsidR="00E30F47">
        <w:rPr>
          <w:rFonts w:cs="Times New Roman"/>
          <w:szCs w:val="24"/>
        </w:rPr>
        <w:t xml:space="preserve">Using the pseudocodes and flowcharts as </w:t>
      </w:r>
      <w:r w:rsidR="00D258AD">
        <w:rPr>
          <w:rFonts w:cs="Times New Roman"/>
          <w:szCs w:val="24"/>
        </w:rPr>
        <w:t xml:space="preserve">guidelines, </w:t>
      </w:r>
      <w:r w:rsidR="006A26E5">
        <w:rPr>
          <w:rFonts w:cs="Times New Roman"/>
          <w:szCs w:val="24"/>
        </w:rPr>
        <w:t xml:space="preserve">the </w:t>
      </w:r>
      <w:r w:rsidR="00260C64">
        <w:rPr>
          <w:rFonts w:cs="Times New Roman"/>
          <w:szCs w:val="24"/>
        </w:rPr>
        <w:t xml:space="preserve">Python </w:t>
      </w:r>
      <w:r w:rsidR="00315EED">
        <w:rPr>
          <w:rFonts w:cs="Times New Roman"/>
          <w:szCs w:val="24"/>
        </w:rPr>
        <w:t>code</w:t>
      </w:r>
      <w:r w:rsidR="00FE78DC">
        <w:rPr>
          <w:rFonts w:cs="Times New Roman"/>
          <w:szCs w:val="24"/>
        </w:rPr>
        <w:t xml:space="preserve"> had been programmed</w:t>
      </w:r>
      <w:r w:rsidR="00322983">
        <w:rPr>
          <w:rFonts w:cs="Times New Roman"/>
          <w:szCs w:val="24"/>
        </w:rPr>
        <w:t xml:space="preserve"> step by step and it is being tested</w:t>
      </w:r>
      <w:r w:rsidR="0008496B">
        <w:rPr>
          <w:rFonts w:cs="Times New Roman"/>
          <w:szCs w:val="24"/>
        </w:rPr>
        <w:t xml:space="preserve">, debug until </w:t>
      </w:r>
      <w:r w:rsidR="00F63586">
        <w:rPr>
          <w:rFonts w:cs="Times New Roman"/>
          <w:szCs w:val="24"/>
        </w:rPr>
        <w:t xml:space="preserve">the code functionalizes </w:t>
      </w:r>
      <w:r w:rsidR="00D22D36">
        <w:rPr>
          <w:rFonts w:cs="Times New Roman"/>
          <w:szCs w:val="24"/>
        </w:rPr>
        <w:t xml:space="preserve">according to the program assumption. </w:t>
      </w:r>
      <w:r w:rsidR="00AD4F82">
        <w:rPr>
          <w:rFonts w:cs="Times New Roman"/>
          <w:szCs w:val="24"/>
        </w:rPr>
        <w:t xml:space="preserve">To </w:t>
      </w:r>
      <w:r w:rsidR="0093204C">
        <w:rPr>
          <w:rFonts w:cs="Times New Roman"/>
          <w:szCs w:val="24"/>
        </w:rPr>
        <w:t>make th</w:t>
      </w:r>
      <w:r w:rsidR="001523B4">
        <w:rPr>
          <w:rFonts w:cs="Times New Roman"/>
          <w:szCs w:val="24"/>
        </w:rPr>
        <w:t xml:space="preserve">e </w:t>
      </w:r>
      <w:r w:rsidR="00A154BE">
        <w:rPr>
          <w:rFonts w:cs="Times New Roman"/>
          <w:szCs w:val="24"/>
        </w:rPr>
        <w:t>o</w:t>
      </w:r>
      <w:r w:rsidR="001523B4">
        <w:rPr>
          <w:rFonts w:cs="Times New Roman"/>
          <w:szCs w:val="24"/>
        </w:rPr>
        <w:t>n</w:t>
      </w:r>
      <w:r w:rsidR="00343F8F">
        <w:rPr>
          <w:rFonts w:cs="Times New Roman"/>
          <w:szCs w:val="24"/>
        </w:rPr>
        <w:t>line car rental system</w:t>
      </w:r>
      <w:r w:rsidR="0093204C">
        <w:rPr>
          <w:rFonts w:cs="Times New Roman"/>
          <w:szCs w:val="24"/>
        </w:rPr>
        <w:t xml:space="preserve"> more realistic, </w:t>
      </w:r>
      <w:r w:rsidR="00343F8F">
        <w:rPr>
          <w:rFonts w:cs="Times New Roman"/>
          <w:szCs w:val="24"/>
        </w:rPr>
        <w:t xml:space="preserve">the Python code is being integrated with </w:t>
      </w:r>
      <w:r w:rsidR="00500163">
        <w:rPr>
          <w:rFonts w:cs="Times New Roman"/>
          <w:szCs w:val="24"/>
        </w:rPr>
        <w:t>three text files that act as databases to store car details, customer details and customer booking &amp; payment statement.</w:t>
      </w:r>
      <w:r w:rsidR="002736C9">
        <w:rPr>
          <w:rFonts w:cs="Times New Roman"/>
          <w:szCs w:val="24"/>
        </w:rPr>
        <w:t xml:space="preserve"> The execution of the entire program </w:t>
      </w:r>
      <w:r w:rsidR="008449DC">
        <w:rPr>
          <w:rFonts w:cs="Times New Roman"/>
          <w:szCs w:val="24"/>
        </w:rPr>
        <w:t>serves</w:t>
      </w:r>
      <w:r w:rsidR="002736C9">
        <w:rPr>
          <w:rFonts w:cs="Times New Roman"/>
          <w:szCs w:val="24"/>
        </w:rPr>
        <w:t xml:space="preserve"> the</w:t>
      </w:r>
      <w:r w:rsidR="00C65F4B">
        <w:rPr>
          <w:rFonts w:cs="Times New Roman"/>
          <w:szCs w:val="24"/>
        </w:rPr>
        <w:t xml:space="preserve"> car rental admins and the customers</w:t>
      </w:r>
      <w:r w:rsidR="00B02E3E">
        <w:rPr>
          <w:rFonts w:cs="Times New Roman"/>
          <w:szCs w:val="24"/>
        </w:rPr>
        <w:t xml:space="preserve"> with respective functionalities</w:t>
      </w:r>
      <w:r w:rsidR="00C65F4B">
        <w:rPr>
          <w:rFonts w:cs="Times New Roman"/>
          <w:szCs w:val="24"/>
        </w:rPr>
        <w:t xml:space="preserve">. </w:t>
      </w:r>
      <w:r w:rsidR="00B02E3E">
        <w:rPr>
          <w:rFonts w:cs="Times New Roman"/>
          <w:szCs w:val="24"/>
        </w:rPr>
        <w:t>The program is</w:t>
      </w:r>
      <w:r w:rsidR="00243AA3">
        <w:rPr>
          <w:rFonts w:cs="Times New Roman"/>
          <w:szCs w:val="24"/>
        </w:rPr>
        <w:t xml:space="preserve"> a menu driven </w:t>
      </w:r>
      <w:r w:rsidR="00D86727">
        <w:rPr>
          <w:rFonts w:cs="Times New Roman"/>
          <w:szCs w:val="24"/>
        </w:rPr>
        <w:t>system that</w:t>
      </w:r>
      <w:r w:rsidR="008449DC">
        <w:rPr>
          <w:rFonts w:cs="Times New Roman"/>
          <w:szCs w:val="24"/>
        </w:rPr>
        <w:t xml:space="preserve"> users can</w:t>
      </w:r>
      <w:r w:rsidR="00F00B2E">
        <w:rPr>
          <w:rFonts w:cs="Times New Roman"/>
          <w:szCs w:val="24"/>
        </w:rPr>
        <w:t xml:space="preserve"> perform </w:t>
      </w:r>
      <w:r w:rsidR="008449DC">
        <w:rPr>
          <w:rFonts w:cs="Times New Roman"/>
          <w:szCs w:val="24"/>
        </w:rPr>
        <w:t>their actions based on their preferences</w:t>
      </w:r>
      <w:r w:rsidR="00F00B2E">
        <w:rPr>
          <w:rFonts w:cs="Times New Roman"/>
          <w:szCs w:val="24"/>
        </w:rPr>
        <w:t xml:space="preserve"> on the options</w:t>
      </w:r>
      <w:r w:rsidR="008449DC">
        <w:rPr>
          <w:rFonts w:cs="Times New Roman"/>
          <w:szCs w:val="24"/>
        </w:rPr>
        <w:t>.</w:t>
      </w:r>
      <w:r w:rsidR="00F00B2E">
        <w:rPr>
          <w:rFonts w:cs="Times New Roman"/>
          <w:szCs w:val="24"/>
        </w:rPr>
        <w:t xml:space="preserve"> The system had been preserved error free with </w:t>
      </w:r>
      <w:r w:rsidR="00002C48">
        <w:rPr>
          <w:rFonts w:cs="Times New Roman"/>
          <w:szCs w:val="24"/>
        </w:rPr>
        <w:t xml:space="preserve">the </w:t>
      </w:r>
      <w:r w:rsidR="00D86727">
        <w:rPr>
          <w:rFonts w:cs="Times New Roman"/>
          <w:szCs w:val="24"/>
        </w:rPr>
        <w:t>setup</w:t>
      </w:r>
      <w:r w:rsidR="00002C48">
        <w:rPr>
          <w:rFonts w:cs="Times New Roman"/>
          <w:szCs w:val="24"/>
        </w:rPr>
        <w:t xml:space="preserve"> of multiple validations.</w:t>
      </w:r>
    </w:p>
    <w:p w14:paraId="378BF693" w14:textId="0F7F2E89" w:rsidR="00643C90" w:rsidRDefault="00643C90">
      <w:pPr>
        <w:rPr>
          <w:rFonts w:cs="Times New Roman"/>
          <w:szCs w:val="24"/>
        </w:rPr>
      </w:pPr>
      <w:r>
        <w:rPr>
          <w:rFonts w:cs="Times New Roman"/>
          <w:szCs w:val="24"/>
        </w:rPr>
        <w:br w:type="page"/>
      </w:r>
    </w:p>
    <w:bookmarkStart w:id="70" w:name="_Toc72933421" w:displacedByCustomXml="next"/>
    <w:bookmarkStart w:id="71" w:name="_Toc74932932" w:displacedByCustomXml="next"/>
    <w:sdt>
      <w:sdtPr>
        <w:rPr>
          <w:rFonts w:eastAsiaTheme="minorHAnsi" w:cstheme="minorBidi"/>
          <w:b w:val="0"/>
          <w:szCs w:val="22"/>
          <w:u w:val="none"/>
        </w:rPr>
        <w:id w:val="593299184"/>
        <w:docPartObj>
          <w:docPartGallery w:val="Bibliographies"/>
          <w:docPartUnique/>
        </w:docPartObj>
      </w:sdtPr>
      <w:sdtEndPr>
        <w:rPr>
          <w:rFonts w:eastAsia="SimSun" w:cs="Times New Roman"/>
          <w:szCs w:val="24"/>
        </w:rPr>
      </w:sdtEndPr>
      <w:sdtContent>
        <w:p w14:paraId="5F794DC5" w14:textId="0A786826" w:rsidR="00643C90" w:rsidRPr="005F6BE3" w:rsidRDefault="00643C90" w:rsidP="0020504A">
          <w:pPr>
            <w:pStyle w:val="Heading1"/>
            <w:rPr>
              <w:rStyle w:val="Heading1Char"/>
              <w:b/>
            </w:rPr>
          </w:pPr>
          <w:r w:rsidRPr="005F6BE3">
            <w:rPr>
              <w:rStyle w:val="Heading1Char"/>
              <w:b/>
            </w:rPr>
            <w:t>References</w:t>
          </w:r>
          <w:bookmarkEnd w:id="71"/>
          <w:bookmarkEnd w:id="70"/>
        </w:p>
        <w:p w14:paraId="4F0AB80E" w14:textId="77777777" w:rsidR="00643C90" w:rsidRPr="00643C90" w:rsidRDefault="00643C90" w:rsidP="00643C90"/>
        <w:sdt>
          <w:sdtPr>
            <w:rPr>
              <w:rFonts w:cs="Times New Roman"/>
              <w:szCs w:val="24"/>
            </w:rPr>
            <w:id w:val="-1218112139"/>
            <w:bibliography/>
          </w:sdtPr>
          <w:sdtEndPr/>
          <w:sdtContent>
            <w:sdt>
              <w:sdtPr>
                <w:rPr>
                  <w:rFonts w:cs="Times New Roman"/>
                  <w:szCs w:val="24"/>
                </w:rPr>
                <w:id w:val="-573587230"/>
                <w:bibliography/>
              </w:sdtPr>
              <w:sdtEndPr/>
              <w:sdtContent>
                <w:sdt>
                  <w:sdtPr>
                    <w:rPr>
                      <w:rFonts w:cs="Times New Roman"/>
                      <w:szCs w:val="24"/>
                    </w:rPr>
                    <w:id w:val="-1702850928"/>
                    <w:bibliography/>
                  </w:sdtPr>
                  <w:sdtEndPr/>
                  <w:sdtContent>
                    <w:p w14:paraId="3FEF4E86" w14:textId="77777777" w:rsidR="00A57813" w:rsidRDefault="00643C90" w:rsidP="00A57813">
                      <w:pPr>
                        <w:pStyle w:val="Bibliography"/>
                        <w:rPr>
                          <w:noProof/>
                          <w:szCs w:val="24"/>
                        </w:rPr>
                      </w:pPr>
                      <w:r w:rsidRPr="00643C90">
                        <w:rPr>
                          <w:rFonts w:cs="Times New Roman"/>
                          <w:szCs w:val="24"/>
                        </w:rPr>
                        <w:fldChar w:fldCharType="begin"/>
                      </w:r>
                      <w:r w:rsidRPr="00643C90">
                        <w:rPr>
                          <w:rFonts w:cs="Times New Roman"/>
                          <w:szCs w:val="24"/>
                        </w:rPr>
                        <w:instrText xml:space="preserve"> BIBLIOGRAPHY </w:instrText>
                      </w:r>
                      <w:r w:rsidRPr="00643C90">
                        <w:rPr>
                          <w:rFonts w:cs="Times New Roman"/>
                          <w:szCs w:val="24"/>
                        </w:rPr>
                        <w:fldChar w:fldCharType="separate"/>
                      </w:r>
                      <w:r w:rsidR="00A57813">
                        <w:rPr>
                          <w:noProof/>
                        </w:rPr>
                        <w:t xml:space="preserve">Algoquin College, 2003. </w:t>
                      </w:r>
                      <w:r w:rsidR="00A57813">
                        <w:rPr>
                          <w:i/>
                          <w:iCs/>
                          <w:noProof/>
                        </w:rPr>
                        <w:t xml:space="preserve">Flowcharting. </w:t>
                      </w:r>
                      <w:r w:rsidR="00A57813">
                        <w:rPr>
                          <w:noProof/>
                        </w:rPr>
                        <w:t xml:space="preserve">[Online] </w:t>
                      </w:r>
                      <w:r w:rsidR="00A57813">
                        <w:rPr>
                          <w:noProof/>
                        </w:rPr>
                        <w:br/>
                        <w:t xml:space="preserve">Available at: </w:t>
                      </w:r>
                      <w:r w:rsidR="00A57813">
                        <w:rPr>
                          <w:noProof/>
                          <w:u w:val="single"/>
                        </w:rPr>
                        <w:t>http://elearning.algonquincollege.com/coursemat/mcintyb/dat2219d/lectures/27-Flowcharting.htm</w:t>
                      </w:r>
                      <w:r w:rsidR="00A57813">
                        <w:rPr>
                          <w:noProof/>
                        </w:rPr>
                        <w:br/>
                        <w:t>[Accessed 7 June 2021].</w:t>
                      </w:r>
                    </w:p>
                    <w:p w14:paraId="5AA4530E" w14:textId="77777777" w:rsidR="00A57813" w:rsidRDefault="00A57813" w:rsidP="00A57813">
                      <w:pPr>
                        <w:pStyle w:val="Bibliography"/>
                        <w:rPr>
                          <w:noProof/>
                        </w:rPr>
                      </w:pPr>
                      <w:r>
                        <w:rPr>
                          <w:noProof/>
                        </w:rPr>
                        <w:t xml:space="preserve">VB Forums, 2004. </w:t>
                      </w:r>
                      <w:r>
                        <w:rPr>
                          <w:i/>
                          <w:iCs/>
                          <w:noProof/>
                        </w:rPr>
                        <w:t xml:space="preserve">flowcharts [RESOLVED]. </w:t>
                      </w:r>
                      <w:r>
                        <w:rPr>
                          <w:noProof/>
                        </w:rPr>
                        <w:t xml:space="preserve">[Online] </w:t>
                      </w:r>
                      <w:r>
                        <w:rPr>
                          <w:noProof/>
                        </w:rPr>
                        <w:br/>
                        <w:t xml:space="preserve">Available at: </w:t>
                      </w:r>
                      <w:r>
                        <w:rPr>
                          <w:noProof/>
                          <w:u w:val="single"/>
                        </w:rPr>
                        <w:t>https://www.vbforums.com/showthread.php?292920-flowcharts-RESOLVED</w:t>
                      </w:r>
                      <w:r>
                        <w:rPr>
                          <w:noProof/>
                        </w:rPr>
                        <w:br/>
                        <w:t>[Accessed 7 June 2021].</w:t>
                      </w:r>
                    </w:p>
                    <w:p w14:paraId="2A4D1389" w14:textId="495A3DDD" w:rsidR="009F1BAB" w:rsidRDefault="00643C90" w:rsidP="00A57813">
                      <w:pPr>
                        <w:rPr>
                          <w:rFonts w:cs="Times New Roman"/>
                          <w:noProof/>
                          <w:szCs w:val="24"/>
                        </w:rPr>
                      </w:pPr>
                      <w:r w:rsidRPr="00643C90">
                        <w:rPr>
                          <w:rFonts w:cs="Times New Roman"/>
                          <w:noProof/>
                          <w:szCs w:val="24"/>
                        </w:rPr>
                        <w:fldChar w:fldCharType="end"/>
                      </w:r>
                      <w:r w:rsidR="00793527" w:rsidRPr="00793527">
                        <w:rPr>
                          <w:rFonts w:cs="Times New Roman"/>
                          <w:noProof/>
                          <w:szCs w:val="24"/>
                        </w:rPr>
                        <w:t>Subarmaniyan</w:t>
                      </w:r>
                      <w:r w:rsidR="003113D2">
                        <w:rPr>
                          <w:rFonts w:cs="Times New Roman"/>
                          <w:noProof/>
                          <w:szCs w:val="24"/>
                        </w:rPr>
                        <w:t xml:space="preserve">, S 2021, </w:t>
                      </w:r>
                      <w:r w:rsidR="00B14270" w:rsidRPr="00B14270">
                        <w:rPr>
                          <w:rFonts w:cs="Times New Roman"/>
                          <w:i/>
                          <w:iCs/>
                          <w:noProof/>
                          <w:szCs w:val="24"/>
                        </w:rPr>
                        <w:t>Pseudocode and Flowchart for Function</w:t>
                      </w:r>
                      <w:r w:rsidR="00C44095">
                        <w:rPr>
                          <w:rFonts w:cs="Times New Roman"/>
                          <w:noProof/>
                          <w:szCs w:val="24"/>
                        </w:rPr>
                        <w:t>, lecture notes</w:t>
                      </w:r>
                      <w:r w:rsidR="00783366">
                        <w:rPr>
                          <w:rFonts w:cs="Times New Roman"/>
                          <w:noProof/>
                          <w:szCs w:val="24"/>
                        </w:rPr>
                        <w:t>,</w:t>
                      </w:r>
                      <w:r w:rsidR="009F1BAB">
                        <w:rPr>
                          <w:rFonts w:cs="Times New Roman"/>
                          <w:noProof/>
                          <w:szCs w:val="24"/>
                        </w:rPr>
                        <w:t xml:space="preserve"> </w:t>
                      </w:r>
                      <w:r w:rsidR="00D10264">
                        <w:rPr>
                          <w:rFonts w:cs="Times New Roman"/>
                          <w:noProof/>
                          <w:szCs w:val="24"/>
                        </w:rPr>
                        <w:br/>
                      </w:r>
                      <w:r w:rsidR="000C18BE">
                        <w:rPr>
                          <w:rFonts w:cs="Times New Roman"/>
                          <w:szCs w:val="24"/>
                        </w:rPr>
                        <w:t xml:space="preserve">AAPP010-4-2 </w:t>
                      </w:r>
                      <w:r w:rsidR="001A22E1">
                        <w:rPr>
                          <w:rFonts w:cs="Times New Roman"/>
                          <w:szCs w:val="24"/>
                        </w:rPr>
                        <w:t xml:space="preserve">Programming </w:t>
                      </w:r>
                      <w:proofErr w:type="gramStart"/>
                      <w:r w:rsidR="001A22E1">
                        <w:rPr>
                          <w:rFonts w:cs="Times New Roman"/>
                          <w:szCs w:val="24"/>
                        </w:rPr>
                        <w:t>With</w:t>
                      </w:r>
                      <w:proofErr w:type="gramEnd"/>
                      <w:r w:rsidR="001A22E1">
                        <w:rPr>
                          <w:rFonts w:cs="Times New Roman"/>
                          <w:szCs w:val="24"/>
                        </w:rPr>
                        <w:t xml:space="preserve"> Python (PWP)</w:t>
                      </w:r>
                      <w:r w:rsidR="00AF00A6">
                        <w:rPr>
                          <w:rFonts w:cs="Times New Roman"/>
                          <w:szCs w:val="24"/>
                        </w:rPr>
                        <w:t>, Asia Pacific University of</w:t>
                      </w:r>
                      <w:r w:rsidR="009F1BAB">
                        <w:rPr>
                          <w:rFonts w:cs="Times New Roman"/>
                          <w:szCs w:val="24"/>
                        </w:rPr>
                        <w:t xml:space="preserve"> Technology &amp; Innovation.</w:t>
                      </w:r>
                    </w:p>
                  </w:sdtContent>
                </w:sdt>
              </w:sdtContent>
            </w:sdt>
          </w:sdtContent>
        </w:sdt>
        <w:p w14:paraId="49EFD1ED" w14:textId="4160C7BC" w:rsidR="00D10264" w:rsidRDefault="00D10264" w:rsidP="00D10264">
          <w:pPr>
            <w:rPr>
              <w:rFonts w:cs="Times New Roman"/>
              <w:noProof/>
              <w:szCs w:val="24"/>
            </w:rPr>
          </w:pPr>
          <w:r w:rsidRPr="00793527">
            <w:rPr>
              <w:rFonts w:cs="Times New Roman"/>
              <w:noProof/>
              <w:szCs w:val="24"/>
            </w:rPr>
            <w:t>Subarmaniyan</w:t>
          </w:r>
          <w:r>
            <w:rPr>
              <w:rFonts w:cs="Times New Roman"/>
              <w:noProof/>
              <w:szCs w:val="24"/>
            </w:rPr>
            <w:t xml:space="preserve">, S 2021, </w:t>
          </w:r>
          <w:r w:rsidR="00337D8E" w:rsidRPr="00337D8E">
            <w:rPr>
              <w:rFonts w:cs="Times New Roman"/>
              <w:i/>
              <w:iCs/>
              <w:noProof/>
              <w:szCs w:val="24"/>
            </w:rPr>
            <w:t>Pseudocode and Flowchart for List and Enhanced For Loop</w:t>
          </w:r>
          <w:r>
            <w:rPr>
              <w:rFonts w:cs="Times New Roman"/>
              <w:noProof/>
              <w:szCs w:val="24"/>
            </w:rPr>
            <w:t xml:space="preserve">, </w:t>
          </w:r>
          <w:r>
            <w:rPr>
              <w:rFonts w:cs="Times New Roman"/>
              <w:noProof/>
              <w:szCs w:val="24"/>
            </w:rPr>
            <w:br/>
          </w:r>
          <w:r w:rsidR="000C18BE">
            <w:rPr>
              <w:rFonts w:cs="Times New Roman"/>
              <w:szCs w:val="24"/>
            </w:rPr>
            <w:t xml:space="preserve">AAPP010-4-2 </w:t>
          </w:r>
          <w:r>
            <w:rPr>
              <w:rFonts w:cs="Times New Roman"/>
              <w:szCs w:val="24"/>
            </w:rPr>
            <w:t xml:space="preserve">Programming </w:t>
          </w:r>
          <w:proofErr w:type="gramStart"/>
          <w:r>
            <w:rPr>
              <w:rFonts w:cs="Times New Roman"/>
              <w:szCs w:val="24"/>
            </w:rPr>
            <w:t>With</w:t>
          </w:r>
          <w:proofErr w:type="gramEnd"/>
          <w:r>
            <w:rPr>
              <w:rFonts w:cs="Times New Roman"/>
              <w:szCs w:val="24"/>
            </w:rPr>
            <w:t xml:space="preserve"> Python (PWP), Asia Pacific University of Technology &amp; Innovation.</w:t>
          </w:r>
        </w:p>
        <w:p w14:paraId="4A453560" w14:textId="2D70C272" w:rsidR="00EB69DC" w:rsidRDefault="00EB69DC" w:rsidP="00EB69DC">
          <w:pPr>
            <w:rPr>
              <w:rFonts w:cs="Times New Roman"/>
              <w:noProof/>
              <w:szCs w:val="24"/>
            </w:rPr>
          </w:pPr>
          <w:r w:rsidRPr="00793527">
            <w:rPr>
              <w:rFonts w:cs="Times New Roman"/>
              <w:noProof/>
              <w:szCs w:val="24"/>
            </w:rPr>
            <w:t>Subarmaniyan</w:t>
          </w:r>
          <w:r>
            <w:rPr>
              <w:rFonts w:cs="Times New Roman"/>
              <w:noProof/>
              <w:szCs w:val="24"/>
            </w:rPr>
            <w:t xml:space="preserve">, S 2021, </w:t>
          </w:r>
          <w:r w:rsidR="005F7C95" w:rsidRPr="005F7C95">
            <w:rPr>
              <w:rFonts w:cs="Times New Roman"/>
              <w:i/>
              <w:iCs/>
              <w:noProof/>
              <w:szCs w:val="24"/>
            </w:rPr>
            <w:t>Algorithms- Control- Iteration</w:t>
          </w:r>
          <w:r>
            <w:rPr>
              <w:rFonts w:cs="Times New Roman"/>
              <w:noProof/>
              <w:szCs w:val="24"/>
            </w:rPr>
            <w:t xml:space="preserve">, </w:t>
          </w:r>
          <w:r>
            <w:rPr>
              <w:rFonts w:cs="Times New Roman"/>
              <w:noProof/>
              <w:szCs w:val="24"/>
            </w:rPr>
            <w:br/>
          </w:r>
          <w:r w:rsidR="000C18BE">
            <w:rPr>
              <w:rFonts w:cs="Times New Roman"/>
              <w:szCs w:val="24"/>
            </w:rPr>
            <w:t xml:space="preserve">AAPP010-4-2 </w:t>
          </w:r>
          <w:r>
            <w:rPr>
              <w:rFonts w:cs="Times New Roman"/>
              <w:szCs w:val="24"/>
            </w:rPr>
            <w:t xml:space="preserve">Programming </w:t>
          </w:r>
          <w:proofErr w:type="gramStart"/>
          <w:r>
            <w:rPr>
              <w:rFonts w:cs="Times New Roman"/>
              <w:szCs w:val="24"/>
            </w:rPr>
            <w:t>With</w:t>
          </w:r>
          <w:proofErr w:type="gramEnd"/>
          <w:r>
            <w:rPr>
              <w:rFonts w:cs="Times New Roman"/>
              <w:szCs w:val="24"/>
            </w:rPr>
            <w:t xml:space="preserve"> Python (PWP), Asia Pacific University of Technology &amp; Innovation.</w:t>
          </w:r>
        </w:p>
        <w:p w14:paraId="76A39623" w14:textId="04EBF460" w:rsidR="00C1469A" w:rsidRPr="001D0FF7" w:rsidRDefault="00D25F62" w:rsidP="00D65857">
          <w:pPr>
            <w:rPr>
              <w:rFonts w:cs="Times New Roman"/>
              <w:szCs w:val="24"/>
            </w:rPr>
          </w:pPr>
        </w:p>
      </w:sdtContent>
    </w:sdt>
    <w:sectPr w:rsidR="00C1469A" w:rsidRPr="001D0FF7" w:rsidSect="009434C0">
      <w:headerReference w:type="default" r:id="rId668"/>
      <w:pgSz w:w="12240" w:h="15840"/>
      <w:pgMar w:top="1440" w:right="900" w:bottom="141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D8E7F" w14:textId="77777777" w:rsidR="00D25F62" w:rsidRDefault="00D25F62" w:rsidP="00E83EA8">
      <w:pPr>
        <w:spacing w:after="0" w:line="240" w:lineRule="auto"/>
      </w:pPr>
      <w:r>
        <w:separator/>
      </w:r>
    </w:p>
  </w:endnote>
  <w:endnote w:type="continuationSeparator" w:id="0">
    <w:p w14:paraId="3B3B0540" w14:textId="77777777" w:rsidR="00D25F62" w:rsidRDefault="00D25F62" w:rsidP="00E83EA8">
      <w:pPr>
        <w:spacing w:after="0" w:line="240" w:lineRule="auto"/>
      </w:pPr>
      <w:r>
        <w:continuationSeparator/>
      </w:r>
    </w:p>
  </w:endnote>
  <w:endnote w:type="continuationNotice" w:id="1">
    <w:p w14:paraId="16A356EB" w14:textId="77777777" w:rsidR="00D25F62" w:rsidRDefault="00D25F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Yu Mincho">
    <w:altName w:val="游明朝"/>
    <w:panose1 w:val="00000000000000000000"/>
    <w:charset w:val="8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F1B36" w14:textId="46629F7C" w:rsidR="007B0176" w:rsidRPr="007B0176" w:rsidRDefault="007B0176" w:rsidP="00A368AA">
    <w:pPr>
      <w:pStyle w:val="Footer"/>
      <w:ind w:right="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8438422"/>
      <w:docPartObj>
        <w:docPartGallery w:val="Page Numbers (Bottom of Page)"/>
        <w:docPartUnique/>
      </w:docPartObj>
    </w:sdtPr>
    <w:sdtEndPr>
      <w:rPr>
        <w:noProof/>
      </w:rPr>
    </w:sdtEndPr>
    <w:sdtContent>
      <w:p w14:paraId="3D03C736" w14:textId="77777777" w:rsidR="000352A2" w:rsidRDefault="00A368AA" w:rsidP="00A368AA">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5EF1E" w14:textId="77777777" w:rsidR="00D25F62" w:rsidRDefault="00D25F62" w:rsidP="00E83EA8">
      <w:pPr>
        <w:spacing w:after="0" w:line="240" w:lineRule="auto"/>
      </w:pPr>
      <w:r>
        <w:separator/>
      </w:r>
    </w:p>
  </w:footnote>
  <w:footnote w:type="continuationSeparator" w:id="0">
    <w:p w14:paraId="2E5F59C4" w14:textId="77777777" w:rsidR="00D25F62" w:rsidRDefault="00D25F62" w:rsidP="00E83EA8">
      <w:pPr>
        <w:spacing w:after="0" w:line="240" w:lineRule="auto"/>
      </w:pPr>
      <w:r>
        <w:continuationSeparator/>
      </w:r>
    </w:p>
  </w:footnote>
  <w:footnote w:type="continuationNotice" w:id="1">
    <w:p w14:paraId="7005E957" w14:textId="77777777" w:rsidR="00D25F62" w:rsidRDefault="00D25F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CDC15" w14:textId="3F5D7371" w:rsidR="00485725" w:rsidRPr="00485725" w:rsidRDefault="00485725" w:rsidP="00485725">
    <w:pPr>
      <w:pBdr>
        <w:bottom w:val="single" w:sz="4" w:space="1" w:color="auto"/>
      </w:pBdr>
      <w:rPr>
        <w:bCs/>
        <w:szCs w:val="24"/>
      </w:rPr>
    </w:pPr>
    <w:r w:rsidRPr="00485725">
      <w:rPr>
        <w:bCs/>
        <w:szCs w:val="24"/>
      </w:rPr>
      <w:t>AAPP010-4-2-PWP</w:t>
    </w:r>
    <w:r w:rsidRPr="00485725">
      <w:rPr>
        <w:bCs/>
        <w:szCs w:val="24"/>
      </w:rPr>
      <w:tab/>
    </w:r>
    <w:r w:rsidRPr="00485725">
      <w:rPr>
        <w:bCs/>
        <w:szCs w:val="24"/>
      </w:rPr>
      <w:tab/>
    </w:r>
    <w:r w:rsidRPr="00485725">
      <w:rPr>
        <w:bCs/>
        <w:szCs w:val="24"/>
      </w:rPr>
      <w:tab/>
    </w:r>
    <w:r w:rsidRPr="00485725">
      <w:rPr>
        <w:bCs/>
        <w:szCs w:val="24"/>
      </w:rPr>
      <w:tab/>
    </w:r>
    <w:r w:rsidRPr="00485725">
      <w:rPr>
        <w:bCs/>
        <w:szCs w:val="24"/>
      </w:rPr>
      <w:tab/>
    </w:r>
    <w:r w:rsidRPr="00485725">
      <w:rPr>
        <w:bCs/>
        <w:szCs w:val="24"/>
      </w:rPr>
      <w:tab/>
    </w:r>
    <w:r w:rsidRPr="00485725">
      <w:rPr>
        <w:bCs/>
        <w:szCs w:val="24"/>
      </w:rPr>
      <w:tab/>
      <w:t xml:space="preserve">Programming </w:t>
    </w:r>
    <w:r w:rsidR="00336A0A" w:rsidRPr="00485725">
      <w:rPr>
        <w:bCs/>
        <w:szCs w:val="24"/>
      </w:rPr>
      <w:t>with</w:t>
    </w:r>
    <w:r w:rsidRPr="00485725">
      <w:rPr>
        <w:bCs/>
        <w:szCs w:val="24"/>
      </w:rPr>
      <w:t xml:space="preserve"> Python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1D56F" w14:textId="33B599FC" w:rsidR="001D0EED" w:rsidRPr="00485725" w:rsidRDefault="001D0EED" w:rsidP="00485725">
    <w:pPr>
      <w:pBdr>
        <w:bottom w:val="single" w:sz="4" w:space="1" w:color="auto"/>
      </w:pBdr>
      <w:rPr>
        <w:bCs/>
        <w:szCs w:val="24"/>
      </w:rPr>
    </w:pPr>
    <w:r w:rsidRPr="00485725">
      <w:rPr>
        <w:bCs/>
        <w:szCs w:val="24"/>
      </w:rPr>
      <w:t>AAPP010-4-2-PWP</w:t>
    </w:r>
    <w:r w:rsidRPr="00485725">
      <w:rPr>
        <w:bCs/>
        <w:szCs w:val="24"/>
      </w:rPr>
      <w:tab/>
    </w:r>
    <w:r w:rsidRPr="00485725">
      <w:rPr>
        <w:bCs/>
        <w:szCs w:val="24"/>
      </w:rPr>
      <w:tab/>
    </w:r>
    <w:r w:rsidRPr="00485725">
      <w:rPr>
        <w:bCs/>
        <w:szCs w:val="24"/>
      </w:rPr>
      <w:tab/>
    </w:r>
    <w:r w:rsidRPr="00485725">
      <w:rPr>
        <w:bCs/>
        <w:szCs w:val="24"/>
      </w:rPr>
      <w:tab/>
    </w:r>
    <w:r w:rsidRPr="00485725">
      <w:rPr>
        <w:bCs/>
        <w:szCs w:val="24"/>
      </w:rPr>
      <w:tab/>
    </w:r>
    <w:r w:rsidRPr="00485725">
      <w:rPr>
        <w:bCs/>
        <w:szCs w:val="24"/>
      </w:rPr>
      <w:tab/>
    </w:r>
    <w:r w:rsidRPr="00485725">
      <w:rPr>
        <w:bCs/>
        <w:szCs w:val="24"/>
      </w:rPr>
      <w:tab/>
    </w:r>
    <w:r w:rsidR="00512F26">
      <w:rPr>
        <w:bCs/>
        <w:szCs w:val="24"/>
      </w:rPr>
      <w:tab/>
    </w:r>
    <w:r w:rsidR="00512F26">
      <w:rPr>
        <w:bCs/>
        <w:szCs w:val="24"/>
      </w:rPr>
      <w:tab/>
    </w:r>
    <w:r w:rsidR="00512F26">
      <w:rPr>
        <w:bCs/>
        <w:szCs w:val="24"/>
      </w:rPr>
      <w:tab/>
    </w:r>
    <w:r w:rsidR="00512F26">
      <w:rPr>
        <w:bCs/>
        <w:szCs w:val="24"/>
      </w:rPr>
      <w:tab/>
    </w:r>
    <w:r w:rsidR="00512F26">
      <w:rPr>
        <w:bCs/>
        <w:szCs w:val="24"/>
      </w:rPr>
      <w:tab/>
    </w:r>
    <w:r w:rsidRPr="00485725">
      <w:rPr>
        <w:bCs/>
        <w:szCs w:val="24"/>
      </w:rPr>
      <w:t>Programming with Python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09ABC" w14:textId="77777777" w:rsidR="008D209B" w:rsidRPr="00485725" w:rsidRDefault="001D0EED" w:rsidP="00485725">
    <w:pPr>
      <w:pBdr>
        <w:bottom w:val="single" w:sz="4" w:space="1" w:color="auto"/>
      </w:pBdr>
      <w:rPr>
        <w:bCs/>
        <w:szCs w:val="24"/>
      </w:rPr>
    </w:pPr>
    <w:r w:rsidRPr="00485725">
      <w:rPr>
        <w:bCs/>
        <w:szCs w:val="24"/>
      </w:rPr>
      <w:t>AAPP010-4-2-PWP</w:t>
    </w:r>
    <w:r w:rsidRPr="00485725">
      <w:rPr>
        <w:bCs/>
        <w:szCs w:val="24"/>
      </w:rPr>
      <w:tab/>
    </w:r>
    <w:r w:rsidRPr="00485725">
      <w:rPr>
        <w:bCs/>
        <w:szCs w:val="24"/>
      </w:rPr>
      <w:tab/>
    </w:r>
    <w:r w:rsidRPr="00485725">
      <w:rPr>
        <w:bCs/>
        <w:szCs w:val="24"/>
      </w:rPr>
      <w:tab/>
    </w:r>
    <w:r w:rsidRPr="00485725">
      <w:rPr>
        <w:bCs/>
        <w:szCs w:val="24"/>
      </w:rPr>
      <w:tab/>
    </w:r>
    <w:r w:rsidRPr="00485725">
      <w:rPr>
        <w:bCs/>
        <w:szCs w:val="24"/>
      </w:rPr>
      <w:tab/>
    </w:r>
    <w:r w:rsidRPr="00485725">
      <w:rPr>
        <w:bCs/>
        <w:szCs w:val="24"/>
      </w:rPr>
      <w:tab/>
    </w:r>
    <w:r w:rsidRPr="00485725">
      <w:rPr>
        <w:bCs/>
        <w:szCs w:val="24"/>
      </w:rPr>
      <w:tab/>
      <w:t>Programming with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00C3"/>
    <w:multiLevelType w:val="hybridMultilevel"/>
    <w:tmpl w:val="C8CA88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6034D89"/>
    <w:multiLevelType w:val="hybridMultilevel"/>
    <w:tmpl w:val="AA007198"/>
    <w:lvl w:ilvl="0" w:tplc="44090019">
      <w:start w:val="1"/>
      <w:numFmt w:val="lowerLetter"/>
      <w:lvlText w:val="%1."/>
      <w:lvlJc w:val="left"/>
      <w:pPr>
        <w:ind w:left="720" w:hanging="360"/>
      </w:pPr>
      <w:rPr>
        <w:rFonts w:hint="default"/>
        <w:u w:val="none"/>
      </w:rPr>
    </w:lvl>
    <w:lvl w:ilvl="1" w:tplc="44090019">
      <w:start w:val="1"/>
      <w:numFmt w:val="lowerLetter"/>
      <w:lvlText w:val="%2."/>
      <w:lvlJc w:val="left"/>
      <w:pPr>
        <w:ind w:left="1440" w:hanging="360"/>
      </w:pPr>
    </w:lvl>
    <w:lvl w:ilvl="2" w:tplc="97F63980">
      <w:start w:val="1"/>
      <w:numFmt w:val="lowerRoman"/>
      <w:lvlText w:val="%3."/>
      <w:lvlJc w:val="right"/>
      <w:pPr>
        <w:ind w:left="2160" w:hanging="180"/>
      </w:pPr>
      <w:rPr>
        <w:rFonts w:ascii="Times New Roman" w:eastAsiaTheme="minorHAnsi" w:hAnsi="Times New Roman" w:cstheme="minorBidi"/>
      </w:r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7DE73BC"/>
    <w:multiLevelType w:val="hybridMultilevel"/>
    <w:tmpl w:val="5C8E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43FA3"/>
    <w:multiLevelType w:val="hybridMultilevel"/>
    <w:tmpl w:val="3DDC9E5C"/>
    <w:lvl w:ilvl="0" w:tplc="44090019">
      <w:start w:val="1"/>
      <w:numFmt w:val="lowerLetter"/>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6A5A"/>
    <w:multiLevelType w:val="hybridMultilevel"/>
    <w:tmpl w:val="9AB0FA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1244D3D"/>
    <w:multiLevelType w:val="multilevel"/>
    <w:tmpl w:val="0BF40CE4"/>
    <w:lvl w:ilvl="0">
      <w:start w:val="1"/>
      <w:numFmt w:val="upperLetter"/>
      <w:lvlText w:val="Section %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ascii="Times New Roman" w:eastAsiaTheme="majorEastAsia" w:hAnsi="Times New Roman" w:cstheme="majorBidi"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15:restartNumberingAfterBreak="0">
    <w:nsid w:val="1502240B"/>
    <w:multiLevelType w:val="hybridMultilevel"/>
    <w:tmpl w:val="607017DC"/>
    <w:lvl w:ilvl="0" w:tplc="768C79A0">
      <w:start w:val="1"/>
      <w:numFmt w:val="lowerLetter"/>
      <w:lvlText w:val="(%1)"/>
      <w:lvlJc w:val="left"/>
      <w:pPr>
        <w:ind w:left="720" w:hanging="360"/>
      </w:pPr>
      <w:rPr>
        <w:rFonts w:hint="default"/>
        <w:u w:val="none"/>
      </w:rPr>
    </w:lvl>
    <w:lvl w:ilvl="1" w:tplc="44090019">
      <w:start w:val="1"/>
      <w:numFmt w:val="lowerLetter"/>
      <w:lvlText w:val="%2."/>
      <w:lvlJc w:val="left"/>
      <w:pPr>
        <w:ind w:left="1440" w:hanging="360"/>
      </w:pPr>
    </w:lvl>
    <w:lvl w:ilvl="2" w:tplc="27E61542">
      <w:start w:val="1"/>
      <w:numFmt w:val="lowerRoman"/>
      <w:lvlText w:val="%3."/>
      <w:lvlJc w:val="right"/>
      <w:pPr>
        <w:ind w:left="720" w:hanging="360"/>
      </w:pPr>
      <w:rPr>
        <w:rFonts w:ascii="Times New Roman" w:eastAsiaTheme="minorHAnsi" w:hAnsi="Times New Roman" w:cstheme="minorBidi" w:hint="default"/>
        <w:b w:val="0"/>
        <w:bCs w:val="0"/>
      </w:r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9FB722B"/>
    <w:multiLevelType w:val="hybridMultilevel"/>
    <w:tmpl w:val="49048F3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 w15:restartNumberingAfterBreak="0">
    <w:nsid w:val="1D894163"/>
    <w:multiLevelType w:val="hybridMultilevel"/>
    <w:tmpl w:val="851E775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E293EBC"/>
    <w:multiLevelType w:val="hybridMultilevel"/>
    <w:tmpl w:val="00FAD5DA"/>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21AF7F15"/>
    <w:multiLevelType w:val="hybridMultilevel"/>
    <w:tmpl w:val="35AC751C"/>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273D0A7D"/>
    <w:multiLevelType w:val="hybridMultilevel"/>
    <w:tmpl w:val="860E6A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7977D71"/>
    <w:multiLevelType w:val="hybridMultilevel"/>
    <w:tmpl w:val="3774C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B744A"/>
    <w:multiLevelType w:val="hybridMultilevel"/>
    <w:tmpl w:val="FF8EA6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29AE2DD4"/>
    <w:multiLevelType w:val="hybridMultilevel"/>
    <w:tmpl w:val="33D83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EB64F9"/>
    <w:multiLevelType w:val="hybridMultilevel"/>
    <w:tmpl w:val="C88295D2"/>
    <w:lvl w:ilvl="0" w:tplc="6E6218B0">
      <w:start w:val="1"/>
      <w:numFmt w:val="lowerRoman"/>
      <w:lvlText w:val="%1."/>
      <w:lvlJc w:val="right"/>
      <w:pPr>
        <w:ind w:left="720" w:hanging="360"/>
      </w:pPr>
      <w:rPr>
        <w:rFonts w:ascii="Times New Roman" w:eastAsiaTheme="minorHAnsi" w:hAnsi="Times New Roman" w:cstheme="minorBidi"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DF30BCC"/>
    <w:multiLevelType w:val="hybridMultilevel"/>
    <w:tmpl w:val="59BA9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53351A"/>
    <w:multiLevelType w:val="hybridMultilevel"/>
    <w:tmpl w:val="C32C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20E26"/>
    <w:multiLevelType w:val="multilevel"/>
    <w:tmpl w:val="618007BE"/>
    <w:lvl w:ilvl="0">
      <w:start w:val="5"/>
      <w:numFmt w:val="upperLetter"/>
      <w:lvlText w:val="Section %10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ascii="Times New Roman" w:eastAsiaTheme="majorEastAsia" w:hAnsi="Times New Roman" w:cstheme="majorBidi"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0" w15:restartNumberingAfterBreak="0">
    <w:nsid w:val="3772448A"/>
    <w:multiLevelType w:val="hybridMultilevel"/>
    <w:tmpl w:val="6B4CBE66"/>
    <w:lvl w:ilvl="0" w:tplc="909E9D50">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171B8A"/>
    <w:multiLevelType w:val="hybridMultilevel"/>
    <w:tmpl w:val="ED8A5CDC"/>
    <w:lvl w:ilvl="0" w:tplc="769E1876">
      <w:start w:val="1"/>
      <w:numFmt w:val="lowerLetter"/>
      <w:lvlText w:val="%1."/>
      <w:lvlJc w:val="left"/>
      <w:pPr>
        <w:ind w:left="576" w:hanging="576"/>
      </w:pPr>
      <w:rPr>
        <w:rFonts w:hint="default"/>
        <w:u w:val="none"/>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B446635"/>
    <w:multiLevelType w:val="multilevel"/>
    <w:tmpl w:val="C4904C0A"/>
    <w:lvl w:ilvl="0">
      <w:start w:val="6"/>
      <w:numFmt w:val="upperLetter"/>
      <w:lvlText w:val="Section %10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ascii="Times New Roman" w:eastAsiaTheme="majorEastAsia" w:hAnsi="Times New Roman" w:cstheme="majorBidi"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3" w15:restartNumberingAfterBreak="0">
    <w:nsid w:val="3C607938"/>
    <w:multiLevelType w:val="hybridMultilevel"/>
    <w:tmpl w:val="05C4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121491"/>
    <w:multiLevelType w:val="hybridMultilevel"/>
    <w:tmpl w:val="81BCAD30"/>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47E26C57"/>
    <w:multiLevelType w:val="hybridMultilevel"/>
    <w:tmpl w:val="7888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505779"/>
    <w:multiLevelType w:val="multilevel"/>
    <w:tmpl w:val="B37078C0"/>
    <w:lvl w:ilvl="0">
      <w:start w:val="1"/>
      <w:numFmt w:val="decimal"/>
      <w:pStyle w:val="Heading1"/>
      <w:lvlText w:val="%1.0"/>
      <w:lvlJc w:val="left"/>
      <w:pPr>
        <w:ind w:left="720" w:hanging="720"/>
      </w:pPr>
      <w:rPr>
        <w:rFonts w:hint="default"/>
        <w:color w:val="auto"/>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FC9099F"/>
    <w:multiLevelType w:val="hybridMultilevel"/>
    <w:tmpl w:val="B82E3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6406C"/>
    <w:multiLevelType w:val="hybridMultilevel"/>
    <w:tmpl w:val="70DAF9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5BD00E9C"/>
    <w:multiLevelType w:val="hybridMultilevel"/>
    <w:tmpl w:val="00787BB8"/>
    <w:lvl w:ilvl="0" w:tplc="4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3A704F"/>
    <w:multiLevelType w:val="hybridMultilevel"/>
    <w:tmpl w:val="9B661AA8"/>
    <w:lvl w:ilvl="0" w:tplc="B5EA5086">
      <w:start w:val="1"/>
      <w:numFmt w:val="lowerLetter"/>
      <w:lvlText w:val="%1."/>
      <w:lvlJc w:val="left"/>
      <w:pPr>
        <w:ind w:left="720" w:hanging="360"/>
      </w:pPr>
      <w:rPr>
        <w:rFonts w:hint="default"/>
        <w:b w:val="0"/>
        <w:bCs w:val="0"/>
        <w:position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D5164"/>
    <w:multiLevelType w:val="hybridMultilevel"/>
    <w:tmpl w:val="ED8A5CDC"/>
    <w:lvl w:ilvl="0" w:tplc="769E1876">
      <w:start w:val="1"/>
      <w:numFmt w:val="lowerLetter"/>
      <w:lvlText w:val="%1."/>
      <w:lvlJc w:val="left"/>
      <w:pPr>
        <w:ind w:left="576" w:hanging="576"/>
      </w:pPr>
      <w:rPr>
        <w:rFonts w:hint="default"/>
        <w:u w:val="none"/>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5E9827F5"/>
    <w:multiLevelType w:val="hybridMultilevel"/>
    <w:tmpl w:val="2C2840F8"/>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61024B28"/>
    <w:multiLevelType w:val="hybridMultilevel"/>
    <w:tmpl w:val="281E8D46"/>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1443EDF"/>
    <w:multiLevelType w:val="hybridMultilevel"/>
    <w:tmpl w:val="543AC552"/>
    <w:lvl w:ilvl="0" w:tplc="44090019">
      <w:start w:val="1"/>
      <w:numFmt w:val="lowerLetter"/>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6461218B"/>
    <w:multiLevelType w:val="hybridMultilevel"/>
    <w:tmpl w:val="B92C7D8A"/>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5105C5B"/>
    <w:multiLevelType w:val="hybridMultilevel"/>
    <w:tmpl w:val="AFF283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5757625"/>
    <w:multiLevelType w:val="hybridMultilevel"/>
    <w:tmpl w:val="B95EC132"/>
    <w:lvl w:ilvl="0" w:tplc="75BE57E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243CF9"/>
    <w:multiLevelType w:val="hybridMultilevel"/>
    <w:tmpl w:val="B5949DE2"/>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66CB37C0"/>
    <w:multiLevelType w:val="hybridMultilevel"/>
    <w:tmpl w:val="C874A9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507C10"/>
    <w:multiLevelType w:val="hybridMultilevel"/>
    <w:tmpl w:val="F8E4D662"/>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6DDC71E4"/>
    <w:multiLevelType w:val="hybridMultilevel"/>
    <w:tmpl w:val="EB18A7AE"/>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71FC2080"/>
    <w:multiLevelType w:val="hybridMultilevel"/>
    <w:tmpl w:val="F726EFFC"/>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72003E9A"/>
    <w:multiLevelType w:val="multilevel"/>
    <w:tmpl w:val="970E5CEA"/>
    <w:lvl w:ilvl="0">
      <w:start w:val="6"/>
      <w:numFmt w:val="upperLetter"/>
      <w:lvlText w:val="Section %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ascii="Times New Roman" w:eastAsiaTheme="majorEastAsia" w:hAnsi="Times New Roman" w:cstheme="majorBidi"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4" w15:restartNumberingAfterBreak="0">
    <w:nsid w:val="72D3522A"/>
    <w:multiLevelType w:val="hybridMultilevel"/>
    <w:tmpl w:val="3B50D096"/>
    <w:lvl w:ilvl="0" w:tplc="44090019">
      <w:start w:val="1"/>
      <w:numFmt w:val="lowerLetter"/>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75080BAF"/>
    <w:multiLevelType w:val="multilevel"/>
    <w:tmpl w:val="0BF40CE4"/>
    <w:lvl w:ilvl="0">
      <w:start w:val="1"/>
      <w:numFmt w:val="upperLetter"/>
      <w:lvlText w:val="Section %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ascii="Times New Roman" w:eastAsiaTheme="majorEastAsia" w:hAnsi="Times New Roman" w:cstheme="majorBidi"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6" w15:restartNumberingAfterBreak="0">
    <w:nsid w:val="777E79A0"/>
    <w:multiLevelType w:val="hybridMultilevel"/>
    <w:tmpl w:val="7CBE07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7" w15:restartNumberingAfterBreak="0">
    <w:nsid w:val="78301FA8"/>
    <w:multiLevelType w:val="hybridMultilevel"/>
    <w:tmpl w:val="AD7A8FEA"/>
    <w:lvl w:ilvl="0" w:tplc="04090001">
      <w:start w:val="1"/>
      <w:numFmt w:val="bullet"/>
      <w:lvlText w:val=""/>
      <w:lvlJc w:val="left"/>
      <w:pPr>
        <w:ind w:left="576" w:hanging="576"/>
      </w:pPr>
      <w:rPr>
        <w:rFonts w:ascii="Symbol" w:hAnsi="Symbol" w:hint="default"/>
        <w:u w:val="none"/>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7F6D3F7A"/>
    <w:multiLevelType w:val="hybridMultilevel"/>
    <w:tmpl w:val="31329B8C"/>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4"/>
  </w:num>
  <w:num w:numId="2">
    <w:abstractNumId w:val="7"/>
  </w:num>
  <w:num w:numId="3">
    <w:abstractNumId w:val="44"/>
  </w:num>
  <w:num w:numId="4">
    <w:abstractNumId w:val="3"/>
  </w:num>
  <w:num w:numId="5">
    <w:abstractNumId w:val="30"/>
  </w:num>
  <w:num w:numId="6">
    <w:abstractNumId w:val="37"/>
  </w:num>
  <w:num w:numId="7">
    <w:abstractNumId w:val="45"/>
  </w:num>
  <w:num w:numId="8">
    <w:abstractNumId w:val="5"/>
  </w:num>
  <w:num w:numId="9">
    <w:abstractNumId w:val="42"/>
  </w:num>
  <w:num w:numId="10">
    <w:abstractNumId w:val="10"/>
  </w:num>
  <w:num w:numId="11">
    <w:abstractNumId w:val="33"/>
  </w:num>
  <w:num w:numId="12">
    <w:abstractNumId w:val="38"/>
  </w:num>
  <w:num w:numId="13">
    <w:abstractNumId w:val="22"/>
  </w:num>
  <w:num w:numId="14">
    <w:abstractNumId w:val="21"/>
  </w:num>
  <w:num w:numId="15">
    <w:abstractNumId w:val="25"/>
  </w:num>
  <w:num w:numId="16">
    <w:abstractNumId w:val="19"/>
  </w:num>
  <w:num w:numId="17">
    <w:abstractNumId w:val="1"/>
  </w:num>
  <w:num w:numId="18">
    <w:abstractNumId w:val="29"/>
  </w:num>
  <w:num w:numId="19">
    <w:abstractNumId w:val="35"/>
  </w:num>
  <w:num w:numId="20">
    <w:abstractNumId w:val="34"/>
  </w:num>
  <w:num w:numId="21">
    <w:abstractNumId w:val="14"/>
  </w:num>
  <w:num w:numId="22">
    <w:abstractNumId w:val="26"/>
  </w:num>
  <w:num w:numId="23">
    <w:abstractNumId w:val="0"/>
  </w:num>
  <w:num w:numId="24">
    <w:abstractNumId w:val="18"/>
  </w:num>
  <w:num w:numId="25">
    <w:abstractNumId w:val="31"/>
  </w:num>
  <w:num w:numId="26">
    <w:abstractNumId w:val="15"/>
  </w:num>
  <w:num w:numId="27">
    <w:abstractNumId w:val="17"/>
  </w:num>
  <w:num w:numId="28">
    <w:abstractNumId w:val="23"/>
  </w:num>
  <w:num w:numId="29">
    <w:abstractNumId w:val="27"/>
  </w:num>
  <w:num w:numId="30">
    <w:abstractNumId w:val="48"/>
  </w:num>
  <w:num w:numId="31">
    <w:abstractNumId w:val="39"/>
  </w:num>
  <w:num w:numId="32">
    <w:abstractNumId w:val="47"/>
  </w:num>
  <w:num w:numId="33">
    <w:abstractNumId w:val="2"/>
  </w:num>
  <w:num w:numId="34">
    <w:abstractNumId w:val="20"/>
  </w:num>
  <w:num w:numId="35">
    <w:abstractNumId w:val="13"/>
  </w:num>
  <w:num w:numId="36">
    <w:abstractNumId w:val="12"/>
  </w:num>
  <w:num w:numId="37">
    <w:abstractNumId w:val="9"/>
  </w:num>
  <w:num w:numId="38">
    <w:abstractNumId w:val="46"/>
  </w:num>
  <w:num w:numId="39">
    <w:abstractNumId w:val="8"/>
  </w:num>
  <w:num w:numId="40">
    <w:abstractNumId w:val="32"/>
  </w:num>
  <w:num w:numId="41">
    <w:abstractNumId w:val="28"/>
  </w:num>
  <w:num w:numId="42">
    <w:abstractNumId w:val="40"/>
  </w:num>
  <w:num w:numId="43">
    <w:abstractNumId w:val="36"/>
  </w:num>
  <w:num w:numId="44">
    <w:abstractNumId w:val="41"/>
  </w:num>
  <w:num w:numId="45">
    <w:abstractNumId w:val="11"/>
  </w:num>
  <w:num w:numId="46">
    <w:abstractNumId w:val="16"/>
  </w:num>
  <w:num w:numId="47">
    <w:abstractNumId w:val="24"/>
  </w:num>
  <w:num w:numId="48">
    <w:abstractNumId w:val="6"/>
  </w:num>
  <w:num w:numId="49">
    <w:abstractNumId w:val="4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wMDC1NLcwN7cwMDVV0lEKTi0uzszPAykwMasFAJrh0XEtAAAA"/>
  </w:docVars>
  <w:rsids>
    <w:rsidRoot w:val="004150FC"/>
    <w:rsid w:val="00000262"/>
    <w:rsid w:val="00000C7C"/>
    <w:rsid w:val="00000D14"/>
    <w:rsid w:val="000014B8"/>
    <w:rsid w:val="000014DA"/>
    <w:rsid w:val="000016E7"/>
    <w:rsid w:val="00001BC4"/>
    <w:rsid w:val="00001E83"/>
    <w:rsid w:val="00001EE2"/>
    <w:rsid w:val="00001F51"/>
    <w:rsid w:val="000020DF"/>
    <w:rsid w:val="00002131"/>
    <w:rsid w:val="000022C7"/>
    <w:rsid w:val="00002C48"/>
    <w:rsid w:val="0000324D"/>
    <w:rsid w:val="00003300"/>
    <w:rsid w:val="00003542"/>
    <w:rsid w:val="0000421F"/>
    <w:rsid w:val="00004C61"/>
    <w:rsid w:val="0000524F"/>
    <w:rsid w:val="0000551C"/>
    <w:rsid w:val="000056BC"/>
    <w:rsid w:val="00005741"/>
    <w:rsid w:val="00005808"/>
    <w:rsid w:val="0000589E"/>
    <w:rsid w:val="00005D7F"/>
    <w:rsid w:val="00005D8C"/>
    <w:rsid w:val="000064A4"/>
    <w:rsid w:val="00006591"/>
    <w:rsid w:val="00006977"/>
    <w:rsid w:val="00007060"/>
    <w:rsid w:val="000070F5"/>
    <w:rsid w:val="00007334"/>
    <w:rsid w:val="000073DA"/>
    <w:rsid w:val="0000745E"/>
    <w:rsid w:val="00007B4C"/>
    <w:rsid w:val="00007E39"/>
    <w:rsid w:val="00010052"/>
    <w:rsid w:val="000100E1"/>
    <w:rsid w:val="00010486"/>
    <w:rsid w:val="00010656"/>
    <w:rsid w:val="00010843"/>
    <w:rsid w:val="00010902"/>
    <w:rsid w:val="00010941"/>
    <w:rsid w:val="00010AC6"/>
    <w:rsid w:val="00010B69"/>
    <w:rsid w:val="00010C8F"/>
    <w:rsid w:val="00010D31"/>
    <w:rsid w:val="00010FB9"/>
    <w:rsid w:val="000114EB"/>
    <w:rsid w:val="00011699"/>
    <w:rsid w:val="0001199F"/>
    <w:rsid w:val="0001239B"/>
    <w:rsid w:val="0001253B"/>
    <w:rsid w:val="000125FC"/>
    <w:rsid w:val="00012751"/>
    <w:rsid w:val="000127AA"/>
    <w:rsid w:val="000128C2"/>
    <w:rsid w:val="000129D1"/>
    <w:rsid w:val="00012CDA"/>
    <w:rsid w:val="0001345A"/>
    <w:rsid w:val="000139A6"/>
    <w:rsid w:val="00013A0C"/>
    <w:rsid w:val="000140D5"/>
    <w:rsid w:val="0001424F"/>
    <w:rsid w:val="00014561"/>
    <w:rsid w:val="00014705"/>
    <w:rsid w:val="00014BC1"/>
    <w:rsid w:val="00014DC9"/>
    <w:rsid w:val="00014E1C"/>
    <w:rsid w:val="000151A9"/>
    <w:rsid w:val="000155EF"/>
    <w:rsid w:val="00015714"/>
    <w:rsid w:val="0001575E"/>
    <w:rsid w:val="00015A20"/>
    <w:rsid w:val="00015DC0"/>
    <w:rsid w:val="00016118"/>
    <w:rsid w:val="000165CE"/>
    <w:rsid w:val="00016666"/>
    <w:rsid w:val="000168C1"/>
    <w:rsid w:val="00016D72"/>
    <w:rsid w:val="00016E65"/>
    <w:rsid w:val="000171A1"/>
    <w:rsid w:val="000173A8"/>
    <w:rsid w:val="0001764E"/>
    <w:rsid w:val="00017AED"/>
    <w:rsid w:val="0002036A"/>
    <w:rsid w:val="00020751"/>
    <w:rsid w:val="000209AE"/>
    <w:rsid w:val="00020E43"/>
    <w:rsid w:val="00021023"/>
    <w:rsid w:val="000210CB"/>
    <w:rsid w:val="00021228"/>
    <w:rsid w:val="0002165A"/>
    <w:rsid w:val="00021789"/>
    <w:rsid w:val="000219BD"/>
    <w:rsid w:val="00021A9D"/>
    <w:rsid w:val="000221DA"/>
    <w:rsid w:val="00022610"/>
    <w:rsid w:val="00022757"/>
    <w:rsid w:val="000228C9"/>
    <w:rsid w:val="00022AAD"/>
    <w:rsid w:val="00023471"/>
    <w:rsid w:val="00023493"/>
    <w:rsid w:val="000239A0"/>
    <w:rsid w:val="00023C36"/>
    <w:rsid w:val="00023FF7"/>
    <w:rsid w:val="00024221"/>
    <w:rsid w:val="0002431D"/>
    <w:rsid w:val="0002455C"/>
    <w:rsid w:val="00024803"/>
    <w:rsid w:val="00024882"/>
    <w:rsid w:val="00024917"/>
    <w:rsid w:val="00024924"/>
    <w:rsid w:val="00024CCF"/>
    <w:rsid w:val="00024EF5"/>
    <w:rsid w:val="00025332"/>
    <w:rsid w:val="000253D5"/>
    <w:rsid w:val="000259CB"/>
    <w:rsid w:val="00026248"/>
    <w:rsid w:val="000264BF"/>
    <w:rsid w:val="00026992"/>
    <w:rsid w:val="00027659"/>
    <w:rsid w:val="000279A5"/>
    <w:rsid w:val="00027BB2"/>
    <w:rsid w:val="000304A9"/>
    <w:rsid w:val="00030E64"/>
    <w:rsid w:val="00031473"/>
    <w:rsid w:val="000319D2"/>
    <w:rsid w:val="00031E5B"/>
    <w:rsid w:val="00031F04"/>
    <w:rsid w:val="00032260"/>
    <w:rsid w:val="000324D1"/>
    <w:rsid w:val="0003280A"/>
    <w:rsid w:val="00032BD1"/>
    <w:rsid w:val="000332B0"/>
    <w:rsid w:val="000334BF"/>
    <w:rsid w:val="000335C9"/>
    <w:rsid w:val="00033EFA"/>
    <w:rsid w:val="00033F60"/>
    <w:rsid w:val="000341B0"/>
    <w:rsid w:val="000343C6"/>
    <w:rsid w:val="00034D24"/>
    <w:rsid w:val="000350E5"/>
    <w:rsid w:val="00035260"/>
    <w:rsid w:val="000352A2"/>
    <w:rsid w:val="00035301"/>
    <w:rsid w:val="0003545B"/>
    <w:rsid w:val="000356DB"/>
    <w:rsid w:val="00035722"/>
    <w:rsid w:val="000359D7"/>
    <w:rsid w:val="00035B34"/>
    <w:rsid w:val="00035C53"/>
    <w:rsid w:val="00035D17"/>
    <w:rsid w:val="00035EF7"/>
    <w:rsid w:val="00035FEC"/>
    <w:rsid w:val="00036C3E"/>
    <w:rsid w:val="00036D10"/>
    <w:rsid w:val="00036DCD"/>
    <w:rsid w:val="00037618"/>
    <w:rsid w:val="00037E13"/>
    <w:rsid w:val="00037F00"/>
    <w:rsid w:val="0004012A"/>
    <w:rsid w:val="000403D2"/>
    <w:rsid w:val="00040660"/>
    <w:rsid w:val="0004081A"/>
    <w:rsid w:val="00040A7D"/>
    <w:rsid w:val="000411B8"/>
    <w:rsid w:val="000418FC"/>
    <w:rsid w:val="000421DA"/>
    <w:rsid w:val="0004268A"/>
    <w:rsid w:val="000426BF"/>
    <w:rsid w:val="00042838"/>
    <w:rsid w:val="00042BD1"/>
    <w:rsid w:val="00042CDF"/>
    <w:rsid w:val="00042E4A"/>
    <w:rsid w:val="00042E99"/>
    <w:rsid w:val="0004312D"/>
    <w:rsid w:val="000433BA"/>
    <w:rsid w:val="0004344F"/>
    <w:rsid w:val="00043516"/>
    <w:rsid w:val="00043D22"/>
    <w:rsid w:val="00044130"/>
    <w:rsid w:val="00044578"/>
    <w:rsid w:val="00044F4E"/>
    <w:rsid w:val="000450E5"/>
    <w:rsid w:val="00045524"/>
    <w:rsid w:val="000458A0"/>
    <w:rsid w:val="00045B98"/>
    <w:rsid w:val="00045FFA"/>
    <w:rsid w:val="000469F3"/>
    <w:rsid w:val="00046D77"/>
    <w:rsid w:val="00047160"/>
    <w:rsid w:val="000474CF"/>
    <w:rsid w:val="00047556"/>
    <w:rsid w:val="00047797"/>
    <w:rsid w:val="00047839"/>
    <w:rsid w:val="00047B9E"/>
    <w:rsid w:val="00047C9D"/>
    <w:rsid w:val="0005043B"/>
    <w:rsid w:val="00050622"/>
    <w:rsid w:val="00050731"/>
    <w:rsid w:val="000507C6"/>
    <w:rsid w:val="0005087C"/>
    <w:rsid w:val="00051067"/>
    <w:rsid w:val="0005148F"/>
    <w:rsid w:val="00051611"/>
    <w:rsid w:val="00051786"/>
    <w:rsid w:val="00051BA3"/>
    <w:rsid w:val="0005207C"/>
    <w:rsid w:val="00052412"/>
    <w:rsid w:val="00052653"/>
    <w:rsid w:val="00053239"/>
    <w:rsid w:val="00053601"/>
    <w:rsid w:val="00053BC7"/>
    <w:rsid w:val="00053CCC"/>
    <w:rsid w:val="00053FEC"/>
    <w:rsid w:val="000544BC"/>
    <w:rsid w:val="00054684"/>
    <w:rsid w:val="00055555"/>
    <w:rsid w:val="0005579E"/>
    <w:rsid w:val="00055DCA"/>
    <w:rsid w:val="000561C2"/>
    <w:rsid w:val="00056A63"/>
    <w:rsid w:val="00056AB5"/>
    <w:rsid w:val="000574E4"/>
    <w:rsid w:val="00057654"/>
    <w:rsid w:val="00057728"/>
    <w:rsid w:val="0005775F"/>
    <w:rsid w:val="0005777F"/>
    <w:rsid w:val="0005779D"/>
    <w:rsid w:val="000578A2"/>
    <w:rsid w:val="00060AC6"/>
    <w:rsid w:val="0006141E"/>
    <w:rsid w:val="00061566"/>
    <w:rsid w:val="00061B57"/>
    <w:rsid w:val="00061CEA"/>
    <w:rsid w:val="00062008"/>
    <w:rsid w:val="000623C9"/>
    <w:rsid w:val="00062A2C"/>
    <w:rsid w:val="00062EC9"/>
    <w:rsid w:val="000630D8"/>
    <w:rsid w:val="000633D4"/>
    <w:rsid w:val="00063ACB"/>
    <w:rsid w:val="00063C68"/>
    <w:rsid w:val="0006403E"/>
    <w:rsid w:val="000641A4"/>
    <w:rsid w:val="000648D0"/>
    <w:rsid w:val="00064F62"/>
    <w:rsid w:val="00065149"/>
    <w:rsid w:val="000652AD"/>
    <w:rsid w:val="000654FF"/>
    <w:rsid w:val="00065706"/>
    <w:rsid w:val="000657EA"/>
    <w:rsid w:val="000658E5"/>
    <w:rsid w:val="00065A8E"/>
    <w:rsid w:val="000663EB"/>
    <w:rsid w:val="00066555"/>
    <w:rsid w:val="0006675D"/>
    <w:rsid w:val="00066CBE"/>
    <w:rsid w:val="00066E35"/>
    <w:rsid w:val="00067722"/>
    <w:rsid w:val="000678A6"/>
    <w:rsid w:val="00067A95"/>
    <w:rsid w:val="0007023C"/>
    <w:rsid w:val="00070387"/>
    <w:rsid w:val="0007079D"/>
    <w:rsid w:val="000707CC"/>
    <w:rsid w:val="00070A74"/>
    <w:rsid w:val="00070B48"/>
    <w:rsid w:val="00070CDC"/>
    <w:rsid w:val="00070CEC"/>
    <w:rsid w:val="00071538"/>
    <w:rsid w:val="000716F1"/>
    <w:rsid w:val="0007193B"/>
    <w:rsid w:val="0007205D"/>
    <w:rsid w:val="000720F5"/>
    <w:rsid w:val="000722F6"/>
    <w:rsid w:val="00072C3C"/>
    <w:rsid w:val="00072DCD"/>
    <w:rsid w:val="00072ED7"/>
    <w:rsid w:val="00073C86"/>
    <w:rsid w:val="00073CB2"/>
    <w:rsid w:val="00073D61"/>
    <w:rsid w:val="00073E96"/>
    <w:rsid w:val="00074208"/>
    <w:rsid w:val="000743AA"/>
    <w:rsid w:val="000746BE"/>
    <w:rsid w:val="000746EA"/>
    <w:rsid w:val="00074742"/>
    <w:rsid w:val="00074889"/>
    <w:rsid w:val="0007503A"/>
    <w:rsid w:val="0007590D"/>
    <w:rsid w:val="00075B14"/>
    <w:rsid w:val="00075C71"/>
    <w:rsid w:val="00075C7E"/>
    <w:rsid w:val="00075E7A"/>
    <w:rsid w:val="000761F7"/>
    <w:rsid w:val="000762D9"/>
    <w:rsid w:val="00076464"/>
    <w:rsid w:val="000765E6"/>
    <w:rsid w:val="00076735"/>
    <w:rsid w:val="00076760"/>
    <w:rsid w:val="0007770B"/>
    <w:rsid w:val="00077A51"/>
    <w:rsid w:val="00077D70"/>
    <w:rsid w:val="00080A24"/>
    <w:rsid w:val="00080AFD"/>
    <w:rsid w:val="0008178E"/>
    <w:rsid w:val="00081B1C"/>
    <w:rsid w:val="00081BEE"/>
    <w:rsid w:val="00081E11"/>
    <w:rsid w:val="00081E71"/>
    <w:rsid w:val="00082135"/>
    <w:rsid w:val="00082A18"/>
    <w:rsid w:val="00082A76"/>
    <w:rsid w:val="00083008"/>
    <w:rsid w:val="00083654"/>
    <w:rsid w:val="00083751"/>
    <w:rsid w:val="00083A36"/>
    <w:rsid w:val="00083A7B"/>
    <w:rsid w:val="00083EFE"/>
    <w:rsid w:val="00083F23"/>
    <w:rsid w:val="00083FD3"/>
    <w:rsid w:val="000840BD"/>
    <w:rsid w:val="00084523"/>
    <w:rsid w:val="0008496B"/>
    <w:rsid w:val="0008499F"/>
    <w:rsid w:val="00084F75"/>
    <w:rsid w:val="00085363"/>
    <w:rsid w:val="000855F9"/>
    <w:rsid w:val="00085605"/>
    <w:rsid w:val="00085CE6"/>
    <w:rsid w:val="000863AF"/>
    <w:rsid w:val="0008653E"/>
    <w:rsid w:val="00086B38"/>
    <w:rsid w:val="00086E9E"/>
    <w:rsid w:val="00086ECF"/>
    <w:rsid w:val="000872BE"/>
    <w:rsid w:val="0008764A"/>
    <w:rsid w:val="000876A9"/>
    <w:rsid w:val="000878CB"/>
    <w:rsid w:val="00087A58"/>
    <w:rsid w:val="00087F35"/>
    <w:rsid w:val="00087FB6"/>
    <w:rsid w:val="000900B1"/>
    <w:rsid w:val="000900E2"/>
    <w:rsid w:val="000901A2"/>
    <w:rsid w:val="00090307"/>
    <w:rsid w:val="00090E8E"/>
    <w:rsid w:val="00091642"/>
    <w:rsid w:val="00091A06"/>
    <w:rsid w:val="00092797"/>
    <w:rsid w:val="00092C41"/>
    <w:rsid w:val="00093469"/>
    <w:rsid w:val="0009393D"/>
    <w:rsid w:val="00093BCE"/>
    <w:rsid w:val="00093D44"/>
    <w:rsid w:val="00093E33"/>
    <w:rsid w:val="000944DC"/>
    <w:rsid w:val="000949DF"/>
    <w:rsid w:val="00094A11"/>
    <w:rsid w:val="00094C7A"/>
    <w:rsid w:val="00095632"/>
    <w:rsid w:val="000956FE"/>
    <w:rsid w:val="0009585E"/>
    <w:rsid w:val="00095C76"/>
    <w:rsid w:val="00095CEC"/>
    <w:rsid w:val="000960BF"/>
    <w:rsid w:val="00096127"/>
    <w:rsid w:val="00096C67"/>
    <w:rsid w:val="000970A1"/>
    <w:rsid w:val="00097458"/>
    <w:rsid w:val="000976EC"/>
    <w:rsid w:val="000979AB"/>
    <w:rsid w:val="000A013B"/>
    <w:rsid w:val="000A0220"/>
    <w:rsid w:val="000A1C6A"/>
    <w:rsid w:val="000A1F2C"/>
    <w:rsid w:val="000A1F62"/>
    <w:rsid w:val="000A1F9A"/>
    <w:rsid w:val="000A2068"/>
    <w:rsid w:val="000A2A58"/>
    <w:rsid w:val="000A2C79"/>
    <w:rsid w:val="000A32DF"/>
    <w:rsid w:val="000A38B2"/>
    <w:rsid w:val="000A3AB5"/>
    <w:rsid w:val="000A3B1A"/>
    <w:rsid w:val="000A4100"/>
    <w:rsid w:val="000A43E9"/>
    <w:rsid w:val="000A449C"/>
    <w:rsid w:val="000A4E2A"/>
    <w:rsid w:val="000A4EE4"/>
    <w:rsid w:val="000A5068"/>
    <w:rsid w:val="000A50E2"/>
    <w:rsid w:val="000A5110"/>
    <w:rsid w:val="000A52D5"/>
    <w:rsid w:val="000A5723"/>
    <w:rsid w:val="000A5972"/>
    <w:rsid w:val="000A5EB5"/>
    <w:rsid w:val="000A5F67"/>
    <w:rsid w:val="000A5FE7"/>
    <w:rsid w:val="000A6081"/>
    <w:rsid w:val="000A75E4"/>
    <w:rsid w:val="000A7CA6"/>
    <w:rsid w:val="000B0735"/>
    <w:rsid w:val="000B08BB"/>
    <w:rsid w:val="000B0E81"/>
    <w:rsid w:val="000B128B"/>
    <w:rsid w:val="000B12E4"/>
    <w:rsid w:val="000B12F2"/>
    <w:rsid w:val="000B1310"/>
    <w:rsid w:val="000B1336"/>
    <w:rsid w:val="000B1580"/>
    <w:rsid w:val="000B17A2"/>
    <w:rsid w:val="000B193D"/>
    <w:rsid w:val="000B19E5"/>
    <w:rsid w:val="000B20EE"/>
    <w:rsid w:val="000B26D5"/>
    <w:rsid w:val="000B28E7"/>
    <w:rsid w:val="000B2B67"/>
    <w:rsid w:val="000B2C9B"/>
    <w:rsid w:val="000B2D24"/>
    <w:rsid w:val="000B3065"/>
    <w:rsid w:val="000B32E2"/>
    <w:rsid w:val="000B3445"/>
    <w:rsid w:val="000B380B"/>
    <w:rsid w:val="000B3833"/>
    <w:rsid w:val="000B4101"/>
    <w:rsid w:val="000B4471"/>
    <w:rsid w:val="000B4824"/>
    <w:rsid w:val="000B4C16"/>
    <w:rsid w:val="000B4E3C"/>
    <w:rsid w:val="000B4E91"/>
    <w:rsid w:val="000B4F84"/>
    <w:rsid w:val="000B50FB"/>
    <w:rsid w:val="000B52FE"/>
    <w:rsid w:val="000B55BB"/>
    <w:rsid w:val="000B569E"/>
    <w:rsid w:val="000B57EB"/>
    <w:rsid w:val="000B5AB8"/>
    <w:rsid w:val="000B5F94"/>
    <w:rsid w:val="000B64D9"/>
    <w:rsid w:val="000B664A"/>
    <w:rsid w:val="000B6C41"/>
    <w:rsid w:val="000B6C5C"/>
    <w:rsid w:val="000B6F96"/>
    <w:rsid w:val="000B72BE"/>
    <w:rsid w:val="000B7895"/>
    <w:rsid w:val="000B792E"/>
    <w:rsid w:val="000B7BD5"/>
    <w:rsid w:val="000B7FF1"/>
    <w:rsid w:val="000C0095"/>
    <w:rsid w:val="000C014B"/>
    <w:rsid w:val="000C0461"/>
    <w:rsid w:val="000C0A4F"/>
    <w:rsid w:val="000C0B8E"/>
    <w:rsid w:val="000C0C49"/>
    <w:rsid w:val="000C13F0"/>
    <w:rsid w:val="000C1508"/>
    <w:rsid w:val="000C152A"/>
    <w:rsid w:val="000C17D0"/>
    <w:rsid w:val="000C18BE"/>
    <w:rsid w:val="000C2177"/>
    <w:rsid w:val="000C2300"/>
    <w:rsid w:val="000C2353"/>
    <w:rsid w:val="000C2774"/>
    <w:rsid w:val="000C2B95"/>
    <w:rsid w:val="000C2F4F"/>
    <w:rsid w:val="000C307D"/>
    <w:rsid w:val="000C40B5"/>
    <w:rsid w:val="000C4119"/>
    <w:rsid w:val="000C41D7"/>
    <w:rsid w:val="000C4905"/>
    <w:rsid w:val="000C4A5F"/>
    <w:rsid w:val="000C4D16"/>
    <w:rsid w:val="000C5162"/>
    <w:rsid w:val="000C52E6"/>
    <w:rsid w:val="000C5756"/>
    <w:rsid w:val="000C5D2D"/>
    <w:rsid w:val="000C6597"/>
    <w:rsid w:val="000C6A43"/>
    <w:rsid w:val="000C7029"/>
    <w:rsid w:val="000C76A1"/>
    <w:rsid w:val="000C79D9"/>
    <w:rsid w:val="000C7BB7"/>
    <w:rsid w:val="000C7F1B"/>
    <w:rsid w:val="000D00ED"/>
    <w:rsid w:val="000D049E"/>
    <w:rsid w:val="000D09A4"/>
    <w:rsid w:val="000D0D76"/>
    <w:rsid w:val="000D0F5C"/>
    <w:rsid w:val="000D1AD5"/>
    <w:rsid w:val="000D1D89"/>
    <w:rsid w:val="000D28F0"/>
    <w:rsid w:val="000D2DD2"/>
    <w:rsid w:val="000D2E63"/>
    <w:rsid w:val="000D3457"/>
    <w:rsid w:val="000D3AB5"/>
    <w:rsid w:val="000D3D57"/>
    <w:rsid w:val="000D3DAC"/>
    <w:rsid w:val="000D3E74"/>
    <w:rsid w:val="000D452B"/>
    <w:rsid w:val="000D460A"/>
    <w:rsid w:val="000D4AC7"/>
    <w:rsid w:val="000D4DC0"/>
    <w:rsid w:val="000D4DC4"/>
    <w:rsid w:val="000D53A9"/>
    <w:rsid w:val="000D5553"/>
    <w:rsid w:val="000D5C53"/>
    <w:rsid w:val="000D5F37"/>
    <w:rsid w:val="000D6BBA"/>
    <w:rsid w:val="000D6CFF"/>
    <w:rsid w:val="000D6F0E"/>
    <w:rsid w:val="000D7BBD"/>
    <w:rsid w:val="000D7C10"/>
    <w:rsid w:val="000E030C"/>
    <w:rsid w:val="000E109B"/>
    <w:rsid w:val="000E10FF"/>
    <w:rsid w:val="000E19B6"/>
    <w:rsid w:val="000E1A4B"/>
    <w:rsid w:val="000E1A7D"/>
    <w:rsid w:val="000E1E34"/>
    <w:rsid w:val="000E1E3E"/>
    <w:rsid w:val="000E2003"/>
    <w:rsid w:val="000E2564"/>
    <w:rsid w:val="000E25C3"/>
    <w:rsid w:val="000E2876"/>
    <w:rsid w:val="000E295E"/>
    <w:rsid w:val="000E2999"/>
    <w:rsid w:val="000E2C18"/>
    <w:rsid w:val="000E2C19"/>
    <w:rsid w:val="000E2C3E"/>
    <w:rsid w:val="000E306D"/>
    <w:rsid w:val="000E335C"/>
    <w:rsid w:val="000E361C"/>
    <w:rsid w:val="000E36E2"/>
    <w:rsid w:val="000E37AF"/>
    <w:rsid w:val="000E3AC0"/>
    <w:rsid w:val="000E43EE"/>
    <w:rsid w:val="000E4410"/>
    <w:rsid w:val="000E4687"/>
    <w:rsid w:val="000E4D71"/>
    <w:rsid w:val="000E4E93"/>
    <w:rsid w:val="000E5062"/>
    <w:rsid w:val="000E5266"/>
    <w:rsid w:val="000E531C"/>
    <w:rsid w:val="000E538D"/>
    <w:rsid w:val="000E596B"/>
    <w:rsid w:val="000E5C79"/>
    <w:rsid w:val="000E5F01"/>
    <w:rsid w:val="000E66EF"/>
    <w:rsid w:val="000E6B3E"/>
    <w:rsid w:val="000E6B73"/>
    <w:rsid w:val="000E6B7E"/>
    <w:rsid w:val="000E70AA"/>
    <w:rsid w:val="000E7246"/>
    <w:rsid w:val="000E777C"/>
    <w:rsid w:val="000E7A43"/>
    <w:rsid w:val="000E7B5D"/>
    <w:rsid w:val="000E7F4F"/>
    <w:rsid w:val="000F066F"/>
    <w:rsid w:val="000F0885"/>
    <w:rsid w:val="000F0AF8"/>
    <w:rsid w:val="000F0DCA"/>
    <w:rsid w:val="000F0DED"/>
    <w:rsid w:val="000F1495"/>
    <w:rsid w:val="000F16E7"/>
    <w:rsid w:val="000F17B1"/>
    <w:rsid w:val="000F1903"/>
    <w:rsid w:val="000F1C72"/>
    <w:rsid w:val="000F1CEC"/>
    <w:rsid w:val="000F1FBB"/>
    <w:rsid w:val="000F285B"/>
    <w:rsid w:val="000F2A35"/>
    <w:rsid w:val="000F2CC9"/>
    <w:rsid w:val="000F2E48"/>
    <w:rsid w:val="000F32B7"/>
    <w:rsid w:val="000F40E4"/>
    <w:rsid w:val="000F42C1"/>
    <w:rsid w:val="000F4422"/>
    <w:rsid w:val="000F45C9"/>
    <w:rsid w:val="000F4744"/>
    <w:rsid w:val="000F53BD"/>
    <w:rsid w:val="000F54EE"/>
    <w:rsid w:val="000F5782"/>
    <w:rsid w:val="000F5E32"/>
    <w:rsid w:val="000F60D1"/>
    <w:rsid w:val="000F680B"/>
    <w:rsid w:val="000F69B3"/>
    <w:rsid w:val="000F6C42"/>
    <w:rsid w:val="000F6C6A"/>
    <w:rsid w:val="000F7C6E"/>
    <w:rsid w:val="000F7E54"/>
    <w:rsid w:val="0010011E"/>
    <w:rsid w:val="001001F9"/>
    <w:rsid w:val="00100243"/>
    <w:rsid w:val="00100507"/>
    <w:rsid w:val="00100706"/>
    <w:rsid w:val="001009B3"/>
    <w:rsid w:val="00100AA8"/>
    <w:rsid w:val="00101435"/>
    <w:rsid w:val="00101CC2"/>
    <w:rsid w:val="00101FE6"/>
    <w:rsid w:val="00102141"/>
    <w:rsid w:val="00102347"/>
    <w:rsid w:val="00102497"/>
    <w:rsid w:val="0010288B"/>
    <w:rsid w:val="00102D97"/>
    <w:rsid w:val="00103702"/>
    <w:rsid w:val="0010385F"/>
    <w:rsid w:val="001039B2"/>
    <w:rsid w:val="00103B37"/>
    <w:rsid w:val="00103CEE"/>
    <w:rsid w:val="001043B9"/>
    <w:rsid w:val="0010442A"/>
    <w:rsid w:val="00104A98"/>
    <w:rsid w:val="001054CA"/>
    <w:rsid w:val="0010630E"/>
    <w:rsid w:val="00106362"/>
    <w:rsid w:val="001068BE"/>
    <w:rsid w:val="001068CF"/>
    <w:rsid w:val="0010693D"/>
    <w:rsid w:val="00106B58"/>
    <w:rsid w:val="00106C58"/>
    <w:rsid w:val="00106E38"/>
    <w:rsid w:val="00107AEE"/>
    <w:rsid w:val="0011004D"/>
    <w:rsid w:val="001101DB"/>
    <w:rsid w:val="00110244"/>
    <w:rsid w:val="0011098E"/>
    <w:rsid w:val="00110B8E"/>
    <w:rsid w:val="00111012"/>
    <w:rsid w:val="0011137C"/>
    <w:rsid w:val="00111593"/>
    <w:rsid w:val="00111638"/>
    <w:rsid w:val="001116F5"/>
    <w:rsid w:val="00111776"/>
    <w:rsid w:val="00111818"/>
    <w:rsid w:val="00111919"/>
    <w:rsid w:val="001119E3"/>
    <w:rsid w:val="00112143"/>
    <w:rsid w:val="001121F8"/>
    <w:rsid w:val="001126A6"/>
    <w:rsid w:val="00112E76"/>
    <w:rsid w:val="00112F0F"/>
    <w:rsid w:val="00113820"/>
    <w:rsid w:val="001139F0"/>
    <w:rsid w:val="00113BFD"/>
    <w:rsid w:val="00113E85"/>
    <w:rsid w:val="0011413F"/>
    <w:rsid w:val="001147C4"/>
    <w:rsid w:val="00114B99"/>
    <w:rsid w:val="00115113"/>
    <w:rsid w:val="00115268"/>
    <w:rsid w:val="0011532A"/>
    <w:rsid w:val="0011593B"/>
    <w:rsid w:val="0011597C"/>
    <w:rsid w:val="00116555"/>
    <w:rsid w:val="0011685F"/>
    <w:rsid w:val="001169AE"/>
    <w:rsid w:val="00116E72"/>
    <w:rsid w:val="00116EFD"/>
    <w:rsid w:val="0011736C"/>
    <w:rsid w:val="00117E9F"/>
    <w:rsid w:val="001203E8"/>
    <w:rsid w:val="00120567"/>
    <w:rsid w:val="00120A80"/>
    <w:rsid w:val="00120B45"/>
    <w:rsid w:val="001210A5"/>
    <w:rsid w:val="00121348"/>
    <w:rsid w:val="00121401"/>
    <w:rsid w:val="00121581"/>
    <w:rsid w:val="00121675"/>
    <w:rsid w:val="00121836"/>
    <w:rsid w:val="0012189D"/>
    <w:rsid w:val="00121A63"/>
    <w:rsid w:val="00121CDA"/>
    <w:rsid w:val="00122263"/>
    <w:rsid w:val="00122301"/>
    <w:rsid w:val="001223E4"/>
    <w:rsid w:val="001224AE"/>
    <w:rsid w:val="001224CF"/>
    <w:rsid w:val="00122601"/>
    <w:rsid w:val="00122D82"/>
    <w:rsid w:val="00122E60"/>
    <w:rsid w:val="00122ECD"/>
    <w:rsid w:val="00123170"/>
    <w:rsid w:val="00123218"/>
    <w:rsid w:val="00123277"/>
    <w:rsid w:val="00123372"/>
    <w:rsid w:val="0012351C"/>
    <w:rsid w:val="001236BD"/>
    <w:rsid w:val="00123721"/>
    <w:rsid w:val="001237F4"/>
    <w:rsid w:val="00123950"/>
    <w:rsid w:val="00123BD5"/>
    <w:rsid w:val="00123DDC"/>
    <w:rsid w:val="00123EE6"/>
    <w:rsid w:val="00124150"/>
    <w:rsid w:val="001245FF"/>
    <w:rsid w:val="001246AC"/>
    <w:rsid w:val="0012506A"/>
    <w:rsid w:val="001250F5"/>
    <w:rsid w:val="00125382"/>
    <w:rsid w:val="00126254"/>
    <w:rsid w:val="00126CA6"/>
    <w:rsid w:val="00126CE6"/>
    <w:rsid w:val="00126FA2"/>
    <w:rsid w:val="00127029"/>
    <w:rsid w:val="001270EB"/>
    <w:rsid w:val="001272EE"/>
    <w:rsid w:val="0012780B"/>
    <w:rsid w:val="001279EC"/>
    <w:rsid w:val="001279FE"/>
    <w:rsid w:val="0013011A"/>
    <w:rsid w:val="0013015D"/>
    <w:rsid w:val="00130181"/>
    <w:rsid w:val="001306A1"/>
    <w:rsid w:val="001308C0"/>
    <w:rsid w:val="00130E6B"/>
    <w:rsid w:val="0013107F"/>
    <w:rsid w:val="001310A7"/>
    <w:rsid w:val="001310B8"/>
    <w:rsid w:val="0013186D"/>
    <w:rsid w:val="0013202B"/>
    <w:rsid w:val="001320A6"/>
    <w:rsid w:val="001326A8"/>
    <w:rsid w:val="0013279A"/>
    <w:rsid w:val="00132ABB"/>
    <w:rsid w:val="00132D72"/>
    <w:rsid w:val="00132F39"/>
    <w:rsid w:val="00133279"/>
    <w:rsid w:val="00133976"/>
    <w:rsid w:val="00133A78"/>
    <w:rsid w:val="0013410A"/>
    <w:rsid w:val="00134607"/>
    <w:rsid w:val="001346CA"/>
    <w:rsid w:val="001349FE"/>
    <w:rsid w:val="00134CF2"/>
    <w:rsid w:val="00134D7A"/>
    <w:rsid w:val="00134F91"/>
    <w:rsid w:val="001350A6"/>
    <w:rsid w:val="001352B9"/>
    <w:rsid w:val="001352C8"/>
    <w:rsid w:val="001353BE"/>
    <w:rsid w:val="001355DD"/>
    <w:rsid w:val="00135DA4"/>
    <w:rsid w:val="00135E90"/>
    <w:rsid w:val="00135E95"/>
    <w:rsid w:val="00135EE8"/>
    <w:rsid w:val="001365CB"/>
    <w:rsid w:val="00136713"/>
    <w:rsid w:val="00136EB2"/>
    <w:rsid w:val="00136EEE"/>
    <w:rsid w:val="001372A4"/>
    <w:rsid w:val="0013740C"/>
    <w:rsid w:val="00137C2A"/>
    <w:rsid w:val="00137F01"/>
    <w:rsid w:val="001403B6"/>
    <w:rsid w:val="001403D7"/>
    <w:rsid w:val="0014162E"/>
    <w:rsid w:val="00141883"/>
    <w:rsid w:val="00141AD9"/>
    <w:rsid w:val="00141BCE"/>
    <w:rsid w:val="00141BF7"/>
    <w:rsid w:val="00142901"/>
    <w:rsid w:val="00142AA3"/>
    <w:rsid w:val="00142D67"/>
    <w:rsid w:val="00142E01"/>
    <w:rsid w:val="00142F9E"/>
    <w:rsid w:val="00143038"/>
    <w:rsid w:val="00143070"/>
    <w:rsid w:val="001430C1"/>
    <w:rsid w:val="001433AF"/>
    <w:rsid w:val="00143647"/>
    <w:rsid w:val="001439EA"/>
    <w:rsid w:val="00143C62"/>
    <w:rsid w:val="00143D00"/>
    <w:rsid w:val="00143E91"/>
    <w:rsid w:val="00143F0F"/>
    <w:rsid w:val="0014417F"/>
    <w:rsid w:val="00144271"/>
    <w:rsid w:val="001444A1"/>
    <w:rsid w:val="0014463D"/>
    <w:rsid w:val="001450A9"/>
    <w:rsid w:val="001451DC"/>
    <w:rsid w:val="001462C9"/>
    <w:rsid w:val="00146394"/>
    <w:rsid w:val="00146CBF"/>
    <w:rsid w:val="0014704E"/>
    <w:rsid w:val="0014705A"/>
    <w:rsid w:val="00147564"/>
    <w:rsid w:val="00147D8A"/>
    <w:rsid w:val="00147EB2"/>
    <w:rsid w:val="00147F99"/>
    <w:rsid w:val="00150398"/>
    <w:rsid w:val="00150C13"/>
    <w:rsid w:val="00151476"/>
    <w:rsid w:val="00151515"/>
    <w:rsid w:val="00151C41"/>
    <w:rsid w:val="00151D88"/>
    <w:rsid w:val="001523B4"/>
    <w:rsid w:val="00152781"/>
    <w:rsid w:val="001528EC"/>
    <w:rsid w:val="001529E0"/>
    <w:rsid w:val="00152A7C"/>
    <w:rsid w:val="00152D6F"/>
    <w:rsid w:val="00152F8C"/>
    <w:rsid w:val="001531EA"/>
    <w:rsid w:val="001536C2"/>
    <w:rsid w:val="001538AF"/>
    <w:rsid w:val="001542A3"/>
    <w:rsid w:val="00154931"/>
    <w:rsid w:val="00154A96"/>
    <w:rsid w:val="00154DE3"/>
    <w:rsid w:val="0015524D"/>
    <w:rsid w:val="001557F5"/>
    <w:rsid w:val="00155804"/>
    <w:rsid w:val="00155C06"/>
    <w:rsid w:val="00155CBD"/>
    <w:rsid w:val="00155D5F"/>
    <w:rsid w:val="00155E41"/>
    <w:rsid w:val="00155EFF"/>
    <w:rsid w:val="0015616F"/>
    <w:rsid w:val="001563E4"/>
    <w:rsid w:val="001563EA"/>
    <w:rsid w:val="001568C2"/>
    <w:rsid w:val="00157061"/>
    <w:rsid w:val="001571C6"/>
    <w:rsid w:val="00157247"/>
    <w:rsid w:val="00157A47"/>
    <w:rsid w:val="00157A77"/>
    <w:rsid w:val="001602AE"/>
    <w:rsid w:val="00160334"/>
    <w:rsid w:val="00160480"/>
    <w:rsid w:val="0016072D"/>
    <w:rsid w:val="00160A79"/>
    <w:rsid w:val="00160DB6"/>
    <w:rsid w:val="001611B3"/>
    <w:rsid w:val="001617E1"/>
    <w:rsid w:val="0016187F"/>
    <w:rsid w:val="001619F4"/>
    <w:rsid w:val="00161DF1"/>
    <w:rsid w:val="00162361"/>
    <w:rsid w:val="00162B0C"/>
    <w:rsid w:val="00163669"/>
    <w:rsid w:val="001636AB"/>
    <w:rsid w:val="00163B44"/>
    <w:rsid w:val="00163F3C"/>
    <w:rsid w:val="001642A9"/>
    <w:rsid w:val="001642CD"/>
    <w:rsid w:val="0016461D"/>
    <w:rsid w:val="00164696"/>
    <w:rsid w:val="0016469A"/>
    <w:rsid w:val="001646DB"/>
    <w:rsid w:val="001648AB"/>
    <w:rsid w:val="001648B1"/>
    <w:rsid w:val="00165372"/>
    <w:rsid w:val="00166021"/>
    <w:rsid w:val="00166464"/>
    <w:rsid w:val="0016656F"/>
    <w:rsid w:val="001666F4"/>
    <w:rsid w:val="00166825"/>
    <w:rsid w:val="00166B10"/>
    <w:rsid w:val="00166B9E"/>
    <w:rsid w:val="00166C1A"/>
    <w:rsid w:val="00166F5B"/>
    <w:rsid w:val="00167119"/>
    <w:rsid w:val="001672FB"/>
    <w:rsid w:val="001674CD"/>
    <w:rsid w:val="00167762"/>
    <w:rsid w:val="00167A24"/>
    <w:rsid w:val="00167D0F"/>
    <w:rsid w:val="00167F1F"/>
    <w:rsid w:val="0017070F"/>
    <w:rsid w:val="001707F2"/>
    <w:rsid w:val="00171249"/>
    <w:rsid w:val="00171A3B"/>
    <w:rsid w:val="00171B67"/>
    <w:rsid w:val="001723A0"/>
    <w:rsid w:val="0017280F"/>
    <w:rsid w:val="00172F64"/>
    <w:rsid w:val="001735C0"/>
    <w:rsid w:val="001738DE"/>
    <w:rsid w:val="001739D7"/>
    <w:rsid w:val="00173C68"/>
    <w:rsid w:val="00174392"/>
    <w:rsid w:val="00174500"/>
    <w:rsid w:val="001745FC"/>
    <w:rsid w:val="001752AB"/>
    <w:rsid w:val="00175536"/>
    <w:rsid w:val="0017596F"/>
    <w:rsid w:val="00176640"/>
    <w:rsid w:val="00176B9D"/>
    <w:rsid w:val="00176D36"/>
    <w:rsid w:val="00176F9F"/>
    <w:rsid w:val="0017701D"/>
    <w:rsid w:val="00177815"/>
    <w:rsid w:val="00177A33"/>
    <w:rsid w:val="00177F98"/>
    <w:rsid w:val="00180803"/>
    <w:rsid w:val="0018087F"/>
    <w:rsid w:val="001808A3"/>
    <w:rsid w:val="0018092E"/>
    <w:rsid w:val="00180D23"/>
    <w:rsid w:val="00180D77"/>
    <w:rsid w:val="00180F98"/>
    <w:rsid w:val="00181242"/>
    <w:rsid w:val="00181344"/>
    <w:rsid w:val="001819B4"/>
    <w:rsid w:val="00181C76"/>
    <w:rsid w:val="00181E48"/>
    <w:rsid w:val="00181F7E"/>
    <w:rsid w:val="00182053"/>
    <w:rsid w:val="001822B6"/>
    <w:rsid w:val="00182434"/>
    <w:rsid w:val="00182486"/>
    <w:rsid w:val="00182B41"/>
    <w:rsid w:val="00182BC3"/>
    <w:rsid w:val="00183044"/>
    <w:rsid w:val="001831F7"/>
    <w:rsid w:val="00183673"/>
    <w:rsid w:val="001836F7"/>
    <w:rsid w:val="00183846"/>
    <w:rsid w:val="00183FD7"/>
    <w:rsid w:val="001841FD"/>
    <w:rsid w:val="0018468D"/>
    <w:rsid w:val="00184BDF"/>
    <w:rsid w:val="00184CD1"/>
    <w:rsid w:val="0018511B"/>
    <w:rsid w:val="00185B7F"/>
    <w:rsid w:val="00185FDB"/>
    <w:rsid w:val="00186060"/>
    <w:rsid w:val="0018630C"/>
    <w:rsid w:val="00186CA4"/>
    <w:rsid w:val="001871B7"/>
    <w:rsid w:val="00187794"/>
    <w:rsid w:val="00187FF5"/>
    <w:rsid w:val="00190202"/>
    <w:rsid w:val="0019023D"/>
    <w:rsid w:val="00190970"/>
    <w:rsid w:val="001909BC"/>
    <w:rsid w:val="00190A1C"/>
    <w:rsid w:val="00190E2C"/>
    <w:rsid w:val="00191092"/>
    <w:rsid w:val="001912A8"/>
    <w:rsid w:val="00191568"/>
    <w:rsid w:val="00191644"/>
    <w:rsid w:val="001916E9"/>
    <w:rsid w:val="00191724"/>
    <w:rsid w:val="00191B9E"/>
    <w:rsid w:val="00191D09"/>
    <w:rsid w:val="001920CB"/>
    <w:rsid w:val="00192155"/>
    <w:rsid w:val="001924B9"/>
    <w:rsid w:val="00192590"/>
    <w:rsid w:val="001925C5"/>
    <w:rsid w:val="001928B4"/>
    <w:rsid w:val="00192C7B"/>
    <w:rsid w:val="00192E1A"/>
    <w:rsid w:val="00192E36"/>
    <w:rsid w:val="00192E56"/>
    <w:rsid w:val="0019323D"/>
    <w:rsid w:val="0019374A"/>
    <w:rsid w:val="0019386D"/>
    <w:rsid w:val="001943A5"/>
    <w:rsid w:val="001946FD"/>
    <w:rsid w:val="00194A53"/>
    <w:rsid w:val="00194AA2"/>
    <w:rsid w:val="0019543F"/>
    <w:rsid w:val="00195EDB"/>
    <w:rsid w:val="0019620D"/>
    <w:rsid w:val="0019678D"/>
    <w:rsid w:val="00196B79"/>
    <w:rsid w:val="00196DAB"/>
    <w:rsid w:val="00197661"/>
    <w:rsid w:val="00197825"/>
    <w:rsid w:val="00197F00"/>
    <w:rsid w:val="00197FA5"/>
    <w:rsid w:val="001A0232"/>
    <w:rsid w:val="001A02D7"/>
    <w:rsid w:val="001A04B0"/>
    <w:rsid w:val="001A04F6"/>
    <w:rsid w:val="001A0C54"/>
    <w:rsid w:val="001A0CC1"/>
    <w:rsid w:val="001A0F4E"/>
    <w:rsid w:val="001A1090"/>
    <w:rsid w:val="001A10CC"/>
    <w:rsid w:val="001A10E4"/>
    <w:rsid w:val="001A1477"/>
    <w:rsid w:val="001A165E"/>
    <w:rsid w:val="001A16DF"/>
    <w:rsid w:val="001A17EF"/>
    <w:rsid w:val="001A1953"/>
    <w:rsid w:val="001A1FA3"/>
    <w:rsid w:val="001A223B"/>
    <w:rsid w:val="001A22E1"/>
    <w:rsid w:val="001A23A0"/>
    <w:rsid w:val="001A2685"/>
    <w:rsid w:val="001A2731"/>
    <w:rsid w:val="001A27C1"/>
    <w:rsid w:val="001A2C6C"/>
    <w:rsid w:val="001A2F6A"/>
    <w:rsid w:val="001A2FF6"/>
    <w:rsid w:val="001A33A4"/>
    <w:rsid w:val="001A34F2"/>
    <w:rsid w:val="001A3858"/>
    <w:rsid w:val="001A3941"/>
    <w:rsid w:val="001A3BE2"/>
    <w:rsid w:val="001A3D76"/>
    <w:rsid w:val="001A3E0E"/>
    <w:rsid w:val="001A448D"/>
    <w:rsid w:val="001A47DF"/>
    <w:rsid w:val="001A49D1"/>
    <w:rsid w:val="001A4F3B"/>
    <w:rsid w:val="001A4F73"/>
    <w:rsid w:val="001A623A"/>
    <w:rsid w:val="001A64C7"/>
    <w:rsid w:val="001A64DA"/>
    <w:rsid w:val="001A6727"/>
    <w:rsid w:val="001A687E"/>
    <w:rsid w:val="001A72CE"/>
    <w:rsid w:val="001A7FF2"/>
    <w:rsid w:val="001B0458"/>
    <w:rsid w:val="001B050A"/>
    <w:rsid w:val="001B0650"/>
    <w:rsid w:val="001B0700"/>
    <w:rsid w:val="001B08E4"/>
    <w:rsid w:val="001B14E1"/>
    <w:rsid w:val="001B1B43"/>
    <w:rsid w:val="001B1DC1"/>
    <w:rsid w:val="001B1DC9"/>
    <w:rsid w:val="001B1DF8"/>
    <w:rsid w:val="001B2734"/>
    <w:rsid w:val="001B3316"/>
    <w:rsid w:val="001B3435"/>
    <w:rsid w:val="001B3A10"/>
    <w:rsid w:val="001B3D73"/>
    <w:rsid w:val="001B4280"/>
    <w:rsid w:val="001B44AD"/>
    <w:rsid w:val="001B4B1E"/>
    <w:rsid w:val="001B4C41"/>
    <w:rsid w:val="001B4C71"/>
    <w:rsid w:val="001B5032"/>
    <w:rsid w:val="001B54CE"/>
    <w:rsid w:val="001B5D22"/>
    <w:rsid w:val="001B5DB7"/>
    <w:rsid w:val="001B60A1"/>
    <w:rsid w:val="001B6820"/>
    <w:rsid w:val="001B6BF3"/>
    <w:rsid w:val="001B7117"/>
    <w:rsid w:val="001B75DD"/>
    <w:rsid w:val="001B7E38"/>
    <w:rsid w:val="001C08D2"/>
    <w:rsid w:val="001C0FE1"/>
    <w:rsid w:val="001C1015"/>
    <w:rsid w:val="001C1104"/>
    <w:rsid w:val="001C19C9"/>
    <w:rsid w:val="001C1BD2"/>
    <w:rsid w:val="001C1E27"/>
    <w:rsid w:val="001C1ED2"/>
    <w:rsid w:val="001C2B46"/>
    <w:rsid w:val="001C33E3"/>
    <w:rsid w:val="001C34E3"/>
    <w:rsid w:val="001C34F4"/>
    <w:rsid w:val="001C3A38"/>
    <w:rsid w:val="001C4133"/>
    <w:rsid w:val="001C468F"/>
    <w:rsid w:val="001C49EA"/>
    <w:rsid w:val="001C51AE"/>
    <w:rsid w:val="001C5750"/>
    <w:rsid w:val="001C62C7"/>
    <w:rsid w:val="001C665E"/>
    <w:rsid w:val="001C6A81"/>
    <w:rsid w:val="001C6D78"/>
    <w:rsid w:val="001C6E37"/>
    <w:rsid w:val="001C7659"/>
    <w:rsid w:val="001C7936"/>
    <w:rsid w:val="001C7B93"/>
    <w:rsid w:val="001C7FD0"/>
    <w:rsid w:val="001D0835"/>
    <w:rsid w:val="001D0A82"/>
    <w:rsid w:val="001D0EED"/>
    <w:rsid w:val="001D0FF7"/>
    <w:rsid w:val="001D1177"/>
    <w:rsid w:val="001D1861"/>
    <w:rsid w:val="001D1887"/>
    <w:rsid w:val="001D1A2B"/>
    <w:rsid w:val="001D218E"/>
    <w:rsid w:val="001D2191"/>
    <w:rsid w:val="001D2657"/>
    <w:rsid w:val="001D2891"/>
    <w:rsid w:val="001D2FB7"/>
    <w:rsid w:val="001D303B"/>
    <w:rsid w:val="001D31E2"/>
    <w:rsid w:val="001D325F"/>
    <w:rsid w:val="001D3333"/>
    <w:rsid w:val="001D37CA"/>
    <w:rsid w:val="001D3DB4"/>
    <w:rsid w:val="001D3E9D"/>
    <w:rsid w:val="001D3F16"/>
    <w:rsid w:val="001D49CF"/>
    <w:rsid w:val="001D5356"/>
    <w:rsid w:val="001D5425"/>
    <w:rsid w:val="001D549A"/>
    <w:rsid w:val="001D54D8"/>
    <w:rsid w:val="001D571D"/>
    <w:rsid w:val="001D587B"/>
    <w:rsid w:val="001D59C1"/>
    <w:rsid w:val="001D60AC"/>
    <w:rsid w:val="001D62EF"/>
    <w:rsid w:val="001D6AAD"/>
    <w:rsid w:val="001D6BE4"/>
    <w:rsid w:val="001D6CEE"/>
    <w:rsid w:val="001D6F24"/>
    <w:rsid w:val="001D711B"/>
    <w:rsid w:val="001D717D"/>
    <w:rsid w:val="001D724F"/>
    <w:rsid w:val="001D7355"/>
    <w:rsid w:val="001D7475"/>
    <w:rsid w:val="001D7585"/>
    <w:rsid w:val="001D7714"/>
    <w:rsid w:val="001D772A"/>
    <w:rsid w:val="001D7731"/>
    <w:rsid w:val="001D7782"/>
    <w:rsid w:val="001D7938"/>
    <w:rsid w:val="001E0562"/>
    <w:rsid w:val="001E09B7"/>
    <w:rsid w:val="001E0F96"/>
    <w:rsid w:val="001E1A2C"/>
    <w:rsid w:val="001E1ED0"/>
    <w:rsid w:val="001E1F67"/>
    <w:rsid w:val="001E2279"/>
    <w:rsid w:val="001E2392"/>
    <w:rsid w:val="001E26BA"/>
    <w:rsid w:val="001E2763"/>
    <w:rsid w:val="001E2E17"/>
    <w:rsid w:val="001E3281"/>
    <w:rsid w:val="001E3A98"/>
    <w:rsid w:val="001E3C57"/>
    <w:rsid w:val="001E3E54"/>
    <w:rsid w:val="001E3ECB"/>
    <w:rsid w:val="001E40F9"/>
    <w:rsid w:val="001E42B4"/>
    <w:rsid w:val="001E4462"/>
    <w:rsid w:val="001E4DBA"/>
    <w:rsid w:val="001E514E"/>
    <w:rsid w:val="001E5616"/>
    <w:rsid w:val="001E5D28"/>
    <w:rsid w:val="001E657B"/>
    <w:rsid w:val="001E69C0"/>
    <w:rsid w:val="001E70D6"/>
    <w:rsid w:val="001E70F2"/>
    <w:rsid w:val="001E7247"/>
    <w:rsid w:val="001E7253"/>
    <w:rsid w:val="001E7599"/>
    <w:rsid w:val="001E787F"/>
    <w:rsid w:val="001E7A22"/>
    <w:rsid w:val="001E7BB8"/>
    <w:rsid w:val="001E7DDD"/>
    <w:rsid w:val="001F021D"/>
    <w:rsid w:val="001F0A1F"/>
    <w:rsid w:val="001F0CC3"/>
    <w:rsid w:val="001F0E2D"/>
    <w:rsid w:val="001F128B"/>
    <w:rsid w:val="001F1E96"/>
    <w:rsid w:val="001F1EDA"/>
    <w:rsid w:val="001F21B0"/>
    <w:rsid w:val="001F22A0"/>
    <w:rsid w:val="001F2B0D"/>
    <w:rsid w:val="001F2E6B"/>
    <w:rsid w:val="001F2E74"/>
    <w:rsid w:val="001F2EDE"/>
    <w:rsid w:val="001F2EEC"/>
    <w:rsid w:val="001F3695"/>
    <w:rsid w:val="001F3697"/>
    <w:rsid w:val="001F3838"/>
    <w:rsid w:val="001F3D50"/>
    <w:rsid w:val="001F401D"/>
    <w:rsid w:val="001F4178"/>
    <w:rsid w:val="001F4E66"/>
    <w:rsid w:val="001F4E6E"/>
    <w:rsid w:val="001F500C"/>
    <w:rsid w:val="001F516D"/>
    <w:rsid w:val="001F5AE5"/>
    <w:rsid w:val="001F5B1A"/>
    <w:rsid w:val="001F5CEF"/>
    <w:rsid w:val="001F6092"/>
    <w:rsid w:val="001F62EB"/>
    <w:rsid w:val="001F6884"/>
    <w:rsid w:val="001F6A0F"/>
    <w:rsid w:val="001F6C04"/>
    <w:rsid w:val="001F6D2E"/>
    <w:rsid w:val="001F72D2"/>
    <w:rsid w:val="001F73AB"/>
    <w:rsid w:val="001F73E0"/>
    <w:rsid w:val="001F746D"/>
    <w:rsid w:val="001F75E5"/>
    <w:rsid w:val="001F7AA3"/>
    <w:rsid w:val="001F7DB6"/>
    <w:rsid w:val="00200134"/>
    <w:rsid w:val="00200200"/>
    <w:rsid w:val="002002C3"/>
    <w:rsid w:val="002008C3"/>
    <w:rsid w:val="00200F25"/>
    <w:rsid w:val="0020161F"/>
    <w:rsid w:val="002019DA"/>
    <w:rsid w:val="00201B0D"/>
    <w:rsid w:val="00201CE1"/>
    <w:rsid w:val="00201DBC"/>
    <w:rsid w:val="00201F9A"/>
    <w:rsid w:val="002027A4"/>
    <w:rsid w:val="002027A6"/>
    <w:rsid w:val="00202978"/>
    <w:rsid w:val="00202AD3"/>
    <w:rsid w:val="00202B36"/>
    <w:rsid w:val="00202CBD"/>
    <w:rsid w:val="00202D25"/>
    <w:rsid w:val="002031CA"/>
    <w:rsid w:val="0020327A"/>
    <w:rsid w:val="00203BA6"/>
    <w:rsid w:val="00203BC8"/>
    <w:rsid w:val="00203D3F"/>
    <w:rsid w:val="0020416E"/>
    <w:rsid w:val="00204332"/>
    <w:rsid w:val="002043A2"/>
    <w:rsid w:val="002046A4"/>
    <w:rsid w:val="002049A1"/>
    <w:rsid w:val="00204D44"/>
    <w:rsid w:val="0020504A"/>
    <w:rsid w:val="002050C6"/>
    <w:rsid w:val="0020572E"/>
    <w:rsid w:val="00205A33"/>
    <w:rsid w:val="00205C28"/>
    <w:rsid w:val="00205EB6"/>
    <w:rsid w:val="00205FE9"/>
    <w:rsid w:val="00206123"/>
    <w:rsid w:val="0020628D"/>
    <w:rsid w:val="00206870"/>
    <w:rsid w:val="00207165"/>
    <w:rsid w:val="002074B5"/>
    <w:rsid w:val="00207E86"/>
    <w:rsid w:val="0021016D"/>
    <w:rsid w:val="00210D07"/>
    <w:rsid w:val="00211071"/>
    <w:rsid w:val="00211102"/>
    <w:rsid w:val="002119B4"/>
    <w:rsid w:val="00212631"/>
    <w:rsid w:val="00212C62"/>
    <w:rsid w:val="00212DCF"/>
    <w:rsid w:val="0021324E"/>
    <w:rsid w:val="00213299"/>
    <w:rsid w:val="0021381F"/>
    <w:rsid w:val="00214025"/>
    <w:rsid w:val="0021476B"/>
    <w:rsid w:val="002149FD"/>
    <w:rsid w:val="00214D2D"/>
    <w:rsid w:val="00214D95"/>
    <w:rsid w:val="00215A8D"/>
    <w:rsid w:val="00215DFC"/>
    <w:rsid w:val="00216371"/>
    <w:rsid w:val="00216708"/>
    <w:rsid w:val="00216A4A"/>
    <w:rsid w:val="00216BD3"/>
    <w:rsid w:val="002172B3"/>
    <w:rsid w:val="00217413"/>
    <w:rsid w:val="0021749B"/>
    <w:rsid w:val="002179B2"/>
    <w:rsid w:val="0022009F"/>
    <w:rsid w:val="0022030A"/>
    <w:rsid w:val="0022052B"/>
    <w:rsid w:val="0022064C"/>
    <w:rsid w:val="002208C8"/>
    <w:rsid w:val="0022093B"/>
    <w:rsid w:val="00220BBE"/>
    <w:rsid w:val="0022106E"/>
    <w:rsid w:val="002213DB"/>
    <w:rsid w:val="00221757"/>
    <w:rsid w:val="00221CF6"/>
    <w:rsid w:val="00221F6D"/>
    <w:rsid w:val="002222AA"/>
    <w:rsid w:val="002224A2"/>
    <w:rsid w:val="00222529"/>
    <w:rsid w:val="00222BE4"/>
    <w:rsid w:val="00223203"/>
    <w:rsid w:val="002239E4"/>
    <w:rsid w:val="00223EB2"/>
    <w:rsid w:val="00223EBE"/>
    <w:rsid w:val="00224292"/>
    <w:rsid w:val="0022432F"/>
    <w:rsid w:val="002243B4"/>
    <w:rsid w:val="00224447"/>
    <w:rsid w:val="002246E3"/>
    <w:rsid w:val="00224D7D"/>
    <w:rsid w:val="00224F16"/>
    <w:rsid w:val="00225252"/>
    <w:rsid w:val="002252D3"/>
    <w:rsid w:val="00225908"/>
    <w:rsid w:val="00225C90"/>
    <w:rsid w:val="002266A7"/>
    <w:rsid w:val="0022705D"/>
    <w:rsid w:val="00227176"/>
    <w:rsid w:val="0022730C"/>
    <w:rsid w:val="0022759F"/>
    <w:rsid w:val="00227ED2"/>
    <w:rsid w:val="002301F6"/>
    <w:rsid w:val="002304D4"/>
    <w:rsid w:val="002310A8"/>
    <w:rsid w:val="002312A8"/>
    <w:rsid w:val="00231424"/>
    <w:rsid w:val="00231788"/>
    <w:rsid w:val="002325EC"/>
    <w:rsid w:val="00233077"/>
    <w:rsid w:val="00233670"/>
    <w:rsid w:val="002336F7"/>
    <w:rsid w:val="00233CC5"/>
    <w:rsid w:val="00234CE5"/>
    <w:rsid w:val="00234D00"/>
    <w:rsid w:val="002350F1"/>
    <w:rsid w:val="00235236"/>
    <w:rsid w:val="002356F1"/>
    <w:rsid w:val="00235EDC"/>
    <w:rsid w:val="0023624F"/>
    <w:rsid w:val="00236733"/>
    <w:rsid w:val="00236BAA"/>
    <w:rsid w:val="00236E54"/>
    <w:rsid w:val="002372DB"/>
    <w:rsid w:val="00237479"/>
    <w:rsid w:val="00237BB2"/>
    <w:rsid w:val="00237E73"/>
    <w:rsid w:val="00237F1E"/>
    <w:rsid w:val="0024003F"/>
    <w:rsid w:val="00240477"/>
    <w:rsid w:val="00240A35"/>
    <w:rsid w:val="00240B21"/>
    <w:rsid w:val="00240C06"/>
    <w:rsid w:val="00241055"/>
    <w:rsid w:val="00241145"/>
    <w:rsid w:val="00241389"/>
    <w:rsid w:val="002413AB"/>
    <w:rsid w:val="0024183F"/>
    <w:rsid w:val="00241ECD"/>
    <w:rsid w:val="0024200F"/>
    <w:rsid w:val="00242228"/>
    <w:rsid w:val="00242653"/>
    <w:rsid w:val="00242A98"/>
    <w:rsid w:val="002430ED"/>
    <w:rsid w:val="002433A8"/>
    <w:rsid w:val="00243AA3"/>
    <w:rsid w:val="00243B8A"/>
    <w:rsid w:val="00243C91"/>
    <w:rsid w:val="00243F7A"/>
    <w:rsid w:val="00244109"/>
    <w:rsid w:val="0024414C"/>
    <w:rsid w:val="002451D3"/>
    <w:rsid w:val="00245313"/>
    <w:rsid w:val="002457B2"/>
    <w:rsid w:val="00245D59"/>
    <w:rsid w:val="00245F28"/>
    <w:rsid w:val="00246577"/>
    <w:rsid w:val="00246D68"/>
    <w:rsid w:val="00246F48"/>
    <w:rsid w:val="0024746B"/>
    <w:rsid w:val="00247727"/>
    <w:rsid w:val="00247B6C"/>
    <w:rsid w:val="00247EBD"/>
    <w:rsid w:val="00250E95"/>
    <w:rsid w:val="002519A5"/>
    <w:rsid w:val="00251B4F"/>
    <w:rsid w:val="00251CC9"/>
    <w:rsid w:val="00251FB0"/>
    <w:rsid w:val="00252179"/>
    <w:rsid w:val="00252199"/>
    <w:rsid w:val="0025229C"/>
    <w:rsid w:val="00252772"/>
    <w:rsid w:val="00252C69"/>
    <w:rsid w:val="00252F20"/>
    <w:rsid w:val="002532FE"/>
    <w:rsid w:val="00253A7F"/>
    <w:rsid w:val="00253B88"/>
    <w:rsid w:val="002542F3"/>
    <w:rsid w:val="00254314"/>
    <w:rsid w:val="002544D7"/>
    <w:rsid w:val="00254739"/>
    <w:rsid w:val="0025480A"/>
    <w:rsid w:val="00255267"/>
    <w:rsid w:val="002552F7"/>
    <w:rsid w:val="00255375"/>
    <w:rsid w:val="00255378"/>
    <w:rsid w:val="00255DB0"/>
    <w:rsid w:val="00256002"/>
    <w:rsid w:val="002563CC"/>
    <w:rsid w:val="002564E7"/>
    <w:rsid w:val="002565B8"/>
    <w:rsid w:val="002567E9"/>
    <w:rsid w:val="0025686C"/>
    <w:rsid w:val="00256A4D"/>
    <w:rsid w:val="00256EA5"/>
    <w:rsid w:val="002571BC"/>
    <w:rsid w:val="002573E1"/>
    <w:rsid w:val="00257523"/>
    <w:rsid w:val="0025785C"/>
    <w:rsid w:val="00257CDA"/>
    <w:rsid w:val="00260325"/>
    <w:rsid w:val="002603AA"/>
    <w:rsid w:val="00260B9F"/>
    <w:rsid w:val="00260C64"/>
    <w:rsid w:val="00260FF0"/>
    <w:rsid w:val="00261006"/>
    <w:rsid w:val="00261328"/>
    <w:rsid w:val="0026134E"/>
    <w:rsid w:val="00261C28"/>
    <w:rsid w:val="0026204D"/>
    <w:rsid w:val="00262304"/>
    <w:rsid w:val="0026238D"/>
    <w:rsid w:val="00262433"/>
    <w:rsid w:val="00262D06"/>
    <w:rsid w:val="00262E41"/>
    <w:rsid w:val="00262FD9"/>
    <w:rsid w:val="002631C1"/>
    <w:rsid w:val="002631CE"/>
    <w:rsid w:val="00263762"/>
    <w:rsid w:val="0026389D"/>
    <w:rsid w:val="00263997"/>
    <w:rsid w:val="00263A87"/>
    <w:rsid w:val="00263AAA"/>
    <w:rsid w:val="00263B0C"/>
    <w:rsid w:val="00263C2B"/>
    <w:rsid w:val="002644AA"/>
    <w:rsid w:val="00264648"/>
    <w:rsid w:val="002650E0"/>
    <w:rsid w:val="00265168"/>
    <w:rsid w:val="002653FC"/>
    <w:rsid w:val="00265855"/>
    <w:rsid w:val="00265E1E"/>
    <w:rsid w:val="00266B4D"/>
    <w:rsid w:val="0026764F"/>
    <w:rsid w:val="002676DA"/>
    <w:rsid w:val="002676F0"/>
    <w:rsid w:val="0026792C"/>
    <w:rsid w:val="00267BC7"/>
    <w:rsid w:val="00270AE8"/>
    <w:rsid w:val="00270C82"/>
    <w:rsid w:val="0027121E"/>
    <w:rsid w:val="002716E1"/>
    <w:rsid w:val="0027182B"/>
    <w:rsid w:val="00271DDE"/>
    <w:rsid w:val="00272646"/>
    <w:rsid w:val="0027301D"/>
    <w:rsid w:val="00273092"/>
    <w:rsid w:val="002732A2"/>
    <w:rsid w:val="002736C9"/>
    <w:rsid w:val="00273857"/>
    <w:rsid w:val="00273C76"/>
    <w:rsid w:val="00273CC7"/>
    <w:rsid w:val="00273E9E"/>
    <w:rsid w:val="00273F70"/>
    <w:rsid w:val="00273FF9"/>
    <w:rsid w:val="00274030"/>
    <w:rsid w:val="00274513"/>
    <w:rsid w:val="0027492C"/>
    <w:rsid w:val="00275406"/>
    <w:rsid w:val="002755A1"/>
    <w:rsid w:val="0027560E"/>
    <w:rsid w:val="0027574E"/>
    <w:rsid w:val="00275926"/>
    <w:rsid w:val="00275C61"/>
    <w:rsid w:val="00275CCD"/>
    <w:rsid w:val="00275FBE"/>
    <w:rsid w:val="00276A09"/>
    <w:rsid w:val="00276BD9"/>
    <w:rsid w:val="00276DE5"/>
    <w:rsid w:val="00276F9E"/>
    <w:rsid w:val="002774AE"/>
    <w:rsid w:val="00277686"/>
    <w:rsid w:val="002776AE"/>
    <w:rsid w:val="002777BE"/>
    <w:rsid w:val="0027798A"/>
    <w:rsid w:val="00277BBD"/>
    <w:rsid w:val="00280694"/>
    <w:rsid w:val="00281431"/>
    <w:rsid w:val="002818D5"/>
    <w:rsid w:val="002823A2"/>
    <w:rsid w:val="0028249D"/>
    <w:rsid w:val="002824DC"/>
    <w:rsid w:val="002826F3"/>
    <w:rsid w:val="00282949"/>
    <w:rsid w:val="00282A20"/>
    <w:rsid w:val="00282C1D"/>
    <w:rsid w:val="00282D52"/>
    <w:rsid w:val="00282F9B"/>
    <w:rsid w:val="0028334D"/>
    <w:rsid w:val="00283424"/>
    <w:rsid w:val="00283B23"/>
    <w:rsid w:val="00283C58"/>
    <w:rsid w:val="00283CBD"/>
    <w:rsid w:val="00283CE2"/>
    <w:rsid w:val="00283DCF"/>
    <w:rsid w:val="002845CE"/>
    <w:rsid w:val="0028483C"/>
    <w:rsid w:val="00284BD2"/>
    <w:rsid w:val="00284D24"/>
    <w:rsid w:val="00284FA1"/>
    <w:rsid w:val="002850FD"/>
    <w:rsid w:val="0028517D"/>
    <w:rsid w:val="00285254"/>
    <w:rsid w:val="00285516"/>
    <w:rsid w:val="002856A3"/>
    <w:rsid w:val="00285A53"/>
    <w:rsid w:val="002860F4"/>
    <w:rsid w:val="00286191"/>
    <w:rsid w:val="00286B57"/>
    <w:rsid w:val="002871A9"/>
    <w:rsid w:val="00290B9C"/>
    <w:rsid w:val="00290F4D"/>
    <w:rsid w:val="00291077"/>
    <w:rsid w:val="00291214"/>
    <w:rsid w:val="002912AA"/>
    <w:rsid w:val="0029156C"/>
    <w:rsid w:val="002916AB"/>
    <w:rsid w:val="0029177A"/>
    <w:rsid w:val="00291AEC"/>
    <w:rsid w:val="00291F78"/>
    <w:rsid w:val="00292084"/>
    <w:rsid w:val="00292097"/>
    <w:rsid w:val="00292717"/>
    <w:rsid w:val="0029272A"/>
    <w:rsid w:val="002929F7"/>
    <w:rsid w:val="00292AB9"/>
    <w:rsid w:val="00292F07"/>
    <w:rsid w:val="0029321B"/>
    <w:rsid w:val="00293699"/>
    <w:rsid w:val="002939DE"/>
    <w:rsid w:val="00293A8B"/>
    <w:rsid w:val="00293C15"/>
    <w:rsid w:val="00293C9F"/>
    <w:rsid w:val="00293E01"/>
    <w:rsid w:val="002945F0"/>
    <w:rsid w:val="00294615"/>
    <w:rsid w:val="0029479E"/>
    <w:rsid w:val="00294881"/>
    <w:rsid w:val="00294AF5"/>
    <w:rsid w:val="00294DA0"/>
    <w:rsid w:val="00295B63"/>
    <w:rsid w:val="00295C8F"/>
    <w:rsid w:val="00295D15"/>
    <w:rsid w:val="00295F8B"/>
    <w:rsid w:val="00295F8C"/>
    <w:rsid w:val="00295FF9"/>
    <w:rsid w:val="002960DA"/>
    <w:rsid w:val="002964C8"/>
    <w:rsid w:val="00296501"/>
    <w:rsid w:val="00296B07"/>
    <w:rsid w:val="00296F26"/>
    <w:rsid w:val="002973EC"/>
    <w:rsid w:val="002A0107"/>
    <w:rsid w:val="002A0329"/>
    <w:rsid w:val="002A033D"/>
    <w:rsid w:val="002A114F"/>
    <w:rsid w:val="002A16B1"/>
    <w:rsid w:val="002A19C0"/>
    <w:rsid w:val="002A1A3E"/>
    <w:rsid w:val="002A2027"/>
    <w:rsid w:val="002A2535"/>
    <w:rsid w:val="002A2AF0"/>
    <w:rsid w:val="002A2E3E"/>
    <w:rsid w:val="002A2E46"/>
    <w:rsid w:val="002A2FE8"/>
    <w:rsid w:val="002A312F"/>
    <w:rsid w:val="002A3746"/>
    <w:rsid w:val="002A386D"/>
    <w:rsid w:val="002A3B5B"/>
    <w:rsid w:val="002A3B5C"/>
    <w:rsid w:val="002A427C"/>
    <w:rsid w:val="002A4314"/>
    <w:rsid w:val="002A46E2"/>
    <w:rsid w:val="002A4708"/>
    <w:rsid w:val="002A47B4"/>
    <w:rsid w:val="002A47F4"/>
    <w:rsid w:val="002A4803"/>
    <w:rsid w:val="002A4B21"/>
    <w:rsid w:val="002A5663"/>
    <w:rsid w:val="002A57D8"/>
    <w:rsid w:val="002A63E1"/>
    <w:rsid w:val="002A667C"/>
    <w:rsid w:val="002A6B8E"/>
    <w:rsid w:val="002A6D23"/>
    <w:rsid w:val="002A6D25"/>
    <w:rsid w:val="002A7037"/>
    <w:rsid w:val="002A7126"/>
    <w:rsid w:val="002A7188"/>
    <w:rsid w:val="002A71F7"/>
    <w:rsid w:val="002A722E"/>
    <w:rsid w:val="002B04A6"/>
    <w:rsid w:val="002B055F"/>
    <w:rsid w:val="002B057D"/>
    <w:rsid w:val="002B085F"/>
    <w:rsid w:val="002B0BA1"/>
    <w:rsid w:val="002B0C00"/>
    <w:rsid w:val="002B0E05"/>
    <w:rsid w:val="002B0E81"/>
    <w:rsid w:val="002B0FEF"/>
    <w:rsid w:val="002B11D9"/>
    <w:rsid w:val="002B14FD"/>
    <w:rsid w:val="002B154C"/>
    <w:rsid w:val="002B162F"/>
    <w:rsid w:val="002B2546"/>
    <w:rsid w:val="002B2581"/>
    <w:rsid w:val="002B28ED"/>
    <w:rsid w:val="002B2B93"/>
    <w:rsid w:val="002B2C07"/>
    <w:rsid w:val="002B30A9"/>
    <w:rsid w:val="002B316B"/>
    <w:rsid w:val="002B3327"/>
    <w:rsid w:val="002B36C2"/>
    <w:rsid w:val="002B3716"/>
    <w:rsid w:val="002B3753"/>
    <w:rsid w:val="002B42BF"/>
    <w:rsid w:val="002B4798"/>
    <w:rsid w:val="002B4C78"/>
    <w:rsid w:val="002B56F5"/>
    <w:rsid w:val="002B5930"/>
    <w:rsid w:val="002B5B3F"/>
    <w:rsid w:val="002B6089"/>
    <w:rsid w:val="002B651F"/>
    <w:rsid w:val="002B677B"/>
    <w:rsid w:val="002B7160"/>
    <w:rsid w:val="002B72F9"/>
    <w:rsid w:val="002B7590"/>
    <w:rsid w:val="002B7B13"/>
    <w:rsid w:val="002B7BBD"/>
    <w:rsid w:val="002C0215"/>
    <w:rsid w:val="002C04AF"/>
    <w:rsid w:val="002C05CE"/>
    <w:rsid w:val="002C0D60"/>
    <w:rsid w:val="002C0EE5"/>
    <w:rsid w:val="002C0FA5"/>
    <w:rsid w:val="002C14CB"/>
    <w:rsid w:val="002C14FC"/>
    <w:rsid w:val="002C1696"/>
    <w:rsid w:val="002C1970"/>
    <w:rsid w:val="002C1C0B"/>
    <w:rsid w:val="002C22DC"/>
    <w:rsid w:val="002C23F2"/>
    <w:rsid w:val="002C24BB"/>
    <w:rsid w:val="002C2511"/>
    <w:rsid w:val="002C272B"/>
    <w:rsid w:val="002C315B"/>
    <w:rsid w:val="002C3992"/>
    <w:rsid w:val="002C3BE3"/>
    <w:rsid w:val="002C3C2B"/>
    <w:rsid w:val="002C400D"/>
    <w:rsid w:val="002C4293"/>
    <w:rsid w:val="002C4853"/>
    <w:rsid w:val="002C49AD"/>
    <w:rsid w:val="002C4A61"/>
    <w:rsid w:val="002C4D7F"/>
    <w:rsid w:val="002C515C"/>
    <w:rsid w:val="002C52DE"/>
    <w:rsid w:val="002C5724"/>
    <w:rsid w:val="002C5FF3"/>
    <w:rsid w:val="002C6091"/>
    <w:rsid w:val="002C616A"/>
    <w:rsid w:val="002C6309"/>
    <w:rsid w:val="002C6614"/>
    <w:rsid w:val="002C6727"/>
    <w:rsid w:val="002C685F"/>
    <w:rsid w:val="002C698B"/>
    <w:rsid w:val="002C69FD"/>
    <w:rsid w:val="002C6AEB"/>
    <w:rsid w:val="002C6E73"/>
    <w:rsid w:val="002C735A"/>
    <w:rsid w:val="002C7618"/>
    <w:rsid w:val="002D0244"/>
    <w:rsid w:val="002D08C5"/>
    <w:rsid w:val="002D0AE2"/>
    <w:rsid w:val="002D0DCC"/>
    <w:rsid w:val="002D0EC3"/>
    <w:rsid w:val="002D0FC8"/>
    <w:rsid w:val="002D10D7"/>
    <w:rsid w:val="002D1530"/>
    <w:rsid w:val="002D154A"/>
    <w:rsid w:val="002D1AD3"/>
    <w:rsid w:val="002D2075"/>
    <w:rsid w:val="002D2417"/>
    <w:rsid w:val="002D2588"/>
    <w:rsid w:val="002D26B2"/>
    <w:rsid w:val="002D27D4"/>
    <w:rsid w:val="002D2D68"/>
    <w:rsid w:val="002D3762"/>
    <w:rsid w:val="002D3AD0"/>
    <w:rsid w:val="002D3AE7"/>
    <w:rsid w:val="002D3CF9"/>
    <w:rsid w:val="002D3E63"/>
    <w:rsid w:val="002D3EA0"/>
    <w:rsid w:val="002D3F2A"/>
    <w:rsid w:val="002D3F6D"/>
    <w:rsid w:val="002D4092"/>
    <w:rsid w:val="002D41C2"/>
    <w:rsid w:val="002D42D1"/>
    <w:rsid w:val="002D430E"/>
    <w:rsid w:val="002D4315"/>
    <w:rsid w:val="002D43F3"/>
    <w:rsid w:val="002D444D"/>
    <w:rsid w:val="002D4521"/>
    <w:rsid w:val="002D4752"/>
    <w:rsid w:val="002D4A3A"/>
    <w:rsid w:val="002D4C15"/>
    <w:rsid w:val="002D4EBD"/>
    <w:rsid w:val="002D55B2"/>
    <w:rsid w:val="002D5636"/>
    <w:rsid w:val="002D5A92"/>
    <w:rsid w:val="002D5AB6"/>
    <w:rsid w:val="002D6237"/>
    <w:rsid w:val="002D6290"/>
    <w:rsid w:val="002D630B"/>
    <w:rsid w:val="002D64C4"/>
    <w:rsid w:val="002D7031"/>
    <w:rsid w:val="002D7737"/>
    <w:rsid w:val="002D78A2"/>
    <w:rsid w:val="002D7A41"/>
    <w:rsid w:val="002E059F"/>
    <w:rsid w:val="002E06C5"/>
    <w:rsid w:val="002E1786"/>
    <w:rsid w:val="002E187E"/>
    <w:rsid w:val="002E1965"/>
    <w:rsid w:val="002E28D1"/>
    <w:rsid w:val="002E2CB3"/>
    <w:rsid w:val="002E2CF9"/>
    <w:rsid w:val="002E2DA0"/>
    <w:rsid w:val="002E2DB8"/>
    <w:rsid w:val="002E2F4A"/>
    <w:rsid w:val="002E2F4C"/>
    <w:rsid w:val="002E2FF9"/>
    <w:rsid w:val="002E324E"/>
    <w:rsid w:val="002E34C5"/>
    <w:rsid w:val="002E3BA3"/>
    <w:rsid w:val="002E3DAD"/>
    <w:rsid w:val="002E41CE"/>
    <w:rsid w:val="002E4310"/>
    <w:rsid w:val="002E4312"/>
    <w:rsid w:val="002E4519"/>
    <w:rsid w:val="002E4522"/>
    <w:rsid w:val="002E4C80"/>
    <w:rsid w:val="002E5270"/>
    <w:rsid w:val="002E58D6"/>
    <w:rsid w:val="002E5D8E"/>
    <w:rsid w:val="002E5E01"/>
    <w:rsid w:val="002E5E9B"/>
    <w:rsid w:val="002E60AF"/>
    <w:rsid w:val="002E6217"/>
    <w:rsid w:val="002E6347"/>
    <w:rsid w:val="002E6374"/>
    <w:rsid w:val="002E674F"/>
    <w:rsid w:val="002E67D6"/>
    <w:rsid w:val="002E6843"/>
    <w:rsid w:val="002E7A06"/>
    <w:rsid w:val="002E7A80"/>
    <w:rsid w:val="002E7C10"/>
    <w:rsid w:val="002F0713"/>
    <w:rsid w:val="002F072E"/>
    <w:rsid w:val="002F07A5"/>
    <w:rsid w:val="002F0CA6"/>
    <w:rsid w:val="002F0DC1"/>
    <w:rsid w:val="002F0ED3"/>
    <w:rsid w:val="002F126E"/>
    <w:rsid w:val="002F13FA"/>
    <w:rsid w:val="002F1B28"/>
    <w:rsid w:val="002F1B7B"/>
    <w:rsid w:val="002F1D35"/>
    <w:rsid w:val="002F1EC1"/>
    <w:rsid w:val="002F20FA"/>
    <w:rsid w:val="002F23AE"/>
    <w:rsid w:val="002F28B1"/>
    <w:rsid w:val="002F2AF5"/>
    <w:rsid w:val="002F2BDC"/>
    <w:rsid w:val="002F2C51"/>
    <w:rsid w:val="002F318E"/>
    <w:rsid w:val="002F334D"/>
    <w:rsid w:val="002F3952"/>
    <w:rsid w:val="002F39C7"/>
    <w:rsid w:val="002F3B3A"/>
    <w:rsid w:val="002F3D50"/>
    <w:rsid w:val="002F3E65"/>
    <w:rsid w:val="002F3FFD"/>
    <w:rsid w:val="002F4414"/>
    <w:rsid w:val="002F49A6"/>
    <w:rsid w:val="002F49EE"/>
    <w:rsid w:val="002F4AB3"/>
    <w:rsid w:val="002F4C6E"/>
    <w:rsid w:val="002F4CD9"/>
    <w:rsid w:val="002F4E94"/>
    <w:rsid w:val="002F53BB"/>
    <w:rsid w:val="002F5577"/>
    <w:rsid w:val="002F5936"/>
    <w:rsid w:val="002F5B1F"/>
    <w:rsid w:val="002F5B75"/>
    <w:rsid w:val="002F6297"/>
    <w:rsid w:val="002F650B"/>
    <w:rsid w:val="002F655B"/>
    <w:rsid w:val="002F6696"/>
    <w:rsid w:val="002F683F"/>
    <w:rsid w:val="002F6AFE"/>
    <w:rsid w:val="002F6B69"/>
    <w:rsid w:val="002F6BCF"/>
    <w:rsid w:val="002F6CF0"/>
    <w:rsid w:val="002F6E4F"/>
    <w:rsid w:val="002F7A7C"/>
    <w:rsid w:val="00300939"/>
    <w:rsid w:val="00300CC0"/>
    <w:rsid w:val="00300E0A"/>
    <w:rsid w:val="003012E4"/>
    <w:rsid w:val="003012E8"/>
    <w:rsid w:val="00301EA8"/>
    <w:rsid w:val="00301F96"/>
    <w:rsid w:val="00302625"/>
    <w:rsid w:val="00302BBC"/>
    <w:rsid w:val="00302FC8"/>
    <w:rsid w:val="0030314D"/>
    <w:rsid w:val="00304295"/>
    <w:rsid w:val="00304420"/>
    <w:rsid w:val="00304424"/>
    <w:rsid w:val="00304900"/>
    <w:rsid w:val="003049E5"/>
    <w:rsid w:val="00304EFF"/>
    <w:rsid w:val="003051A0"/>
    <w:rsid w:val="00305375"/>
    <w:rsid w:val="003055B5"/>
    <w:rsid w:val="00305DE8"/>
    <w:rsid w:val="00305E92"/>
    <w:rsid w:val="00306149"/>
    <w:rsid w:val="00306517"/>
    <w:rsid w:val="003065D0"/>
    <w:rsid w:val="003068AC"/>
    <w:rsid w:val="00306945"/>
    <w:rsid w:val="00307225"/>
    <w:rsid w:val="003072E1"/>
    <w:rsid w:val="00307347"/>
    <w:rsid w:val="00307874"/>
    <w:rsid w:val="0030793B"/>
    <w:rsid w:val="00307A08"/>
    <w:rsid w:val="00307ED9"/>
    <w:rsid w:val="0031118B"/>
    <w:rsid w:val="003113D2"/>
    <w:rsid w:val="003114DD"/>
    <w:rsid w:val="00311ACC"/>
    <w:rsid w:val="00311D4F"/>
    <w:rsid w:val="00311DCB"/>
    <w:rsid w:val="003124FA"/>
    <w:rsid w:val="00312A3F"/>
    <w:rsid w:val="00312B06"/>
    <w:rsid w:val="00312C52"/>
    <w:rsid w:val="00312E7A"/>
    <w:rsid w:val="0031315F"/>
    <w:rsid w:val="00313789"/>
    <w:rsid w:val="00313A5A"/>
    <w:rsid w:val="00313DD1"/>
    <w:rsid w:val="00313EF6"/>
    <w:rsid w:val="0031463F"/>
    <w:rsid w:val="00314A01"/>
    <w:rsid w:val="00314BFD"/>
    <w:rsid w:val="00314D43"/>
    <w:rsid w:val="00315654"/>
    <w:rsid w:val="00315922"/>
    <w:rsid w:val="00315D61"/>
    <w:rsid w:val="00315D92"/>
    <w:rsid w:val="00315DF0"/>
    <w:rsid w:val="00315EED"/>
    <w:rsid w:val="0031664D"/>
    <w:rsid w:val="00316B3F"/>
    <w:rsid w:val="00316BB1"/>
    <w:rsid w:val="00317DD4"/>
    <w:rsid w:val="0032011A"/>
    <w:rsid w:val="00320140"/>
    <w:rsid w:val="003201E6"/>
    <w:rsid w:val="00320959"/>
    <w:rsid w:val="00320E11"/>
    <w:rsid w:val="00320FD4"/>
    <w:rsid w:val="003213DA"/>
    <w:rsid w:val="00321753"/>
    <w:rsid w:val="003219C1"/>
    <w:rsid w:val="00321E51"/>
    <w:rsid w:val="00322245"/>
    <w:rsid w:val="003227ED"/>
    <w:rsid w:val="00322983"/>
    <w:rsid w:val="00322BBA"/>
    <w:rsid w:val="00322C71"/>
    <w:rsid w:val="0032311B"/>
    <w:rsid w:val="00323A41"/>
    <w:rsid w:val="00323E88"/>
    <w:rsid w:val="00324029"/>
    <w:rsid w:val="0032407E"/>
    <w:rsid w:val="003246EF"/>
    <w:rsid w:val="00324BFE"/>
    <w:rsid w:val="00324F66"/>
    <w:rsid w:val="0032510B"/>
    <w:rsid w:val="003253B0"/>
    <w:rsid w:val="00325CD9"/>
    <w:rsid w:val="0032606D"/>
    <w:rsid w:val="003264DB"/>
    <w:rsid w:val="00326748"/>
    <w:rsid w:val="00326A76"/>
    <w:rsid w:val="00326AA7"/>
    <w:rsid w:val="00326C90"/>
    <w:rsid w:val="00326E57"/>
    <w:rsid w:val="003271F1"/>
    <w:rsid w:val="00327756"/>
    <w:rsid w:val="003277B3"/>
    <w:rsid w:val="00330053"/>
    <w:rsid w:val="003300B2"/>
    <w:rsid w:val="00330EFE"/>
    <w:rsid w:val="00330F8B"/>
    <w:rsid w:val="003315AD"/>
    <w:rsid w:val="00331708"/>
    <w:rsid w:val="00332368"/>
    <w:rsid w:val="00332518"/>
    <w:rsid w:val="0033278F"/>
    <w:rsid w:val="00332A2A"/>
    <w:rsid w:val="0033300A"/>
    <w:rsid w:val="00333113"/>
    <w:rsid w:val="00333876"/>
    <w:rsid w:val="00333CE1"/>
    <w:rsid w:val="00333EF3"/>
    <w:rsid w:val="0033422A"/>
    <w:rsid w:val="00334514"/>
    <w:rsid w:val="00335249"/>
    <w:rsid w:val="00335FCE"/>
    <w:rsid w:val="00336163"/>
    <w:rsid w:val="003363FD"/>
    <w:rsid w:val="00336A0A"/>
    <w:rsid w:val="00336F9A"/>
    <w:rsid w:val="00337062"/>
    <w:rsid w:val="003371FB"/>
    <w:rsid w:val="0033724D"/>
    <w:rsid w:val="00337516"/>
    <w:rsid w:val="00337782"/>
    <w:rsid w:val="00337D8E"/>
    <w:rsid w:val="00337DC6"/>
    <w:rsid w:val="00340022"/>
    <w:rsid w:val="00340458"/>
    <w:rsid w:val="00340920"/>
    <w:rsid w:val="00340BBF"/>
    <w:rsid w:val="00340E46"/>
    <w:rsid w:val="00340ECA"/>
    <w:rsid w:val="003411CC"/>
    <w:rsid w:val="003414A2"/>
    <w:rsid w:val="00341A6E"/>
    <w:rsid w:val="00341F80"/>
    <w:rsid w:val="003422FA"/>
    <w:rsid w:val="0034235D"/>
    <w:rsid w:val="003423C3"/>
    <w:rsid w:val="0034266D"/>
    <w:rsid w:val="00342795"/>
    <w:rsid w:val="00343266"/>
    <w:rsid w:val="00343695"/>
    <w:rsid w:val="0034388F"/>
    <w:rsid w:val="00343F8F"/>
    <w:rsid w:val="003445C3"/>
    <w:rsid w:val="00344621"/>
    <w:rsid w:val="0034468B"/>
    <w:rsid w:val="003446B9"/>
    <w:rsid w:val="00344B17"/>
    <w:rsid w:val="00344B3E"/>
    <w:rsid w:val="00344C97"/>
    <w:rsid w:val="00344CE4"/>
    <w:rsid w:val="00344DDE"/>
    <w:rsid w:val="00344E49"/>
    <w:rsid w:val="00345201"/>
    <w:rsid w:val="003458A5"/>
    <w:rsid w:val="00345A00"/>
    <w:rsid w:val="00345B7F"/>
    <w:rsid w:val="00346221"/>
    <w:rsid w:val="0034670F"/>
    <w:rsid w:val="00346A51"/>
    <w:rsid w:val="00346AE7"/>
    <w:rsid w:val="00346D63"/>
    <w:rsid w:val="00346DA0"/>
    <w:rsid w:val="00346DC7"/>
    <w:rsid w:val="003475F5"/>
    <w:rsid w:val="003475FE"/>
    <w:rsid w:val="003476A8"/>
    <w:rsid w:val="0034771B"/>
    <w:rsid w:val="00347DB4"/>
    <w:rsid w:val="00347EE4"/>
    <w:rsid w:val="0035008F"/>
    <w:rsid w:val="00350186"/>
    <w:rsid w:val="00350367"/>
    <w:rsid w:val="003516FF"/>
    <w:rsid w:val="00351C4F"/>
    <w:rsid w:val="00351D0B"/>
    <w:rsid w:val="00351D3D"/>
    <w:rsid w:val="00352737"/>
    <w:rsid w:val="00352E98"/>
    <w:rsid w:val="00353232"/>
    <w:rsid w:val="00353454"/>
    <w:rsid w:val="00353FC7"/>
    <w:rsid w:val="00354613"/>
    <w:rsid w:val="003549C4"/>
    <w:rsid w:val="00354CD7"/>
    <w:rsid w:val="00354FDC"/>
    <w:rsid w:val="00355529"/>
    <w:rsid w:val="003556BA"/>
    <w:rsid w:val="0035599C"/>
    <w:rsid w:val="00356002"/>
    <w:rsid w:val="00356209"/>
    <w:rsid w:val="00356233"/>
    <w:rsid w:val="003562A0"/>
    <w:rsid w:val="003562CA"/>
    <w:rsid w:val="00356854"/>
    <w:rsid w:val="003568A1"/>
    <w:rsid w:val="003568A4"/>
    <w:rsid w:val="00356CA4"/>
    <w:rsid w:val="00356D3A"/>
    <w:rsid w:val="00357695"/>
    <w:rsid w:val="003576E2"/>
    <w:rsid w:val="003577ED"/>
    <w:rsid w:val="00357887"/>
    <w:rsid w:val="00357B31"/>
    <w:rsid w:val="0036083F"/>
    <w:rsid w:val="0036099B"/>
    <w:rsid w:val="0036123D"/>
    <w:rsid w:val="00361365"/>
    <w:rsid w:val="0036161A"/>
    <w:rsid w:val="0036254A"/>
    <w:rsid w:val="0036263F"/>
    <w:rsid w:val="00362C01"/>
    <w:rsid w:val="00362CCD"/>
    <w:rsid w:val="00362F49"/>
    <w:rsid w:val="0036369F"/>
    <w:rsid w:val="00363D5F"/>
    <w:rsid w:val="00363E6E"/>
    <w:rsid w:val="00365167"/>
    <w:rsid w:val="00365D05"/>
    <w:rsid w:val="00365DAF"/>
    <w:rsid w:val="00365EE9"/>
    <w:rsid w:val="0036600F"/>
    <w:rsid w:val="0036605A"/>
    <w:rsid w:val="003667EC"/>
    <w:rsid w:val="00366826"/>
    <w:rsid w:val="00366EB2"/>
    <w:rsid w:val="00367410"/>
    <w:rsid w:val="0036768F"/>
    <w:rsid w:val="00367C2D"/>
    <w:rsid w:val="00367D6E"/>
    <w:rsid w:val="0037008C"/>
    <w:rsid w:val="003700E2"/>
    <w:rsid w:val="003702AE"/>
    <w:rsid w:val="003707D3"/>
    <w:rsid w:val="0037083B"/>
    <w:rsid w:val="00370A05"/>
    <w:rsid w:val="00370A4C"/>
    <w:rsid w:val="00370A92"/>
    <w:rsid w:val="00370EA8"/>
    <w:rsid w:val="00371987"/>
    <w:rsid w:val="003723EC"/>
    <w:rsid w:val="0037304E"/>
    <w:rsid w:val="003731A7"/>
    <w:rsid w:val="00373762"/>
    <w:rsid w:val="00374321"/>
    <w:rsid w:val="003747DC"/>
    <w:rsid w:val="003749F8"/>
    <w:rsid w:val="00374BE8"/>
    <w:rsid w:val="00374F36"/>
    <w:rsid w:val="0037509D"/>
    <w:rsid w:val="00375190"/>
    <w:rsid w:val="0037526A"/>
    <w:rsid w:val="00375300"/>
    <w:rsid w:val="00375BD6"/>
    <w:rsid w:val="00375CD7"/>
    <w:rsid w:val="00375E00"/>
    <w:rsid w:val="00376278"/>
    <w:rsid w:val="003768D7"/>
    <w:rsid w:val="00376B67"/>
    <w:rsid w:val="00376F2B"/>
    <w:rsid w:val="003773B9"/>
    <w:rsid w:val="00377AB5"/>
    <w:rsid w:val="00377B01"/>
    <w:rsid w:val="00377C82"/>
    <w:rsid w:val="00377FBE"/>
    <w:rsid w:val="003802B8"/>
    <w:rsid w:val="0038062E"/>
    <w:rsid w:val="00380638"/>
    <w:rsid w:val="00380778"/>
    <w:rsid w:val="00380962"/>
    <w:rsid w:val="00380C1D"/>
    <w:rsid w:val="00380E7F"/>
    <w:rsid w:val="00380F98"/>
    <w:rsid w:val="00381134"/>
    <w:rsid w:val="0038116A"/>
    <w:rsid w:val="00381390"/>
    <w:rsid w:val="00381399"/>
    <w:rsid w:val="00382390"/>
    <w:rsid w:val="0038242A"/>
    <w:rsid w:val="003829D2"/>
    <w:rsid w:val="00382BE1"/>
    <w:rsid w:val="00382E6D"/>
    <w:rsid w:val="003830B7"/>
    <w:rsid w:val="00383140"/>
    <w:rsid w:val="00383660"/>
    <w:rsid w:val="00383968"/>
    <w:rsid w:val="00383DEB"/>
    <w:rsid w:val="00383F51"/>
    <w:rsid w:val="0038448E"/>
    <w:rsid w:val="003846AA"/>
    <w:rsid w:val="0038481B"/>
    <w:rsid w:val="00384FA7"/>
    <w:rsid w:val="003850FC"/>
    <w:rsid w:val="00385512"/>
    <w:rsid w:val="00386188"/>
    <w:rsid w:val="00386405"/>
    <w:rsid w:val="0038662D"/>
    <w:rsid w:val="0038687C"/>
    <w:rsid w:val="00386A74"/>
    <w:rsid w:val="00386EE3"/>
    <w:rsid w:val="003872F4"/>
    <w:rsid w:val="003876C4"/>
    <w:rsid w:val="00387912"/>
    <w:rsid w:val="00387B1E"/>
    <w:rsid w:val="00387D51"/>
    <w:rsid w:val="00387F88"/>
    <w:rsid w:val="00387FBD"/>
    <w:rsid w:val="00387FE6"/>
    <w:rsid w:val="00390580"/>
    <w:rsid w:val="00390C5E"/>
    <w:rsid w:val="00391541"/>
    <w:rsid w:val="00391559"/>
    <w:rsid w:val="003919DA"/>
    <w:rsid w:val="00391A4F"/>
    <w:rsid w:val="003922A0"/>
    <w:rsid w:val="00392459"/>
    <w:rsid w:val="0039253A"/>
    <w:rsid w:val="00392C6B"/>
    <w:rsid w:val="00393161"/>
    <w:rsid w:val="003937FE"/>
    <w:rsid w:val="00393991"/>
    <w:rsid w:val="00393A74"/>
    <w:rsid w:val="00393DB5"/>
    <w:rsid w:val="0039435C"/>
    <w:rsid w:val="00394652"/>
    <w:rsid w:val="00394ADE"/>
    <w:rsid w:val="00394C45"/>
    <w:rsid w:val="003958A9"/>
    <w:rsid w:val="00395C5B"/>
    <w:rsid w:val="00395F67"/>
    <w:rsid w:val="00395F99"/>
    <w:rsid w:val="003963AF"/>
    <w:rsid w:val="00396615"/>
    <w:rsid w:val="003967F7"/>
    <w:rsid w:val="00396DAE"/>
    <w:rsid w:val="003975D1"/>
    <w:rsid w:val="00397758"/>
    <w:rsid w:val="00397A7A"/>
    <w:rsid w:val="00397E39"/>
    <w:rsid w:val="00397EB1"/>
    <w:rsid w:val="003A0194"/>
    <w:rsid w:val="003A0B3C"/>
    <w:rsid w:val="003A0D2B"/>
    <w:rsid w:val="003A0E65"/>
    <w:rsid w:val="003A0F07"/>
    <w:rsid w:val="003A0FB4"/>
    <w:rsid w:val="003A10B4"/>
    <w:rsid w:val="003A1118"/>
    <w:rsid w:val="003A138C"/>
    <w:rsid w:val="003A1CEA"/>
    <w:rsid w:val="003A2030"/>
    <w:rsid w:val="003A207B"/>
    <w:rsid w:val="003A215E"/>
    <w:rsid w:val="003A2348"/>
    <w:rsid w:val="003A2897"/>
    <w:rsid w:val="003A2A7A"/>
    <w:rsid w:val="003A3553"/>
    <w:rsid w:val="003A3ACB"/>
    <w:rsid w:val="003A3C70"/>
    <w:rsid w:val="003A3DA8"/>
    <w:rsid w:val="003A3E85"/>
    <w:rsid w:val="003A44D8"/>
    <w:rsid w:val="003A4644"/>
    <w:rsid w:val="003A4AF2"/>
    <w:rsid w:val="003A4BB0"/>
    <w:rsid w:val="003A4E98"/>
    <w:rsid w:val="003A4FF6"/>
    <w:rsid w:val="003A518F"/>
    <w:rsid w:val="003A564E"/>
    <w:rsid w:val="003A56FE"/>
    <w:rsid w:val="003A570B"/>
    <w:rsid w:val="003A5853"/>
    <w:rsid w:val="003A5A66"/>
    <w:rsid w:val="003A5E4D"/>
    <w:rsid w:val="003A5E4F"/>
    <w:rsid w:val="003A605F"/>
    <w:rsid w:val="003A6170"/>
    <w:rsid w:val="003A6671"/>
    <w:rsid w:val="003A6721"/>
    <w:rsid w:val="003A68B3"/>
    <w:rsid w:val="003A6BEB"/>
    <w:rsid w:val="003A6FCB"/>
    <w:rsid w:val="003A71B4"/>
    <w:rsid w:val="003A71FB"/>
    <w:rsid w:val="003A7C71"/>
    <w:rsid w:val="003A7C92"/>
    <w:rsid w:val="003B032D"/>
    <w:rsid w:val="003B09C9"/>
    <w:rsid w:val="003B0FC8"/>
    <w:rsid w:val="003B0FFE"/>
    <w:rsid w:val="003B1289"/>
    <w:rsid w:val="003B195D"/>
    <w:rsid w:val="003B1BE6"/>
    <w:rsid w:val="003B1C2A"/>
    <w:rsid w:val="003B200D"/>
    <w:rsid w:val="003B25E6"/>
    <w:rsid w:val="003B29C1"/>
    <w:rsid w:val="003B2CBE"/>
    <w:rsid w:val="003B2D6D"/>
    <w:rsid w:val="003B3083"/>
    <w:rsid w:val="003B381E"/>
    <w:rsid w:val="003B486A"/>
    <w:rsid w:val="003B4CF3"/>
    <w:rsid w:val="003B4DD1"/>
    <w:rsid w:val="003B519A"/>
    <w:rsid w:val="003B51FB"/>
    <w:rsid w:val="003B5397"/>
    <w:rsid w:val="003B5759"/>
    <w:rsid w:val="003B5B00"/>
    <w:rsid w:val="003B5B11"/>
    <w:rsid w:val="003B5B2F"/>
    <w:rsid w:val="003B5B86"/>
    <w:rsid w:val="003B5BAD"/>
    <w:rsid w:val="003B5EE0"/>
    <w:rsid w:val="003B5FCD"/>
    <w:rsid w:val="003B650E"/>
    <w:rsid w:val="003B69AA"/>
    <w:rsid w:val="003B69AE"/>
    <w:rsid w:val="003B69C1"/>
    <w:rsid w:val="003B6CB2"/>
    <w:rsid w:val="003B7109"/>
    <w:rsid w:val="003B759F"/>
    <w:rsid w:val="003B7F87"/>
    <w:rsid w:val="003C0013"/>
    <w:rsid w:val="003C04E0"/>
    <w:rsid w:val="003C0B7F"/>
    <w:rsid w:val="003C0BBB"/>
    <w:rsid w:val="003C1352"/>
    <w:rsid w:val="003C1359"/>
    <w:rsid w:val="003C1A5E"/>
    <w:rsid w:val="003C2011"/>
    <w:rsid w:val="003C2110"/>
    <w:rsid w:val="003C2387"/>
    <w:rsid w:val="003C2442"/>
    <w:rsid w:val="003C25F4"/>
    <w:rsid w:val="003C2AEB"/>
    <w:rsid w:val="003C2DD5"/>
    <w:rsid w:val="003C2F7D"/>
    <w:rsid w:val="003C3165"/>
    <w:rsid w:val="003C3366"/>
    <w:rsid w:val="003C3528"/>
    <w:rsid w:val="003C3DEC"/>
    <w:rsid w:val="003C3F72"/>
    <w:rsid w:val="003C40FD"/>
    <w:rsid w:val="003C4711"/>
    <w:rsid w:val="003C4771"/>
    <w:rsid w:val="003C4B31"/>
    <w:rsid w:val="003C54C0"/>
    <w:rsid w:val="003C583D"/>
    <w:rsid w:val="003C58B0"/>
    <w:rsid w:val="003C5FB1"/>
    <w:rsid w:val="003C61E7"/>
    <w:rsid w:val="003C6E43"/>
    <w:rsid w:val="003C71FF"/>
    <w:rsid w:val="003C7491"/>
    <w:rsid w:val="003C7899"/>
    <w:rsid w:val="003C7FE3"/>
    <w:rsid w:val="003D008E"/>
    <w:rsid w:val="003D0259"/>
    <w:rsid w:val="003D067C"/>
    <w:rsid w:val="003D0BA7"/>
    <w:rsid w:val="003D0E91"/>
    <w:rsid w:val="003D0EA7"/>
    <w:rsid w:val="003D130B"/>
    <w:rsid w:val="003D1DB5"/>
    <w:rsid w:val="003D1E56"/>
    <w:rsid w:val="003D2416"/>
    <w:rsid w:val="003D346B"/>
    <w:rsid w:val="003D39BE"/>
    <w:rsid w:val="003D3A1F"/>
    <w:rsid w:val="003D3FB3"/>
    <w:rsid w:val="003D405E"/>
    <w:rsid w:val="003D4122"/>
    <w:rsid w:val="003D4341"/>
    <w:rsid w:val="003D4563"/>
    <w:rsid w:val="003D4582"/>
    <w:rsid w:val="003D45A7"/>
    <w:rsid w:val="003D4642"/>
    <w:rsid w:val="003D4CA4"/>
    <w:rsid w:val="003D4DF9"/>
    <w:rsid w:val="003D512E"/>
    <w:rsid w:val="003D5971"/>
    <w:rsid w:val="003D5A98"/>
    <w:rsid w:val="003D5ACC"/>
    <w:rsid w:val="003D5B6E"/>
    <w:rsid w:val="003D5CDF"/>
    <w:rsid w:val="003D5D00"/>
    <w:rsid w:val="003D5D9C"/>
    <w:rsid w:val="003D618D"/>
    <w:rsid w:val="003D623C"/>
    <w:rsid w:val="003D6810"/>
    <w:rsid w:val="003D7496"/>
    <w:rsid w:val="003D7516"/>
    <w:rsid w:val="003D7AC6"/>
    <w:rsid w:val="003D7D2C"/>
    <w:rsid w:val="003D7E86"/>
    <w:rsid w:val="003E0179"/>
    <w:rsid w:val="003E08DC"/>
    <w:rsid w:val="003E094A"/>
    <w:rsid w:val="003E0B14"/>
    <w:rsid w:val="003E0F6E"/>
    <w:rsid w:val="003E15E0"/>
    <w:rsid w:val="003E160F"/>
    <w:rsid w:val="003E183E"/>
    <w:rsid w:val="003E1906"/>
    <w:rsid w:val="003E1A18"/>
    <w:rsid w:val="003E1AFF"/>
    <w:rsid w:val="003E1CAC"/>
    <w:rsid w:val="003E219F"/>
    <w:rsid w:val="003E2AF5"/>
    <w:rsid w:val="003E2E7E"/>
    <w:rsid w:val="003E31AB"/>
    <w:rsid w:val="003E3636"/>
    <w:rsid w:val="003E3868"/>
    <w:rsid w:val="003E3B4A"/>
    <w:rsid w:val="003E3CF9"/>
    <w:rsid w:val="003E3DCE"/>
    <w:rsid w:val="003E401C"/>
    <w:rsid w:val="003E4269"/>
    <w:rsid w:val="003E428C"/>
    <w:rsid w:val="003E42A7"/>
    <w:rsid w:val="003E44B9"/>
    <w:rsid w:val="003E46B8"/>
    <w:rsid w:val="003E4909"/>
    <w:rsid w:val="003E4A63"/>
    <w:rsid w:val="003E4D4F"/>
    <w:rsid w:val="003E5080"/>
    <w:rsid w:val="003E51CC"/>
    <w:rsid w:val="003E5630"/>
    <w:rsid w:val="003E5906"/>
    <w:rsid w:val="003E59EF"/>
    <w:rsid w:val="003E5AEB"/>
    <w:rsid w:val="003E5B2B"/>
    <w:rsid w:val="003E6688"/>
    <w:rsid w:val="003E69F0"/>
    <w:rsid w:val="003E71AD"/>
    <w:rsid w:val="003E7930"/>
    <w:rsid w:val="003E7AFF"/>
    <w:rsid w:val="003E7B89"/>
    <w:rsid w:val="003F0472"/>
    <w:rsid w:val="003F0725"/>
    <w:rsid w:val="003F0F22"/>
    <w:rsid w:val="003F0FE9"/>
    <w:rsid w:val="003F1922"/>
    <w:rsid w:val="003F1A46"/>
    <w:rsid w:val="003F1FF8"/>
    <w:rsid w:val="003F2BF3"/>
    <w:rsid w:val="003F2D55"/>
    <w:rsid w:val="003F2F95"/>
    <w:rsid w:val="003F3042"/>
    <w:rsid w:val="003F32DA"/>
    <w:rsid w:val="003F3A05"/>
    <w:rsid w:val="003F3CDD"/>
    <w:rsid w:val="003F3E58"/>
    <w:rsid w:val="003F3EC6"/>
    <w:rsid w:val="003F4AC4"/>
    <w:rsid w:val="003F507C"/>
    <w:rsid w:val="003F511A"/>
    <w:rsid w:val="003F52CD"/>
    <w:rsid w:val="003F572C"/>
    <w:rsid w:val="003F647E"/>
    <w:rsid w:val="003F67A5"/>
    <w:rsid w:val="003F7ABE"/>
    <w:rsid w:val="003F7D4E"/>
    <w:rsid w:val="00400402"/>
    <w:rsid w:val="0040072D"/>
    <w:rsid w:val="004009BA"/>
    <w:rsid w:val="00400FF6"/>
    <w:rsid w:val="0040120B"/>
    <w:rsid w:val="0040131A"/>
    <w:rsid w:val="004013E5"/>
    <w:rsid w:val="004015CC"/>
    <w:rsid w:val="004015DD"/>
    <w:rsid w:val="00401D6C"/>
    <w:rsid w:val="00401E18"/>
    <w:rsid w:val="004020FD"/>
    <w:rsid w:val="00402325"/>
    <w:rsid w:val="00402806"/>
    <w:rsid w:val="00402C59"/>
    <w:rsid w:val="00403AF5"/>
    <w:rsid w:val="00403F5D"/>
    <w:rsid w:val="00404055"/>
    <w:rsid w:val="00404084"/>
    <w:rsid w:val="004040C0"/>
    <w:rsid w:val="00404255"/>
    <w:rsid w:val="004044D2"/>
    <w:rsid w:val="004046F4"/>
    <w:rsid w:val="004047B9"/>
    <w:rsid w:val="0040485A"/>
    <w:rsid w:val="00404BEE"/>
    <w:rsid w:val="00405439"/>
    <w:rsid w:val="0040560F"/>
    <w:rsid w:val="00405621"/>
    <w:rsid w:val="00405DAC"/>
    <w:rsid w:val="00405E1D"/>
    <w:rsid w:val="00405EFF"/>
    <w:rsid w:val="00405F2C"/>
    <w:rsid w:val="00406360"/>
    <w:rsid w:val="0040675D"/>
    <w:rsid w:val="00406A2B"/>
    <w:rsid w:val="00406A9C"/>
    <w:rsid w:val="00406EF6"/>
    <w:rsid w:val="00407245"/>
    <w:rsid w:val="00407AC1"/>
    <w:rsid w:val="00407C57"/>
    <w:rsid w:val="00407CE3"/>
    <w:rsid w:val="0041006B"/>
    <w:rsid w:val="00410232"/>
    <w:rsid w:val="00410C78"/>
    <w:rsid w:val="00410D9C"/>
    <w:rsid w:val="00410EBD"/>
    <w:rsid w:val="00411034"/>
    <w:rsid w:val="00411527"/>
    <w:rsid w:val="0041165C"/>
    <w:rsid w:val="0041176F"/>
    <w:rsid w:val="00411B24"/>
    <w:rsid w:val="00411BF5"/>
    <w:rsid w:val="00411C23"/>
    <w:rsid w:val="00411D7D"/>
    <w:rsid w:val="00411E07"/>
    <w:rsid w:val="00411FDA"/>
    <w:rsid w:val="00412545"/>
    <w:rsid w:val="004128A9"/>
    <w:rsid w:val="0041299B"/>
    <w:rsid w:val="0041304B"/>
    <w:rsid w:val="00413184"/>
    <w:rsid w:val="004135CC"/>
    <w:rsid w:val="00413825"/>
    <w:rsid w:val="00413A85"/>
    <w:rsid w:val="00413C57"/>
    <w:rsid w:val="00413DB0"/>
    <w:rsid w:val="00413DEB"/>
    <w:rsid w:val="00414802"/>
    <w:rsid w:val="0041499A"/>
    <w:rsid w:val="004150FC"/>
    <w:rsid w:val="004155C0"/>
    <w:rsid w:val="00415AC0"/>
    <w:rsid w:val="00415BB1"/>
    <w:rsid w:val="004161FA"/>
    <w:rsid w:val="00416246"/>
    <w:rsid w:val="004165B6"/>
    <w:rsid w:val="00416766"/>
    <w:rsid w:val="004168BA"/>
    <w:rsid w:val="00416BF4"/>
    <w:rsid w:val="00416E09"/>
    <w:rsid w:val="00416FDD"/>
    <w:rsid w:val="00417BAA"/>
    <w:rsid w:val="00417D89"/>
    <w:rsid w:val="00417F44"/>
    <w:rsid w:val="00420150"/>
    <w:rsid w:val="004215B1"/>
    <w:rsid w:val="00421676"/>
    <w:rsid w:val="00421847"/>
    <w:rsid w:val="00421CD4"/>
    <w:rsid w:val="00421F3A"/>
    <w:rsid w:val="00422235"/>
    <w:rsid w:val="004224C5"/>
    <w:rsid w:val="00422BD9"/>
    <w:rsid w:val="00423148"/>
    <w:rsid w:val="0042328F"/>
    <w:rsid w:val="00423983"/>
    <w:rsid w:val="00423BD0"/>
    <w:rsid w:val="00423FBF"/>
    <w:rsid w:val="00424780"/>
    <w:rsid w:val="004249F3"/>
    <w:rsid w:val="0042521E"/>
    <w:rsid w:val="00425626"/>
    <w:rsid w:val="00425876"/>
    <w:rsid w:val="00426251"/>
    <w:rsid w:val="004263B2"/>
    <w:rsid w:val="0042647D"/>
    <w:rsid w:val="004267B1"/>
    <w:rsid w:val="00426948"/>
    <w:rsid w:val="004269EA"/>
    <w:rsid w:val="00426B88"/>
    <w:rsid w:val="00426EBA"/>
    <w:rsid w:val="00426EE6"/>
    <w:rsid w:val="0042722F"/>
    <w:rsid w:val="004273AD"/>
    <w:rsid w:val="0042768C"/>
    <w:rsid w:val="0042768F"/>
    <w:rsid w:val="004276FD"/>
    <w:rsid w:val="00427744"/>
    <w:rsid w:val="00427896"/>
    <w:rsid w:val="00427F2A"/>
    <w:rsid w:val="00430692"/>
    <w:rsid w:val="0043086A"/>
    <w:rsid w:val="00430A1D"/>
    <w:rsid w:val="00430C2C"/>
    <w:rsid w:val="00430E32"/>
    <w:rsid w:val="00431009"/>
    <w:rsid w:val="0043128C"/>
    <w:rsid w:val="0043178D"/>
    <w:rsid w:val="00432613"/>
    <w:rsid w:val="0043376C"/>
    <w:rsid w:val="00433C33"/>
    <w:rsid w:val="00433EFB"/>
    <w:rsid w:val="004345ED"/>
    <w:rsid w:val="00434F52"/>
    <w:rsid w:val="0043561C"/>
    <w:rsid w:val="00435C0F"/>
    <w:rsid w:val="0043638E"/>
    <w:rsid w:val="004364EB"/>
    <w:rsid w:val="004365E9"/>
    <w:rsid w:val="004367DB"/>
    <w:rsid w:val="004367F9"/>
    <w:rsid w:val="00436F6F"/>
    <w:rsid w:val="00437B16"/>
    <w:rsid w:val="00437B53"/>
    <w:rsid w:val="00437B6A"/>
    <w:rsid w:val="00437BD6"/>
    <w:rsid w:val="00440368"/>
    <w:rsid w:val="0044043E"/>
    <w:rsid w:val="00440708"/>
    <w:rsid w:val="00440B88"/>
    <w:rsid w:val="00440CD0"/>
    <w:rsid w:val="00440D7F"/>
    <w:rsid w:val="00440DB0"/>
    <w:rsid w:val="00440F03"/>
    <w:rsid w:val="00441208"/>
    <w:rsid w:val="004415D3"/>
    <w:rsid w:val="00441651"/>
    <w:rsid w:val="004416AF"/>
    <w:rsid w:val="0044183C"/>
    <w:rsid w:val="0044187A"/>
    <w:rsid w:val="00441A6B"/>
    <w:rsid w:val="00441BE5"/>
    <w:rsid w:val="00441D0B"/>
    <w:rsid w:val="00441D63"/>
    <w:rsid w:val="00441DDD"/>
    <w:rsid w:val="00442032"/>
    <w:rsid w:val="004420FA"/>
    <w:rsid w:val="00442613"/>
    <w:rsid w:val="0044346D"/>
    <w:rsid w:val="004435F8"/>
    <w:rsid w:val="004436F2"/>
    <w:rsid w:val="00443CE5"/>
    <w:rsid w:val="00443E53"/>
    <w:rsid w:val="00444204"/>
    <w:rsid w:val="00444243"/>
    <w:rsid w:val="004442CB"/>
    <w:rsid w:val="00444304"/>
    <w:rsid w:val="004446C2"/>
    <w:rsid w:val="00444B17"/>
    <w:rsid w:val="0044514F"/>
    <w:rsid w:val="004452C7"/>
    <w:rsid w:val="004456DD"/>
    <w:rsid w:val="00445778"/>
    <w:rsid w:val="00445866"/>
    <w:rsid w:val="00445B1A"/>
    <w:rsid w:val="00445DCA"/>
    <w:rsid w:val="00445EFE"/>
    <w:rsid w:val="00446097"/>
    <w:rsid w:val="00446519"/>
    <w:rsid w:val="00446641"/>
    <w:rsid w:val="00446C0E"/>
    <w:rsid w:val="0044704B"/>
    <w:rsid w:val="00447696"/>
    <w:rsid w:val="004478D4"/>
    <w:rsid w:val="00447D8A"/>
    <w:rsid w:val="00451AD5"/>
    <w:rsid w:val="00451D74"/>
    <w:rsid w:val="00451EAF"/>
    <w:rsid w:val="00452495"/>
    <w:rsid w:val="004524EE"/>
    <w:rsid w:val="004526A2"/>
    <w:rsid w:val="0045296A"/>
    <w:rsid w:val="00452A7E"/>
    <w:rsid w:val="00452B57"/>
    <w:rsid w:val="004533C4"/>
    <w:rsid w:val="0045358D"/>
    <w:rsid w:val="004535DA"/>
    <w:rsid w:val="00453A58"/>
    <w:rsid w:val="00453A83"/>
    <w:rsid w:val="00453F4E"/>
    <w:rsid w:val="0045469F"/>
    <w:rsid w:val="00454D6C"/>
    <w:rsid w:val="00454E65"/>
    <w:rsid w:val="00455187"/>
    <w:rsid w:val="00455592"/>
    <w:rsid w:val="004559F5"/>
    <w:rsid w:val="00455F3B"/>
    <w:rsid w:val="00456005"/>
    <w:rsid w:val="00456193"/>
    <w:rsid w:val="0045641E"/>
    <w:rsid w:val="004567B8"/>
    <w:rsid w:val="00456E58"/>
    <w:rsid w:val="00457176"/>
    <w:rsid w:val="0046049E"/>
    <w:rsid w:val="004606D6"/>
    <w:rsid w:val="004608A1"/>
    <w:rsid w:val="00460C34"/>
    <w:rsid w:val="00461019"/>
    <w:rsid w:val="0046145E"/>
    <w:rsid w:val="004614C7"/>
    <w:rsid w:val="00461546"/>
    <w:rsid w:val="00461854"/>
    <w:rsid w:val="004618E9"/>
    <w:rsid w:val="0046191C"/>
    <w:rsid w:val="00461C74"/>
    <w:rsid w:val="00461CB2"/>
    <w:rsid w:val="00461CEE"/>
    <w:rsid w:val="004626E6"/>
    <w:rsid w:val="00462725"/>
    <w:rsid w:val="0046279E"/>
    <w:rsid w:val="00462F9A"/>
    <w:rsid w:val="00462FB9"/>
    <w:rsid w:val="0046316C"/>
    <w:rsid w:val="004631A5"/>
    <w:rsid w:val="00463291"/>
    <w:rsid w:val="00463587"/>
    <w:rsid w:val="004635D3"/>
    <w:rsid w:val="004635D9"/>
    <w:rsid w:val="0046360E"/>
    <w:rsid w:val="00463E44"/>
    <w:rsid w:val="00463EF9"/>
    <w:rsid w:val="004640BA"/>
    <w:rsid w:val="00464ADA"/>
    <w:rsid w:val="00464D65"/>
    <w:rsid w:val="00465030"/>
    <w:rsid w:val="004650E9"/>
    <w:rsid w:val="00465296"/>
    <w:rsid w:val="004653D2"/>
    <w:rsid w:val="004657FE"/>
    <w:rsid w:val="0046584D"/>
    <w:rsid w:val="0046598E"/>
    <w:rsid w:val="00465A80"/>
    <w:rsid w:val="00465CDD"/>
    <w:rsid w:val="00465D9D"/>
    <w:rsid w:val="00465FC7"/>
    <w:rsid w:val="00466ABA"/>
    <w:rsid w:val="00466BBB"/>
    <w:rsid w:val="00466C4A"/>
    <w:rsid w:val="00466D1B"/>
    <w:rsid w:val="00466F91"/>
    <w:rsid w:val="00467B7C"/>
    <w:rsid w:val="00470206"/>
    <w:rsid w:val="004702EE"/>
    <w:rsid w:val="00470302"/>
    <w:rsid w:val="0047043C"/>
    <w:rsid w:val="004709A3"/>
    <w:rsid w:val="00470F3C"/>
    <w:rsid w:val="004710A8"/>
    <w:rsid w:val="00471176"/>
    <w:rsid w:val="004711F0"/>
    <w:rsid w:val="004715F3"/>
    <w:rsid w:val="00472004"/>
    <w:rsid w:val="0047243D"/>
    <w:rsid w:val="00472443"/>
    <w:rsid w:val="00472BAC"/>
    <w:rsid w:val="0047335B"/>
    <w:rsid w:val="004738E7"/>
    <w:rsid w:val="0047413B"/>
    <w:rsid w:val="004742F7"/>
    <w:rsid w:val="00474553"/>
    <w:rsid w:val="0047458D"/>
    <w:rsid w:val="004746A6"/>
    <w:rsid w:val="004747E7"/>
    <w:rsid w:val="004753A5"/>
    <w:rsid w:val="004753ED"/>
    <w:rsid w:val="004756BA"/>
    <w:rsid w:val="004758D4"/>
    <w:rsid w:val="00475951"/>
    <w:rsid w:val="00475B2E"/>
    <w:rsid w:val="00475B78"/>
    <w:rsid w:val="00475CA4"/>
    <w:rsid w:val="00475D08"/>
    <w:rsid w:val="0047603F"/>
    <w:rsid w:val="0047627D"/>
    <w:rsid w:val="00476C95"/>
    <w:rsid w:val="004770F0"/>
    <w:rsid w:val="0047745F"/>
    <w:rsid w:val="004775BC"/>
    <w:rsid w:val="004775DE"/>
    <w:rsid w:val="004776EF"/>
    <w:rsid w:val="00477861"/>
    <w:rsid w:val="00477F5F"/>
    <w:rsid w:val="0048004C"/>
    <w:rsid w:val="004801E6"/>
    <w:rsid w:val="004803D4"/>
    <w:rsid w:val="004804D5"/>
    <w:rsid w:val="00480594"/>
    <w:rsid w:val="004805C2"/>
    <w:rsid w:val="00480B15"/>
    <w:rsid w:val="00480E2B"/>
    <w:rsid w:val="00481258"/>
    <w:rsid w:val="004812BD"/>
    <w:rsid w:val="0048164D"/>
    <w:rsid w:val="00481697"/>
    <w:rsid w:val="00481B33"/>
    <w:rsid w:val="00482080"/>
    <w:rsid w:val="004821F2"/>
    <w:rsid w:val="00482221"/>
    <w:rsid w:val="00482934"/>
    <w:rsid w:val="00482A2B"/>
    <w:rsid w:val="00482B34"/>
    <w:rsid w:val="00482DE9"/>
    <w:rsid w:val="00482F8D"/>
    <w:rsid w:val="00483206"/>
    <w:rsid w:val="0048327A"/>
    <w:rsid w:val="00483BC5"/>
    <w:rsid w:val="00483EBB"/>
    <w:rsid w:val="00484592"/>
    <w:rsid w:val="00484659"/>
    <w:rsid w:val="00484796"/>
    <w:rsid w:val="00485001"/>
    <w:rsid w:val="00485117"/>
    <w:rsid w:val="004852AF"/>
    <w:rsid w:val="00485725"/>
    <w:rsid w:val="00485CCB"/>
    <w:rsid w:val="00486976"/>
    <w:rsid w:val="00486CB2"/>
    <w:rsid w:val="0048748F"/>
    <w:rsid w:val="004877C2"/>
    <w:rsid w:val="00487DC3"/>
    <w:rsid w:val="00487E33"/>
    <w:rsid w:val="00490094"/>
    <w:rsid w:val="0049036F"/>
    <w:rsid w:val="004903BC"/>
    <w:rsid w:val="004908D1"/>
    <w:rsid w:val="00490ADB"/>
    <w:rsid w:val="00490C58"/>
    <w:rsid w:val="00491143"/>
    <w:rsid w:val="00491728"/>
    <w:rsid w:val="00491B96"/>
    <w:rsid w:val="00491FBD"/>
    <w:rsid w:val="00492046"/>
    <w:rsid w:val="0049206B"/>
    <w:rsid w:val="00492437"/>
    <w:rsid w:val="004924E0"/>
    <w:rsid w:val="0049256D"/>
    <w:rsid w:val="0049277A"/>
    <w:rsid w:val="004931D6"/>
    <w:rsid w:val="0049463A"/>
    <w:rsid w:val="00494667"/>
    <w:rsid w:val="00494844"/>
    <w:rsid w:val="004949C6"/>
    <w:rsid w:val="004957E4"/>
    <w:rsid w:val="00495CA1"/>
    <w:rsid w:val="00495CEC"/>
    <w:rsid w:val="00495F9F"/>
    <w:rsid w:val="004965A5"/>
    <w:rsid w:val="00496836"/>
    <w:rsid w:val="00496C78"/>
    <w:rsid w:val="00496E33"/>
    <w:rsid w:val="00496E89"/>
    <w:rsid w:val="004973F6"/>
    <w:rsid w:val="00497A3F"/>
    <w:rsid w:val="00497A81"/>
    <w:rsid w:val="00497B8B"/>
    <w:rsid w:val="004A03C0"/>
    <w:rsid w:val="004A0D18"/>
    <w:rsid w:val="004A137F"/>
    <w:rsid w:val="004A1498"/>
    <w:rsid w:val="004A1A11"/>
    <w:rsid w:val="004A1F33"/>
    <w:rsid w:val="004A21F8"/>
    <w:rsid w:val="004A24C8"/>
    <w:rsid w:val="004A2637"/>
    <w:rsid w:val="004A2B74"/>
    <w:rsid w:val="004A2DB0"/>
    <w:rsid w:val="004A3261"/>
    <w:rsid w:val="004A3557"/>
    <w:rsid w:val="004A36F7"/>
    <w:rsid w:val="004A428D"/>
    <w:rsid w:val="004A455B"/>
    <w:rsid w:val="004A4691"/>
    <w:rsid w:val="004A46C9"/>
    <w:rsid w:val="004A47A3"/>
    <w:rsid w:val="004A4A0F"/>
    <w:rsid w:val="004A4E5C"/>
    <w:rsid w:val="004A4EA3"/>
    <w:rsid w:val="004A4F6E"/>
    <w:rsid w:val="004A528E"/>
    <w:rsid w:val="004A63E0"/>
    <w:rsid w:val="004A6553"/>
    <w:rsid w:val="004A6767"/>
    <w:rsid w:val="004A6BE6"/>
    <w:rsid w:val="004A6CBB"/>
    <w:rsid w:val="004A6E74"/>
    <w:rsid w:val="004A70B2"/>
    <w:rsid w:val="004A70B5"/>
    <w:rsid w:val="004A72A7"/>
    <w:rsid w:val="004A7455"/>
    <w:rsid w:val="004A7D17"/>
    <w:rsid w:val="004B0250"/>
    <w:rsid w:val="004B0326"/>
    <w:rsid w:val="004B0534"/>
    <w:rsid w:val="004B064D"/>
    <w:rsid w:val="004B076C"/>
    <w:rsid w:val="004B08E1"/>
    <w:rsid w:val="004B0944"/>
    <w:rsid w:val="004B0BF5"/>
    <w:rsid w:val="004B0C5D"/>
    <w:rsid w:val="004B147A"/>
    <w:rsid w:val="004B183E"/>
    <w:rsid w:val="004B1884"/>
    <w:rsid w:val="004B1AD5"/>
    <w:rsid w:val="004B1B15"/>
    <w:rsid w:val="004B21A6"/>
    <w:rsid w:val="004B24CE"/>
    <w:rsid w:val="004B26FF"/>
    <w:rsid w:val="004B29F1"/>
    <w:rsid w:val="004B2F31"/>
    <w:rsid w:val="004B37DA"/>
    <w:rsid w:val="004B3A98"/>
    <w:rsid w:val="004B3A9A"/>
    <w:rsid w:val="004B42AA"/>
    <w:rsid w:val="004B4578"/>
    <w:rsid w:val="004B4646"/>
    <w:rsid w:val="004B4B19"/>
    <w:rsid w:val="004B4C7B"/>
    <w:rsid w:val="004B4F52"/>
    <w:rsid w:val="004B5519"/>
    <w:rsid w:val="004B56B2"/>
    <w:rsid w:val="004B5A15"/>
    <w:rsid w:val="004B5A25"/>
    <w:rsid w:val="004B5A4C"/>
    <w:rsid w:val="004B6254"/>
    <w:rsid w:val="004B64D4"/>
    <w:rsid w:val="004B6569"/>
    <w:rsid w:val="004B684A"/>
    <w:rsid w:val="004B6BD2"/>
    <w:rsid w:val="004B7119"/>
    <w:rsid w:val="004B7AD9"/>
    <w:rsid w:val="004B7E1A"/>
    <w:rsid w:val="004B7F0F"/>
    <w:rsid w:val="004B7F9A"/>
    <w:rsid w:val="004C0043"/>
    <w:rsid w:val="004C005C"/>
    <w:rsid w:val="004C09D0"/>
    <w:rsid w:val="004C0A0B"/>
    <w:rsid w:val="004C0B34"/>
    <w:rsid w:val="004C0D2B"/>
    <w:rsid w:val="004C1026"/>
    <w:rsid w:val="004C17ED"/>
    <w:rsid w:val="004C1E91"/>
    <w:rsid w:val="004C2309"/>
    <w:rsid w:val="004C28E9"/>
    <w:rsid w:val="004C2FB1"/>
    <w:rsid w:val="004C34AC"/>
    <w:rsid w:val="004C34C6"/>
    <w:rsid w:val="004C35E7"/>
    <w:rsid w:val="004C3839"/>
    <w:rsid w:val="004C41F0"/>
    <w:rsid w:val="004C46CA"/>
    <w:rsid w:val="004C4CD0"/>
    <w:rsid w:val="004C4CEA"/>
    <w:rsid w:val="004C4E5E"/>
    <w:rsid w:val="004C52C9"/>
    <w:rsid w:val="004C5423"/>
    <w:rsid w:val="004C557A"/>
    <w:rsid w:val="004C560D"/>
    <w:rsid w:val="004C569E"/>
    <w:rsid w:val="004C578B"/>
    <w:rsid w:val="004C5ACD"/>
    <w:rsid w:val="004C63BD"/>
    <w:rsid w:val="004C6456"/>
    <w:rsid w:val="004C67A9"/>
    <w:rsid w:val="004C69BA"/>
    <w:rsid w:val="004C73E0"/>
    <w:rsid w:val="004C75A3"/>
    <w:rsid w:val="004C7710"/>
    <w:rsid w:val="004C778E"/>
    <w:rsid w:val="004C7959"/>
    <w:rsid w:val="004C79C1"/>
    <w:rsid w:val="004D0966"/>
    <w:rsid w:val="004D0BB5"/>
    <w:rsid w:val="004D0CCB"/>
    <w:rsid w:val="004D2709"/>
    <w:rsid w:val="004D2B08"/>
    <w:rsid w:val="004D2DFA"/>
    <w:rsid w:val="004D314B"/>
    <w:rsid w:val="004D3221"/>
    <w:rsid w:val="004D3625"/>
    <w:rsid w:val="004D36B6"/>
    <w:rsid w:val="004D387E"/>
    <w:rsid w:val="004D398D"/>
    <w:rsid w:val="004D3A28"/>
    <w:rsid w:val="004D3AA8"/>
    <w:rsid w:val="004D4383"/>
    <w:rsid w:val="004D50B0"/>
    <w:rsid w:val="004D5558"/>
    <w:rsid w:val="004D635B"/>
    <w:rsid w:val="004D63A0"/>
    <w:rsid w:val="004D66AB"/>
    <w:rsid w:val="004D6F07"/>
    <w:rsid w:val="004D7A41"/>
    <w:rsid w:val="004D7D36"/>
    <w:rsid w:val="004D7F99"/>
    <w:rsid w:val="004E023D"/>
    <w:rsid w:val="004E0414"/>
    <w:rsid w:val="004E0519"/>
    <w:rsid w:val="004E0694"/>
    <w:rsid w:val="004E079C"/>
    <w:rsid w:val="004E0A8D"/>
    <w:rsid w:val="004E0DA3"/>
    <w:rsid w:val="004E1268"/>
    <w:rsid w:val="004E1417"/>
    <w:rsid w:val="004E182E"/>
    <w:rsid w:val="004E1D16"/>
    <w:rsid w:val="004E2793"/>
    <w:rsid w:val="004E2E56"/>
    <w:rsid w:val="004E3200"/>
    <w:rsid w:val="004E3525"/>
    <w:rsid w:val="004E35A4"/>
    <w:rsid w:val="004E3BCC"/>
    <w:rsid w:val="004E43B1"/>
    <w:rsid w:val="004E489E"/>
    <w:rsid w:val="004E4E82"/>
    <w:rsid w:val="004E56C4"/>
    <w:rsid w:val="004E591E"/>
    <w:rsid w:val="004E5929"/>
    <w:rsid w:val="004E5ACB"/>
    <w:rsid w:val="004E5B39"/>
    <w:rsid w:val="004E5E75"/>
    <w:rsid w:val="004E5FC0"/>
    <w:rsid w:val="004E6091"/>
    <w:rsid w:val="004E6536"/>
    <w:rsid w:val="004E6619"/>
    <w:rsid w:val="004E664B"/>
    <w:rsid w:val="004E69E1"/>
    <w:rsid w:val="004E6AB4"/>
    <w:rsid w:val="004E6C40"/>
    <w:rsid w:val="004E75F1"/>
    <w:rsid w:val="004E7652"/>
    <w:rsid w:val="004E7EB9"/>
    <w:rsid w:val="004F078B"/>
    <w:rsid w:val="004F098E"/>
    <w:rsid w:val="004F0B20"/>
    <w:rsid w:val="004F0BF2"/>
    <w:rsid w:val="004F0E0F"/>
    <w:rsid w:val="004F113E"/>
    <w:rsid w:val="004F16C8"/>
    <w:rsid w:val="004F1831"/>
    <w:rsid w:val="004F1997"/>
    <w:rsid w:val="004F1BC5"/>
    <w:rsid w:val="004F1E32"/>
    <w:rsid w:val="004F23C7"/>
    <w:rsid w:val="004F29DA"/>
    <w:rsid w:val="004F2DC3"/>
    <w:rsid w:val="004F2F43"/>
    <w:rsid w:val="004F3145"/>
    <w:rsid w:val="004F3294"/>
    <w:rsid w:val="004F33B6"/>
    <w:rsid w:val="004F3764"/>
    <w:rsid w:val="004F3C29"/>
    <w:rsid w:val="004F3C44"/>
    <w:rsid w:val="004F3D04"/>
    <w:rsid w:val="004F40BC"/>
    <w:rsid w:val="004F4191"/>
    <w:rsid w:val="004F420B"/>
    <w:rsid w:val="004F4951"/>
    <w:rsid w:val="004F49CB"/>
    <w:rsid w:val="004F4D74"/>
    <w:rsid w:val="004F5264"/>
    <w:rsid w:val="004F53BA"/>
    <w:rsid w:val="004F5474"/>
    <w:rsid w:val="004F549E"/>
    <w:rsid w:val="004F5C08"/>
    <w:rsid w:val="004F5DF9"/>
    <w:rsid w:val="004F61DE"/>
    <w:rsid w:val="004F66C8"/>
    <w:rsid w:val="004F6A66"/>
    <w:rsid w:val="004F6FB5"/>
    <w:rsid w:val="004F70CD"/>
    <w:rsid w:val="004F7317"/>
    <w:rsid w:val="004F7358"/>
    <w:rsid w:val="004F7637"/>
    <w:rsid w:val="004F77D5"/>
    <w:rsid w:val="004F7A3F"/>
    <w:rsid w:val="004F7B91"/>
    <w:rsid w:val="004F7E3E"/>
    <w:rsid w:val="00500163"/>
    <w:rsid w:val="00500E4C"/>
    <w:rsid w:val="00501267"/>
    <w:rsid w:val="00501390"/>
    <w:rsid w:val="0050148B"/>
    <w:rsid w:val="00501749"/>
    <w:rsid w:val="00501F85"/>
    <w:rsid w:val="0050221A"/>
    <w:rsid w:val="00502598"/>
    <w:rsid w:val="0050275E"/>
    <w:rsid w:val="005029D0"/>
    <w:rsid w:val="00502D80"/>
    <w:rsid w:val="00503087"/>
    <w:rsid w:val="005030BF"/>
    <w:rsid w:val="00503266"/>
    <w:rsid w:val="005038FE"/>
    <w:rsid w:val="00503A90"/>
    <w:rsid w:val="00503BEE"/>
    <w:rsid w:val="00504065"/>
    <w:rsid w:val="00504F8B"/>
    <w:rsid w:val="00505130"/>
    <w:rsid w:val="00505209"/>
    <w:rsid w:val="0050693D"/>
    <w:rsid w:val="005069E0"/>
    <w:rsid w:val="00506A41"/>
    <w:rsid w:val="00506A55"/>
    <w:rsid w:val="00506BBB"/>
    <w:rsid w:val="00506E21"/>
    <w:rsid w:val="00506FCA"/>
    <w:rsid w:val="00506FE5"/>
    <w:rsid w:val="00507173"/>
    <w:rsid w:val="00507278"/>
    <w:rsid w:val="005073B6"/>
    <w:rsid w:val="0050744B"/>
    <w:rsid w:val="00507533"/>
    <w:rsid w:val="00507619"/>
    <w:rsid w:val="0050780F"/>
    <w:rsid w:val="00507857"/>
    <w:rsid w:val="00507ABF"/>
    <w:rsid w:val="00510274"/>
    <w:rsid w:val="00510318"/>
    <w:rsid w:val="005106BD"/>
    <w:rsid w:val="005107AF"/>
    <w:rsid w:val="005109AC"/>
    <w:rsid w:val="00510D5D"/>
    <w:rsid w:val="00510F50"/>
    <w:rsid w:val="005110DC"/>
    <w:rsid w:val="0051114E"/>
    <w:rsid w:val="0051126E"/>
    <w:rsid w:val="005114C4"/>
    <w:rsid w:val="00511628"/>
    <w:rsid w:val="00511695"/>
    <w:rsid w:val="00511BE1"/>
    <w:rsid w:val="00511C23"/>
    <w:rsid w:val="00511C96"/>
    <w:rsid w:val="00511D1E"/>
    <w:rsid w:val="00512118"/>
    <w:rsid w:val="00512199"/>
    <w:rsid w:val="0051249B"/>
    <w:rsid w:val="00512662"/>
    <w:rsid w:val="00512B6E"/>
    <w:rsid w:val="00512F26"/>
    <w:rsid w:val="0051333A"/>
    <w:rsid w:val="00513652"/>
    <w:rsid w:val="005136B1"/>
    <w:rsid w:val="00513E67"/>
    <w:rsid w:val="00514026"/>
    <w:rsid w:val="005140E0"/>
    <w:rsid w:val="0051439F"/>
    <w:rsid w:val="00514796"/>
    <w:rsid w:val="00514910"/>
    <w:rsid w:val="0051494A"/>
    <w:rsid w:val="00514DC3"/>
    <w:rsid w:val="00515288"/>
    <w:rsid w:val="00515462"/>
    <w:rsid w:val="005154E7"/>
    <w:rsid w:val="00515900"/>
    <w:rsid w:val="005161A8"/>
    <w:rsid w:val="00516360"/>
    <w:rsid w:val="0051674F"/>
    <w:rsid w:val="0051684A"/>
    <w:rsid w:val="0051756B"/>
    <w:rsid w:val="00517FD8"/>
    <w:rsid w:val="0052006F"/>
    <w:rsid w:val="005201E6"/>
    <w:rsid w:val="00520659"/>
    <w:rsid w:val="00520ABC"/>
    <w:rsid w:val="00520ABE"/>
    <w:rsid w:val="00520AEE"/>
    <w:rsid w:val="00520BBE"/>
    <w:rsid w:val="00520FA6"/>
    <w:rsid w:val="00521028"/>
    <w:rsid w:val="00521370"/>
    <w:rsid w:val="0052177F"/>
    <w:rsid w:val="005218CB"/>
    <w:rsid w:val="0052191E"/>
    <w:rsid w:val="00521AED"/>
    <w:rsid w:val="00521C85"/>
    <w:rsid w:val="00521E41"/>
    <w:rsid w:val="005223A1"/>
    <w:rsid w:val="00522F7A"/>
    <w:rsid w:val="005235E9"/>
    <w:rsid w:val="00523B90"/>
    <w:rsid w:val="00523D74"/>
    <w:rsid w:val="00523EA4"/>
    <w:rsid w:val="00524D46"/>
    <w:rsid w:val="00524E16"/>
    <w:rsid w:val="00524F44"/>
    <w:rsid w:val="00525036"/>
    <w:rsid w:val="00525130"/>
    <w:rsid w:val="005251E7"/>
    <w:rsid w:val="0052540C"/>
    <w:rsid w:val="00525949"/>
    <w:rsid w:val="00525CEA"/>
    <w:rsid w:val="00525ED0"/>
    <w:rsid w:val="005266B0"/>
    <w:rsid w:val="005271B4"/>
    <w:rsid w:val="0052726C"/>
    <w:rsid w:val="005276CF"/>
    <w:rsid w:val="00527A6A"/>
    <w:rsid w:val="005303B7"/>
    <w:rsid w:val="0053044B"/>
    <w:rsid w:val="0053047B"/>
    <w:rsid w:val="00530615"/>
    <w:rsid w:val="00530937"/>
    <w:rsid w:val="00530F63"/>
    <w:rsid w:val="0053103F"/>
    <w:rsid w:val="00531655"/>
    <w:rsid w:val="0053195D"/>
    <w:rsid w:val="0053197D"/>
    <w:rsid w:val="00531A49"/>
    <w:rsid w:val="00531E9E"/>
    <w:rsid w:val="005320F0"/>
    <w:rsid w:val="005323B6"/>
    <w:rsid w:val="0053248E"/>
    <w:rsid w:val="00532722"/>
    <w:rsid w:val="00532BFC"/>
    <w:rsid w:val="00532D4E"/>
    <w:rsid w:val="00532D7C"/>
    <w:rsid w:val="00532F9D"/>
    <w:rsid w:val="00532FF2"/>
    <w:rsid w:val="00533227"/>
    <w:rsid w:val="00533C6F"/>
    <w:rsid w:val="00533F80"/>
    <w:rsid w:val="00534036"/>
    <w:rsid w:val="00534067"/>
    <w:rsid w:val="00534582"/>
    <w:rsid w:val="00534C42"/>
    <w:rsid w:val="00534CEE"/>
    <w:rsid w:val="00535000"/>
    <w:rsid w:val="005353C9"/>
    <w:rsid w:val="0053605C"/>
    <w:rsid w:val="00536335"/>
    <w:rsid w:val="00536347"/>
    <w:rsid w:val="00536367"/>
    <w:rsid w:val="0053637C"/>
    <w:rsid w:val="00536D65"/>
    <w:rsid w:val="00536E01"/>
    <w:rsid w:val="00536E4A"/>
    <w:rsid w:val="005374A0"/>
    <w:rsid w:val="005374D0"/>
    <w:rsid w:val="005377AC"/>
    <w:rsid w:val="00537823"/>
    <w:rsid w:val="005401D0"/>
    <w:rsid w:val="005403A0"/>
    <w:rsid w:val="00540572"/>
    <w:rsid w:val="00540FC8"/>
    <w:rsid w:val="0054111D"/>
    <w:rsid w:val="00541281"/>
    <w:rsid w:val="0054135F"/>
    <w:rsid w:val="0054179A"/>
    <w:rsid w:val="00541E3C"/>
    <w:rsid w:val="00541E4D"/>
    <w:rsid w:val="00542008"/>
    <w:rsid w:val="0054239E"/>
    <w:rsid w:val="005423AD"/>
    <w:rsid w:val="005424F5"/>
    <w:rsid w:val="00542AF0"/>
    <w:rsid w:val="00542B03"/>
    <w:rsid w:val="00542B5C"/>
    <w:rsid w:val="00542D5B"/>
    <w:rsid w:val="005430B7"/>
    <w:rsid w:val="0054358A"/>
    <w:rsid w:val="00543654"/>
    <w:rsid w:val="005438BE"/>
    <w:rsid w:val="005439F5"/>
    <w:rsid w:val="00543D6C"/>
    <w:rsid w:val="00543DC6"/>
    <w:rsid w:val="00545725"/>
    <w:rsid w:val="005457A3"/>
    <w:rsid w:val="00545830"/>
    <w:rsid w:val="00545856"/>
    <w:rsid w:val="00545A80"/>
    <w:rsid w:val="00545E3E"/>
    <w:rsid w:val="00545F93"/>
    <w:rsid w:val="0054633D"/>
    <w:rsid w:val="0054639E"/>
    <w:rsid w:val="005464FD"/>
    <w:rsid w:val="00546558"/>
    <w:rsid w:val="005479FC"/>
    <w:rsid w:val="00547F27"/>
    <w:rsid w:val="00547F6A"/>
    <w:rsid w:val="0055053C"/>
    <w:rsid w:val="005505D9"/>
    <w:rsid w:val="005506EF"/>
    <w:rsid w:val="005509BE"/>
    <w:rsid w:val="00550BD0"/>
    <w:rsid w:val="00550DA7"/>
    <w:rsid w:val="00551527"/>
    <w:rsid w:val="005515FE"/>
    <w:rsid w:val="00551736"/>
    <w:rsid w:val="00551783"/>
    <w:rsid w:val="00551943"/>
    <w:rsid w:val="00551C72"/>
    <w:rsid w:val="00551C86"/>
    <w:rsid w:val="00551E14"/>
    <w:rsid w:val="00552922"/>
    <w:rsid w:val="00552BDF"/>
    <w:rsid w:val="00553044"/>
    <w:rsid w:val="00553133"/>
    <w:rsid w:val="0055318F"/>
    <w:rsid w:val="00553B1A"/>
    <w:rsid w:val="00554031"/>
    <w:rsid w:val="00554351"/>
    <w:rsid w:val="00554368"/>
    <w:rsid w:val="0055462A"/>
    <w:rsid w:val="00554D36"/>
    <w:rsid w:val="00554EA6"/>
    <w:rsid w:val="0055508C"/>
    <w:rsid w:val="005552CA"/>
    <w:rsid w:val="005558D0"/>
    <w:rsid w:val="00555AF8"/>
    <w:rsid w:val="00555FCA"/>
    <w:rsid w:val="00556584"/>
    <w:rsid w:val="00556797"/>
    <w:rsid w:val="00557341"/>
    <w:rsid w:val="00557E47"/>
    <w:rsid w:val="00557F4B"/>
    <w:rsid w:val="00557F7A"/>
    <w:rsid w:val="0056025F"/>
    <w:rsid w:val="00560AD4"/>
    <w:rsid w:val="00561426"/>
    <w:rsid w:val="0056183E"/>
    <w:rsid w:val="00561957"/>
    <w:rsid w:val="00561C15"/>
    <w:rsid w:val="0056211F"/>
    <w:rsid w:val="0056265A"/>
    <w:rsid w:val="00562687"/>
    <w:rsid w:val="005628F6"/>
    <w:rsid w:val="00562A83"/>
    <w:rsid w:val="005631BF"/>
    <w:rsid w:val="0056330A"/>
    <w:rsid w:val="005635BD"/>
    <w:rsid w:val="005636BB"/>
    <w:rsid w:val="00563B3F"/>
    <w:rsid w:val="00563CAB"/>
    <w:rsid w:val="00563E81"/>
    <w:rsid w:val="005641E0"/>
    <w:rsid w:val="0056425D"/>
    <w:rsid w:val="005642F5"/>
    <w:rsid w:val="00564947"/>
    <w:rsid w:val="00564BC6"/>
    <w:rsid w:val="00564BE2"/>
    <w:rsid w:val="00564ECA"/>
    <w:rsid w:val="00564FE4"/>
    <w:rsid w:val="00565A3C"/>
    <w:rsid w:val="00565A3D"/>
    <w:rsid w:val="00565AB7"/>
    <w:rsid w:val="00565AD8"/>
    <w:rsid w:val="00566471"/>
    <w:rsid w:val="00566BFA"/>
    <w:rsid w:val="00566E0C"/>
    <w:rsid w:val="00566E8E"/>
    <w:rsid w:val="00567317"/>
    <w:rsid w:val="00567393"/>
    <w:rsid w:val="00567F9D"/>
    <w:rsid w:val="005703BE"/>
    <w:rsid w:val="005713AC"/>
    <w:rsid w:val="00571979"/>
    <w:rsid w:val="00571C0D"/>
    <w:rsid w:val="00571C96"/>
    <w:rsid w:val="00571C97"/>
    <w:rsid w:val="00571E0E"/>
    <w:rsid w:val="00572180"/>
    <w:rsid w:val="005728A7"/>
    <w:rsid w:val="00572A8F"/>
    <w:rsid w:val="00573315"/>
    <w:rsid w:val="00573631"/>
    <w:rsid w:val="00573A57"/>
    <w:rsid w:val="00573CF7"/>
    <w:rsid w:val="00573E84"/>
    <w:rsid w:val="00574253"/>
    <w:rsid w:val="005743C6"/>
    <w:rsid w:val="005743D1"/>
    <w:rsid w:val="00574491"/>
    <w:rsid w:val="005747F7"/>
    <w:rsid w:val="00574A4E"/>
    <w:rsid w:val="00574F4E"/>
    <w:rsid w:val="005751FE"/>
    <w:rsid w:val="005756BA"/>
    <w:rsid w:val="00575A2A"/>
    <w:rsid w:val="00575FB1"/>
    <w:rsid w:val="005760F0"/>
    <w:rsid w:val="005762AB"/>
    <w:rsid w:val="005762DB"/>
    <w:rsid w:val="0057661B"/>
    <w:rsid w:val="00576712"/>
    <w:rsid w:val="005769F9"/>
    <w:rsid w:val="005774E8"/>
    <w:rsid w:val="005774F5"/>
    <w:rsid w:val="00577554"/>
    <w:rsid w:val="005776C2"/>
    <w:rsid w:val="00577A1F"/>
    <w:rsid w:val="00577BDE"/>
    <w:rsid w:val="00577C38"/>
    <w:rsid w:val="005807BA"/>
    <w:rsid w:val="005807EB"/>
    <w:rsid w:val="00580BD1"/>
    <w:rsid w:val="00580F1F"/>
    <w:rsid w:val="00580FA3"/>
    <w:rsid w:val="00581496"/>
    <w:rsid w:val="00581A41"/>
    <w:rsid w:val="00581F39"/>
    <w:rsid w:val="00581FA4"/>
    <w:rsid w:val="00582683"/>
    <w:rsid w:val="005827D4"/>
    <w:rsid w:val="00582C7E"/>
    <w:rsid w:val="00582FB9"/>
    <w:rsid w:val="005832BF"/>
    <w:rsid w:val="00583A65"/>
    <w:rsid w:val="00583AAB"/>
    <w:rsid w:val="00583E0C"/>
    <w:rsid w:val="00583E7E"/>
    <w:rsid w:val="00583F78"/>
    <w:rsid w:val="00583FDA"/>
    <w:rsid w:val="00584257"/>
    <w:rsid w:val="005844E1"/>
    <w:rsid w:val="00584D25"/>
    <w:rsid w:val="00584F23"/>
    <w:rsid w:val="00585432"/>
    <w:rsid w:val="00585A3C"/>
    <w:rsid w:val="00585CB0"/>
    <w:rsid w:val="00585CEA"/>
    <w:rsid w:val="00585E61"/>
    <w:rsid w:val="0058631D"/>
    <w:rsid w:val="00586464"/>
    <w:rsid w:val="00586553"/>
    <w:rsid w:val="00586870"/>
    <w:rsid w:val="00586C5B"/>
    <w:rsid w:val="00586F48"/>
    <w:rsid w:val="00586F81"/>
    <w:rsid w:val="00586FE9"/>
    <w:rsid w:val="005877FD"/>
    <w:rsid w:val="00587993"/>
    <w:rsid w:val="005879A1"/>
    <w:rsid w:val="00587CE8"/>
    <w:rsid w:val="00587D50"/>
    <w:rsid w:val="0059061F"/>
    <w:rsid w:val="0059077C"/>
    <w:rsid w:val="005909EB"/>
    <w:rsid w:val="00590C84"/>
    <w:rsid w:val="00591293"/>
    <w:rsid w:val="00593041"/>
    <w:rsid w:val="00593811"/>
    <w:rsid w:val="00594016"/>
    <w:rsid w:val="005944C9"/>
    <w:rsid w:val="00594F93"/>
    <w:rsid w:val="0059508B"/>
    <w:rsid w:val="00595248"/>
    <w:rsid w:val="005957E9"/>
    <w:rsid w:val="00595904"/>
    <w:rsid w:val="00595ABB"/>
    <w:rsid w:val="00595ED7"/>
    <w:rsid w:val="00595EE9"/>
    <w:rsid w:val="005966F1"/>
    <w:rsid w:val="00596853"/>
    <w:rsid w:val="00596893"/>
    <w:rsid w:val="00596A5D"/>
    <w:rsid w:val="00596D9B"/>
    <w:rsid w:val="00596E2F"/>
    <w:rsid w:val="00596E62"/>
    <w:rsid w:val="00596EF1"/>
    <w:rsid w:val="005971A9"/>
    <w:rsid w:val="0059782B"/>
    <w:rsid w:val="005978E6"/>
    <w:rsid w:val="0059798F"/>
    <w:rsid w:val="00597D6C"/>
    <w:rsid w:val="005A011F"/>
    <w:rsid w:val="005A04EF"/>
    <w:rsid w:val="005A0815"/>
    <w:rsid w:val="005A0DEE"/>
    <w:rsid w:val="005A1065"/>
    <w:rsid w:val="005A10E6"/>
    <w:rsid w:val="005A125C"/>
    <w:rsid w:val="005A12B4"/>
    <w:rsid w:val="005A195B"/>
    <w:rsid w:val="005A1ED8"/>
    <w:rsid w:val="005A24EB"/>
    <w:rsid w:val="005A26A1"/>
    <w:rsid w:val="005A26C4"/>
    <w:rsid w:val="005A2713"/>
    <w:rsid w:val="005A2B1B"/>
    <w:rsid w:val="005A2C5D"/>
    <w:rsid w:val="005A2E23"/>
    <w:rsid w:val="005A33B2"/>
    <w:rsid w:val="005A3532"/>
    <w:rsid w:val="005A36E8"/>
    <w:rsid w:val="005A37CE"/>
    <w:rsid w:val="005A39BA"/>
    <w:rsid w:val="005A3B3D"/>
    <w:rsid w:val="005A40EF"/>
    <w:rsid w:val="005A41D0"/>
    <w:rsid w:val="005A4A80"/>
    <w:rsid w:val="005A4B1B"/>
    <w:rsid w:val="005A51ED"/>
    <w:rsid w:val="005A52DF"/>
    <w:rsid w:val="005A55A0"/>
    <w:rsid w:val="005A6510"/>
    <w:rsid w:val="005A652D"/>
    <w:rsid w:val="005A6606"/>
    <w:rsid w:val="005A67E6"/>
    <w:rsid w:val="005A6844"/>
    <w:rsid w:val="005A6C21"/>
    <w:rsid w:val="005A6E3B"/>
    <w:rsid w:val="005A6E9F"/>
    <w:rsid w:val="005A7575"/>
    <w:rsid w:val="005A780C"/>
    <w:rsid w:val="005A7833"/>
    <w:rsid w:val="005A7BD5"/>
    <w:rsid w:val="005B003B"/>
    <w:rsid w:val="005B0271"/>
    <w:rsid w:val="005B080F"/>
    <w:rsid w:val="005B08E6"/>
    <w:rsid w:val="005B1663"/>
    <w:rsid w:val="005B2280"/>
    <w:rsid w:val="005B22A3"/>
    <w:rsid w:val="005B23BE"/>
    <w:rsid w:val="005B24AC"/>
    <w:rsid w:val="005B27F2"/>
    <w:rsid w:val="005B32CB"/>
    <w:rsid w:val="005B3327"/>
    <w:rsid w:val="005B3365"/>
    <w:rsid w:val="005B343C"/>
    <w:rsid w:val="005B3449"/>
    <w:rsid w:val="005B35FA"/>
    <w:rsid w:val="005B3614"/>
    <w:rsid w:val="005B36CC"/>
    <w:rsid w:val="005B39AD"/>
    <w:rsid w:val="005B3A22"/>
    <w:rsid w:val="005B4220"/>
    <w:rsid w:val="005B4853"/>
    <w:rsid w:val="005B5415"/>
    <w:rsid w:val="005B5579"/>
    <w:rsid w:val="005B575C"/>
    <w:rsid w:val="005B592F"/>
    <w:rsid w:val="005B5B89"/>
    <w:rsid w:val="005B5C3A"/>
    <w:rsid w:val="005B5CD8"/>
    <w:rsid w:val="005B68AC"/>
    <w:rsid w:val="005B6D47"/>
    <w:rsid w:val="005B6E54"/>
    <w:rsid w:val="005B7120"/>
    <w:rsid w:val="005B714A"/>
    <w:rsid w:val="005B7E54"/>
    <w:rsid w:val="005C01E7"/>
    <w:rsid w:val="005C0B41"/>
    <w:rsid w:val="005C0FD0"/>
    <w:rsid w:val="005C146A"/>
    <w:rsid w:val="005C1727"/>
    <w:rsid w:val="005C1827"/>
    <w:rsid w:val="005C2086"/>
    <w:rsid w:val="005C2DA2"/>
    <w:rsid w:val="005C31B6"/>
    <w:rsid w:val="005C3650"/>
    <w:rsid w:val="005C3798"/>
    <w:rsid w:val="005C3800"/>
    <w:rsid w:val="005C3C1F"/>
    <w:rsid w:val="005C3C27"/>
    <w:rsid w:val="005C4388"/>
    <w:rsid w:val="005C4480"/>
    <w:rsid w:val="005C462A"/>
    <w:rsid w:val="005C4828"/>
    <w:rsid w:val="005C4BEB"/>
    <w:rsid w:val="005C4CC7"/>
    <w:rsid w:val="005C4CD5"/>
    <w:rsid w:val="005C4E0F"/>
    <w:rsid w:val="005C5108"/>
    <w:rsid w:val="005C562B"/>
    <w:rsid w:val="005C5829"/>
    <w:rsid w:val="005C5993"/>
    <w:rsid w:val="005C5A38"/>
    <w:rsid w:val="005C5CF8"/>
    <w:rsid w:val="005C6915"/>
    <w:rsid w:val="005C6997"/>
    <w:rsid w:val="005C6ADD"/>
    <w:rsid w:val="005C6BC3"/>
    <w:rsid w:val="005C7DEC"/>
    <w:rsid w:val="005C7F8F"/>
    <w:rsid w:val="005D0209"/>
    <w:rsid w:val="005D0349"/>
    <w:rsid w:val="005D04B9"/>
    <w:rsid w:val="005D050A"/>
    <w:rsid w:val="005D087E"/>
    <w:rsid w:val="005D0888"/>
    <w:rsid w:val="005D0C9B"/>
    <w:rsid w:val="005D10CA"/>
    <w:rsid w:val="005D121E"/>
    <w:rsid w:val="005D29BA"/>
    <w:rsid w:val="005D2B4D"/>
    <w:rsid w:val="005D310F"/>
    <w:rsid w:val="005D3643"/>
    <w:rsid w:val="005D37CC"/>
    <w:rsid w:val="005D40AE"/>
    <w:rsid w:val="005D44DA"/>
    <w:rsid w:val="005D459F"/>
    <w:rsid w:val="005D4865"/>
    <w:rsid w:val="005D4942"/>
    <w:rsid w:val="005D49CF"/>
    <w:rsid w:val="005D4AEA"/>
    <w:rsid w:val="005D4EF8"/>
    <w:rsid w:val="005D4FAC"/>
    <w:rsid w:val="005D52A8"/>
    <w:rsid w:val="005D5917"/>
    <w:rsid w:val="005D5BEA"/>
    <w:rsid w:val="005D5D1A"/>
    <w:rsid w:val="005D6E3E"/>
    <w:rsid w:val="005D76AA"/>
    <w:rsid w:val="005D7AF1"/>
    <w:rsid w:val="005D7B05"/>
    <w:rsid w:val="005D7D53"/>
    <w:rsid w:val="005D7D6F"/>
    <w:rsid w:val="005E05F7"/>
    <w:rsid w:val="005E07E1"/>
    <w:rsid w:val="005E0B61"/>
    <w:rsid w:val="005E0C1A"/>
    <w:rsid w:val="005E0C7F"/>
    <w:rsid w:val="005E1185"/>
    <w:rsid w:val="005E11F5"/>
    <w:rsid w:val="005E1502"/>
    <w:rsid w:val="005E15B0"/>
    <w:rsid w:val="005E1916"/>
    <w:rsid w:val="005E1BB7"/>
    <w:rsid w:val="005E1FEC"/>
    <w:rsid w:val="005E23E6"/>
    <w:rsid w:val="005E2564"/>
    <w:rsid w:val="005E2625"/>
    <w:rsid w:val="005E279E"/>
    <w:rsid w:val="005E27B9"/>
    <w:rsid w:val="005E283B"/>
    <w:rsid w:val="005E2841"/>
    <w:rsid w:val="005E2E2A"/>
    <w:rsid w:val="005E36F2"/>
    <w:rsid w:val="005E401B"/>
    <w:rsid w:val="005E419D"/>
    <w:rsid w:val="005E456A"/>
    <w:rsid w:val="005E45CA"/>
    <w:rsid w:val="005E4F63"/>
    <w:rsid w:val="005E55A5"/>
    <w:rsid w:val="005E59C0"/>
    <w:rsid w:val="005E6301"/>
    <w:rsid w:val="005E6992"/>
    <w:rsid w:val="005E6C29"/>
    <w:rsid w:val="005E7191"/>
    <w:rsid w:val="005E7309"/>
    <w:rsid w:val="005E7405"/>
    <w:rsid w:val="005F011D"/>
    <w:rsid w:val="005F0152"/>
    <w:rsid w:val="005F067D"/>
    <w:rsid w:val="005F097A"/>
    <w:rsid w:val="005F0C27"/>
    <w:rsid w:val="005F0C7D"/>
    <w:rsid w:val="005F1140"/>
    <w:rsid w:val="005F1A0F"/>
    <w:rsid w:val="005F1A3A"/>
    <w:rsid w:val="005F1A9B"/>
    <w:rsid w:val="005F1B12"/>
    <w:rsid w:val="005F27F8"/>
    <w:rsid w:val="005F2B5F"/>
    <w:rsid w:val="005F2E27"/>
    <w:rsid w:val="005F307D"/>
    <w:rsid w:val="005F3263"/>
    <w:rsid w:val="005F3380"/>
    <w:rsid w:val="005F35E8"/>
    <w:rsid w:val="005F3878"/>
    <w:rsid w:val="005F4171"/>
    <w:rsid w:val="005F46E1"/>
    <w:rsid w:val="005F4884"/>
    <w:rsid w:val="005F49F8"/>
    <w:rsid w:val="005F4AD0"/>
    <w:rsid w:val="005F4BC1"/>
    <w:rsid w:val="005F4C1E"/>
    <w:rsid w:val="005F52ED"/>
    <w:rsid w:val="005F578F"/>
    <w:rsid w:val="005F5C15"/>
    <w:rsid w:val="005F5C1D"/>
    <w:rsid w:val="005F5E27"/>
    <w:rsid w:val="005F625C"/>
    <w:rsid w:val="005F652B"/>
    <w:rsid w:val="005F658D"/>
    <w:rsid w:val="005F663B"/>
    <w:rsid w:val="005F67AF"/>
    <w:rsid w:val="005F6BE3"/>
    <w:rsid w:val="005F70CA"/>
    <w:rsid w:val="005F754F"/>
    <w:rsid w:val="005F7575"/>
    <w:rsid w:val="005F7704"/>
    <w:rsid w:val="005F7730"/>
    <w:rsid w:val="005F7C91"/>
    <w:rsid w:val="005F7C95"/>
    <w:rsid w:val="005F7DD0"/>
    <w:rsid w:val="005F7F8D"/>
    <w:rsid w:val="00600112"/>
    <w:rsid w:val="006008BA"/>
    <w:rsid w:val="00601247"/>
    <w:rsid w:val="00601791"/>
    <w:rsid w:val="00601D14"/>
    <w:rsid w:val="00601D73"/>
    <w:rsid w:val="00602182"/>
    <w:rsid w:val="006021B6"/>
    <w:rsid w:val="006022AF"/>
    <w:rsid w:val="0060269C"/>
    <w:rsid w:val="00602A5B"/>
    <w:rsid w:val="00603260"/>
    <w:rsid w:val="00603832"/>
    <w:rsid w:val="00603CCF"/>
    <w:rsid w:val="00604C68"/>
    <w:rsid w:val="00605031"/>
    <w:rsid w:val="006051BD"/>
    <w:rsid w:val="006052BF"/>
    <w:rsid w:val="00605738"/>
    <w:rsid w:val="0060610A"/>
    <w:rsid w:val="00606342"/>
    <w:rsid w:val="00606805"/>
    <w:rsid w:val="00606D04"/>
    <w:rsid w:val="00606FFB"/>
    <w:rsid w:val="00607335"/>
    <w:rsid w:val="00607377"/>
    <w:rsid w:val="006075BA"/>
    <w:rsid w:val="0060778E"/>
    <w:rsid w:val="00607997"/>
    <w:rsid w:val="00607A16"/>
    <w:rsid w:val="00607B44"/>
    <w:rsid w:val="00607E8A"/>
    <w:rsid w:val="00607F56"/>
    <w:rsid w:val="00610005"/>
    <w:rsid w:val="006101A1"/>
    <w:rsid w:val="00610693"/>
    <w:rsid w:val="00610E00"/>
    <w:rsid w:val="00610E1B"/>
    <w:rsid w:val="0061130F"/>
    <w:rsid w:val="006113D9"/>
    <w:rsid w:val="00611575"/>
    <w:rsid w:val="006116F4"/>
    <w:rsid w:val="00611EA1"/>
    <w:rsid w:val="006131A0"/>
    <w:rsid w:val="0061324E"/>
    <w:rsid w:val="0061372B"/>
    <w:rsid w:val="00613BBE"/>
    <w:rsid w:val="00613EFA"/>
    <w:rsid w:val="00614235"/>
    <w:rsid w:val="006142C8"/>
    <w:rsid w:val="00614328"/>
    <w:rsid w:val="006147D9"/>
    <w:rsid w:val="006147FC"/>
    <w:rsid w:val="006149D9"/>
    <w:rsid w:val="00614E9E"/>
    <w:rsid w:val="0061548E"/>
    <w:rsid w:val="006154E3"/>
    <w:rsid w:val="00615551"/>
    <w:rsid w:val="00615A16"/>
    <w:rsid w:val="00615CE4"/>
    <w:rsid w:val="00615EB0"/>
    <w:rsid w:val="00615EEA"/>
    <w:rsid w:val="006162B8"/>
    <w:rsid w:val="00616B43"/>
    <w:rsid w:val="00616FCB"/>
    <w:rsid w:val="00617235"/>
    <w:rsid w:val="00617FAB"/>
    <w:rsid w:val="006200E2"/>
    <w:rsid w:val="006205E5"/>
    <w:rsid w:val="00620690"/>
    <w:rsid w:val="00620A6E"/>
    <w:rsid w:val="00620B54"/>
    <w:rsid w:val="0062166E"/>
    <w:rsid w:val="00621AF7"/>
    <w:rsid w:val="00621E5A"/>
    <w:rsid w:val="006220AB"/>
    <w:rsid w:val="00622128"/>
    <w:rsid w:val="006224FB"/>
    <w:rsid w:val="0062264C"/>
    <w:rsid w:val="00622DA6"/>
    <w:rsid w:val="00622E8A"/>
    <w:rsid w:val="006231C5"/>
    <w:rsid w:val="006233B3"/>
    <w:rsid w:val="0062357A"/>
    <w:rsid w:val="00623751"/>
    <w:rsid w:val="00623E29"/>
    <w:rsid w:val="00624216"/>
    <w:rsid w:val="00624AAF"/>
    <w:rsid w:val="00624AC2"/>
    <w:rsid w:val="00624BC4"/>
    <w:rsid w:val="00624F3B"/>
    <w:rsid w:val="00625859"/>
    <w:rsid w:val="0062587F"/>
    <w:rsid w:val="00625F34"/>
    <w:rsid w:val="00626066"/>
    <w:rsid w:val="006261CC"/>
    <w:rsid w:val="00626409"/>
    <w:rsid w:val="00626852"/>
    <w:rsid w:val="00626BEE"/>
    <w:rsid w:val="00626C3A"/>
    <w:rsid w:val="0062707E"/>
    <w:rsid w:val="00627363"/>
    <w:rsid w:val="00627566"/>
    <w:rsid w:val="0062793A"/>
    <w:rsid w:val="00627D56"/>
    <w:rsid w:val="00627E86"/>
    <w:rsid w:val="006300D8"/>
    <w:rsid w:val="0063038C"/>
    <w:rsid w:val="006304C9"/>
    <w:rsid w:val="006305CD"/>
    <w:rsid w:val="006309DE"/>
    <w:rsid w:val="00630A53"/>
    <w:rsid w:val="00630E69"/>
    <w:rsid w:val="00630EB7"/>
    <w:rsid w:val="006311D5"/>
    <w:rsid w:val="00631333"/>
    <w:rsid w:val="00631492"/>
    <w:rsid w:val="00631677"/>
    <w:rsid w:val="00631C2E"/>
    <w:rsid w:val="00631E5B"/>
    <w:rsid w:val="00632128"/>
    <w:rsid w:val="00632356"/>
    <w:rsid w:val="006327E1"/>
    <w:rsid w:val="00632918"/>
    <w:rsid w:val="0063304D"/>
    <w:rsid w:val="00633070"/>
    <w:rsid w:val="006333D6"/>
    <w:rsid w:val="006335BC"/>
    <w:rsid w:val="0063385C"/>
    <w:rsid w:val="00633E77"/>
    <w:rsid w:val="00633FE6"/>
    <w:rsid w:val="00634107"/>
    <w:rsid w:val="00634360"/>
    <w:rsid w:val="00634666"/>
    <w:rsid w:val="006346A1"/>
    <w:rsid w:val="0063485D"/>
    <w:rsid w:val="00634ADF"/>
    <w:rsid w:val="00634F3D"/>
    <w:rsid w:val="0063586A"/>
    <w:rsid w:val="00635983"/>
    <w:rsid w:val="00635AD5"/>
    <w:rsid w:val="00635CAB"/>
    <w:rsid w:val="006364E4"/>
    <w:rsid w:val="0063651C"/>
    <w:rsid w:val="006367E2"/>
    <w:rsid w:val="00636947"/>
    <w:rsid w:val="00636A35"/>
    <w:rsid w:val="00636CF2"/>
    <w:rsid w:val="006373E4"/>
    <w:rsid w:val="00637756"/>
    <w:rsid w:val="00637772"/>
    <w:rsid w:val="006379CC"/>
    <w:rsid w:val="00637D3D"/>
    <w:rsid w:val="006400CD"/>
    <w:rsid w:val="0064018C"/>
    <w:rsid w:val="00640899"/>
    <w:rsid w:val="00640D7D"/>
    <w:rsid w:val="00641A69"/>
    <w:rsid w:val="00641C03"/>
    <w:rsid w:val="00641EED"/>
    <w:rsid w:val="00641EFA"/>
    <w:rsid w:val="006420A3"/>
    <w:rsid w:val="006421AE"/>
    <w:rsid w:val="006422AB"/>
    <w:rsid w:val="0064272D"/>
    <w:rsid w:val="00642B25"/>
    <w:rsid w:val="00643B74"/>
    <w:rsid w:val="00643BB9"/>
    <w:rsid w:val="00643C04"/>
    <w:rsid w:val="00643C90"/>
    <w:rsid w:val="00644023"/>
    <w:rsid w:val="00644D20"/>
    <w:rsid w:val="00644E4A"/>
    <w:rsid w:val="00644F82"/>
    <w:rsid w:val="00645121"/>
    <w:rsid w:val="00645518"/>
    <w:rsid w:val="00645537"/>
    <w:rsid w:val="006457D0"/>
    <w:rsid w:val="006463E4"/>
    <w:rsid w:val="0064656E"/>
    <w:rsid w:val="006469FB"/>
    <w:rsid w:val="00647379"/>
    <w:rsid w:val="006473EF"/>
    <w:rsid w:val="0064752A"/>
    <w:rsid w:val="006479AE"/>
    <w:rsid w:val="00647B95"/>
    <w:rsid w:val="00647FE1"/>
    <w:rsid w:val="00650202"/>
    <w:rsid w:val="006508B4"/>
    <w:rsid w:val="00650F51"/>
    <w:rsid w:val="00650F8F"/>
    <w:rsid w:val="006510B2"/>
    <w:rsid w:val="006510B7"/>
    <w:rsid w:val="006511CE"/>
    <w:rsid w:val="006513A3"/>
    <w:rsid w:val="00651D1B"/>
    <w:rsid w:val="00651DB6"/>
    <w:rsid w:val="00651EBC"/>
    <w:rsid w:val="00652009"/>
    <w:rsid w:val="0065217E"/>
    <w:rsid w:val="00652332"/>
    <w:rsid w:val="00652480"/>
    <w:rsid w:val="00652A25"/>
    <w:rsid w:val="00652CC6"/>
    <w:rsid w:val="006533B7"/>
    <w:rsid w:val="0065351F"/>
    <w:rsid w:val="00653582"/>
    <w:rsid w:val="00653B89"/>
    <w:rsid w:val="00653BDE"/>
    <w:rsid w:val="00653CEC"/>
    <w:rsid w:val="006540C8"/>
    <w:rsid w:val="006549A7"/>
    <w:rsid w:val="00654C39"/>
    <w:rsid w:val="00654EBC"/>
    <w:rsid w:val="0065518B"/>
    <w:rsid w:val="006551CF"/>
    <w:rsid w:val="00655647"/>
    <w:rsid w:val="00655B87"/>
    <w:rsid w:val="00655C2D"/>
    <w:rsid w:val="00655CAC"/>
    <w:rsid w:val="00655FC0"/>
    <w:rsid w:val="0065634D"/>
    <w:rsid w:val="006563D0"/>
    <w:rsid w:val="00656711"/>
    <w:rsid w:val="00656990"/>
    <w:rsid w:val="00656BA0"/>
    <w:rsid w:val="00656C35"/>
    <w:rsid w:val="00656CE1"/>
    <w:rsid w:val="00656D67"/>
    <w:rsid w:val="00656DC2"/>
    <w:rsid w:val="006570A1"/>
    <w:rsid w:val="006573B3"/>
    <w:rsid w:val="00660562"/>
    <w:rsid w:val="00660C14"/>
    <w:rsid w:val="00660D73"/>
    <w:rsid w:val="00661070"/>
    <w:rsid w:val="0066123F"/>
    <w:rsid w:val="006616B0"/>
    <w:rsid w:val="006618D7"/>
    <w:rsid w:val="00661D32"/>
    <w:rsid w:val="00661D99"/>
    <w:rsid w:val="0066200A"/>
    <w:rsid w:val="006626A3"/>
    <w:rsid w:val="00662783"/>
    <w:rsid w:val="0066335E"/>
    <w:rsid w:val="006637D1"/>
    <w:rsid w:val="00663876"/>
    <w:rsid w:val="00663C4E"/>
    <w:rsid w:val="00663E19"/>
    <w:rsid w:val="00664A41"/>
    <w:rsid w:val="00664A63"/>
    <w:rsid w:val="00664BB5"/>
    <w:rsid w:val="00664E34"/>
    <w:rsid w:val="006650D2"/>
    <w:rsid w:val="00665370"/>
    <w:rsid w:val="0066548B"/>
    <w:rsid w:val="00665508"/>
    <w:rsid w:val="00665C0C"/>
    <w:rsid w:val="00665CD4"/>
    <w:rsid w:val="00665F3E"/>
    <w:rsid w:val="00666603"/>
    <w:rsid w:val="00666970"/>
    <w:rsid w:val="0067021E"/>
    <w:rsid w:val="00670671"/>
    <w:rsid w:val="00670DE2"/>
    <w:rsid w:val="00670E14"/>
    <w:rsid w:val="0067103F"/>
    <w:rsid w:val="00671101"/>
    <w:rsid w:val="006717D6"/>
    <w:rsid w:val="00671A5D"/>
    <w:rsid w:val="00671BA8"/>
    <w:rsid w:val="00671DB9"/>
    <w:rsid w:val="00672B45"/>
    <w:rsid w:val="00672CA9"/>
    <w:rsid w:val="00672F68"/>
    <w:rsid w:val="00672FDA"/>
    <w:rsid w:val="00673215"/>
    <w:rsid w:val="00673411"/>
    <w:rsid w:val="00673D30"/>
    <w:rsid w:val="0067401C"/>
    <w:rsid w:val="00674EF8"/>
    <w:rsid w:val="0067559C"/>
    <w:rsid w:val="00675B5A"/>
    <w:rsid w:val="00675BAD"/>
    <w:rsid w:val="00675BF0"/>
    <w:rsid w:val="00675C47"/>
    <w:rsid w:val="00675CA2"/>
    <w:rsid w:val="00675F28"/>
    <w:rsid w:val="006760F8"/>
    <w:rsid w:val="00676711"/>
    <w:rsid w:val="006769C4"/>
    <w:rsid w:val="006769EF"/>
    <w:rsid w:val="006770A2"/>
    <w:rsid w:val="0068000A"/>
    <w:rsid w:val="0068008A"/>
    <w:rsid w:val="00680237"/>
    <w:rsid w:val="00680508"/>
    <w:rsid w:val="00680703"/>
    <w:rsid w:val="00680F97"/>
    <w:rsid w:val="00681286"/>
    <w:rsid w:val="006814D8"/>
    <w:rsid w:val="00681913"/>
    <w:rsid w:val="00681CC5"/>
    <w:rsid w:val="006821A5"/>
    <w:rsid w:val="0068290A"/>
    <w:rsid w:val="00682D69"/>
    <w:rsid w:val="006832C2"/>
    <w:rsid w:val="006845CD"/>
    <w:rsid w:val="00684B93"/>
    <w:rsid w:val="00684CD9"/>
    <w:rsid w:val="00684D03"/>
    <w:rsid w:val="00684FEE"/>
    <w:rsid w:val="0068510B"/>
    <w:rsid w:val="0068531A"/>
    <w:rsid w:val="00685C88"/>
    <w:rsid w:val="006862B9"/>
    <w:rsid w:val="006863FB"/>
    <w:rsid w:val="0068681A"/>
    <w:rsid w:val="00686D2F"/>
    <w:rsid w:val="006876BD"/>
    <w:rsid w:val="00687A21"/>
    <w:rsid w:val="00687E0A"/>
    <w:rsid w:val="00691197"/>
    <w:rsid w:val="006916A5"/>
    <w:rsid w:val="00691A8E"/>
    <w:rsid w:val="00691C4F"/>
    <w:rsid w:val="00692532"/>
    <w:rsid w:val="006931DA"/>
    <w:rsid w:val="00693388"/>
    <w:rsid w:val="006933AE"/>
    <w:rsid w:val="00693419"/>
    <w:rsid w:val="00693551"/>
    <w:rsid w:val="006938C0"/>
    <w:rsid w:val="006938DE"/>
    <w:rsid w:val="00693CEB"/>
    <w:rsid w:val="00693DE3"/>
    <w:rsid w:val="006940CC"/>
    <w:rsid w:val="006942CC"/>
    <w:rsid w:val="00694867"/>
    <w:rsid w:val="00694A0E"/>
    <w:rsid w:val="00694A94"/>
    <w:rsid w:val="00695D3D"/>
    <w:rsid w:val="00695D5C"/>
    <w:rsid w:val="00695FFD"/>
    <w:rsid w:val="00696684"/>
    <w:rsid w:val="00696921"/>
    <w:rsid w:val="006969AC"/>
    <w:rsid w:val="00696A0D"/>
    <w:rsid w:val="00696B91"/>
    <w:rsid w:val="00697398"/>
    <w:rsid w:val="00697924"/>
    <w:rsid w:val="00697ED0"/>
    <w:rsid w:val="00697EE7"/>
    <w:rsid w:val="006A040E"/>
    <w:rsid w:val="006A0920"/>
    <w:rsid w:val="006A0AC0"/>
    <w:rsid w:val="006A111A"/>
    <w:rsid w:val="006A1266"/>
    <w:rsid w:val="006A13B0"/>
    <w:rsid w:val="006A1838"/>
    <w:rsid w:val="006A22D9"/>
    <w:rsid w:val="006A25E9"/>
    <w:rsid w:val="006A26E5"/>
    <w:rsid w:val="006A2ADD"/>
    <w:rsid w:val="006A2EA6"/>
    <w:rsid w:val="006A2F2C"/>
    <w:rsid w:val="006A3359"/>
    <w:rsid w:val="006A35B6"/>
    <w:rsid w:val="006A3D7B"/>
    <w:rsid w:val="006A3E92"/>
    <w:rsid w:val="006A40C6"/>
    <w:rsid w:val="006A4344"/>
    <w:rsid w:val="006A4A99"/>
    <w:rsid w:val="006A51F4"/>
    <w:rsid w:val="006A5279"/>
    <w:rsid w:val="006A5461"/>
    <w:rsid w:val="006A56A1"/>
    <w:rsid w:val="006A5771"/>
    <w:rsid w:val="006A5BC6"/>
    <w:rsid w:val="006A5D42"/>
    <w:rsid w:val="006A63C3"/>
    <w:rsid w:val="006A6529"/>
    <w:rsid w:val="006A6667"/>
    <w:rsid w:val="006A68DD"/>
    <w:rsid w:val="006A6A3E"/>
    <w:rsid w:val="006A71E1"/>
    <w:rsid w:val="006A71E6"/>
    <w:rsid w:val="006A7A8E"/>
    <w:rsid w:val="006A7C79"/>
    <w:rsid w:val="006A7C86"/>
    <w:rsid w:val="006A7CED"/>
    <w:rsid w:val="006A7D0D"/>
    <w:rsid w:val="006A7FA5"/>
    <w:rsid w:val="006A7FAD"/>
    <w:rsid w:val="006B06AD"/>
    <w:rsid w:val="006B0B23"/>
    <w:rsid w:val="006B0CCD"/>
    <w:rsid w:val="006B0F88"/>
    <w:rsid w:val="006B0FF6"/>
    <w:rsid w:val="006B1702"/>
    <w:rsid w:val="006B19F5"/>
    <w:rsid w:val="006B1A76"/>
    <w:rsid w:val="006B1CD9"/>
    <w:rsid w:val="006B2120"/>
    <w:rsid w:val="006B2698"/>
    <w:rsid w:val="006B2A09"/>
    <w:rsid w:val="006B3125"/>
    <w:rsid w:val="006B3377"/>
    <w:rsid w:val="006B3D59"/>
    <w:rsid w:val="006B410F"/>
    <w:rsid w:val="006B42A7"/>
    <w:rsid w:val="006B4AED"/>
    <w:rsid w:val="006B5624"/>
    <w:rsid w:val="006B56C4"/>
    <w:rsid w:val="006B5873"/>
    <w:rsid w:val="006B5C6E"/>
    <w:rsid w:val="006B6266"/>
    <w:rsid w:val="006B63D9"/>
    <w:rsid w:val="006B6554"/>
    <w:rsid w:val="006B69EF"/>
    <w:rsid w:val="006B6AAA"/>
    <w:rsid w:val="006B6C4E"/>
    <w:rsid w:val="006B6D91"/>
    <w:rsid w:val="006B749D"/>
    <w:rsid w:val="006B790E"/>
    <w:rsid w:val="006B7A01"/>
    <w:rsid w:val="006B7A5E"/>
    <w:rsid w:val="006C052C"/>
    <w:rsid w:val="006C06B1"/>
    <w:rsid w:val="006C07ED"/>
    <w:rsid w:val="006C0AC4"/>
    <w:rsid w:val="006C0D1F"/>
    <w:rsid w:val="006C0F0F"/>
    <w:rsid w:val="006C137A"/>
    <w:rsid w:val="006C1EE7"/>
    <w:rsid w:val="006C1F30"/>
    <w:rsid w:val="006C1FFA"/>
    <w:rsid w:val="006C22C7"/>
    <w:rsid w:val="006C25FC"/>
    <w:rsid w:val="006C26DE"/>
    <w:rsid w:val="006C2884"/>
    <w:rsid w:val="006C2B89"/>
    <w:rsid w:val="006C2C55"/>
    <w:rsid w:val="006C2C9B"/>
    <w:rsid w:val="006C2F4A"/>
    <w:rsid w:val="006C30B7"/>
    <w:rsid w:val="006C31E3"/>
    <w:rsid w:val="006C3E48"/>
    <w:rsid w:val="006C3F9F"/>
    <w:rsid w:val="006C511D"/>
    <w:rsid w:val="006C57F2"/>
    <w:rsid w:val="006C5935"/>
    <w:rsid w:val="006C5CDD"/>
    <w:rsid w:val="006C5D0F"/>
    <w:rsid w:val="006C5E85"/>
    <w:rsid w:val="006C657E"/>
    <w:rsid w:val="006C661C"/>
    <w:rsid w:val="006C695D"/>
    <w:rsid w:val="006C6CD6"/>
    <w:rsid w:val="006C6E18"/>
    <w:rsid w:val="006C7331"/>
    <w:rsid w:val="006C73B6"/>
    <w:rsid w:val="006C78D1"/>
    <w:rsid w:val="006C7936"/>
    <w:rsid w:val="006C7E39"/>
    <w:rsid w:val="006D03D1"/>
    <w:rsid w:val="006D0E9D"/>
    <w:rsid w:val="006D1188"/>
    <w:rsid w:val="006D13A4"/>
    <w:rsid w:val="006D1659"/>
    <w:rsid w:val="006D168E"/>
    <w:rsid w:val="006D1BAA"/>
    <w:rsid w:val="006D1C6B"/>
    <w:rsid w:val="006D1D84"/>
    <w:rsid w:val="006D22C2"/>
    <w:rsid w:val="006D2346"/>
    <w:rsid w:val="006D29A8"/>
    <w:rsid w:val="006D29B9"/>
    <w:rsid w:val="006D2E25"/>
    <w:rsid w:val="006D2F65"/>
    <w:rsid w:val="006D36E9"/>
    <w:rsid w:val="006D3BBA"/>
    <w:rsid w:val="006D3BD5"/>
    <w:rsid w:val="006D3F8D"/>
    <w:rsid w:val="006D405A"/>
    <w:rsid w:val="006D46CF"/>
    <w:rsid w:val="006D48B2"/>
    <w:rsid w:val="006D4BDF"/>
    <w:rsid w:val="006D4DF7"/>
    <w:rsid w:val="006D50EC"/>
    <w:rsid w:val="006D51BF"/>
    <w:rsid w:val="006D521B"/>
    <w:rsid w:val="006D521D"/>
    <w:rsid w:val="006D56E4"/>
    <w:rsid w:val="006D600D"/>
    <w:rsid w:val="006D6421"/>
    <w:rsid w:val="006D6B78"/>
    <w:rsid w:val="006D6B95"/>
    <w:rsid w:val="006D6C8F"/>
    <w:rsid w:val="006D7C09"/>
    <w:rsid w:val="006D7D5B"/>
    <w:rsid w:val="006D7D6F"/>
    <w:rsid w:val="006D7FD8"/>
    <w:rsid w:val="006E0DEA"/>
    <w:rsid w:val="006E12A3"/>
    <w:rsid w:val="006E235A"/>
    <w:rsid w:val="006E2C5B"/>
    <w:rsid w:val="006E2D32"/>
    <w:rsid w:val="006E330C"/>
    <w:rsid w:val="006E3560"/>
    <w:rsid w:val="006E412D"/>
    <w:rsid w:val="006E4143"/>
    <w:rsid w:val="006E4201"/>
    <w:rsid w:val="006E44AD"/>
    <w:rsid w:val="006E48B7"/>
    <w:rsid w:val="006E50A5"/>
    <w:rsid w:val="006E5965"/>
    <w:rsid w:val="006E5B30"/>
    <w:rsid w:val="006E6190"/>
    <w:rsid w:val="006E69E2"/>
    <w:rsid w:val="006E6E2E"/>
    <w:rsid w:val="006E71AE"/>
    <w:rsid w:val="006E76F0"/>
    <w:rsid w:val="006E773C"/>
    <w:rsid w:val="006F01F7"/>
    <w:rsid w:val="006F0A12"/>
    <w:rsid w:val="006F0B38"/>
    <w:rsid w:val="006F0D66"/>
    <w:rsid w:val="006F1251"/>
    <w:rsid w:val="006F13A3"/>
    <w:rsid w:val="006F1439"/>
    <w:rsid w:val="006F1C11"/>
    <w:rsid w:val="006F1D6C"/>
    <w:rsid w:val="006F1DBA"/>
    <w:rsid w:val="006F22C2"/>
    <w:rsid w:val="006F2501"/>
    <w:rsid w:val="006F27A8"/>
    <w:rsid w:val="006F2C65"/>
    <w:rsid w:val="006F2C67"/>
    <w:rsid w:val="006F3608"/>
    <w:rsid w:val="006F3690"/>
    <w:rsid w:val="006F3FA3"/>
    <w:rsid w:val="006F4CD9"/>
    <w:rsid w:val="006F4EF2"/>
    <w:rsid w:val="006F4EF5"/>
    <w:rsid w:val="006F4F6C"/>
    <w:rsid w:val="006F53FA"/>
    <w:rsid w:val="006F5517"/>
    <w:rsid w:val="006F58D5"/>
    <w:rsid w:val="006F5A77"/>
    <w:rsid w:val="006F5BF5"/>
    <w:rsid w:val="006F5D04"/>
    <w:rsid w:val="006F6041"/>
    <w:rsid w:val="006F6A0F"/>
    <w:rsid w:val="006F6A6D"/>
    <w:rsid w:val="006F6AB8"/>
    <w:rsid w:val="006F6BCC"/>
    <w:rsid w:val="006F6D2C"/>
    <w:rsid w:val="006F715C"/>
    <w:rsid w:val="006F745B"/>
    <w:rsid w:val="006F74C6"/>
    <w:rsid w:val="006F7C33"/>
    <w:rsid w:val="007002FB"/>
    <w:rsid w:val="007003B5"/>
    <w:rsid w:val="007003FF"/>
    <w:rsid w:val="007007A2"/>
    <w:rsid w:val="007007D6"/>
    <w:rsid w:val="007007E6"/>
    <w:rsid w:val="00700B87"/>
    <w:rsid w:val="00700E52"/>
    <w:rsid w:val="00701585"/>
    <w:rsid w:val="0070185F"/>
    <w:rsid w:val="00701A9B"/>
    <w:rsid w:val="00701B66"/>
    <w:rsid w:val="007028A1"/>
    <w:rsid w:val="00702971"/>
    <w:rsid w:val="00702C4C"/>
    <w:rsid w:val="00702D7A"/>
    <w:rsid w:val="0070318F"/>
    <w:rsid w:val="0070344D"/>
    <w:rsid w:val="007036ED"/>
    <w:rsid w:val="0070419A"/>
    <w:rsid w:val="00704829"/>
    <w:rsid w:val="00704B5D"/>
    <w:rsid w:val="00704BBA"/>
    <w:rsid w:val="00705048"/>
    <w:rsid w:val="007050E9"/>
    <w:rsid w:val="00705157"/>
    <w:rsid w:val="0070520C"/>
    <w:rsid w:val="00705307"/>
    <w:rsid w:val="007059C7"/>
    <w:rsid w:val="00705A8D"/>
    <w:rsid w:val="00705D1E"/>
    <w:rsid w:val="00705DE4"/>
    <w:rsid w:val="00706203"/>
    <w:rsid w:val="00706296"/>
    <w:rsid w:val="00706345"/>
    <w:rsid w:val="0070640B"/>
    <w:rsid w:val="0070684F"/>
    <w:rsid w:val="00706E55"/>
    <w:rsid w:val="00707415"/>
    <w:rsid w:val="00707917"/>
    <w:rsid w:val="0071031C"/>
    <w:rsid w:val="00710A03"/>
    <w:rsid w:val="00710B81"/>
    <w:rsid w:val="00710D0D"/>
    <w:rsid w:val="007111B3"/>
    <w:rsid w:val="0071134C"/>
    <w:rsid w:val="00711512"/>
    <w:rsid w:val="007118B8"/>
    <w:rsid w:val="00711ABA"/>
    <w:rsid w:val="007122F8"/>
    <w:rsid w:val="00712888"/>
    <w:rsid w:val="00712A06"/>
    <w:rsid w:val="00712DE9"/>
    <w:rsid w:val="0071317E"/>
    <w:rsid w:val="00713687"/>
    <w:rsid w:val="00713786"/>
    <w:rsid w:val="00713C6D"/>
    <w:rsid w:val="00713E07"/>
    <w:rsid w:val="00714336"/>
    <w:rsid w:val="007152FB"/>
    <w:rsid w:val="00715639"/>
    <w:rsid w:val="0071578F"/>
    <w:rsid w:val="00715A23"/>
    <w:rsid w:val="00715A57"/>
    <w:rsid w:val="00715D5E"/>
    <w:rsid w:val="00715E7A"/>
    <w:rsid w:val="00716AD4"/>
    <w:rsid w:val="00716C70"/>
    <w:rsid w:val="00716EE2"/>
    <w:rsid w:val="007171F0"/>
    <w:rsid w:val="007177A2"/>
    <w:rsid w:val="007177AA"/>
    <w:rsid w:val="00717C21"/>
    <w:rsid w:val="00717DCC"/>
    <w:rsid w:val="00717E9A"/>
    <w:rsid w:val="007201B7"/>
    <w:rsid w:val="007201D2"/>
    <w:rsid w:val="0072036C"/>
    <w:rsid w:val="0072057A"/>
    <w:rsid w:val="00720631"/>
    <w:rsid w:val="00721670"/>
    <w:rsid w:val="00721693"/>
    <w:rsid w:val="007216F9"/>
    <w:rsid w:val="00721796"/>
    <w:rsid w:val="00721976"/>
    <w:rsid w:val="007219B4"/>
    <w:rsid w:val="00722501"/>
    <w:rsid w:val="00722743"/>
    <w:rsid w:val="00722991"/>
    <w:rsid w:val="00722F2D"/>
    <w:rsid w:val="00723BAA"/>
    <w:rsid w:val="00723BAB"/>
    <w:rsid w:val="00723CCE"/>
    <w:rsid w:val="00723E62"/>
    <w:rsid w:val="00723FB6"/>
    <w:rsid w:val="007242A3"/>
    <w:rsid w:val="007248D5"/>
    <w:rsid w:val="0072501D"/>
    <w:rsid w:val="00725162"/>
    <w:rsid w:val="0072546E"/>
    <w:rsid w:val="007255AF"/>
    <w:rsid w:val="00725626"/>
    <w:rsid w:val="00725D7A"/>
    <w:rsid w:val="00725D9F"/>
    <w:rsid w:val="0072639C"/>
    <w:rsid w:val="00726F52"/>
    <w:rsid w:val="007278F5"/>
    <w:rsid w:val="007279C9"/>
    <w:rsid w:val="007279DD"/>
    <w:rsid w:val="00727FDE"/>
    <w:rsid w:val="007302FB"/>
    <w:rsid w:val="00730407"/>
    <w:rsid w:val="007307BA"/>
    <w:rsid w:val="007308F7"/>
    <w:rsid w:val="00730C62"/>
    <w:rsid w:val="00730F7A"/>
    <w:rsid w:val="00731060"/>
    <w:rsid w:val="00731119"/>
    <w:rsid w:val="007317CC"/>
    <w:rsid w:val="00731873"/>
    <w:rsid w:val="00731EB4"/>
    <w:rsid w:val="00731FBD"/>
    <w:rsid w:val="00732E08"/>
    <w:rsid w:val="00732E42"/>
    <w:rsid w:val="007332EC"/>
    <w:rsid w:val="00733D09"/>
    <w:rsid w:val="00733D95"/>
    <w:rsid w:val="007340D2"/>
    <w:rsid w:val="00734246"/>
    <w:rsid w:val="007346D5"/>
    <w:rsid w:val="00734B82"/>
    <w:rsid w:val="00734E42"/>
    <w:rsid w:val="007350D3"/>
    <w:rsid w:val="0073518D"/>
    <w:rsid w:val="007358B7"/>
    <w:rsid w:val="007358BD"/>
    <w:rsid w:val="007358F7"/>
    <w:rsid w:val="007359BD"/>
    <w:rsid w:val="00735D67"/>
    <w:rsid w:val="00736729"/>
    <w:rsid w:val="00736759"/>
    <w:rsid w:val="00736890"/>
    <w:rsid w:val="00736A6C"/>
    <w:rsid w:val="00736BF1"/>
    <w:rsid w:val="00736E19"/>
    <w:rsid w:val="00736F18"/>
    <w:rsid w:val="00737302"/>
    <w:rsid w:val="00737446"/>
    <w:rsid w:val="007375EF"/>
    <w:rsid w:val="00737BA9"/>
    <w:rsid w:val="00740587"/>
    <w:rsid w:val="00741406"/>
    <w:rsid w:val="00741743"/>
    <w:rsid w:val="00741A06"/>
    <w:rsid w:val="00741AE2"/>
    <w:rsid w:val="00742032"/>
    <w:rsid w:val="00742243"/>
    <w:rsid w:val="00742405"/>
    <w:rsid w:val="00742492"/>
    <w:rsid w:val="007427C2"/>
    <w:rsid w:val="007435E7"/>
    <w:rsid w:val="0074374E"/>
    <w:rsid w:val="00743777"/>
    <w:rsid w:val="00743A77"/>
    <w:rsid w:val="00744373"/>
    <w:rsid w:val="00744558"/>
    <w:rsid w:val="0074474F"/>
    <w:rsid w:val="007448CA"/>
    <w:rsid w:val="007449E3"/>
    <w:rsid w:val="00744CA6"/>
    <w:rsid w:val="007453D7"/>
    <w:rsid w:val="0074553A"/>
    <w:rsid w:val="00745572"/>
    <w:rsid w:val="00745853"/>
    <w:rsid w:val="007458C9"/>
    <w:rsid w:val="00745976"/>
    <w:rsid w:val="00745D02"/>
    <w:rsid w:val="007462C4"/>
    <w:rsid w:val="00746548"/>
    <w:rsid w:val="0074658F"/>
    <w:rsid w:val="0074685F"/>
    <w:rsid w:val="00746C0D"/>
    <w:rsid w:val="00747424"/>
    <w:rsid w:val="007477FB"/>
    <w:rsid w:val="00747E11"/>
    <w:rsid w:val="00750434"/>
    <w:rsid w:val="00750570"/>
    <w:rsid w:val="00750634"/>
    <w:rsid w:val="0075068A"/>
    <w:rsid w:val="00750756"/>
    <w:rsid w:val="007507A5"/>
    <w:rsid w:val="00750D72"/>
    <w:rsid w:val="00750FBF"/>
    <w:rsid w:val="00751575"/>
    <w:rsid w:val="00751735"/>
    <w:rsid w:val="00751E4F"/>
    <w:rsid w:val="007521BA"/>
    <w:rsid w:val="0075271B"/>
    <w:rsid w:val="00752ABF"/>
    <w:rsid w:val="00752BB7"/>
    <w:rsid w:val="00752D7D"/>
    <w:rsid w:val="00753373"/>
    <w:rsid w:val="0075353E"/>
    <w:rsid w:val="007535D5"/>
    <w:rsid w:val="00754017"/>
    <w:rsid w:val="0075405F"/>
    <w:rsid w:val="007541DA"/>
    <w:rsid w:val="0075437D"/>
    <w:rsid w:val="007547B9"/>
    <w:rsid w:val="00754888"/>
    <w:rsid w:val="007549F1"/>
    <w:rsid w:val="00754AF4"/>
    <w:rsid w:val="00754C26"/>
    <w:rsid w:val="00754F12"/>
    <w:rsid w:val="007554D4"/>
    <w:rsid w:val="00755844"/>
    <w:rsid w:val="00755985"/>
    <w:rsid w:val="00755B64"/>
    <w:rsid w:val="00755C53"/>
    <w:rsid w:val="00755DBA"/>
    <w:rsid w:val="007560A1"/>
    <w:rsid w:val="007564F3"/>
    <w:rsid w:val="00756502"/>
    <w:rsid w:val="00756E47"/>
    <w:rsid w:val="007577DC"/>
    <w:rsid w:val="007578D1"/>
    <w:rsid w:val="00757A3F"/>
    <w:rsid w:val="00757D36"/>
    <w:rsid w:val="00757EE6"/>
    <w:rsid w:val="007604FE"/>
    <w:rsid w:val="00760E04"/>
    <w:rsid w:val="00760F28"/>
    <w:rsid w:val="007616B8"/>
    <w:rsid w:val="007616D1"/>
    <w:rsid w:val="00761727"/>
    <w:rsid w:val="00761A26"/>
    <w:rsid w:val="00761A44"/>
    <w:rsid w:val="00761B6E"/>
    <w:rsid w:val="00761F0A"/>
    <w:rsid w:val="007635B2"/>
    <w:rsid w:val="007636AA"/>
    <w:rsid w:val="007637EC"/>
    <w:rsid w:val="007639A0"/>
    <w:rsid w:val="007642A2"/>
    <w:rsid w:val="007643C0"/>
    <w:rsid w:val="007644AF"/>
    <w:rsid w:val="0076483A"/>
    <w:rsid w:val="007650A1"/>
    <w:rsid w:val="007652D3"/>
    <w:rsid w:val="00765479"/>
    <w:rsid w:val="00765FB5"/>
    <w:rsid w:val="00766041"/>
    <w:rsid w:val="0076651F"/>
    <w:rsid w:val="00766561"/>
    <w:rsid w:val="00766B11"/>
    <w:rsid w:val="00766B78"/>
    <w:rsid w:val="00766EC0"/>
    <w:rsid w:val="00767422"/>
    <w:rsid w:val="007675DE"/>
    <w:rsid w:val="007676D5"/>
    <w:rsid w:val="0076781A"/>
    <w:rsid w:val="007678F7"/>
    <w:rsid w:val="00767AC7"/>
    <w:rsid w:val="00767BED"/>
    <w:rsid w:val="00767FCF"/>
    <w:rsid w:val="0077024E"/>
    <w:rsid w:val="00770292"/>
    <w:rsid w:val="0077068E"/>
    <w:rsid w:val="00770811"/>
    <w:rsid w:val="00770DEB"/>
    <w:rsid w:val="00770E3B"/>
    <w:rsid w:val="00770EFF"/>
    <w:rsid w:val="00771467"/>
    <w:rsid w:val="0077148A"/>
    <w:rsid w:val="007715DB"/>
    <w:rsid w:val="00771BFB"/>
    <w:rsid w:val="00771EE7"/>
    <w:rsid w:val="00772612"/>
    <w:rsid w:val="007729E7"/>
    <w:rsid w:val="007731F5"/>
    <w:rsid w:val="00773240"/>
    <w:rsid w:val="007736E2"/>
    <w:rsid w:val="00773823"/>
    <w:rsid w:val="0077399A"/>
    <w:rsid w:val="00774013"/>
    <w:rsid w:val="007742F5"/>
    <w:rsid w:val="0077453D"/>
    <w:rsid w:val="00774970"/>
    <w:rsid w:val="00774EA4"/>
    <w:rsid w:val="00775034"/>
    <w:rsid w:val="00775458"/>
    <w:rsid w:val="0077572F"/>
    <w:rsid w:val="007758BB"/>
    <w:rsid w:val="00775EAF"/>
    <w:rsid w:val="00775ED3"/>
    <w:rsid w:val="0077618C"/>
    <w:rsid w:val="007762F6"/>
    <w:rsid w:val="00776305"/>
    <w:rsid w:val="007765A7"/>
    <w:rsid w:val="00776847"/>
    <w:rsid w:val="00776902"/>
    <w:rsid w:val="00776CCF"/>
    <w:rsid w:val="00777218"/>
    <w:rsid w:val="00777B83"/>
    <w:rsid w:val="00780202"/>
    <w:rsid w:val="007804F2"/>
    <w:rsid w:val="0078072E"/>
    <w:rsid w:val="007807C4"/>
    <w:rsid w:val="00780B90"/>
    <w:rsid w:val="00780F0C"/>
    <w:rsid w:val="0078132C"/>
    <w:rsid w:val="007813D2"/>
    <w:rsid w:val="00781836"/>
    <w:rsid w:val="0078199C"/>
    <w:rsid w:val="00781ADD"/>
    <w:rsid w:val="00781AE9"/>
    <w:rsid w:val="00781C48"/>
    <w:rsid w:val="00781D50"/>
    <w:rsid w:val="00782127"/>
    <w:rsid w:val="0078279F"/>
    <w:rsid w:val="00782A02"/>
    <w:rsid w:val="00783146"/>
    <w:rsid w:val="00783366"/>
    <w:rsid w:val="00783383"/>
    <w:rsid w:val="00783F9D"/>
    <w:rsid w:val="007841BF"/>
    <w:rsid w:val="0078428C"/>
    <w:rsid w:val="007848C2"/>
    <w:rsid w:val="00784E32"/>
    <w:rsid w:val="007853DC"/>
    <w:rsid w:val="00785793"/>
    <w:rsid w:val="007857B8"/>
    <w:rsid w:val="00785A6B"/>
    <w:rsid w:val="00785F53"/>
    <w:rsid w:val="00786BCF"/>
    <w:rsid w:val="00787053"/>
    <w:rsid w:val="00787060"/>
    <w:rsid w:val="007870F1"/>
    <w:rsid w:val="007871AB"/>
    <w:rsid w:val="007874AC"/>
    <w:rsid w:val="00787C78"/>
    <w:rsid w:val="00787DD0"/>
    <w:rsid w:val="00787DFA"/>
    <w:rsid w:val="00787EFF"/>
    <w:rsid w:val="00790395"/>
    <w:rsid w:val="00790647"/>
    <w:rsid w:val="00790BB6"/>
    <w:rsid w:val="00790FC1"/>
    <w:rsid w:val="00791113"/>
    <w:rsid w:val="0079116E"/>
    <w:rsid w:val="0079122F"/>
    <w:rsid w:val="0079133A"/>
    <w:rsid w:val="00792269"/>
    <w:rsid w:val="007925A7"/>
    <w:rsid w:val="007928E7"/>
    <w:rsid w:val="00792C4B"/>
    <w:rsid w:val="00792D87"/>
    <w:rsid w:val="007931C9"/>
    <w:rsid w:val="00793342"/>
    <w:rsid w:val="00793356"/>
    <w:rsid w:val="00793527"/>
    <w:rsid w:val="00793B72"/>
    <w:rsid w:val="007940D3"/>
    <w:rsid w:val="007941AA"/>
    <w:rsid w:val="00794875"/>
    <w:rsid w:val="00794A03"/>
    <w:rsid w:val="00794EB1"/>
    <w:rsid w:val="007950F6"/>
    <w:rsid w:val="007955B8"/>
    <w:rsid w:val="00795FC8"/>
    <w:rsid w:val="007960E1"/>
    <w:rsid w:val="0079680D"/>
    <w:rsid w:val="00796995"/>
    <w:rsid w:val="00796A79"/>
    <w:rsid w:val="00796AD8"/>
    <w:rsid w:val="00796C44"/>
    <w:rsid w:val="007978AD"/>
    <w:rsid w:val="007979BC"/>
    <w:rsid w:val="00797B3E"/>
    <w:rsid w:val="00797D2C"/>
    <w:rsid w:val="007A0649"/>
    <w:rsid w:val="007A0A7D"/>
    <w:rsid w:val="007A0CC0"/>
    <w:rsid w:val="007A0E87"/>
    <w:rsid w:val="007A1011"/>
    <w:rsid w:val="007A1097"/>
    <w:rsid w:val="007A1112"/>
    <w:rsid w:val="007A1145"/>
    <w:rsid w:val="007A1362"/>
    <w:rsid w:val="007A137E"/>
    <w:rsid w:val="007A17F6"/>
    <w:rsid w:val="007A1834"/>
    <w:rsid w:val="007A18AF"/>
    <w:rsid w:val="007A1D3D"/>
    <w:rsid w:val="007A26C7"/>
    <w:rsid w:val="007A2A57"/>
    <w:rsid w:val="007A2AC6"/>
    <w:rsid w:val="007A2BEA"/>
    <w:rsid w:val="007A2C02"/>
    <w:rsid w:val="007A2D84"/>
    <w:rsid w:val="007A2DF4"/>
    <w:rsid w:val="007A3082"/>
    <w:rsid w:val="007A35EA"/>
    <w:rsid w:val="007A36AD"/>
    <w:rsid w:val="007A389B"/>
    <w:rsid w:val="007A3C33"/>
    <w:rsid w:val="007A3C68"/>
    <w:rsid w:val="007A3E5C"/>
    <w:rsid w:val="007A3FFC"/>
    <w:rsid w:val="007A427F"/>
    <w:rsid w:val="007A4503"/>
    <w:rsid w:val="007A47E1"/>
    <w:rsid w:val="007A4A7A"/>
    <w:rsid w:val="007A4E41"/>
    <w:rsid w:val="007A509E"/>
    <w:rsid w:val="007A5EEC"/>
    <w:rsid w:val="007A652B"/>
    <w:rsid w:val="007A670D"/>
    <w:rsid w:val="007A741B"/>
    <w:rsid w:val="007A7535"/>
    <w:rsid w:val="007A765B"/>
    <w:rsid w:val="007A772C"/>
    <w:rsid w:val="007A77F1"/>
    <w:rsid w:val="007A7E44"/>
    <w:rsid w:val="007A7E59"/>
    <w:rsid w:val="007B0176"/>
    <w:rsid w:val="007B093C"/>
    <w:rsid w:val="007B14BB"/>
    <w:rsid w:val="007B1592"/>
    <w:rsid w:val="007B15EA"/>
    <w:rsid w:val="007B1D55"/>
    <w:rsid w:val="007B1D63"/>
    <w:rsid w:val="007B1DBC"/>
    <w:rsid w:val="007B1DBD"/>
    <w:rsid w:val="007B2392"/>
    <w:rsid w:val="007B2F31"/>
    <w:rsid w:val="007B305C"/>
    <w:rsid w:val="007B316E"/>
    <w:rsid w:val="007B362A"/>
    <w:rsid w:val="007B3756"/>
    <w:rsid w:val="007B3896"/>
    <w:rsid w:val="007B38A5"/>
    <w:rsid w:val="007B38ED"/>
    <w:rsid w:val="007B3C2B"/>
    <w:rsid w:val="007B3F1E"/>
    <w:rsid w:val="007B4056"/>
    <w:rsid w:val="007B4250"/>
    <w:rsid w:val="007B4613"/>
    <w:rsid w:val="007B4933"/>
    <w:rsid w:val="007B516E"/>
    <w:rsid w:val="007B5719"/>
    <w:rsid w:val="007B5745"/>
    <w:rsid w:val="007B57C9"/>
    <w:rsid w:val="007B593F"/>
    <w:rsid w:val="007B5C83"/>
    <w:rsid w:val="007B5EE9"/>
    <w:rsid w:val="007B624C"/>
    <w:rsid w:val="007B7379"/>
    <w:rsid w:val="007B7C17"/>
    <w:rsid w:val="007B7C2E"/>
    <w:rsid w:val="007C030E"/>
    <w:rsid w:val="007C035B"/>
    <w:rsid w:val="007C0372"/>
    <w:rsid w:val="007C04F7"/>
    <w:rsid w:val="007C068D"/>
    <w:rsid w:val="007C0803"/>
    <w:rsid w:val="007C0EE1"/>
    <w:rsid w:val="007C0FB3"/>
    <w:rsid w:val="007C15CD"/>
    <w:rsid w:val="007C1B06"/>
    <w:rsid w:val="007C1B44"/>
    <w:rsid w:val="007C1DCC"/>
    <w:rsid w:val="007C1E46"/>
    <w:rsid w:val="007C1F69"/>
    <w:rsid w:val="007C2114"/>
    <w:rsid w:val="007C222D"/>
    <w:rsid w:val="007C26C8"/>
    <w:rsid w:val="007C2744"/>
    <w:rsid w:val="007C284C"/>
    <w:rsid w:val="007C3639"/>
    <w:rsid w:val="007C3FB2"/>
    <w:rsid w:val="007C4034"/>
    <w:rsid w:val="007C407E"/>
    <w:rsid w:val="007C59DB"/>
    <w:rsid w:val="007C5D9F"/>
    <w:rsid w:val="007C5F9F"/>
    <w:rsid w:val="007C67B2"/>
    <w:rsid w:val="007C6951"/>
    <w:rsid w:val="007C6FE0"/>
    <w:rsid w:val="007C7094"/>
    <w:rsid w:val="007C74EF"/>
    <w:rsid w:val="007C7654"/>
    <w:rsid w:val="007C7920"/>
    <w:rsid w:val="007C7B25"/>
    <w:rsid w:val="007C7D26"/>
    <w:rsid w:val="007D014F"/>
    <w:rsid w:val="007D0575"/>
    <w:rsid w:val="007D0682"/>
    <w:rsid w:val="007D079F"/>
    <w:rsid w:val="007D1DAC"/>
    <w:rsid w:val="007D2659"/>
    <w:rsid w:val="007D29A5"/>
    <w:rsid w:val="007D2B23"/>
    <w:rsid w:val="007D3271"/>
    <w:rsid w:val="007D3519"/>
    <w:rsid w:val="007D374E"/>
    <w:rsid w:val="007D40E8"/>
    <w:rsid w:val="007D4894"/>
    <w:rsid w:val="007D4E28"/>
    <w:rsid w:val="007D54D6"/>
    <w:rsid w:val="007D557B"/>
    <w:rsid w:val="007D57BD"/>
    <w:rsid w:val="007D5862"/>
    <w:rsid w:val="007D5E90"/>
    <w:rsid w:val="007D6153"/>
    <w:rsid w:val="007D61F1"/>
    <w:rsid w:val="007D6917"/>
    <w:rsid w:val="007D6ACE"/>
    <w:rsid w:val="007D70E2"/>
    <w:rsid w:val="007D715B"/>
    <w:rsid w:val="007D71EF"/>
    <w:rsid w:val="007D756E"/>
    <w:rsid w:val="007D7A81"/>
    <w:rsid w:val="007D7E50"/>
    <w:rsid w:val="007E04B7"/>
    <w:rsid w:val="007E04EA"/>
    <w:rsid w:val="007E08AC"/>
    <w:rsid w:val="007E19AF"/>
    <w:rsid w:val="007E1BC1"/>
    <w:rsid w:val="007E1BC7"/>
    <w:rsid w:val="007E1D08"/>
    <w:rsid w:val="007E1D41"/>
    <w:rsid w:val="007E1D9A"/>
    <w:rsid w:val="007E1E6D"/>
    <w:rsid w:val="007E219F"/>
    <w:rsid w:val="007E2379"/>
    <w:rsid w:val="007E25F9"/>
    <w:rsid w:val="007E2DCE"/>
    <w:rsid w:val="007E2F44"/>
    <w:rsid w:val="007E30CE"/>
    <w:rsid w:val="007E3395"/>
    <w:rsid w:val="007E33CD"/>
    <w:rsid w:val="007E3888"/>
    <w:rsid w:val="007E38CF"/>
    <w:rsid w:val="007E397F"/>
    <w:rsid w:val="007E3A1F"/>
    <w:rsid w:val="007E3ACF"/>
    <w:rsid w:val="007E3C3E"/>
    <w:rsid w:val="007E3D02"/>
    <w:rsid w:val="007E3FE5"/>
    <w:rsid w:val="007E4654"/>
    <w:rsid w:val="007E46EC"/>
    <w:rsid w:val="007E485D"/>
    <w:rsid w:val="007E4CE8"/>
    <w:rsid w:val="007E522D"/>
    <w:rsid w:val="007E5592"/>
    <w:rsid w:val="007E5594"/>
    <w:rsid w:val="007E55D1"/>
    <w:rsid w:val="007E5EC5"/>
    <w:rsid w:val="007E5FE1"/>
    <w:rsid w:val="007E5FF7"/>
    <w:rsid w:val="007E60E8"/>
    <w:rsid w:val="007E6228"/>
    <w:rsid w:val="007E6262"/>
    <w:rsid w:val="007E665A"/>
    <w:rsid w:val="007E6725"/>
    <w:rsid w:val="007E6A6A"/>
    <w:rsid w:val="007E6A81"/>
    <w:rsid w:val="007E7396"/>
    <w:rsid w:val="007E7460"/>
    <w:rsid w:val="007E74D1"/>
    <w:rsid w:val="007E775A"/>
    <w:rsid w:val="007E78FA"/>
    <w:rsid w:val="007E7A0F"/>
    <w:rsid w:val="007E7F59"/>
    <w:rsid w:val="007F02C6"/>
    <w:rsid w:val="007F052B"/>
    <w:rsid w:val="007F0664"/>
    <w:rsid w:val="007F0A99"/>
    <w:rsid w:val="007F0ABF"/>
    <w:rsid w:val="007F0AF7"/>
    <w:rsid w:val="007F1295"/>
    <w:rsid w:val="007F15AE"/>
    <w:rsid w:val="007F193D"/>
    <w:rsid w:val="007F1CDE"/>
    <w:rsid w:val="007F1E8D"/>
    <w:rsid w:val="007F2C3D"/>
    <w:rsid w:val="007F2C73"/>
    <w:rsid w:val="007F306E"/>
    <w:rsid w:val="007F35FB"/>
    <w:rsid w:val="007F3604"/>
    <w:rsid w:val="007F3A93"/>
    <w:rsid w:val="007F3B28"/>
    <w:rsid w:val="007F3B77"/>
    <w:rsid w:val="007F43AE"/>
    <w:rsid w:val="007F4A1F"/>
    <w:rsid w:val="007F4DA9"/>
    <w:rsid w:val="007F4EE0"/>
    <w:rsid w:val="007F5321"/>
    <w:rsid w:val="007F5587"/>
    <w:rsid w:val="007F56E2"/>
    <w:rsid w:val="007F579C"/>
    <w:rsid w:val="007F5BB1"/>
    <w:rsid w:val="007F5E02"/>
    <w:rsid w:val="007F5ED2"/>
    <w:rsid w:val="007F5F8E"/>
    <w:rsid w:val="007F6590"/>
    <w:rsid w:val="007F66F3"/>
    <w:rsid w:val="007F6E57"/>
    <w:rsid w:val="007F6FC4"/>
    <w:rsid w:val="007F775E"/>
    <w:rsid w:val="007F7A44"/>
    <w:rsid w:val="007F7AAB"/>
    <w:rsid w:val="007F7B27"/>
    <w:rsid w:val="007F7B9D"/>
    <w:rsid w:val="00800157"/>
    <w:rsid w:val="008003DE"/>
    <w:rsid w:val="0080097F"/>
    <w:rsid w:val="00800E76"/>
    <w:rsid w:val="0080126F"/>
    <w:rsid w:val="00801A50"/>
    <w:rsid w:val="00801A52"/>
    <w:rsid w:val="00802372"/>
    <w:rsid w:val="008026CA"/>
    <w:rsid w:val="00802AFA"/>
    <w:rsid w:val="00802C46"/>
    <w:rsid w:val="00802C67"/>
    <w:rsid w:val="00803007"/>
    <w:rsid w:val="00803F4B"/>
    <w:rsid w:val="0080430A"/>
    <w:rsid w:val="008043B0"/>
    <w:rsid w:val="008044DB"/>
    <w:rsid w:val="0080467E"/>
    <w:rsid w:val="008053DF"/>
    <w:rsid w:val="0080545D"/>
    <w:rsid w:val="00805756"/>
    <w:rsid w:val="00805A95"/>
    <w:rsid w:val="00805BE3"/>
    <w:rsid w:val="00805C2D"/>
    <w:rsid w:val="00805C5B"/>
    <w:rsid w:val="00805CB3"/>
    <w:rsid w:val="008065D0"/>
    <w:rsid w:val="008065F7"/>
    <w:rsid w:val="00806870"/>
    <w:rsid w:val="00806AD1"/>
    <w:rsid w:val="00806B71"/>
    <w:rsid w:val="0080730A"/>
    <w:rsid w:val="008075E8"/>
    <w:rsid w:val="008075EF"/>
    <w:rsid w:val="008079E3"/>
    <w:rsid w:val="00807C62"/>
    <w:rsid w:val="00807E1B"/>
    <w:rsid w:val="008106F0"/>
    <w:rsid w:val="00810716"/>
    <w:rsid w:val="0081090C"/>
    <w:rsid w:val="00810A4F"/>
    <w:rsid w:val="00810B65"/>
    <w:rsid w:val="00810C20"/>
    <w:rsid w:val="0081168B"/>
    <w:rsid w:val="008120B1"/>
    <w:rsid w:val="00812700"/>
    <w:rsid w:val="00812BFC"/>
    <w:rsid w:val="00812DA7"/>
    <w:rsid w:val="008135E4"/>
    <w:rsid w:val="00813659"/>
    <w:rsid w:val="00813837"/>
    <w:rsid w:val="00813A28"/>
    <w:rsid w:val="00813C25"/>
    <w:rsid w:val="00813E4D"/>
    <w:rsid w:val="00813ED2"/>
    <w:rsid w:val="00814624"/>
    <w:rsid w:val="00814D82"/>
    <w:rsid w:val="00814ED2"/>
    <w:rsid w:val="00814FFE"/>
    <w:rsid w:val="00815000"/>
    <w:rsid w:val="0081537D"/>
    <w:rsid w:val="00815672"/>
    <w:rsid w:val="008156F0"/>
    <w:rsid w:val="00815858"/>
    <w:rsid w:val="008158FA"/>
    <w:rsid w:val="008163FD"/>
    <w:rsid w:val="00816770"/>
    <w:rsid w:val="00816DFB"/>
    <w:rsid w:val="00817077"/>
    <w:rsid w:val="008170D0"/>
    <w:rsid w:val="008171F5"/>
    <w:rsid w:val="008179E9"/>
    <w:rsid w:val="00820602"/>
    <w:rsid w:val="0082084C"/>
    <w:rsid w:val="0082098D"/>
    <w:rsid w:val="00820CA0"/>
    <w:rsid w:val="00820E55"/>
    <w:rsid w:val="00820F2C"/>
    <w:rsid w:val="00821BCC"/>
    <w:rsid w:val="00821DC6"/>
    <w:rsid w:val="008220ED"/>
    <w:rsid w:val="0082296C"/>
    <w:rsid w:val="00823038"/>
    <w:rsid w:val="008233BC"/>
    <w:rsid w:val="008233E2"/>
    <w:rsid w:val="0082358B"/>
    <w:rsid w:val="008236C1"/>
    <w:rsid w:val="00823D58"/>
    <w:rsid w:val="008243AC"/>
    <w:rsid w:val="00824734"/>
    <w:rsid w:val="00824BA8"/>
    <w:rsid w:val="00824E83"/>
    <w:rsid w:val="00825509"/>
    <w:rsid w:val="008257A1"/>
    <w:rsid w:val="00825C45"/>
    <w:rsid w:val="008263CD"/>
    <w:rsid w:val="00826477"/>
    <w:rsid w:val="0082647F"/>
    <w:rsid w:val="008264E1"/>
    <w:rsid w:val="008266E8"/>
    <w:rsid w:val="00826B94"/>
    <w:rsid w:val="00826E07"/>
    <w:rsid w:val="00826E73"/>
    <w:rsid w:val="00827029"/>
    <w:rsid w:val="00827093"/>
    <w:rsid w:val="008275B8"/>
    <w:rsid w:val="0082776D"/>
    <w:rsid w:val="008277CC"/>
    <w:rsid w:val="00827BEA"/>
    <w:rsid w:val="00827CC9"/>
    <w:rsid w:val="00830340"/>
    <w:rsid w:val="00830709"/>
    <w:rsid w:val="0083081E"/>
    <w:rsid w:val="0083089F"/>
    <w:rsid w:val="0083184D"/>
    <w:rsid w:val="00831951"/>
    <w:rsid w:val="00831D16"/>
    <w:rsid w:val="00831D76"/>
    <w:rsid w:val="00832310"/>
    <w:rsid w:val="0083235C"/>
    <w:rsid w:val="00832B10"/>
    <w:rsid w:val="00832B60"/>
    <w:rsid w:val="00832D62"/>
    <w:rsid w:val="00832F25"/>
    <w:rsid w:val="00833B30"/>
    <w:rsid w:val="008341B9"/>
    <w:rsid w:val="008342C0"/>
    <w:rsid w:val="00834404"/>
    <w:rsid w:val="00834806"/>
    <w:rsid w:val="00834B33"/>
    <w:rsid w:val="00834DB7"/>
    <w:rsid w:val="00834DE7"/>
    <w:rsid w:val="00834F8D"/>
    <w:rsid w:val="00835160"/>
    <w:rsid w:val="008351D9"/>
    <w:rsid w:val="00835520"/>
    <w:rsid w:val="00835847"/>
    <w:rsid w:val="008359D8"/>
    <w:rsid w:val="00835B3B"/>
    <w:rsid w:val="00835BF2"/>
    <w:rsid w:val="008369DE"/>
    <w:rsid w:val="008369EC"/>
    <w:rsid w:val="00836A39"/>
    <w:rsid w:val="00836D2F"/>
    <w:rsid w:val="00836E99"/>
    <w:rsid w:val="00836F29"/>
    <w:rsid w:val="0083738E"/>
    <w:rsid w:val="008375E5"/>
    <w:rsid w:val="00837F58"/>
    <w:rsid w:val="00840605"/>
    <w:rsid w:val="00840B97"/>
    <w:rsid w:val="00840DDF"/>
    <w:rsid w:val="00841266"/>
    <w:rsid w:val="0084135C"/>
    <w:rsid w:val="0084154A"/>
    <w:rsid w:val="00841973"/>
    <w:rsid w:val="00841FAC"/>
    <w:rsid w:val="008420E1"/>
    <w:rsid w:val="008424A8"/>
    <w:rsid w:val="0084261E"/>
    <w:rsid w:val="00842630"/>
    <w:rsid w:val="0084269F"/>
    <w:rsid w:val="00842A94"/>
    <w:rsid w:val="00842CF1"/>
    <w:rsid w:val="0084320D"/>
    <w:rsid w:val="008433BC"/>
    <w:rsid w:val="00843546"/>
    <w:rsid w:val="0084388F"/>
    <w:rsid w:val="00843971"/>
    <w:rsid w:val="00844418"/>
    <w:rsid w:val="008449DC"/>
    <w:rsid w:val="008454AA"/>
    <w:rsid w:val="0084581C"/>
    <w:rsid w:val="00846064"/>
    <w:rsid w:val="00846EDB"/>
    <w:rsid w:val="00847486"/>
    <w:rsid w:val="00847AA1"/>
    <w:rsid w:val="00847D88"/>
    <w:rsid w:val="00850D0A"/>
    <w:rsid w:val="00850D33"/>
    <w:rsid w:val="0085100A"/>
    <w:rsid w:val="008511A6"/>
    <w:rsid w:val="008512ED"/>
    <w:rsid w:val="008513F8"/>
    <w:rsid w:val="00851407"/>
    <w:rsid w:val="0085171F"/>
    <w:rsid w:val="008518FC"/>
    <w:rsid w:val="008521E1"/>
    <w:rsid w:val="0085252A"/>
    <w:rsid w:val="0085268D"/>
    <w:rsid w:val="00852694"/>
    <w:rsid w:val="00852B09"/>
    <w:rsid w:val="0085308C"/>
    <w:rsid w:val="00853335"/>
    <w:rsid w:val="00853A91"/>
    <w:rsid w:val="00853C08"/>
    <w:rsid w:val="00853D63"/>
    <w:rsid w:val="00853EC0"/>
    <w:rsid w:val="0085427F"/>
    <w:rsid w:val="008542B5"/>
    <w:rsid w:val="008549A4"/>
    <w:rsid w:val="00854A0F"/>
    <w:rsid w:val="0085517C"/>
    <w:rsid w:val="008553C0"/>
    <w:rsid w:val="008556A0"/>
    <w:rsid w:val="0085584C"/>
    <w:rsid w:val="00855C9F"/>
    <w:rsid w:val="00855FA8"/>
    <w:rsid w:val="0085640B"/>
    <w:rsid w:val="00856C0D"/>
    <w:rsid w:val="00856C1E"/>
    <w:rsid w:val="00857050"/>
    <w:rsid w:val="0085711C"/>
    <w:rsid w:val="0085751D"/>
    <w:rsid w:val="008578E3"/>
    <w:rsid w:val="00857E73"/>
    <w:rsid w:val="00857FC1"/>
    <w:rsid w:val="0086097C"/>
    <w:rsid w:val="00860A29"/>
    <w:rsid w:val="00860CE5"/>
    <w:rsid w:val="00860DE0"/>
    <w:rsid w:val="008611BC"/>
    <w:rsid w:val="008615C1"/>
    <w:rsid w:val="00861790"/>
    <w:rsid w:val="008617E4"/>
    <w:rsid w:val="00861C8B"/>
    <w:rsid w:val="00861CAD"/>
    <w:rsid w:val="00861D92"/>
    <w:rsid w:val="00861EE8"/>
    <w:rsid w:val="008627F4"/>
    <w:rsid w:val="00862978"/>
    <w:rsid w:val="00862E04"/>
    <w:rsid w:val="00862E44"/>
    <w:rsid w:val="0086349C"/>
    <w:rsid w:val="00863699"/>
    <w:rsid w:val="0086376D"/>
    <w:rsid w:val="00863A28"/>
    <w:rsid w:val="00863B68"/>
    <w:rsid w:val="00863FAB"/>
    <w:rsid w:val="00864883"/>
    <w:rsid w:val="00864E7B"/>
    <w:rsid w:val="00864F8E"/>
    <w:rsid w:val="0086522A"/>
    <w:rsid w:val="008657B2"/>
    <w:rsid w:val="008664FB"/>
    <w:rsid w:val="0086724C"/>
    <w:rsid w:val="0086773B"/>
    <w:rsid w:val="00867A7E"/>
    <w:rsid w:val="0087041B"/>
    <w:rsid w:val="0087061E"/>
    <w:rsid w:val="00870870"/>
    <w:rsid w:val="008708BC"/>
    <w:rsid w:val="00870E99"/>
    <w:rsid w:val="00870EC1"/>
    <w:rsid w:val="00870FE7"/>
    <w:rsid w:val="0087112A"/>
    <w:rsid w:val="00871166"/>
    <w:rsid w:val="008711C3"/>
    <w:rsid w:val="008713D4"/>
    <w:rsid w:val="00871600"/>
    <w:rsid w:val="0087220B"/>
    <w:rsid w:val="00872926"/>
    <w:rsid w:val="0087298B"/>
    <w:rsid w:val="00872A72"/>
    <w:rsid w:val="00872CFB"/>
    <w:rsid w:val="00872D03"/>
    <w:rsid w:val="00872E2D"/>
    <w:rsid w:val="00873112"/>
    <w:rsid w:val="008731FE"/>
    <w:rsid w:val="008734AE"/>
    <w:rsid w:val="00873677"/>
    <w:rsid w:val="008739EE"/>
    <w:rsid w:val="00873CEE"/>
    <w:rsid w:val="00873E6C"/>
    <w:rsid w:val="008741DA"/>
    <w:rsid w:val="008742EB"/>
    <w:rsid w:val="008743CD"/>
    <w:rsid w:val="008748EE"/>
    <w:rsid w:val="00874EAB"/>
    <w:rsid w:val="008751FB"/>
    <w:rsid w:val="00875536"/>
    <w:rsid w:val="0087566E"/>
    <w:rsid w:val="008756FC"/>
    <w:rsid w:val="00875770"/>
    <w:rsid w:val="00875787"/>
    <w:rsid w:val="00875789"/>
    <w:rsid w:val="0087578E"/>
    <w:rsid w:val="00875923"/>
    <w:rsid w:val="008759E7"/>
    <w:rsid w:val="00875A84"/>
    <w:rsid w:val="00875DFD"/>
    <w:rsid w:val="00875F5F"/>
    <w:rsid w:val="008762A4"/>
    <w:rsid w:val="008762FE"/>
    <w:rsid w:val="0087640A"/>
    <w:rsid w:val="008776D9"/>
    <w:rsid w:val="0087770A"/>
    <w:rsid w:val="00877A67"/>
    <w:rsid w:val="00877B6D"/>
    <w:rsid w:val="00877FA7"/>
    <w:rsid w:val="008801F9"/>
    <w:rsid w:val="00881783"/>
    <w:rsid w:val="00881ABD"/>
    <w:rsid w:val="00881FE3"/>
    <w:rsid w:val="0088244C"/>
    <w:rsid w:val="00882524"/>
    <w:rsid w:val="00882937"/>
    <w:rsid w:val="00882957"/>
    <w:rsid w:val="00882B22"/>
    <w:rsid w:val="00883A09"/>
    <w:rsid w:val="008846F7"/>
    <w:rsid w:val="00884A3A"/>
    <w:rsid w:val="00884E7F"/>
    <w:rsid w:val="00884EA7"/>
    <w:rsid w:val="00885322"/>
    <w:rsid w:val="008855D0"/>
    <w:rsid w:val="00885724"/>
    <w:rsid w:val="0088576A"/>
    <w:rsid w:val="00885844"/>
    <w:rsid w:val="00885AB8"/>
    <w:rsid w:val="0088604D"/>
    <w:rsid w:val="00886874"/>
    <w:rsid w:val="00886B6E"/>
    <w:rsid w:val="00886CC9"/>
    <w:rsid w:val="008872E6"/>
    <w:rsid w:val="008875D4"/>
    <w:rsid w:val="00887738"/>
    <w:rsid w:val="00887EC0"/>
    <w:rsid w:val="00890030"/>
    <w:rsid w:val="00890042"/>
    <w:rsid w:val="00890663"/>
    <w:rsid w:val="00890E53"/>
    <w:rsid w:val="00891079"/>
    <w:rsid w:val="00891234"/>
    <w:rsid w:val="0089147D"/>
    <w:rsid w:val="00891592"/>
    <w:rsid w:val="00891A41"/>
    <w:rsid w:val="00891AC1"/>
    <w:rsid w:val="00891AE0"/>
    <w:rsid w:val="0089234C"/>
    <w:rsid w:val="0089288A"/>
    <w:rsid w:val="00892F87"/>
    <w:rsid w:val="008931D7"/>
    <w:rsid w:val="008933E6"/>
    <w:rsid w:val="00893ADF"/>
    <w:rsid w:val="00893D86"/>
    <w:rsid w:val="00893EB4"/>
    <w:rsid w:val="008940A7"/>
    <w:rsid w:val="00894267"/>
    <w:rsid w:val="008947A5"/>
    <w:rsid w:val="00894858"/>
    <w:rsid w:val="00894B06"/>
    <w:rsid w:val="00894CED"/>
    <w:rsid w:val="00894DE5"/>
    <w:rsid w:val="008951FB"/>
    <w:rsid w:val="00895B55"/>
    <w:rsid w:val="00895DC6"/>
    <w:rsid w:val="00895F46"/>
    <w:rsid w:val="0089601A"/>
    <w:rsid w:val="0089655B"/>
    <w:rsid w:val="00896751"/>
    <w:rsid w:val="008969EA"/>
    <w:rsid w:val="00896B4E"/>
    <w:rsid w:val="00896F60"/>
    <w:rsid w:val="00897159"/>
    <w:rsid w:val="008974BE"/>
    <w:rsid w:val="008978EE"/>
    <w:rsid w:val="00897B46"/>
    <w:rsid w:val="00897CF1"/>
    <w:rsid w:val="008A0A01"/>
    <w:rsid w:val="008A0A8A"/>
    <w:rsid w:val="008A139A"/>
    <w:rsid w:val="008A15C4"/>
    <w:rsid w:val="008A1684"/>
    <w:rsid w:val="008A1724"/>
    <w:rsid w:val="008A1D3D"/>
    <w:rsid w:val="008A221C"/>
    <w:rsid w:val="008A2296"/>
    <w:rsid w:val="008A27AE"/>
    <w:rsid w:val="008A2869"/>
    <w:rsid w:val="008A3071"/>
    <w:rsid w:val="008A5982"/>
    <w:rsid w:val="008A5A3A"/>
    <w:rsid w:val="008A5A8C"/>
    <w:rsid w:val="008A5BA1"/>
    <w:rsid w:val="008A68CD"/>
    <w:rsid w:val="008A6D2E"/>
    <w:rsid w:val="008A726A"/>
    <w:rsid w:val="008A777F"/>
    <w:rsid w:val="008A793B"/>
    <w:rsid w:val="008A7EBF"/>
    <w:rsid w:val="008A7F2C"/>
    <w:rsid w:val="008A7FF2"/>
    <w:rsid w:val="008B0316"/>
    <w:rsid w:val="008B04EA"/>
    <w:rsid w:val="008B0839"/>
    <w:rsid w:val="008B0F1B"/>
    <w:rsid w:val="008B11E2"/>
    <w:rsid w:val="008B1228"/>
    <w:rsid w:val="008B14F3"/>
    <w:rsid w:val="008B1803"/>
    <w:rsid w:val="008B18E7"/>
    <w:rsid w:val="008B1BF8"/>
    <w:rsid w:val="008B1E1B"/>
    <w:rsid w:val="008B21D5"/>
    <w:rsid w:val="008B2923"/>
    <w:rsid w:val="008B2B55"/>
    <w:rsid w:val="008B2D3E"/>
    <w:rsid w:val="008B2F56"/>
    <w:rsid w:val="008B32DB"/>
    <w:rsid w:val="008B331F"/>
    <w:rsid w:val="008B333F"/>
    <w:rsid w:val="008B3950"/>
    <w:rsid w:val="008B3A39"/>
    <w:rsid w:val="008B45D9"/>
    <w:rsid w:val="008B460B"/>
    <w:rsid w:val="008B4722"/>
    <w:rsid w:val="008B493E"/>
    <w:rsid w:val="008B4C40"/>
    <w:rsid w:val="008B4D20"/>
    <w:rsid w:val="008B5518"/>
    <w:rsid w:val="008B580A"/>
    <w:rsid w:val="008B58D0"/>
    <w:rsid w:val="008B5AC3"/>
    <w:rsid w:val="008B5B7E"/>
    <w:rsid w:val="008B6163"/>
    <w:rsid w:val="008B6536"/>
    <w:rsid w:val="008B6845"/>
    <w:rsid w:val="008B7176"/>
    <w:rsid w:val="008B7323"/>
    <w:rsid w:val="008B73B6"/>
    <w:rsid w:val="008B7912"/>
    <w:rsid w:val="008B79C6"/>
    <w:rsid w:val="008B7CB1"/>
    <w:rsid w:val="008B7CF1"/>
    <w:rsid w:val="008C00CC"/>
    <w:rsid w:val="008C024E"/>
    <w:rsid w:val="008C0C21"/>
    <w:rsid w:val="008C0FFB"/>
    <w:rsid w:val="008C1133"/>
    <w:rsid w:val="008C18EA"/>
    <w:rsid w:val="008C1D44"/>
    <w:rsid w:val="008C2141"/>
    <w:rsid w:val="008C21F5"/>
    <w:rsid w:val="008C2A2F"/>
    <w:rsid w:val="008C2ABB"/>
    <w:rsid w:val="008C2D1E"/>
    <w:rsid w:val="008C340F"/>
    <w:rsid w:val="008C3438"/>
    <w:rsid w:val="008C37F3"/>
    <w:rsid w:val="008C3C9E"/>
    <w:rsid w:val="008C3E55"/>
    <w:rsid w:val="008C3E96"/>
    <w:rsid w:val="008C4036"/>
    <w:rsid w:val="008C5106"/>
    <w:rsid w:val="008C5BDA"/>
    <w:rsid w:val="008C5CC5"/>
    <w:rsid w:val="008C5FF1"/>
    <w:rsid w:val="008C63AF"/>
    <w:rsid w:val="008C646C"/>
    <w:rsid w:val="008C64E7"/>
    <w:rsid w:val="008C6517"/>
    <w:rsid w:val="008C6626"/>
    <w:rsid w:val="008C698A"/>
    <w:rsid w:val="008C6A41"/>
    <w:rsid w:val="008C6D32"/>
    <w:rsid w:val="008C6ED5"/>
    <w:rsid w:val="008C7B0D"/>
    <w:rsid w:val="008C7BE5"/>
    <w:rsid w:val="008D03D0"/>
    <w:rsid w:val="008D0731"/>
    <w:rsid w:val="008D0BE1"/>
    <w:rsid w:val="008D1359"/>
    <w:rsid w:val="008D1FDB"/>
    <w:rsid w:val="008D209B"/>
    <w:rsid w:val="008D24ED"/>
    <w:rsid w:val="008D26DC"/>
    <w:rsid w:val="008D2819"/>
    <w:rsid w:val="008D2825"/>
    <w:rsid w:val="008D29E4"/>
    <w:rsid w:val="008D2A29"/>
    <w:rsid w:val="008D2FEE"/>
    <w:rsid w:val="008D36B9"/>
    <w:rsid w:val="008D380A"/>
    <w:rsid w:val="008D3BFA"/>
    <w:rsid w:val="008D3D80"/>
    <w:rsid w:val="008D3F72"/>
    <w:rsid w:val="008D44A9"/>
    <w:rsid w:val="008D464E"/>
    <w:rsid w:val="008D4753"/>
    <w:rsid w:val="008D4DE0"/>
    <w:rsid w:val="008D4FB1"/>
    <w:rsid w:val="008D5249"/>
    <w:rsid w:val="008D546F"/>
    <w:rsid w:val="008D5795"/>
    <w:rsid w:val="008D594D"/>
    <w:rsid w:val="008D5B5E"/>
    <w:rsid w:val="008D5E90"/>
    <w:rsid w:val="008D616E"/>
    <w:rsid w:val="008D62AA"/>
    <w:rsid w:val="008D630A"/>
    <w:rsid w:val="008D65D8"/>
    <w:rsid w:val="008D6601"/>
    <w:rsid w:val="008D68D7"/>
    <w:rsid w:val="008D6AA7"/>
    <w:rsid w:val="008D6B6C"/>
    <w:rsid w:val="008D7599"/>
    <w:rsid w:val="008D75E1"/>
    <w:rsid w:val="008D7A18"/>
    <w:rsid w:val="008E03D9"/>
    <w:rsid w:val="008E04ED"/>
    <w:rsid w:val="008E0568"/>
    <w:rsid w:val="008E0627"/>
    <w:rsid w:val="008E1712"/>
    <w:rsid w:val="008E1AA7"/>
    <w:rsid w:val="008E1B6C"/>
    <w:rsid w:val="008E1F08"/>
    <w:rsid w:val="008E2854"/>
    <w:rsid w:val="008E2E00"/>
    <w:rsid w:val="008E2E0F"/>
    <w:rsid w:val="008E2F2C"/>
    <w:rsid w:val="008E3162"/>
    <w:rsid w:val="008E3554"/>
    <w:rsid w:val="008E36C6"/>
    <w:rsid w:val="008E3A7A"/>
    <w:rsid w:val="008E3C86"/>
    <w:rsid w:val="008E3C8E"/>
    <w:rsid w:val="008E3EC6"/>
    <w:rsid w:val="008E409D"/>
    <w:rsid w:val="008E425C"/>
    <w:rsid w:val="008E42A8"/>
    <w:rsid w:val="008E469E"/>
    <w:rsid w:val="008E4814"/>
    <w:rsid w:val="008E4913"/>
    <w:rsid w:val="008E4D65"/>
    <w:rsid w:val="008E4DE9"/>
    <w:rsid w:val="008E55AD"/>
    <w:rsid w:val="008E5B19"/>
    <w:rsid w:val="008E5DCA"/>
    <w:rsid w:val="008E6005"/>
    <w:rsid w:val="008E6542"/>
    <w:rsid w:val="008E6597"/>
    <w:rsid w:val="008E669B"/>
    <w:rsid w:val="008E68F5"/>
    <w:rsid w:val="008E6A3D"/>
    <w:rsid w:val="008E7009"/>
    <w:rsid w:val="008E70F1"/>
    <w:rsid w:val="008E71C6"/>
    <w:rsid w:val="008E72FD"/>
    <w:rsid w:val="008E7460"/>
    <w:rsid w:val="008E785F"/>
    <w:rsid w:val="008F0057"/>
    <w:rsid w:val="008F0790"/>
    <w:rsid w:val="008F0A53"/>
    <w:rsid w:val="008F0EDB"/>
    <w:rsid w:val="008F131B"/>
    <w:rsid w:val="008F15B8"/>
    <w:rsid w:val="008F1D46"/>
    <w:rsid w:val="008F1E4F"/>
    <w:rsid w:val="008F247E"/>
    <w:rsid w:val="008F2581"/>
    <w:rsid w:val="008F2674"/>
    <w:rsid w:val="008F26FA"/>
    <w:rsid w:val="008F2825"/>
    <w:rsid w:val="008F2984"/>
    <w:rsid w:val="008F2FC7"/>
    <w:rsid w:val="008F3312"/>
    <w:rsid w:val="008F33AC"/>
    <w:rsid w:val="008F3757"/>
    <w:rsid w:val="008F3B10"/>
    <w:rsid w:val="008F3C52"/>
    <w:rsid w:val="008F41C0"/>
    <w:rsid w:val="008F44EF"/>
    <w:rsid w:val="008F497D"/>
    <w:rsid w:val="008F498E"/>
    <w:rsid w:val="008F4D8B"/>
    <w:rsid w:val="008F4FDE"/>
    <w:rsid w:val="008F537D"/>
    <w:rsid w:val="008F53D3"/>
    <w:rsid w:val="008F56F7"/>
    <w:rsid w:val="008F57E9"/>
    <w:rsid w:val="008F5A14"/>
    <w:rsid w:val="008F5A99"/>
    <w:rsid w:val="008F5B18"/>
    <w:rsid w:val="008F5F33"/>
    <w:rsid w:val="008F5FEA"/>
    <w:rsid w:val="008F6284"/>
    <w:rsid w:val="008F7154"/>
    <w:rsid w:val="008F716D"/>
    <w:rsid w:val="008F7244"/>
    <w:rsid w:val="008F7265"/>
    <w:rsid w:val="008F7D72"/>
    <w:rsid w:val="008F7DB2"/>
    <w:rsid w:val="008F7EF0"/>
    <w:rsid w:val="009002CF"/>
    <w:rsid w:val="009002EF"/>
    <w:rsid w:val="0090065D"/>
    <w:rsid w:val="00900A86"/>
    <w:rsid w:val="00900E59"/>
    <w:rsid w:val="009017A9"/>
    <w:rsid w:val="00901B7D"/>
    <w:rsid w:val="00901BB0"/>
    <w:rsid w:val="009022D4"/>
    <w:rsid w:val="009022FE"/>
    <w:rsid w:val="00902968"/>
    <w:rsid w:val="00902FDB"/>
    <w:rsid w:val="00903224"/>
    <w:rsid w:val="00903314"/>
    <w:rsid w:val="00903AAB"/>
    <w:rsid w:val="009043D7"/>
    <w:rsid w:val="00904EC0"/>
    <w:rsid w:val="00904ECC"/>
    <w:rsid w:val="0090507D"/>
    <w:rsid w:val="00905204"/>
    <w:rsid w:val="00905737"/>
    <w:rsid w:val="00906299"/>
    <w:rsid w:val="009063B2"/>
    <w:rsid w:val="009069F6"/>
    <w:rsid w:val="00906BDA"/>
    <w:rsid w:val="00906C0F"/>
    <w:rsid w:val="00907244"/>
    <w:rsid w:val="0090733F"/>
    <w:rsid w:val="009074BD"/>
    <w:rsid w:val="0090768C"/>
    <w:rsid w:val="009076C1"/>
    <w:rsid w:val="009079AB"/>
    <w:rsid w:val="00907F18"/>
    <w:rsid w:val="00907F51"/>
    <w:rsid w:val="009101F1"/>
    <w:rsid w:val="00910790"/>
    <w:rsid w:val="009109B8"/>
    <w:rsid w:val="00910AB9"/>
    <w:rsid w:val="0091137F"/>
    <w:rsid w:val="009113CC"/>
    <w:rsid w:val="00911424"/>
    <w:rsid w:val="0091144D"/>
    <w:rsid w:val="00911AF0"/>
    <w:rsid w:val="009120B6"/>
    <w:rsid w:val="00912257"/>
    <w:rsid w:val="00912DF1"/>
    <w:rsid w:val="00912EB3"/>
    <w:rsid w:val="00912FD6"/>
    <w:rsid w:val="0091300B"/>
    <w:rsid w:val="00913333"/>
    <w:rsid w:val="009136EC"/>
    <w:rsid w:val="00913C75"/>
    <w:rsid w:val="00913CEB"/>
    <w:rsid w:val="0091406D"/>
    <w:rsid w:val="009147D0"/>
    <w:rsid w:val="0091497F"/>
    <w:rsid w:val="00914B56"/>
    <w:rsid w:val="009152B6"/>
    <w:rsid w:val="009155A5"/>
    <w:rsid w:val="0091573D"/>
    <w:rsid w:val="0091576F"/>
    <w:rsid w:val="00915E1F"/>
    <w:rsid w:val="00916417"/>
    <w:rsid w:val="0091673B"/>
    <w:rsid w:val="00916910"/>
    <w:rsid w:val="00916CF2"/>
    <w:rsid w:val="00916F96"/>
    <w:rsid w:val="00917E8E"/>
    <w:rsid w:val="00917EFB"/>
    <w:rsid w:val="009202D0"/>
    <w:rsid w:val="009203D6"/>
    <w:rsid w:val="00920A7D"/>
    <w:rsid w:val="0092121B"/>
    <w:rsid w:val="00921312"/>
    <w:rsid w:val="00921F3B"/>
    <w:rsid w:val="0092278C"/>
    <w:rsid w:val="00922A37"/>
    <w:rsid w:val="00922B0A"/>
    <w:rsid w:val="00922FED"/>
    <w:rsid w:val="0092311C"/>
    <w:rsid w:val="0092320B"/>
    <w:rsid w:val="00924333"/>
    <w:rsid w:val="00924AC6"/>
    <w:rsid w:val="00925104"/>
    <w:rsid w:val="0092532F"/>
    <w:rsid w:val="009255D0"/>
    <w:rsid w:val="009259F9"/>
    <w:rsid w:val="00925B2B"/>
    <w:rsid w:val="00925BEC"/>
    <w:rsid w:val="00925FAD"/>
    <w:rsid w:val="00926AB0"/>
    <w:rsid w:val="00926B31"/>
    <w:rsid w:val="00926D4F"/>
    <w:rsid w:val="00927141"/>
    <w:rsid w:val="00927178"/>
    <w:rsid w:val="00927458"/>
    <w:rsid w:val="009275BC"/>
    <w:rsid w:val="00927A69"/>
    <w:rsid w:val="009301FB"/>
    <w:rsid w:val="0093085C"/>
    <w:rsid w:val="00930F5F"/>
    <w:rsid w:val="0093118A"/>
    <w:rsid w:val="0093155F"/>
    <w:rsid w:val="00931D41"/>
    <w:rsid w:val="00931F0B"/>
    <w:rsid w:val="0093204C"/>
    <w:rsid w:val="0093254B"/>
    <w:rsid w:val="00932A4C"/>
    <w:rsid w:val="00932C03"/>
    <w:rsid w:val="009335D1"/>
    <w:rsid w:val="009338FD"/>
    <w:rsid w:val="00933DA9"/>
    <w:rsid w:val="00933EA3"/>
    <w:rsid w:val="00933F9C"/>
    <w:rsid w:val="00934451"/>
    <w:rsid w:val="0093488A"/>
    <w:rsid w:val="00934A7D"/>
    <w:rsid w:val="00934B9A"/>
    <w:rsid w:val="00935074"/>
    <w:rsid w:val="00935448"/>
    <w:rsid w:val="0093583F"/>
    <w:rsid w:val="00936220"/>
    <w:rsid w:val="00936549"/>
    <w:rsid w:val="00936DC8"/>
    <w:rsid w:val="0093732E"/>
    <w:rsid w:val="00937C41"/>
    <w:rsid w:val="00940548"/>
    <w:rsid w:val="00940656"/>
    <w:rsid w:val="009407F5"/>
    <w:rsid w:val="00940A2B"/>
    <w:rsid w:val="00940BCB"/>
    <w:rsid w:val="00940E83"/>
    <w:rsid w:val="0094136E"/>
    <w:rsid w:val="0094168A"/>
    <w:rsid w:val="00941F7B"/>
    <w:rsid w:val="00941FA7"/>
    <w:rsid w:val="009421B8"/>
    <w:rsid w:val="0094263E"/>
    <w:rsid w:val="00942901"/>
    <w:rsid w:val="00942A78"/>
    <w:rsid w:val="00942D5C"/>
    <w:rsid w:val="009434C0"/>
    <w:rsid w:val="009434CD"/>
    <w:rsid w:val="009438FC"/>
    <w:rsid w:val="00943958"/>
    <w:rsid w:val="00943992"/>
    <w:rsid w:val="00943E76"/>
    <w:rsid w:val="00943FF2"/>
    <w:rsid w:val="009442AE"/>
    <w:rsid w:val="00944439"/>
    <w:rsid w:val="009444E0"/>
    <w:rsid w:val="00945032"/>
    <w:rsid w:val="009458D1"/>
    <w:rsid w:val="00947218"/>
    <w:rsid w:val="00947634"/>
    <w:rsid w:val="009477C5"/>
    <w:rsid w:val="00947E6A"/>
    <w:rsid w:val="00947E84"/>
    <w:rsid w:val="0095048F"/>
    <w:rsid w:val="00950BA9"/>
    <w:rsid w:val="00950D2F"/>
    <w:rsid w:val="00950D8C"/>
    <w:rsid w:val="00950DD2"/>
    <w:rsid w:val="0095149B"/>
    <w:rsid w:val="0095176C"/>
    <w:rsid w:val="009518C7"/>
    <w:rsid w:val="00951C79"/>
    <w:rsid w:val="00951CB4"/>
    <w:rsid w:val="00951FB2"/>
    <w:rsid w:val="0095204E"/>
    <w:rsid w:val="009520D2"/>
    <w:rsid w:val="00952318"/>
    <w:rsid w:val="00952465"/>
    <w:rsid w:val="0095253A"/>
    <w:rsid w:val="009526A7"/>
    <w:rsid w:val="00952B80"/>
    <w:rsid w:val="00952BDA"/>
    <w:rsid w:val="00952EE2"/>
    <w:rsid w:val="00953682"/>
    <w:rsid w:val="00953B5D"/>
    <w:rsid w:val="00954835"/>
    <w:rsid w:val="00954A02"/>
    <w:rsid w:val="00954D17"/>
    <w:rsid w:val="00954EB4"/>
    <w:rsid w:val="00955227"/>
    <w:rsid w:val="009553F5"/>
    <w:rsid w:val="009555E8"/>
    <w:rsid w:val="00955B36"/>
    <w:rsid w:val="0095692C"/>
    <w:rsid w:val="009569BC"/>
    <w:rsid w:val="00956D42"/>
    <w:rsid w:val="00956E11"/>
    <w:rsid w:val="00957A01"/>
    <w:rsid w:val="00957B27"/>
    <w:rsid w:val="00957B6B"/>
    <w:rsid w:val="00957B80"/>
    <w:rsid w:val="00957BD2"/>
    <w:rsid w:val="00957D62"/>
    <w:rsid w:val="00960279"/>
    <w:rsid w:val="009602DD"/>
    <w:rsid w:val="00960372"/>
    <w:rsid w:val="009604F4"/>
    <w:rsid w:val="009605AD"/>
    <w:rsid w:val="00960E12"/>
    <w:rsid w:val="00960E35"/>
    <w:rsid w:val="0096128D"/>
    <w:rsid w:val="00961312"/>
    <w:rsid w:val="00961770"/>
    <w:rsid w:val="009618F9"/>
    <w:rsid w:val="00961996"/>
    <w:rsid w:val="00961C93"/>
    <w:rsid w:val="00961D50"/>
    <w:rsid w:val="00961EF8"/>
    <w:rsid w:val="00962138"/>
    <w:rsid w:val="0096293C"/>
    <w:rsid w:val="009629AB"/>
    <w:rsid w:val="00962B9F"/>
    <w:rsid w:val="00963514"/>
    <w:rsid w:val="0096407A"/>
    <w:rsid w:val="00964306"/>
    <w:rsid w:val="00964394"/>
    <w:rsid w:val="009646C2"/>
    <w:rsid w:val="00965434"/>
    <w:rsid w:val="009657E0"/>
    <w:rsid w:val="00965A06"/>
    <w:rsid w:val="0096617E"/>
    <w:rsid w:val="009664A7"/>
    <w:rsid w:val="0096660D"/>
    <w:rsid w:val="00966711"/>
    <w:rsid w:val="0096675A"/>
    <w:rsid w:val="009667A3"/>
    <w:rsid w:val="00966B69"/>
    <w:rsid w:val="00966D37"/>
    <w:rsid w:val="009674C0"/>
    <w:rsid w:val="00967580"/>
    <w:rsid w:val="009676C5"/>
    <w:rsid w:val="00967757"/>
    <w:rsid w:val="0096779A"/>
    <w:rsid w:val="00967AFF"/>
    <w:rsid w:val="0097008B"/>
    <w:rsid w:val="009701DD"/>
    <w:rsid w:val="009704A4"/>
    <w:rsid w:val="009707F7"/>
    <w:rsid w:val="00970A62"/>
    <w:rsid w:val="009710B3"/>
    <w:rsid w:val="00971508"/>
    <w:rsid w:val="00971736"/>
    <w:rsid w:val="009718E4"/>
    <w:rsid w:val="00971B39"/>
    <w:rsid w:val="009720B0"/>
    <w:rsid w:val="00972954"/>
    <w:rsid w:val="00972F2D"/>
    <w:rsid w:val="00972FE8"/>
    <w:rsid w:val="0097319E"/>
    <w:rsid w:val="009738B8"/>
    <w:rsid w:val="00973A1C"/>
    <w:rsid w:val="00973E60"/>
    <w:rsid w:val="00974072"/>
    <w:rsid w:val="00974ACA"/>
    <w:rsid w:val="00974E19"/>
    <w:rsid w:val="00974EEE"/>
    <w:rsid w:val="009751BA"/>
    <w:rsid w:val="0097538C"/>
    <w:rsid w:val="00975C25"/>
    <w:rsid w:val="00975C9D"/>
    <w:rsid w:val="00975F7F"/>
    <w:rsid w:val="0097665F"/>
    <w:rsid w:val="00976761"/>
    <w:rsid w:val="009767B4"/>
    <w:rsid w:val="00976966"/>
    <w:rsid w:val="009777AA"/>
    <w:rsid w:val="00977D90"/>
    <w:rsid w:val="00977DEF"/>
    <w:rsid w:val="009809D0"/>
    <w:rsid w:val="009809D5"/>
    <w:rsid w:val="00980A2A"/>
    <w:rsid w:val="00981522"/>
    <w:rsid w:val="00981B9D"/>
    <w:rsid w:val="00981DE1"/>
    <w:rsid w:val="00981E78"/>
    <w:rsid w:val="009825DA"/>
    <w:rsid w:val="009826B8"/>
    <w:rsid w:val="0098279A"/>
    <w:rsid w:val="00982A5E"/>
    <w:rsid w:val="00982E8B"/>
    <w:rsid w:val="00983E80"/>
    <w:rsid w:val="009841AA"/>
    <w:rsid w:val="00984517"/>
    <w:rsid w:val="00984781"/>
    <w:rsid w:val="00984AFE"/>
    <w:rsid w:val="00984B73"/>
    <w:rsid w:val="00984BB5"/>
    <w:rsid w:val="00984FF5"/>
    <w:rsid w:val="0098505A"/>
    <w:rsid w:val="00985076"/>
    <w:rsid w:val="00985AE9"/>
    <w:rsid w:val="00985D7B"/>
    <w:rsid w:val="009861F2"/>
    <w:rsid w:val="00986C52"/>
    <w:rsid w:val="00986C6B"/>
    <w:rsid w:val="00987206"/>
    <w:rsid w:val="00987788"/>
    <w:rsid w:val="00987904"/>
    <w:rsid w:val="00987C6A"/>
    <w:rsid w:val="00987D34"/>
    <w:rsid w:val="00990122"/>
    <w:rsid w:val="009901F5"/>
    <w:rsid w:val="009909C6"/>
    <w:rsid w:val="0099101A"/>
    <w:rsid w:val="00991244"/>
    <w:rsid w:val="009912F5"/>
    <w:rsid w:val="00992266"/>
    <w:rsid w:val="0099250B"/>
    <w:rsid w:val="009925F3"/>
    <w:rsid w:val="00992680"/>
    <w:rsid w:val="00992F74"/>
    <w:rsid w:val="0099340B"/>
    <w:rsid w:val="00993AEE"/>
    <w:rsid w:val="00993F60"/>
    <w:rsid w:val="0099489C"/>
    <w:rsid w:val="00994AAC"/>
    <w:rsid w:val="00994E0B"/>
    <w:rsid w:val="00994E92"/>
    <w:rsid w:val="00995C0B"/>
    <w:rsid w:val="00996E4E"/>
    <w:rsid w:val="00996E53"/>
    <w:rsid w:val="00997086"/>
    <w:rsid w:val="009973B6"/>
    <w:rsid w:val="00997FAB"/>
    <w:rsid w:val="009A011F"/>
    <w:rsid w:val="009A02A8"/>
    <w:rsid w:val="009A0478"/>
    <w:rsid w:val="009A052C"/>
    <w:rsid w:val="009A060C"/>
    <w:rsid w:val="009A08A9"/>
    <w:rsid w:val="009A1254"/>
    <w:rsid w:val="009A162E"/>
    <w:rsid w:val="009A19FE"/>
    <w:rsid w:val="009A1C81"/>
    <w:rsid w:val="009A2031"/>
    <w:rsid w:val="009A212B"/>
    <w:rsid w:val="009A2491"/>
    <w:rsid w:val="009A2901"/>
    <w:rsid w:val="009A2915"/>
    <w:rsid w:val="009A2C00"/>
    <w:rsid w:val="009A2D65"/>
    <w:rsid w:val="009A3D65"/>
    <w:rsid w:val="009A4C7A"/>
    <w:rsid w:val="009A4D5B"/>
    <w:rsid w:val="009A5503"/>
    <w:rsid w:val="009A589D"/>
    <w:rsid w:val="009A5B3F"/>
    <w:rsid w:val="009A6055"/>
    <w:rsid w:val="009A6D8A"/>
    <w:rsid w:val="009A6D99"/>
    <w:rsid w:val="009A7A71"/>
    <w:rsid w:val="009A7C9B"/>
    <w:rsid w:val="009A7DF4"/>
    <w:rsid w:val="009B01F6"/>
    <w:rsid w:val="009B0443"/>
    <w:rsid w:val="009B04C5"/>
    <w:rsid w:val="009B08C3"/>
    <w:rsid w:val="009B0BCC"/>
    <w:rsid w:val="009B0C57"/>
    <w:rsid w:val="009B1072"/>
    <w:rsid w:val="009B1208"/>
    <w:rsid w:val="009B122D"/>
    <w:rsid w:val="009B130B"/>
    <w:rsid w:val="009B13EF"/>
    <w:rsid w:val="009B1491"/>
    <w:rsid w:val="009B18C7"/>
    <w:rsid w:val="009B1A07"/>
    <w:rsid w:val="009B2085"/>
    <w:rsid w:val="009B20D1"/>
    <w:rsid w:val="009B24CE"/>
    <w:rsid w:val="009B28FD"/>
    <w:rsid w:val="009B2A6B"/>
    <w:rsid w:val="009B2ED4"/>
    <w:rsid w:val="009B3274"/>
    <w:rsid w:val="009B334E"/>
    <w:rsid w:val="009B35B9"/>
    <w:rsid w:val="009B373B"/>
    <w:rsid w:val="009B3C08"/>
    <w:rsid w:val="009B3CCE"/>
    <w:rsid w:val="009B4147"/>
    <w:rsid w:val="009B4E16"/>
    <w:rsid w:val="009B5877"/>
    <w:rsid w:val="009B59D6"/>
    <w:rsid w:val="009B5C8C"/>
    <w:rsid w:val="009B62B4"/>
    <w:rsid w:val="009B63AE"/>
    <w:rsid w:val="009B64A3"/>
    <w:rsid w:val="009B6595"/>
    <w:rsid w:val="009B65CA"/>
    <w:rsid w:val="009B69D1"/>
    <w:rsid w:val="009B715E"/>
    <w:rsid w:val="009B7236"/>
    <w:rsid w:val="009B728E"/>
    <w:rsid w:val="009B7448"/>
    <w:rsid w:val="009B7518"/>
    <w:rsid w:val="009B79A5"/>
    <w:rsid w:val="009B7A12"/>
    <w:rsid w:val="009B7A6B"/>
    <w:rsid w:val="009B7AEA"/>
    <w:rsid w:val="009B7BA7"/>
    <w:rsid w:val="009B7C14"/>
    <w:rsid w:val="009B7DC0"/>
    <w:rsid w:val="009B7F23"/>
    <w:rsid w:val="009C008E"/>
    <w:rsid w:val="009C0091"/>
    <w:rsid w:val="009C056D"/>
    <w:rsid w:val="009C0607"/>
    <w:rsid w:val="009C0A4C"/>
    <w:rsid w:val="009C0DA7"/>
    <w:rsid w:val="009C134C"/>
    <w:rsid w:val="009C19A0"/>
    <w:rsid w:val="009C23A9"/>
    <w:rsid w:val="009C24C5"/>
    <w:rsid w:val="009C2E17"/>
    <w:rsid w:val="009C343E"/>
    <w:rsid w:val="009C34B0"/>
    <w:rsid w:val="009C3702"/>
    <w:rsid w:val="009C38C8"/>
    <w:rsid w:val="009C3D2E"/>
    <w:rsid w:val="009C40E0"/>
    <w:rsid w:val="009C447E"/>
    <w:rsid w:val="009C465F"/>
    <w:rsid w:val="009C47FA"/>
    <w:rsid w:val="009C48C1"/>
    <w:rsid w:val="009C4C9D"/>
    <w:rsid w:val="009C4FD1"/>
    <w:rsid w:val="009C5120"/>
    <w:rsid w:val="009C5447"/>
    <w:rsid w:val="009C54FF"/>
    <w:rsid w:val="009C5D55"/>
    <w:rsid w:val="009C5DEA"/>
    <w:rsid w:val="009C69B6"/>
    <w:rsid w:val="009C6A55"/>
    <w:rsid w:val="009C6F9C"/>
    <w:rsid w:val="009C713E"/>
    <w:rsid w:val="009C7289"/>
    <w:rsid w:val="009C756A"/>
    <w:rsid w:val="009C7746"/>
    <w:rsid w:val="009C774D"/>
    <w:rsid w:val="009C7BBB"/>
    <w:rsid w:val="009C7EA2"/>
    <w:rsid w:val="009C7F52"/>
    <w:rsid w:val="009D00FE"/>
    <w:rsid w:val="009D03DF"/>
    <w:rsid w:val="009D07E6"/>
    <w:rsid w:val="009D09BC"/>
    <w:rsid w:val="009D0DC8"/>
    <w:rsid w:val="009D0DFE"/>
    <w:rsid w:val="009D0FDC"/>
    <w:rsid w:val="009D1173"/>
    <w:rsid w:val="009D16FD"/>
    <w:rsid w:val="009D1A8E"/>
    <w:rsid w:val="009D25DA"/>
    <w:rsid w:val="009D2E99"/>
    <w:rsid w:val="009D2F7A"/>
    <w:rsid w:val="009D346C"/>
    <w:rsid w:val="009D35B4"/>
    <w:rsid w:val="009D37D2"/>
    <w:rsid w:val="009D3912"/>
    <w:rsid w:val="009D39BF"/>
    <w:rsid w:val="009D39C7"/>
    <w:rsid w:val="009D3AB5"/>
    <w:rsid w:val="009D3AF9"/>
    <w:rsid w:val="009D3DB3"/>
    <w:rsid w:val="009D477C"/>
    <w:rsid w:val="009D4D14"/>
    <w:rsid w:val="009D4EE5"/>
    <w:rsid w:val="009D5651"/>
    <w:rsid w:val="009D593B"/>
    <w:rsid w:val="009D5998"/>
    <w:rsid w:val="009D5BB7"/>
    <w:rsid w:val="009D5D9E"/>
    <w:rsid w:val="009D5EA0"/>
    <w:rsid w:val="009D6DD5"/>
    <w:rsid w:val="009D6F00"/>
    <w:rsid w:val="009D733D"/>
    <w:rsid w:val="009D792B"/>
    <w:rsid w:val="009D7E87"/>
    <w:rsid w:val="009E0043"/>
    <w:rsid w:val="009E0083"/>
    <w:rsid w:val="009E0372"/>
    <w:rsid w:val="009E05D9"/>
    <w:rsid w:val="009E0611"/>
    <w:rsid w:val="009E070F"/>
    <w:rsid w:val="009E0838"/>
    <w:rsid w:val="009E0AC7"/>
    <w:rsid w:val="009E165F"/>
    <w:rsid w:val="009E19BA"/>
    <w:rsid w:val="009E250B"/>
    <w:rsid w:val="009E2832"/>
    <w:rsid w:val="009E2CAD"/>
    <w:rsid w:val="009E2F1A"/>
    <w:rsid w:val="009E311E"/>
    <w:rsid w:val="009E313B"/>
    <w:rsid w:val="009E32A0"/>
    <w:rsid w:val="009E3545"/>
    <w:rsid w:val="009E3C4C"/>
    <w:rsid w:val="009E3CCA"/>
    <w:rsid w:val="009E3FA9"/>
    <w:rsid w:val="009E3FF4"/>
    <w:rsid w:val="009E400D"/>
    <w:rsid w:val="009E4249"/>
    <w:rsid w:val="009E44C4"/>
    <w:rsid w:val="009E4C01"/>
    <w:rsid w:val="009E4C50"/>
    <w:rsid w:val="009E4DBB"/>
    <w:rsid w:val="009E5EA0"/>
    <w:rsid w:val="009E612C"/>
    <w:rsid w:val="009E62E7"/>
    <w:rsid w:val="009E6395"/>
    <w:rsid w:val="009E63B7"/>
    <w:rsid w:val="009E6B74"/>
    <w:rsid w:val="009E6BA9"/>
    <w:rsid w:val="009E7232"/>
    <w:rsid w:val="009E7387"/>
    <w:rsid w:val="009F0307"/>
    <w:rsid w:val="009F04FE"/>
    <w:rsid w:val="009F0748"/>
    <w:rsid w:val="009F094D"/>
    <w:rsid w:val="009F096E"/>
    <w:rsid w:val="009F11A9"/>
    <w:rsid w:val="009F1312"/>
    <w:rsid w:val="009F13D1"/>
    <w:rsid w:val="009F1416"/>
    <w:rsid w:val="009F1453"/>
    <w:rsid w:val="009F16A6"/>
    <w:rsid w:val="009F1BAB"/>
    <w:rsid w:val="009F1C85"/>
    <w:rsid w:val="009F1D3D"/>
    <w:rsid w:val="009F1E52"/>
    <w:rsid w:val="009F216C"/>
    <w:rsid w:val="009F2268"/>
    <w:rsid w:val="009F2411"/>
    <w:rsid w:val="009F27ED"/>
    <w:rsid w:val="009F2AFB"/>
    <w:rsid w:val="009F2E50"/>
    <w:rsid w:val="009F2EC7"/>
    <w:rsid w:val="009F2FE4"/>
    <w:rsid w:val="009F3485"/>
    <w:rsid w:val="009F3AFC"/>
    <w:rsid w:val="009F3D92"/>
    <w:rsid w:val="009F3F9D"/>
    <w:rsid w:val="009F424B"/>
    <w:rsid w:val="009F426E"/>
    <w:rsid w:val="009F4298"/>
    <w:rsid w:val="009F4704"/>
    <w:rsid w:val="009F4976"/>
    <w:rsid w:val="009F4FCA"/>
    <w:rsid w:val="009F51AC"/>
    <w:rsid w:val="009F5D9C"/>
    <w:rsid w:val="009F6B0C"/>
    <w:rsid w:val="009F6E1A"/>
    <w:rsid w:val="009F7783"/>
    <w:rsid w:val="009F77B8"/>
    <w:rsid w:val="009F78B5"/>
    <w:rsid w:val="009F7A38"/>
    <w:rsid w:val="00A00290"/>
    <w:rsid w:val="00A003CA"/>
    <w:rsid w:val="00A0040C"/>
    <w:rsid w:val="00A0076E"/>
    <w:rsid w:val="00A0091F"/>
    <w:rsid w:val="00A00ABF"/>
    <w:rsid w:val="00A00D5F"/>
    <w:rsid w:val="00A00F2D"/>
    <w:rsid w:val="00A0126F"/>
    <w:rsid w:val="00A01534"/>
    <w:rsid w:val="00A01AD4"/>
    <w:rsid w:val="00A01C79"/>
    <w:rsid w:val="00A0253B"/>
    <w:rsid w:val="00A02544"/>
    <w:rsid w:val="00A0283B"/>
    <w:rsid w:val="00A02C0A"/>
    <w:rsid w:val="00A02E3A"/>
    <w:rsid w:val="00A038AD"/>
    <w:rsid w:val="00A03B1F"/>
    <w:rsid w:val="00A03C9C"/>
    <w:rsid w:val="00A040A4"/>
    <w:rsid w:val="00A0412A"/>
    <w:rsid w:val="00A042DB"/>
    <w:rsid w:val="00A04614"/>
    <w:rsid w:val="00A04965"/>
    <w:rsid w:val="00A04BFA"/>
    <w:rsid w:val="00A05052"/>
    <w:rsid w:val="00A05094"/>
    <w:rsid w:val="00A05355"/>
    <w:rsid w:val="00A054B0"/>
    <w:rsid w:val="00A056DD"/>
    <w:rsid w:val="00A05A7C"/>
    <w:rsid w:val="00A05CED"/>
    <w:rsid w:val="00A069C4"/>
    <w:rsid w:val="00A06AA0"/>
    <w:rsid w:val="00A06E64"/>
    <w:rsid w:val="00A071C6"/>
    <w:rsid w:val="00A077D4"/>
    <w:rsid w:val="00A078AE"/>
    <w:rsid w:val="00A07CED"/>
    <w:rsid w:val="00A10081"/>
    <w:rsid w:val="00A102A0"/>
    <w:rsid w:val="00A10906"/>
    <w:rsid w:val="00A10C85"/>
    <w:rsid w:val="00A10ED9"/>
    <w:rsid w:val="00A1107E"/>
    <w:rsid w:val="00A1113C"/>
    <w:rsid w:val="00A11392"/>
    <w:rsid w:val="00A11D48"/>
    <w:rsid w:val="00A12313"/>
    <w:rsid w:val="00A12329"/>
    <w:rsid w:val="00A1278A"/>
    <w:rsid w:val="00A12ECE"/>
    <w:rsid w:val="00A13249"/>
    <w:rsid w:val="00A134AA"/>
    <w:rsid w:val="00A134F5"/>
    <w:rsid w:val="00A13940"/>
    <w:rsid w:val="00A13B6F"/>
    <w:rsid w:val="00A13D33"/>
    <w:rsid w:val="00A14342"/>
    <w:rsid w:val="00A144B9"/>
    <w:rsid w:val="00A144E1"/>
    <w:rsid w:val="00A14711"/>
    <w:rsid w:val="00A1491C"/>
    <w:rsid w:val="00A15044"/>
    <w:rsid w:val="00A15389"/>
    <w:rsid w:val="00A154AB"/>
    <w:rsid w:val="00A154BE"/>
    <w:rsid w:val="00A157F6"/>
    <w:rsid w:val="00A15840"/>
    <w:rsid w:val="00A159EA"/>
    <w:rsid w:val="00A15C08"/>
    <w:rsid w:val="00A15C12"/>
    <w:rsid w:val="00A15E96"/>
    <w:rsid w:val="00A1605C"/>
    <w:rsid w:val="00A16344"/>
    <w:rsid w:val="00A16969"/>
    <w:rsid w:val="00A16AE0"/>
    <w:rsid w:val="00A16C70"/>
    <w:rsid w:val="00A16E76"/>
    <w:rsid w:val="00A176A9"/>
    <w:rsid w:val="00A17DFD"/>
    <w:rsid w:val="00A17E0B"/>
    <w:rsid w:val="00A2017D"/>
    <w:rsid w:val="00A2026A"/>
    <w:rsid w:val="00A203D8"/>
    <w:rsid w:val="00A204C1"/>
    <w:rsid w:val="00A2054A"/>
    <w:rsid w:val="00A2072F"/>
    <w:rsid w:val="00A20854"/>
    <w:rsid w:val="00A216C3"/>
    <w:rsid w:val="00A2171D"/>
    <w:rsid w:val="00A2177C"/>
    <w:rsid w:val="00A217C1"/>
    <w:rsid w:val="00A21AF6"/>
    <w:rsid w:val="00A220D6"/>
    <w:rsid w:val="00A223BB"/>
    <w:rsid w:val="00A2266A"/>
    <w:rsid w:val="00A22936"/>
    <w:rsid w:val="00A22B59"/>
    <w:rsid w:val="00A22DB9"/>
    <w:rsid w:val="00A23137"/>
    <w:rsid w:val="00A235DA"/>
    <w:rsid w:val="00A23B7D"/>
    <w:rsid w:val="00A23C76"/>
    <w:rsid w:val="00A2468E"/>
    <w:rsid w:val="00A24DA3"/>
    <w:rsid w:val="00A24FC5"/>
    <w:rsid w:val="00A2523A"/>
    <w:rsid w:val="00A252B0"/>
    <w:rsid w:val="00A2563C"/>
    <w:rsid w:val="00A25830"/>
    <w:rsid w:val="00A2590C"/>
    <w:rsid w:val="00A25936"/>
    <w:rsid w:val="00A25F07"/>
    <w:rsid w:val="00A2611B"/>
    <w:rsid w:val="00A262B4"/>
    <w:rsid w:val="00A26493"/>
    <w:rsid w:val="00A26962"/>
    <w:rsid w:val="00A26C10"/>
    <w:rsid w:val="00A27202"/>
    <w:rsid w:val="00A273D0"/>
    <w:rsid w:val="00A279CB"/>
    <w:rsid w:val="00A27A83"/>
    <w:rsid w:val="00A305E8"/>
    <w:rsid w:val="00A308EA"/>
    <w:rsid w:val="00A30910"/>
    <w:rsid w:val="00A30E54"/>
    <w:rsid w:val="00A310B5"/>
    <w:rsid w:val="00A311F1"/>
    <w:rsid w:val="00A31739"/>
    <w:rsid w:val="00A31D25"/>
    <w:rsid w:val="00A31E8D"/>
    <w:rsid w:val="00A322CB"/>
    <w:rsid w:val="00A324BC"/>
    <w:rsid w:val="00A325A9"/>
    <w:rsid w:val="00A326ED"/>
    <w:rsid w:val="00A32FFE"/>
    <w:rsid w:val="00A33215"/>
    <w:rsid w:val="00A33302"/>
    <w:rsid w:val="00A3382D"/>
    <w:rsid w:val="00A3384E"/>
    <w:rsid w:val="00A33D9C"/>
    <w:rsid w:val="00A346D6"/>
    <w:rsid w:val="00A34D59"/>
    <w:rsid w:val="00A34EA2"/>
    <w:rsid w:val="00A35159"/>
    <w:rsid w:val="00A35384"/>
    <w:rsid w:val="00A35AB1"/>
    <w:rsid w:val="00A35F1B"/>
    <w:rsid w:val="00A361DD"/>
    <w:rsid w:val="00A3634C"/>
    <w:rsid w:val="00A3661C"/>
    <w:rsid w:val="00A368AA"/>
    <w:rsid w:val="00A3701E"/>
    <w:rsid w:val="00A37447"/>
    <w:rsid w:val="00A375A5"/>
    <w:rsid w:val="00A376F3"/>
    <w:rsid w:val="00A37F7A"/>
    <w:rsid w:val="00A40480"/>
    <w:rsid w:val="00A4065C"/>
    <w:rsid w:val="00A40C7A"/>
    <w:rsid w:val="00A40E02"/>
    <w:rsid w:val="00A41291"/>
    <w:rsid w:val="00A415E2"/>
    <w:rsid w:val="00A41686"/>
    <w:rsid w:val="00A41A78"/>
    <w:rsid w:val="00A428A1"/>
    <w:rsid w:val="00A42D71"/>
    <w:rsid w:val="00A42DA4"/>
    <w:rsid w:val="00A42DF3"/>
    <w:rsid w:val="00A42EEE"/>
    <w:rsid w:val="00A43265"/>
    <w:rsid w:val="00A436D4"/>
    <w:rsid w:val="00A43822"/>
    <w:rsid w:val="00A43AA8"/>
    <w:rsid w:val="00A43D58"/>
    <w:rsid w:val="00A43FA3"/>
    <w:rsid w:val="00A4441A"/>
    <w:rsid w:val="00A445E1"/>
    <w:rsid w:val="00A447B4"/>
    <w:rsid w:val="00A44988"/>
    <w:rsid w:val="00A4528D"/>
    <w:rsid w:val="00A455CA"/>
    <w:rsid w:val="00A45D06"/>
    <w:rsid w:val="00A45D15"/>
    <w:rsid w:val="00A46D70"/>
    <w:rsid w:val="00A4732F"/>
    <w:rsid w:val="00A47407"/>
    <w:rsid w:val="00A475D5"/>
    <w:rsid w:val="00A47A00"/>
    <w:rsid w:val="00A5029C"/>
    <w:rsid w:val="00A503FE"/>
    <w:rsid w:val="00A505BD"/>
    <w:rsid w:val="00A50681"/>
    <w:rsid w:val="00A50B82"/>
    <w:rsid w:val="00A50DA6"/>
    <w:rsid w:val="00A5104D"/>
    <w:rsid w:val="00A51210"/>
    <w:rsid w:val="00A51312"/>
    <w:rsid w:val="00A5175D"/>
    <w:rsid w:val="00A5195F"/>
    <w:rsid w:val="00A5207F"/>
    <w:rsid w:val="00A5217E"/>
    <w:rsid w:val="00A52390"/>
    <w:rsid w:val="00A5288C"/>
    <w:rsid w:val="00A5290D"/>
    <w:rsid w:val="00A52949"/>
    <w:rsid w:val="00A52A6D"/>
    <w:rsid w:val="00A530C9"/>
    <w:rsid w:val="00A53164"/>
    <w:rsid w:val="00A5366D"/>
    <w:rsid w:val="00A53EA6"/>
    <w:rsid w:val="00A5439C"/>
    <w:rsid w:val="00A54516"/>
    <w:rsid w:val="00A5470F"/>
    <w:rsid w:val="00A5483C"/>
    <w:rsid w:val="00A55137"/>
    <w:rsid w:val="00A55552"/>
    <w:rsid w:val="00A557CD"/>
    <w:rsid w:val="00A55B25"/>
    <w:rsid w:val="00A55DD2"/>
    <w:rsid w:val="00A564DE"/>
    <w:rsid w:val="00A56540"/>
    <w:rsid w:val="00A568D6"/>
    <w:rsid w:val="00A56B58"/>
    <w:rsid w:val="00A56FE5"/>
    <w:rsid w:val="00A5713B"/>
    <w:rsid w:val="00A57189"/>
    <w:rsid w:val="00A574EC"/>
    <w:rsid w:val="00A575C3"/>
    <w:rsid w:val="00A57713"/>
    <w:rsid w:val="00A57813"/>
    <w:rsid w:val="00A57DC5"/>
    <w:rsid w:val="00A60C7C"/>
    <w:rsid w:val="00A61226"/>
    <w:rsid w:val="00A61833"/>
    <w:rsid w:val="00A6197A"/>
    <w:rsid w:val="00A619E5"/>
    <w:rsid w:val="00A61B48"/>
    <w:rsid w:val="00A61B4F"/>
    <w:rsid w:val="00A61BE5"/>
    <w:rsid w:val="00A61C26"/>
    <w:rsid w:val="00A61DA6"/>
    <w:rsid w:val="00A61E91"/>
    <w:rsid w:val="00A61F23"/>
    <w:rsid w:val="00A6225F"/>
    <w:rsid w:val="00A6259C"/>
    <w:rsid w:val="00A62801"/>
    <w:rsid w:val="00A62DB8"/>
    <w:rsid w:val="00A635F6"/>
    <w:rsid w:val="00A63809"/>
    <w:rsid w:val="00A63E9B"/>
    <w:rsid w:val="00A64262"/>
    <w:rsid w:val="00A643FD"/>
    <w:rsid w:val="00A64632"/>
    <w:rsid w:val="00A647C6"/>
    <w:rsid w:val="00A647CA"/>
    <w:rsid w:val="00A649A9"/>
    <w:rsid w:val="00A64C56"/>
    <w:rsid w:val="00A657C4"/>
    <w:rsid w:val="00A66264"/>
    <w:rsid w:val="00A669DA"/>
    <w:rsid w:val="00A67130"/>
    <w:rsid w:val="00A67B42"/>
    <w:rsid w:val="00A700EC"/>
    <w:rsid w:val="00A70415"/>
    <w:rsid w:val="00A708C9"/>
    <w:rsid w:val="00A7092F"/>
    <w:rsid w:val="00A70BFE"/>
    <w:rsid w:val="00A71981"/>
    <w:rsid w:val="00A719F4"/>
    <w:rsid w:val="00A722B9"/>
    <w:rsid w:val="00A72314"/>
    <w:rsid w:val="00A729BA"/>
    <w:rsid w:val="00A730B0"/>
    <w:rsid w:val="00A73208"/>
    <w:rsid w:val="00A732DC"/>
    <w:rsid w:val="00A7331F"/>
    <w:rsid w:val="00A73461"/>
    <w:rsid w:val="00A7351F"/>
    <w:rsid w:val="00A7356C"/>
    <w:rsid w:val="00A73A42"/>
    <w:rsid w:val="00A73AD5"/>
    <w:rsid w:val="00A73E18"/>
    <w:rsid w:val="00A7409E"/>
    <w:rsid w:val="00A743F4"/>
    <w:rsid w:val="00A74464"/>
    <w:rsid w:val="00A74935"/>
    <w:rsid w:val="00A74972"/>
    <w:rsid w:val="00A74BDD"/>
    <w:rsid w:val="00A74FCF"/>
    <w:rsid w:val="00A751EE"/>
    <w:rsid w:val="00A75427"/>
    <w:rsid w:val="00A75B8B"/>
    <w:rsid w:val="00A75DDE"/>
    <w:rsid w:val="00A75E08"/>
    <w:rsid w:val="00A75F98"/>
    <w:rsid w:val="00A76020"/>
    <w:rsid w:val="00A76440"/>
    <w:rsid w:val="00A768E7"/>
    <w:rsid w:val="00A77641"/>
    <w:rsid w:val="00A77A71"/>
    <w:rsid w:val="00A77FFA"/>
    <w:rsid w:val="00A803D6"/>
    <w:rsid w:val="00A806B0"/>
    <w:rsid w:val="00A80B8B"/>
    <w:rsid w:val="00A81309"/>
    <w:rsid w:val="00A8130E"/>
    <w:rsid w:val="00A81615"/>
    <w:rsid w:val="00A81773"/>
    <w:rsid w:val="00A81BC3"/>
    <w:rsid w:val="00A81E23"/>
    <w:rsid w:val="00A82DAC"/>
    <w:rsid w:val="00A82F29"/>
    <w:rsid w:val="00A830E6"/>
    <w:rsid w:val="00A83C9F"/>
    <w:rsid w:val="00A83E6A"/>
    <w:rsid w:val="00A84902"/>
    <w:rsid w:val="00A84DDE"/>
    <w:rsid w:val="00A85405"/>
    <w:rsid w:val="00A8549D"/>
    <w:rsid w:val="00A85756"/>
    <w:rsid w:val="00A85AA1"/>
    <w:rsid w:val="00A85E2A"/>
    <w:rsid w:val="00A85FB6"/>
    <w:rsid w:val="00A8627F"/>
    <w:rsid w:val="00A86312"/>
    <w:rsid w:val="00A86396"/>
    <w:rsid w:val="00A8649D"/>
    <w:rsid w:val="00A8681A"/>
    <w:rsid w:val="00A87552"/>
    <w:rsid w:val="00A87820"/>
    <w:rsid w:val="00A87958"/>
    <w:rsid w:val="00A90389"/>
    <w:rsid w:val="00A90873"/>
    <w:rsid w:val="00A90B7D"/>
    <w:rsid w:val="00A91736"/>
    <w:rsid w:val="00A9205A"/>
    <w:rsid w:val="00A92465"/>
    <w:rsid w:val="00A927D5"/>
    <w:rsid w:val="00A93366"/>
    <w:rsid w:val="00A93430"/>
    <w:rsid w:val="00A9372E"/>
    <w:rsid w:val="00A93E6A"/>
    <w:rsid w:val="00A94783"/>
    <w:rsid w:val="00A94DF0"/>
    <w:rsid w:val="00A94ED4"/>
    <w:rsid w:val="00A94FBC"/>
    <w:rsid w:val="00A95DA4"/>
    <w:rsid w:val="00A9625A"/>
    <w:rsid w:val="00A96360"/>
    <w:rsid w:val="00A96677"/>
    <w:rsid w:val="00A96F6E"/>
    <w:rsid w:val="00A97593"/>
    <w:rsid w:val="00A975BA"/>
    <w:rsid w:val="00A976EC"/>
    <w:rsid w:val="00A9786D"/>
    <w:rsid w:val="00A97AD2"/>
    <w:rsid w:val="00A97C02"/>
    <w:rsid w:val="00A97D18"/>
    <w:rsid w:val="00A97EC1"/>
    <w:rsid w:val="00A97EEF"/>
    <w:rsid w:val="00A97F77"/>
    <w:rsid w:val="00A97FFA"/>
    <w:rsid w:val="00AA0010"/>
    <w:rsid w:val="00AA0027"/>
    <w:rsid w:val="00AA008E"/>
    <w:rsid w:val="00AA080E"/>
    <w:rsid w:val="00AA1214"/>
    <w:rsid w:val="00AA13C8"/>
    <w:rsid w:val="00AA15E0"/>
    <w:rsid w:val="00AA1CD8"/>
    <w:rsid w:val="00AA1E5F"/>
    <w:rsid w:val="00AA245E"/>
    <w:rsid w:val="00AA2716"/>
    <w:rsid w:val="00AA283D"/>
    <w:rsid w:val="00AA299D"/>
    <w:rsid w:val="00AA2AF5"/>
    <w:rsid w:val="00AA2D6F"/>
    <w:rsid w:val="00AA32DB"/>
    <w:rsid w:val="00AA33AF"/>
    <w:rsid w:val="00AA35FA"/>
    <w:rsid w:val="00AA3651"/>
    <w:rsid w:val="00AA3AAF"/>
    <w:rsid w:val="00AA3FF6"/>
    <w:rsid w:val="00AA43DC"/>
    <w:rsid w:val="00AA46BA"/>
    <w:rsid w:val="00AA4720"/>
    <w:rsid w:val="00AA4C7C"/>
    <w:rsid w:val="00AA4CC8"/>
    <w:rsid w:val="00AA5137"/>
    <w:rsid w:val="00AA5510"/>
    <w:rsid w:val="00AA5654"/>
    <w:rsid w:val="00AA5CB1"/>
    <w:rsid w:val="00AA5E3A"/>
    <w:rsid w:val="00AA5F49"/>
    <w:rsid w:val="00AA602B"/>
    <w:rsid w:val="00AA6124"/>
    <w:rsid w:val="00AA62D0"/>
    <w:rsid w:val="00AA64C7"/>
    <w:rsid w:val="00AA6619"/>
    <w:rsid w:val="00AA663E"/>
    <w:rsid w:val="00AA68ED"/>
    <w:rsid w:val="00AA695B"/>
    <w:rsid w:val="00AA71AF"/>
    <w:rsid w:val="00AA76E1"/>
    <w:rsid w:val="00AA7E4C"/>
    <w:rsid w:val="00AA7EDE"/>
    <w:rsid w:val="00AB14EC"/>
    <w:rsid w:val="00AB14F9"/>
    <w:rsid w:val="00AB1508"/>
    <w:rsid w:val="00AB1573"/>
    <w:rsid w:val="00AB15F3"/>
    <w:rsid w:val="00AB1755"/>
    <w:rsid w:val="00AB184C"/>
    <w:rsid w:val="00AB1985"/>
    <w:rsid w:val="00AB1CB6"/>
    <w:rsid w:val="00AB1EBA"/>
    <w:rsid w:val="00AB20DB"/>
    <w:rsid w:val="00AB21B1"/>
    <w:rsid w:val="00AB2443"/>
    <w:rsid w:val="00AB2507"/>
    <w:rsid w:val="00AB276E"/>
    <w:rsid w:val="00AB2A6F"/>
    <w:rsid w:val="00AB2ABE"/>
    <w:rsid w:val="00AB2CE7"/>
    <w:rsid w:val="00AB2FCD"/>
    <w:rsid w:val="00AB2FD2"/>
    <w:rsid w:val="00AB35CA"/>
    <w:rsid w:val="00AB3691"/>
    <w:rsid w:val="00AB4D12"/>
    <w:rsid w:val="00AB511A"/>
    <w:rsid w:val="00AB5DE7"/>
    <w:rsid w:val="00AB6036"/>
    <w:rsid w:val="00AB6531"/>
    <w:rsid w:val="00AB65E9"/>
    <w:rsid w:val="00AB6824"/>
    <w:rsid w:val="00AB6838"/>
    <w:rsid w:val="00AB6854"/>
    <w:rsid w:val="00AB75CC"/>
    <w:rsid w:val="00AB75ED"/>
    <w:rsid w:val="00AB7A1E"/>
    <w:rsid w:val="00AC01A1"/>
    <w:rsid w:val="00AC096F"/>
    <w:rsid w:val="00AC09D8"/>
    <w:rsid w:val="00AC0FF8"/>
    <w:rsid w:val="00AC1F89"/>
    <w:rsid w:val="00AC22C2"/>
    <w:rsid w:val="00AC22C3"/>
    <w:rsid w:val="00AC2347"/>
    <w:rsid w:val="00AC24D2"/>
    <w:rsid w:val="00AC2929"/>
    <w:rsid w:val="00AC29C9"/>
    <w:rsid w:val="00AC2B1D"/>
    <w:rsid w:val="00AC2E4C"/>
    <w:rsid w:val="00AC2E79"/>
    <w:rsid w:val="00AC30ED"/>
    <w:rsid w:val="00AC339A"/>
    <w:rsid w:val="00AC34D5"/>
    <w:rsid w:val="00AC3D16"/>
    <w:rsid w:val="00AC3E18"/>
    <w:rsid w:val="00AC3F56"/>
    <w:rsid w:val="00AC42C3"/>
    <w:rsid w:val="00AC464A"/>
    <w:rsid w:val="00AC4F57"/>
    <w:rsid w:val="00AC5248"/>
    <w:rsid w:val="00AC5B02"/>
    <w:rsid w:val="00AC5B99"/>
    <w:rsid w:val="00AC5ED7"/>
    <w:rsid w:val="00AC5F78"/>
    <w:rsid w:val="00AC639B"/>
    <w:rsid w:val="00AC64CA"/>
    <w:rsid w:val="00AC6695"/>
    <w:rsid w:val="00AC6985"/>
    <w:rsid w:val="00AC6EF5"/>
    <w:rsid w:val="00AC6F4C"/>
    <w:rsid w:val="00AC7B21"/>
    <w:rsid w:val="00AD0216"/>
    <w:rsid w:val="00AD0A69"/>
    <w:rsid w:val="00AD0F77"/>
    <w:rsid w:val="00AD1066"/>
    <w:rsid w:val="00AD2526"/>
    <w:rsid w:val="00AD29B3"/>
    <w:rsid w:val="00AD29FA"/>
    <w:rsid w:val="00AD2D36"/>
    <w:rsid w:val="00AD2E28"/>
    <w:rsid w:val="00AD30F8"/>
    <w:rsid w:val="00AD3145"/>
    <w:rsid w:val="00AD3202"/>
    <w:rsid w:val="00AD32D0"/>
    <w:rsid w:val="00AD32E8"/>
    <w:rsid w:val="00AD32FF"/>
    <w:rsid w:val="00AD3AFC"/>
    <w:rsid w:val="00AD4181"/>
    <w:rsid w:val="00AD41B7"/>
    <w:rsid w:val="00AD4292"/>
    <w:rsid w:val="00AD46B3"/>
    <w:rsid w:val="00AD4815"/>
    <w:rsid w:val="00AD4839"/>
    <w:rsid w:val="00AD4A48"/>
    <w:rsid w:val="00AD4BC2"/>
    <w:rsid w:val="00AD4BD4"/>
    <w:rsid w:val="00AD4D33"/>
    <w:rsid w:val="00AD4F82"/>
    <w:rsid w:val="00AD5335"/>
    <w:rsid w:val="00AD53A3"/>
    <w:rsid w:val="00AD54A4"/>
    <w:rsid w:val="00AD568F"/>
    <w:rsid w:val="00AD5717"/>
    <w:rsid w:val="00AD57E1"/>
    <w:rsid w:val="00AD5919"/>
    <w:rsid w:val="00AD595D"/>
    <w:rsid w:val="00AD5CF5"/>
    <w:rsid w:val="00AD5D0C"/>
    <w:rsid w:val="00AD6431"/>
    <w:rsid w:val="00AD643D"/>
    <w:rsid w:val="00AD6DEC"/>
    <w:rsid w:val="00AD70C5"/>
    <w:rsid w:val="00AD723A"/>
    <w:rsid w:val="00AD7E6D"/>
    <w:rsid w:val="00AE00E7"/>
    <w:rsid w:val="00AE055B"/>
    <w:rsid w:val="00AE086D"/>
    <w:rsid w:val="00AE0A68"/>
    <w:rsid w:val="00AE0D5F"/>
    <w:rsid w:val="00AE0E37"/>
    <w:rsid w:val="00AE1387"/>
    <w:rsid w:val="00AE15E1"/>
    <w:rsid w:val="00AE1A12"/>
    <w:rsid w:val="00AE1D4B"/>
    <w:rsid w:val="00AE279B"/>
    <w:rsid w:val="00AE2B7A"/>
    <w:rsid w:val="00AE2F5E"/>
    <w:rsid w:val="00AE36F0"/>
    <w:rsid w:val="00AE37A6"/>
    <w:rsid w:val="00AE37F8"/>
    <w:rsid w:val="00AE3936"/>
    <w:rsid w:val="00AE3C59"/>
    <w:rsid w:val="00AE3CAC"/>
    <w:rsid w:val="00AE3DAA"/>
    <w:rsid w:val="00AE4046"/>
    <w:rsid w:val="00AE416C"/>
    <w:rsid w:val="00AE4187"/>
    <w:rsid w:val="00AE49BD"/>
    <w:rsid w:val="00AE4A18"/>
    <w:rsid w:val="00AE4DE8"/>
    <w:rsid w:val="00AE516F"/>
    <w:rsid w:val="00AE51B7"/>
    <w:rsid w:val="00AE533A"/>
    <w:rsid w:val="00AE5AE7"/>
    <w:rsid w:val="00AE5B08"/>
    <w:rsid w:val="00AE5B4A"/>
    <w:rsid w:val="00AE5D35"/>
    <w:rsid w:val="00AE5E4D"/>
    <w:rsid w:val="00AE642F"/>
    <w:rsid w:val="00AE6657"/>
    <w:rsid w:val="00AE6998"/>
    <w:rsid w:val="00AE6DCD"/>
    <w:rsid w:val="00AE6DD0"/>
    <w:rsid w:val="00AE6F0E"/>
    <w:rsid w:val="00AE73DD"/>
    <w:rsid w:val="00AE77F8"/>
    <w:rsid w:val="00AE7F7E"/>
    <w:rsid w:val="00AF00A6"/>
    <w:rsid w:val="00AF04F8"/>
    <w:rsid w:val="00AF0752"/>
    <w:rsid w:val="00AF085A"/>
    <w:rsid w:val="00AF11F5"/>
    <w:rsid w:val="00AF1200"/>
    <w:rsid w:val="00AF13E6"/>
    <w:rsid w:val="00AF18FE"/>
    <w:rsid w:val="00AF240A"/>
    <w:rsid w:val="00AF27A9"/>
    <w:rsid w:val="00AF2B8D"/>
    <w:rsid w:val="00AF2F7C"/>
    <w:rsid w:val="00AF33E6"/>
    <w:rsid w:val="00AF3F28"/>
    <w:rsid w:val="00AF4959"/>
    <w:rsid w:val="00AF4C6D"/>
    <w:rsid w:val="00AF4D71"/>
    <w:rsid w:val="00AF4E18"/>
    <w:rsid w:val="00AF526A"/>
    <w:rsid w:val="00AF54FB"/>
    <w:rsid w:val="00AF58F1"/>
    <w:rsid w:val="00AF5A32"/>
    <w:rsid w:val="00AF5DEF"/>
    <w:rsid w:val="00AF617E"/>
    <w:rsid w:val="00AF6B74"/>
    <w:rsid w:val="00AF6BBE"/>
    <w:rsid w:val="00AF6E15"/>
    <w:rsid w:val="00AF713B"/>
    <w:rsid w:val="00AF73B8"/>
    <w:rsid w:val="00AF7EA4"/>
    <w:rsid w:val="00AF7EB5"/>
    <w:rsid w:val="00B00040"/>
    <w:rsid w:val="00B004E3"/>
    <w:rsid w:val="00B0062B"/>
    <w:rsid w:val="00B012D3"/>
    <w:rsid w:val="00B0157F"/>
    <w:rsid w:val="00B016A4"/>
    <w:rsid w:val="00B01907"/>
    <w:rsid w:val="00B01ABB"/>
    <w:rsid w:val="00B01BE1"/>
    <w:rsid w:val="00B01F84"/>
    <w:rsid w:val="00B02182"/>
    <w:rsid w:val="00B02405"/>
    <w:rsid w:val="00B02BF8"/>
    <w:rsid w:val="00B02E3E"/>
    <w:rsid w:val="00B03480"/>
    <w:rsid w:val="00B034CF"/>
    <w:rsid w:val="00B03511"/>
    <w:rsid w:val="00B03790"/>
    <w:rsid w:val="00B038D5"/>
    <w:rsid w:val="00B03DF0"/>
    <w:rsid w:val="00B04050"/>
    <w:rsid w:val="00B0436E"/>
    <w:rsid w:val="00B043ED"/>
    <w:rsid w:val="00B0447D"/>
    <w:rsid w:val="00B04FCB"/>
    <w:rsid w:val="00B05C21"/>
    <w:rsid w:val="00B06124"/>
    <w:rsid w:val="00B06757"/>
    <w:rsid w:val="00B06AE9"/>
    <w:rsid w:val="00B0705D"/>
    <w:rsid w:val="00B070BA"/>
    <w:rsid w:val="00B073FB"/>
    <w:rsid w:val="00B07ED2"/>
    <w:rsid w:val="00B10007"/>
    <w:rsid w:val="00B10891"/>
    <w:rsid w:val="00B108D6"/>
    <w:rsid w:val="00B1178D"/>
    <w:rsid w:val="00B1195A"/>
    <w:rsid w:val="00B11D30"/>
    <w:rsid w:val="00B11D76"/>
    <w:rsid w:val="00B11D82"/>
    <w:rsid w:val="00B12012"/>
    <w:rsid w:val="00B12283"/>
    <w:rsid w:val="00B12A76"/>
    <w:rsid w:val="00B12CDA"/>
    <w:rsid w:val="00B12F29"/>
    <w:rsid w:val="00B12F8F"/>
    <w:rsid w:val="00B12FEC"/>
    <w:rsid w:val="00B13285"/>
    <w:rsid w:val="00B138FD"/>
    <w:rsid w:val="00B13A3D"/>
    <w:rsid w:val="00B13E81"/>
    <w:rsid w:val="00B14270"/>
    <w:rsid w:val="00B14EAA"/>
    <w:rsid w:val="00B14F75"/>
    <w:rsid w:val="00B1530B"/>
    <w:rsid w:val="00B15A60"/>
    <w:rsid w:val="00B15D3D"/>
    <w:rsid w:val="00B163A6"/>
    <w:rsid w:val="00B163CA"/>
    <w:rsid w:val="00B16977"/>
    <w:rsid w:val="00B16A13"/>
    <w:rsid w:val="00B17015"/>
    <w:rsid w:val="00B17537"/>
    <w:rsid w:val="00B1771F"/>
    <w:rsid w:val="00B178BA"/>
    <w:rsid w:val="00B179C2"/>
    <w:rsid w:val="00B17BED"/>
    <w:rsid w:val="00B17D98"/>
    <w:rsid w:val="00B17EB9"/>
    <w:rsid w:val="00B20803"/>
    <w:rsid w:val="00B20FA0"/>
    <w:rsid w:val="00B213A8"/>
    <w:rsid w:val="00B217CA"/>
    <w:rsid w:val="00B2181D"/>
    <w:rsid w:val="00B2204D"/>
    <w:rsid w:val="00B2254C"/>
    <w:rsid w:val="00B22BD2"/>
    <w:rsid w:val="00B22DDD"/>
    <w:rsid w:val="00B22F3E"/>
    <w:rsid w:val="00B23067"/>
    <w:rsid w:val="00B23157"/>
    <w:rsid w:val="00B23185"/>
    <w:rsid w:val="00B235E4"/>
    <w:rsid w:val="00B238AA"/>
    <w:rsid w:val="00B23991"/>
    <w:rsid w:val="00B24527"/>
    <w:rsid w:val="00B24583"/>
    <w:rsid w:val="00B24D97"/>
    <w:rsid w:val="00B24F25"/>
    <w:rsid w:val="00B250CC"/>
    <w:rsid w:val="00B2512D"/>
    <w:rsid w:val="00B25A4D"/>
    <w:rsid w:val="00B25BF9"/>
    <w:rsid w:val="00B2658D"/>
    <w:rsid w:val="00B267D8"/>
    <w:rsid w:val="00B267F6"/>
    <w:rsid w:val="00B26BA7"/>
    <w:rsid w:val="00B26BDD"/>
    <w:rsid w:val="00B26CD8"/>
    <w:rsid w:val="00B26D47"/>
    <w:rsid w:val="00B27209"/>
    <w:rsid w:val="00B2750A"/>
    <w:rsid w:val="00B277AF"/>
    <w:rsid w:val="00B27AA6"/>
    <w:rsid w:val="00B27F18"/>
    <w:rsid w:val="00B30793"/>
    <w:rsid w:val="00B30CDF"/>
    <w:rsid w:val="00B3104D"/>
    <w:rsid w:val="00B31378"/>
    <w:rsid w:val="00B31805"/>
    <w:rsid w:val="00B31880"/>
    <w:rsid w:val="00B326A9"/>
    <w:rsid w:val="00B32D7B"/>
    <w:rsid w:val="00B330B4"/>
    <w:rsid w:val="00B330EB"/>
    <w:rsid w:val="00B333D1"/>
    <w:rsid w:val="00B33716"/>
    <w:rsid w:val="00B33771"/>
    <w:rsid w:val="00B33BBB"/>
    <w:rsid w:val="00B33BFE"/>
    <w:rsid w:val="00B33FB3"/>
    <w:rsid w:val="00B34363"/>
    <w:rsid w:val="00B348AB"/>
    <w:rsid w:val="00B3493C"/>
    <w:rsid w:val="00B34AE2"/>
    <w:rsid w:val="00B34E12"/>
    <w:rsid w:val="00B35178"/>
    <w:rsid w:val="00B3573A"/>
    <w:rsid w:val="00B36131"/>
    <w:rsid w:val="00B3638E"/>
    <w:rsid w:val="00B36919"/>
    <w:rsid w:val="00B36B73"/>
    <w:rsid w:val="00B36BE6"/>
    <w:rsid w:val="00B36E20"/>
    <w:rsid w:val="00B37814"/>
    <w:rsid w:val="00B3794E"/>
    <w:rsid w:val="00B37D0D"/>
    <w:rsid w:val="00B413FE"/>
    <w:rsid w:val="00B41980"/>
    <w:rsid w:val="00B419EE"/>
    <w:rsid w:val="00B41A14"/>
    <w:rsid w:val="00B4227C"/>
    <w:rsid w:val="00B423A6"/>
    <w:rsid w:val="00B423FE"/>
    <w:rsid w:val="00B42C1E"/>
    <w:rsid w:val="00B42D50"/>
    <w:rsid w:val="00B4332F"/>
    <w:rsid w:val="00B4337D"/>
    <w:rsid w:val="00B43936"/>
    <w:rsid w:val="00B4415A"/>
    <w:rsid w:val="00B4419E"/>
    <w:rsid w:val="00B445EE"/>
    <w:rsid w:val="00B44BB0"/>
    <w:rsid w:val="00B44BD3"/>
    <w:rsid w:val="00B44EDE"/>
    <w:rsid w:val="00B4525A"/>
    <w:rsid w:val="00B4635F"/>
    <w:rsid w:val="00B465A4"/>
    <w:rsid w:val="00B4697C"/>
    <w:rsid w:val="00B46C5E"/>
    <w:rsid w:val="00B46D80"/>
    <w:rsid w:val="00B472BB"/>
    <w:rsid w:val="00B478EC"/>
    <w:rsid w:val="00B47BF9"/>
    <w:rsid w:val="00B47D7D"/>
    <w:rsid w:val="00B47E0B"/>
    <w:rsid w:val="00B50B33"/>
    <w:rsid w:val="00B5122F"/>
    <w:rsid w:val="00B513BB"/>
    <w:rsid w:val="00B51437"/>
    <w:rsid w:val="00B51E8F"/>
    <w:rsid w:val="00B51F1B"/>
    <w:rsid w:val="00B520C8"/>
    <w:rsid w:val="00B52660"/>
    <w:rsid w:val="00B528C9"/>
    <w:rsid w:val="00B52F8E"/>
    <w:rsid w:val="00B531EC"/>
    <w:rsid w:val="00B53A16"/>
    <w:rsid w:val="00B53BB2"/>
    <w:rsid w:val="00B53BBC"/>
    <w:rsid w:val="00B54AFD"/>
    <w:rsid w:val="00B54CEF"/>
    <w:rsid w:val="00B54F20"/>
    <w:rsid w:val="00B55243"/>
    <w:rsid w:val="00B55392"/>
    <w:rsid w:val="00B553AF"/>
    <w:rsid w:val="00B554D3"/>
    <w:rsid w:val="00B558A6"/>
    <w:rsid w:val="00B55D45"/>
    <w:rsid w:val="00B561B2"/>
    <w:rsid w:val="00B5628E"/>
    <w:rsid w:val="00B56851"/>
    <w:rsid w:val="00B56DB8"/>
    <w:rsid w:val="00B5712B"/>
    <w:rsid w:val="00B572FF"/>
    <w:rsid w:val="00B57B93"/>
    <w:rsid w:val="00B57C71"/>
    <w:rsid w:val="00B60083"/>
    <w:rsid w:val="00B60B00"/>
    <w:rsid w:val="00B60CC9"/>
    <w:rsid w:val="00B60EA6"/>
    <w:rsid w:val="00B6131C"/>
    <w:rsid w:val="00B61419"/>
    <w:rsid w:val="00B6159C"/>
    <w:rsid w:val="00B6190C"/>
    <w:rsid w:val="00B61B05"/>
    <w:rsid w:val="00B61E7D"/>
    <w:rsid w:val="00B61F55"/>
    <w:rsid w:val="00B62474"/>
    <w:rsid w:val="00B625E1"/>
    <w:rsid w:val="00B638AA"/>
    <w:rsid w:val="00B63AD5"/>
    <w:rsid w:val="00B63F07"/>
    <w:rsid w:val="00B64255"/>
    <w:rsid w:val="00B643AC"/>
    <w:rsid w:val="00B643C7"/>
    <w:rsid w:val="00B64844"/>
    <w:rsid w:val="00B64C50"/>
    <w:rsid w:val="00B65393"/>
    <w:rsid w:val="00B6573E"/>
    <w:rsid w:val="00B65925"/>
    <w:rsid w:val="00B65B82"/>
    <w:rsid w:val="00B65D44"/>
    <w:rsid w:val="00B66048"/>
    <w:rsid w:val="00B6607D"/>
    <w:rsid w:val="00B661B0"/>
    <w:rsid w:val="00B664BF"/>
    <w:rsid w:val="00B6673B"/>
    <w:rsid w:val="00B66EA7"/>
    <w:rsid w:val="00B67029"/>
    <w:rsid w:val="00B67385"/>
    <w:rsid w:val="00B67BAC"/>
    <w:rsid w:val="00B67C9B"/>
    <w:rsid w:val="00B67D58"/>
    <w:rsid w:val="00B67D81"/>
    <w:rsid w:val="00B708DC"/>
    <w:rsid w:val="00B70E11"/>
    <w:rsid w:val="00B71078"/>
    <w:rsid w:val="00B71927"/>
    <w:rsid w:val="00B71930"/>
    <w:rsid w:val="00B71F7F"/>
    <w:rsid w:val="00B721F6"/>
    <w:rsid w:val="00B72302"/>
    <w:rsid w:val="00B72AB9"/>
    <w:rsid w:val="00B72CF1"/>
    <w:rsid w:val="00B72E2B"/>
    <w:rsid w:val="00B72E82"/>
    <w:rsid w:val="00B73431"/>
    <w:rsid w:val="00B73A8F"/>
    <w:rsid w:val="00B73D01"/>
    <w:rsid w:val="00B740EC"/>
    <w:rsid w:val="00B74108"/>
    <w:rsid w:val="00B74354"/>
    <w:rsid w:val="00B749D8"/>
    <w:rsid w:val="00B74A6B"/>
    <w:rsid w:val="00B75538"/>
    <w:rsid w:val="00B7554F"/>
    <w:rsid w:val="00B757BE"/>
    <w:rsid w:val="00B75E83"/>
    <w:rsid w:val="00B76371"/>
    <w:rsid w:val="00B76E57"/>
    <w:rsid w:val="00B77910"/>
    <w:rsid w:val="00B77C37"/>
    <w:rsid w:val="00B77F3C"/>
    <w:rsid w:val="00B80251"/>
    <w:rsid w:val="00B804E2"/>
    <w:rsid w:val="00B80A2B"/>
    <w:rsid w:val="00B80B85"/>
    <w:rsid w:val="00B8108A"/>
    <w:rsid w:val="00B810A9"/>
    <w:rsid w:val="00B812FD"/>
    <w:rsid w:val="00B81633"/>
    <w:rsid w:val="00B81B5C"/>
    <w:rsid w:val="00B81C15"/>
    <w:rsid w:val="00B81C3F"/>
    <w:rsid w:val="00B81CBB"/>
    <w:rsid w:val="00B81CE4"/>
    <w:rsid w:val="00B821DE"/>
    <w:rsid w:val="00B82350"/>
    <w:rsid w:val="00B8282C"/>
    <w:rsid w:val="00B829C4"/>
    <w:rsid w:val="00B82A76"/>
    <w:rsid w:val="00B82CFD"/>
    <w:rsid w:val="00B82E65"/>
    <w:rsid w:val="00B83258"/>
    <w:rsid w:val="00B833A0"/>
    <w:rsid w:val="00B83547"/>
    <w:rsid w:val="00B8363D"/>
    <w:rsid w:val="00B83F53"/>
    <w:rsid w:val="00B8464A"/>
    <w:rsid w:val="00B84A42"/>
    <w:rsid w:val="00B84E5E"/>
    <w:rsid w:val="00B85019"/>
    <w:rsid w:val="00B85464"/>
    <w:rsid w:val="00B85561"/>
    <w:rsid w:val="00B8585D"/>
    <w:rsid w:val="00B85968"/>
    <w:rsid w:val="00B85D84"/>
    <w:rsid w:val="00B85F49"/>
    <w:rsid w:val="00B867F0"/>
    <w:rsid w:val="00B86845"/>
    <w:rsid w:val="00B86DA6"/>
    <w:rsid w:val="00B87566"/>
    <w:rsid w:val="00B8761E"/>
    <w:rsid w:val="00B878EF"/>
    <w:rsid w:val="00B87C52"/>
    <w:rsid w:val="00B87DF7"/>
    <w:rsid w:val="00B90147"/>
    <w:rsid w:val="00B90256"/>
    <w:rsid w:val="00B903F7"/>
    <w:rsid w:val="00B90532"/>
    <w:rsid w:val="00B906ED"/>
    <w:rsid w:val="00B907A8"/>
    <w:rsid w:val="00B907BB"/>
    <w:rsid w:val="00B909F3"/>
    <w:rsid w:val="00B91405"/>
    <w:rsid w:val="00B91A91"/>
    <w:rsid w:val="00B91DA7"/>
    <w:rsid w:val="00B91E41"/>
    <w:rsid w:val="00B91ECB"/>
    <w:rsid w:val="00B921F9"/>
    <w:rsid w:val="00B9226E"/>
    <w:rsid w:val="00B924E3"/>
    <w:rsid w:val="00B927C7"/>
    <w:rsid w:val="00B92810"/>
    <w:rsid w:val="00B929C6"/>
    <w:rsid w:val="00B92A98"/>
    <w:rsid w:val="00B92D7C"/>
    <w:rsid w:val="00B92DB5"/>
    <w:rsid w:val="00B92E37"/>
    <w:rsid w:val="00B92F2E"/>
    <w:rsid w:val="00B930EA"/>
    <w:rsid w:val="00B93669"/>
    <w:rsid w:val="00B93B7C"/>
    <w:rsid w:val="00B9415D"/>
    <w:rsid w:val="00B941E9"/>
    <w:rsid w:val="00B94347"/>
    <w:rsid w:val="00B9456E"/>
    <w:rsid w:val="00B94C0C"/>
    <w:rsid w:val="00B94C8D"/>
    <w:rsid w:val="00B94FE2"/>
    <w:rsid w:val="00B950C5"/>
    <w:rsid w:val="00B951C3"/>
    <w:rsid w:val="00B954DA"/>
    <w:rsid w:val="00B95ADB"/>
    <w:rsid w:val="00B95AF1"/>
    <w:rsid w:val="00B960A7"/>
    <w:rsid w:val="00B96263"/>
    <w:rsid w:val="00B96292"/>
    <w:rsid w:val="00B96523"/>
    <w:rsid w:val="00B9688F"/>
    <w:rsid w:val="00B96942"/>
    <w:rsid w:val="00B969D1"/>
    <w:rsid w:val="00B96B5F"/>
    <w:rsid w:val="00B96B98"/>
    <w:rsid w:val="00B96F02"/>
    <w:rsid w:val="00B96FCC"/>
    <w:rsid w:val="00B973F9"/>
    <w:rsid w:val="00BA023A"/>
    <w:rsid w:val="00BA031E"/>
    <w:rsid w:val="00BA0486"/>
    <w:rsid w:val="00BA049B"/>
    <w:rsid w:val="00BA0824"/>
    <w:rsid w:val="00BA0CAC"/>
    <w:rsid w:val="00BA0CDB"/>
    <w:rsid w:val="00BA0CF8"/>
    <w:rsid w:val="00BA0D41"/>
    <w:rsid w:val="00BA0F1B"/>
    <w:rsid w:val="00BA16DA"/>
    <w:rsid w:val="00BA1C8B"/>
    <w:rsid w:val="00BA21B2"/>
    <w:rsid w:val="00BA2468"/>
    <w:rsid w:val="00BA26D6"/>
    <w:rsid w:val="00BA2880"/>
    <w:rsid w:val="00BA28AB"/>
    <w:rsid w:val="00BA28B0"/>
    <w:rsid w:val="00BA2AD3"/>
    <w:rsid w:val="00BA2C4A"/>
    <w:rsid w:val="00BA2E7D"/>
    <w:rsid w:val="00BA3100"/>
    <w:rsid w:val="00BA33FC"/>
    <w:rsid w:val="00BA347F"/>
    <w:rsid w:val="00BA3995"/>
    <w:rsid w:val="00BA3CA5"/>
    <w:rsid w:val="00BA426E"/>
    <w:rsid w:val="00BA4770"/>
    <w:rsid w:val="00BA4AF4"/>
    <w:rsid w:val="00BA568D"/>
    <w:rsid w:val="00BA575E"/>
    <w:rsid w:val="00BA585B"/>
    <w:rsid w:val="00BA6608"/>
    <w:rsid w:val="00BA67AF"/>
    <w:rsid w:val="00BA6A48"/>
    <w:rsid w:val="00BA6A4A"/>
    <w:rsid w:val="00BA6BA9"/>
    <w:rsid w:val="00BA6D11"/>
    <w:rsid w:val="00BA6ECA"/>
    <w:rsid w:val="00BA7252"/>
    <w:rsid w:val="00BA74D4"/>
    <w:rsid w:val="00BA7E28"/>
    <w:rsid w:val="00BB02BC"/>
    <w:rsid w:val="00BB05DF"/>
    <w:rsid w:val="00BB0820"/>
    <w:rsid w:val="00BB0AD8"/>
    <w:rsid w:val="00BB0B8F"/>
    <w:rsid w:val="00BB0DBE"/>
    <w:rsid w:val="00BB19BF"/>
    <w:rsid w:val="00BB1B91"/>
    <w:rsid w:val="00BB2485"/>
    <w:rsid w:val="00BB2B09"/>
    <w:rsid w:val="00BB2C75"/>
    <w:rsid w:val="00BB2DB6"/>
    <w:rsid w:val="00BB33F0"/>
    <w:rsid w:val="00BB36E5"/>
    <w:rsid w:val="00BB3949"/>
    <w:rsid w:val="00BB3FD9"/>
    <w:rsid w:val="00BB4681"/>
    <w:rsid w:val="00BB47FE"/>
    <w:rsid w:val="00BB4E71"/>
    <w:rsid w:val="00BB4F6E"/>
    <w:rsid w:val="00BB4F7A"/>
    <w:rsid w:val="00BB5165"/>
    <w:rsid w:val="00BB5337"/>
    <w:rsid w:val="00BB54B6"/>
    <w:rsid w:val="00BB551E"/>
    <w:rsid w:val="00BB55AB"/>
    <w:rsid w:val="00BB57DA"/>
    <w:rsid w:val="00BB5A5B"/>
    <w:rsid w:val="00BB625D"/>
    <w:rsid w:val="00BB695D"/>
    <w:rsid w:val="00BB6ACA"/>
    <w:rsid w:val="00BB6C8C"/>
    <w:rsid w:val="00BB6E69"/>
    <w:rsid w:val="00BB70B9"/>
    <w:rsid w:val="00BB726D"/>
    <w:rsid w:val="00BB7A07"/>
    <w:rsid w:val="00BB7A9A"/>
    <w:rsid w:val="00BB7BD8"/>
    <w:rsid w:val="00BB7DAE"/>
    <w:rsid w:val="00BC0092"/>
    <w:rsid w:val="00BC0213"/>
    <w:rsid w:val="00BC0310"/>
    <w:rsid w:val="00BC04FF"/>
    <w:rsid w:val="00BC05DC"/>
    <w:rsid w:val="00BC0E3D"/>
    <w:rsid w:val="00BC0EBE"/>
    <w:rsid w:val="00BC1454"/>
    <w:rsid w:val="00BC148C"/>
    <w:rsid w:val="00BC16D5"/>
    <w:rsid w:val="00BC19F5"/>
    <w:rsid w:val="00BC2071"/>
    <w:rsid w:val="00BC2086"/>
    <w:rsid w:val="00BC232C"/>
    <w:rsid w:val="00BC240D"/>
    <w:rsid w:val="00BC253A"/>
    <w:rsid w:val="00BC2BA5"/>
    <w:rsid w:val="00BC2C3A"/>
    <w:rsid w:val="00BC2DED"/>
    <w:rsid w:val="00BC32E4"/>
    <w:rsid w:val="00BC34E3"/>
    <w:rsid w:val="00BC3733"/>
    <w:rsid w:val="00BC37C8"/>
    <w:rsid w:val="00BC3DAD"/>
    <w:rsid w:val="00BC3DED"/>
    <w:rsid w:val="00BC47C9"/>
    <w:rsid w:val="00BC4C7B"/>
    <w:rsid w:val="00BC535B"/>
    <w:rsid w:val="00BC539A"/>
    <w:rsid w:val="00BC5537"/>
    <w:rsid w:val="00BC57BD"/>
    <w:rsid w:val="00BC5BE5"/>
    <w:rsid w:val="00BC5F02"/>
    <w:rsid w:val="00BC604C"/>
    <w:rsid w:val="00BC67EA"/>
    <w:rsid w:val="00BC6967"/>
    <w:rsid w:val="00BC6B65"/>
    <w:rsid w:val="00BC6B79"/>
    <w:rsid w:val="00BC6D47"/>
    <w:rsid w:val="00BC6E77"/>
    <w:rsid w:val="00BC7FE0"/>
    <w:rsid w:val="00BD03A0"/>
    <w:rsid w:val="00BD0A59"/>
    <w:rsid w:val="00BD0D01"/>
    <w:rsid w:val="00BD1847"/>
    <w:rsid w:val="00BD1958"/>
    <w:rsid w:val="00BD1AF4"/>
    <w:rsid w:val="00BD210C"/>
    <w:rsid w:val="00BD2296"/>
    <w:rsid w:val="00BD25AF"/>
    <w:rsid w:val="00BD29BA"/>
    <w:rsid w:val="00BD3077"/>
    <w:rsid w:val="00BD34D5"/>
    <w:rsid w:val="00BD3573"/>
    <w:rsid w:val="00BD3C34"/>
    <w:rsid w:val="00BD3F5F"/>
    <w:rsid w:val="00BD4037"/>
    <w:rsid w:val="00BD420E"/>
    <w:rsid w:val="00BD442C"/>
    <w:rsid w:val="00BD528B"/>
    <w:rsid w:val="00BD5307"/>
    <w:rsid w:val="00BD571B"/>
    <w:rsid w:val="00BD5986"/>
    <w:rsid w:val="00BD5C81"/>
    <w:rsid w:val="00BD6A0C"/>
    <w:rsid w:val="00BD6D8F"/>
    <w:rsid w:val="00BD6E33"/>
    <w:rsid w:val="00BD6ED6"/>
    <w:rsid w:val="00BD751D"/>
    <w:rsid w:val="00BD7965"/>
    <w:rsid w:val="00BE0223"/>
    <w:rsid w:val="00BE032F"/>
    <w:rsid w:val="00BE05E3"/>
    <w:rsid w:val="00BE0869"/>
    <w:rsid w:val="00BE0EEF"/>
    <w:rsid w:val="00BE10F7"/>
    <w:rsid w:val="00BE1155"/>
    <w:rsid w:val="00BE11CF"/>
    <w:rsid w:val="00BE1326"/>
    <w:rsid w:val="00BE14B7"/>
    <w:rsid w:val="00BE2DB4"/>
    <w:rsid w:val="00BE2DC0"/>
    <w:rsid w:val="00BE3617"/>
    <w:rsid w:val="00BE3829"/>
    <w:rsid w:val="00BE4120"/>
    <w:rsid w:val="00BE419D"/>
    <w:rsid w:val="00BE4283"/>
    <w:rsid w:val="00BE4600"/>
    <w:rsid w:val="00BE48E3"/>
    <w:rsid w:val="00BE48FB"/>
    <w:rsid w:val="00BE4983"/>
    <w:rsid w:val="00BE599B"/>
    <w:rsid w:val="00BE6042"/>
    <w:rsid w:val="00BE6047"/>
    <w:rsid w:val="00BE6145"/>
    <w:rsid w:val="00BE6191"/>
    <w:rsid w:val="00BE62B4"/>
    <w:rsid w:val="00BE6373"/>
    <w:rsid w:val="00BE657C"/>
    <w:rsid w:val="00BE6608"/>
    <w:rsid w:val="00BE6645"/>
    <w:rsid w:val="00BE68C5"/>
    <w:rsid w:val="00BE6E3B"/>
    <w:rsid w:val="00BE6E99"/>
    <w:rsid w:val="00BE72D4"/>
    <w:rsid w:val="00BE7479"/>
    <w:rsid w:val="00BE77B1"/>
    <w:rsid w:val="00BE77BA"/>
    <w:rsid w:val="00BE77FC"/>
    <w:rsid w:val="00BE7C2D"/>
    <w:rsid w:val="00BF012C"/>
    <w:rsid w:val="00BF0803"/>
    <w:rsid w:val="00BF08C2"/>
    <w:rsid w:val="00BF0DB5"/>
    <w:rsid w:val="00BF1027"/>
    <w:rsid w:val="00BF118C"/>
    <w:rsid w:val="00BF118E"/>
    <w:rsid w:val="00BF23A9"/>
    <w:rsid w:val="00BF2C56"/>
    <w:rsid w:val="00BF2CDF"/>
    <w:rsid w:val="00BF311A"/>
    <w:rsid w:val="00BF3352"/>
    <w:rsid w:val="00BF33AC"/>
    <w:rsid w:val="00BF33F1"/>
    <w:rsid w:val="00BF344D"/>
    <w:rsid w:val="00BF37DD"/>
    <w:rsid w:val="00BF37E3"/>
    <w:rsid w:val="00BF3817"/>
    <w:rsid w:val="00BF4131"/>
    <w:rsid w:val="00BF447D"/>
    <w:rsid w:val="00BF4588"/>
    <w:rsid w:val="00BF4618"/>
    <w:rsid w:val="00BF469E"/>
    <w:rsid w:val="00BF4D25"/>
    <w:rsid w:val="00BF4DD4"/>
    <w:rsid w:val="00BF5021"/>
    <w:rsid w:val="00BF50A4"/>
    <w:rsid w:val="00BF5779"/>
    <w:rsid w:val="00BF5D39"/>
    <w:rsid w:val="00BF630C"/>
    <w:rsid w:val="00BF654A"/>
    <w:rsid w:val="00BF65ED"/>
    <w:rsid w:val="00BF6B84"/>
    <w:rsid w:val="00BF6C78"/>
    <w:rsid w:val="00BF6DE7"/>
    <w:rsid w:val="00BF7570"/>
    <w:rsid w:val="00BF75DE"/>
    <w:rsid w:val="00BF7A8C"/>
    <w:rsid w:val="00BF7CC4"/>
    <w:rsid w:val="00C00174"/>
    <w:rsid w:val="00C00198"/>
    <w:rsid w:val="00C001D4"/>
    <w:rsid w:val="00C003FB"/>
    <w:rsid w:val="00C006A2"/>
    <w:rsid w:val="00C008BC"/>
    <w:rsid w:val="00C00C8D"/>
    <w:rsid w:val="00C00CE1"/>
    <w:rsid w:val="00C00D8A"/>
    <w:rsid w:val="00C0189D"/>
    <w:rsid w:val="00C01BAF"/>
    <w:rsid w:val="00C023B8"/>
    <w:rsid w:val="00C026C3"/>
    <w:rsid w:val="00C028EE"/>
    <w:rsid w:val="00C02AFD"/>
    <w:rsid w:val="00C02B94"/>
    <w:rsid w:val="00C02BCD"/>
    <w:rsid w:val="00C02D97"/>
    <w:rsid w:val="00C030F5"/>
    <w:rsid w:val="00C03308"/>
    <w:rsid w:val="00C034CD"/>
    <w:rsid w:val="00C03A72"/>
    <w:rsid w:val="00C03E6B"/>
    <w:rsid w:val="00C041F2"/>
    <w:rsid w:val="00C0456E"/>
    <w:rsid w:val="00C0464B"/>
    <w:rsid w:val="00C046C1"/>
    <w:rsid w:val="00C0479F"/>
    <w:rsid w:val="00C04AF9"/>
    <w:rsid w:val="00C04CBC"/>
    <w:rsid w:val="00C04EC7"/>
    <w:rsid w:val="00C04EDD"/>
    <w:rsid w:val="00C04FEC"/>
    <w:rsid w:val="00C05162"/>
    <w:rsid w:val="00C0598B"/>
    <w:rsid w:val="00C05F67"/>
    <w:rsid w:val="00C06C11"/>
    <w:rsid w:val="00C06E31"/>
    <w:rsid w:val="00C06F31"/>
    <w:rsid w:val="00C0701F"/>
    <w:rsid w:val="00C074F3"/>
    <w:rsid w:val="00C077AC"/>
    <w:rsid w:val="00C07C57"/>
    <w:rsid w:val="00C07F9C"/>
    <w:rsid w:val="00C100DE"/>
    <w:rsid w:val="00C105D3"/>
    <w:rsid w:val="00C105EA"/>
    <w:rsid w:val="00C11A50"/>
    <w:rsid w:val="00C11E6A"/>
    <w:rsid w:val="00C121D4"/>
    <w:rsid w:val="00C12380"/>
    <w:rsid w:val="00C12AD8"/>
    <w:rsid w:val="00C12B04"/>
    <w:rsid w:val="00C12CB2"/>
    <w:rsid w:val="00C135EE"/>
    <w:rsid w:val="00C136FF"/>
    <w:rsid w:val="00C1381D"/>
    <w:rsid w:val="00C13842"/>
    <w:rsid w:val="00C13BA9"/>
    <w:rsid w:val="00C13C52"/>
    <w:rsid w:val="00C13DAD"/>
    <w:rsid w:val="00C14026"/>
    <w:rsid w:val="00C14173"/>
    <w:rsid w:val="00C14533"/>
    <w:rsid w:val="00C1469A"/>
    <w:rsid w:val="00C14DF6"/>
    <w:rsid w:val="00C15067"/>
    <w:rsid w:val="00C1519F"/>
    <w:rsid w:val="00C154E1"/>
    <w:rsid w:val="00C157C9"/>
    <w:rsid w:val="00C158F4"/>
    <w:rsid w:val="00C15915"/>
    <w:rsid w:val="00C15939"/>
    <w:rsid w:val="00C15A0B"/>
    <w:rsid w:val="00C15B1B"/>
    <w:rsid w:val="00C15BB9"/>
    <w:rsid w:val="00C15C47"/>
    <w:rsid w:val="00C15EB1"/>
    <w:rsid w:val="00C160D7"/>
    <w:rsid w:val="00C1640F"/>
    <w:rsid w:val="00C16B80"/>
    <w:rsid w:val="00C16C2F"/>
    <w:rsid w:val="00C17213"/>
    <w:rsid w:val="00C17324"/>
    <w:rsid w:val="00C173B7"/>
    <w:rsid w:val="00C1781F"/>
    <w:rsid w:val="00C178F6"/>
    <w:rsid w:val="00C17B2F"/>
    <w:rsid w:val="00C17B7E"/>
    <w:rsid w:val="00C17C11"/>
    <w:rsid w:val="00C17C89"/>
    <w:rsid w:val="00C2036A"/>
    <w:rsid w:val="00C20926"/>
    <w:rsid w:val="00C20A84"/>
    <w:rsid w:val="00C20CCA"/>
    <w:rsid w:val="00C21292"/>
    <w:rsid w:val="00C21B7C"/>
    <w:rsid w:val="00C21FAE"/>
    <w:rsid w:val="00C2264E"/>
    <w:rsid w:val="00C226CC"/>
    <w:rsid w:val="00C22B9C"/>
    <w:rsid w:val="00C22EC0"/>
    <w:rsid w:val="00C22ECF"/>
    <w:rsid w:val="00C23AF6"/>
    <w:rsid w:val="00C2425B"/>
    <w:rsid w:val="00C245C5"/>
    <w:rsid w:val="00C2460F"/>
    <w:rsid w:val="00C2464E"/>
    <w:rsid w:val="00C24760"/>
    <w:rsid w:val="00C25410"/>
    <w:rsid w:val="00C25465"/>
    <w:rsid w:val="00C2591B"/>
    <w:rsid w:val="00C25A67"/>
    <w:rsid w:val="00C25E59"/>
    <w:rsid w:val="00C25EAB"/>
    <w:rsid w:val="00C26299"/>
    <w:rsid w:val="00C263B8"/>
    <w:rsid w:val="00C2644A"/>
    <w:rsid w:val="00C2670D"/>
    <w:rsid w:val="00C2694E"/>
    <w:rsid w:val="00C26A20"/>
    <w:rsid w:val="00C26CBD"/>
    <w:rsid w:val="00C27207"/>
    <w:rsid w:val="00C277A5"/>
    <w:rsid w:val="00C27FED"/>
    <w:rsid w:val="00C3031A"/>
    <w:rsid w:val="00C309F6"/>
    <w:rsid w:val="00C30CBB"/>
    <w:rsid w:val="00C30EBD"/>
    <w:rsid w:val="00C314EC"/>
    <w:rsid w:val="00C3187E"/>
    <w:rsid w:val="00C318ED"/>
    <w:rsid w:val="00C31A1A"/>
    <w:rsid w:val="00C320F0"/>
    <w:rsid w:val="00C32336"/>
    <w:rsid w:val="00C3239E"/>
    <w:rsid w:val="00C3248B"/>
    <w:rsid w:val="00C32541"/>
    <w:rsid w:val="00C3284D"/>
    <w:rsid w:val="00C32EE4"/>
    <w:rsid w:val="00C33091"/>
    <w:rsid w:val="00C33624"/>
    <w:rsid w:val="00C338D7"/>
    <w:rsid w:val="00C33D11"/>
    <w:rsid w:val="00C33EE9"/>
    <w:rsid w:val="00C33F0C"/>
    <w:rsid w:val="00C3418D"/>
    <w:rsid w:val="00C3474C"/>
    <w:rsid w:val="00C34C56"/>
    <w:rsid w:val="00C34EE9"/>
    <w:rsid w:val="00C350BD"/>
    <w:rsid w:val="00C353C1"/>
    <w:rsid w:val="00C35653"/>
    <w:rsid w:val="00C35937"/>
    <w:rsid w:val="00C35AE3"/>
    <w:rsid w:val="00C35D10"/>
    <w:rsid w:val="00C36016"/>
    <w:rsid w:val="00C360EB"/>
    <w:rsid w:val="00C36169"/>
    <w:rsid w:val="00C366D6"/>
    <w:rsid w:val="00C3690D"/>
    <w:rsid w:val="00C36E57"/>
    <w:rsid w:val="00C36E7B"/>
    <w:rsid w:val="00C36EF0"/>
    <w:rsid w:val="00C374ED"/>
    <w:rsid w:val="00C37796"/>
    <w:rsid w:val="00C37935"/>
    <w:rsid w:val="00C4091B"/>
    <w:rsid w:val="00C40A44"/>
    <w:rsid w:val="00C40A78"/>
    <w:rsid w:val="00C40CE0"/>
    <w:rsid w:val="00C41216"/>
    <w:rsid w:val="00C417E8"/>
    <w:rsid w:val="00C41B23"/>
    <w:rsid w:val="00C41ED1"/>
    <w:rsid w:val="00C41F49"/>
    <w:rsid w:val="00C4248F"/>
    <w:rsid w:val="00C430B1"/>
    <w:rsid w:val="00C4311D"/>
    <w:rsid w:val="00C432FB"/>
    <w:rsid w:val="00C43BD9"/>
    <w:rsid w:val="00C43D31"/>
    <w:rsid w:val="00C43DA6"/>
    <w:rsid w:val="00C43EE9"/>
    <w:rsid w:val="00C44095"/>
    <w:rsid w:val="00C44B59"/>
    <w:rsid w:val="00C44E87"/>
    <w:rsid w:val="00C4501E"/>
    <w:rsid w:val="00C45245"/>
    <w:rsid w:val="00C4599C"/>
    <w:rsid w:val="00C45F4A"/>
    <w:rsid w:val="00C46214"/>
    <w:rsid w:val="00C46BE5"/>
    <w:rsid w:val="00C46D84"/>
    <w:rsid w:val="00C46E89"/>
    <w:rsid w:val="00C46EC9"/>
    <w:rsid w:val="00C4793E"/>
    <w:rsid w:val="00C47A5D"/>
    <w:rsid w:val="00C5024F"/>
    <w:rsid w:val="00C505A0"/>
    <w:rsid w:val="00C507FF"/>
    <w:rsid w:val="00C50B8C"/>
    <w:rsid w:val="00C50D5B"/>
    <w:rsid w:val="00C50E82"/>
    <w:rsid w:val="00C50F5D"/>
    <w:rsid w:val="00C510DF"/>
    <w:rsid w:val="00C5129E"/>
    <w:rsid w:val="00C5134E"/>
    <w:rsid w:val="00C51867"/>
    <w:rsid w:val="00C521C9"/>
    <w:rsid w:val="00C52380"/>
    <w:rsid w:val="00C52447"/>
    <w:rsid w:val="00C52727"/>
    <w:rsid w:val="00C52AE5"/>
    <w:rsid w:val="00C52BDB"/>
    <w:rsid w:val="00C5309A"/>
    <w:rsid w:val="00C53206"/>
    <w:rsid w:val="00C5337F"/>
    <w:rsid w:val="00C5363F"/>
    <w:rsid w:val="00C53831"/>
    <w:rsid w:val="00C546C6"/>
    <w:rsid w:val="00C54C47"/>
    <w:rsid w:val="00C54D14"/>
    <w:rsid w:val="00C54E4D"/>
    <w:rsid w:val="00C54E70"/>
    <w:rsid w:val="00C54F11"/>
    <w:rsid w:val="00C550E6"/>
    <w:rsid w:val="00C55107"/>
    <w:rsid w:val="00C55404"/>
    <w:rsid w:val="00C55FBF"/>
    <w:rsid w:val="00C56343"/>
    <w:rsid w:val="00C56E26"/>
    <w:rsid w:val="00C56FDD"/>
    <w:rsid w:val="00C57035"/>
    <w:rsid w:val="00C570C2"/>
    <w:rsid w:val="00C57323"/>
    <w:rsid w:val="00C575DC"/>
    <w:rsid w:val="00C575E6"/>
    <w:rsid w:val="00C577A9"/>
    <w:rsid w:val="00C577E5"/>
    <w:rsid w:val="00C579D3"/>
    <w:rsid w:val="00C57B12"/>
    <w:rsid w:val="00C6000A"/>
    <w:rsid w:val="00C605C7"/>
    <w:rsid w:val="00C606D0"/>
    <w:rsid w:val="00C60E42"/>
    <w:rsid w:val="00C611B5"/>
    <w:rsid w:val="00C61470"/>
    <w:rsid w:val="00C61507"/>
    <w:rsid w:val="00C61540"/>
    <w:rsid w:val="00C61C52"/>
    <w:rsid w:val="00C61ED2"/>
    <w:rsid w:val="00C6216F"/>
    <w:rsid w:val="00C628BE"/>
    <w:rsid w:val="00C62A62"/>
    <w:rsid w:val="00C62F12"/>
    <w:rsid w:val="00C63094"/>
    <w:rsid w:val="00C6325D"/>
    <w:rsid w:val="00C63581"/>
    <w:rsid w:val="00C635E9"/>
    <w:rsid w:val="00C63F05"/>
    <w:rsid w:val="00C6426E"/>
    <w:rsid w:val="00C642C3"/>
    <w:rsid w:val="00C64310"/>
    <w:rsid w:val="00C64374"/>
    <w:rsid w:val="00C644D3"/>
    <w:rsid w:val="00C64711"/>
    <w:rsid w:val="00C64EF3"/>
    <w:rsid w:val="00C651DF"/>
    <w:rsid w:val="00C65264"/>
    <w:rsid w:val="00C652D9"/>
    <w:rsid w:val="00C654CE"/>
    <w:rsid w:val="00C65875"/>
    <w:rsid w:val="00C659F1"/>
    <w:rsid w:val="00C65A0A"/>
    <w:rsid w:val="00C65A86"/>
    <w:rsid w:val="00C65BD3"/>
    <w:rsid w:val="00C65C7A"/>
    <w:rsid w:val="00C65F4B"/>
    <w:rsid w:val="00C661E0"/>
    <w:rsid w:val="00C6641D"/>
    <w:rsid w:val="00C66C2D"/>
    <w:rsid w:val="00C66C35"/>
    <w:rsid w:val="00C67049"/>
    <w:rsid w:val="00C67304"/>
    <w:rsid w:val="00C675EE"/>
    <w:rsid w:val="00C67650"/>
    <w:rsid w:val="00C67754"/>
    <w:rsid w:val="00C67D53"/>
    <w:rsid w:val="00C67F47"/>
    <w:rsid w:val="00C7002C"/>
    <w:rsid w:val="00C703E1"/>
    <w:rsid w:val="00C70413"/>
    <w:rsid w:val="00C70524"/>
    <w:rsid w:val="00C7088E"/>
    <w:rsid w:val="00C71B30"/>
    <w:rsid w:val="00C72149"/>
    <w:rsid w:val="00C72162"/>
    <w:rsid w:val="00C72235"/>
    <w:rsid w:val="00C727B3"/>
    <w:rsid w:val="00C72A6D"/>
    <w:rsid w:val="00C72ACE"/>
    <w:rsid w:val="00C72D31"/>
    <w:rsid w:val="00C72DC2"/>
    <w:rsid w:val="00C72F33"/>
    <w:rsid w:val="00C73127"/>
    <w:rsid w:val="00C738F2"/>
    <w:rsid w:val="00C73A98"/>
    <w:rsid w:val="00C73B00"/>
    <w:rsid w:val="00C7427C"/>
    <w:rsid w:val="00C743BB"/>
    <w:rsid w:val="00C7521A"/>
    <w:rsid w:val="00C75747"/>
    <w:rsid w:val="00C757CE"/>
    <w:rsid w:val="00C75AB6"/>
    <w:rsid w:val="00C76937"/>
    <w:rsid w:val="00C775AD"/>
    <w:rsid w:val="00C77DE3"/>
    <w:rsid w:val="00C77FD1"/>
    <w:rsid w:val="00C808BA"/>
    <w:rsid w:val="00C808CD"/>
    <w:rsid w:val="00C80CA7"/>
    <w:rsid w:val="00C80CAF"/>
    <w:rsid w:val="00C80F7D"/>
    <w:rsid w:val="00C81024"/>
    <w:rsid w:val="00C81510"/>
    <w:rsid w:val="00C81889"/>
    <w:rsid w:val="00C81C71"/>
    <w:rsid w:val="00C823A5"/>
    <w:rsid w:val="00C82630"/>
    <w:rsid w:val="00C8280D"/>
    <w:rsid w:val="00C82B3D"/>
    <w:rsid w:val="00C82BA1"/>
    <w:rsid w:val="00C82FB0"/>
    <w:rsid w:val="00C83614"/>
    <w:rsid w:val="00C83A14"/>
    <w:rsid w:val="00C83A31"/>
    <w:rsid w:val="00C83E86"/>
    <w:rsid w:val="00C849CC"/>
    <w:rsid w:val="00C84DD5"/>
    <w:rsid w:val="00C8649C"/>
    <w:rsid w:val="00C864A5"/>
    <w:rsid w:val="00C865EA"/>
    <w:rsid w:val="00C86698"/>
    <w:rsid w:val="00C86ADE"/>
    <w:rsid w:val="00C86FA6"/>
    <w:rsid w:val="00C87054"/>
    <w:rsid w:val="00C8707E"/>
    <w:rsid w:val="00C8734F"/>
    <w:rsid w:val="00C874CF"/>
    <w:rsid w:val="00C876EA"/>
    <w:rsid w:val="00C8773C"/>
    <w:rsid w:val="00C87777"/>
    <w:rsid w:val="00C87AEF"/>
    <w:rsid w:val="00C87D77"/>
    <w:rsid w:val="00C87E06"/>
    <w:rsid w:val="00C87FF4"/>
    <w:rsid w:val="00C907D2"/>
    <w:rsid w:val="00C9094D"/>
    <w:rsid w:val="00C918A0"/>
    <w:rsid w:val="00C91C7E"/>
    <w:rsid w:val="00C91C9C"/>
    <w:rsid w:val="00C9273A"/>
    <w:rsid w:val="00C9285B"/>
    <w:rsid w:val="00C93067"/>
    <w:rsid w:val="00C933B7"/>
    <w:rsid w:val="00C93506"/>
    <w:rsid w:val="00C93739"/>
    <w:rsid w:val="00C9374E"/>
    <w:rsid w:val="00C9378A"/>
    <w:rsid w:val="00C937E8"/>
    <w:rsid w:val="00C93931"/>
    <w:rsid w:val="00C940A7"/>
    <w:rsid w:val="00C9507A"/>
    <w:rsid w:val="00C954EA"/>
    <w:rsid w:val="00C9564D"/>
    <w:rsid w:val="00C95A02"/>
    <w:rsid w:val="00C95E65"/>
    <w:rsid w:val="00C95FF2"/>
    <w:rsid w:val="00C968D7"/>
    <w:rsid w:val="00C969F1"/>
    <w:rsid w:val="00C96F82"/>
    <w:rsid w:val="00C973FC"/>
    <w:rsid w:val="00C9757C"/>
    <w:rsid w:val="00C97A08"/>
    <w:rsid w:val="00C97DD1"/>
    <w:rsid w:val="00C97F95"/>
    <w:rsid w:val="00CA023B"/>
    <w:rsid w:val="00CA038B"/>
    <w:rsid w:val="00CA084C"/>
    <w:rsid w:val="00CA093C"/>
    <w:rsid w:val="00CA0B2D"/>
    <w:rsid w:val="00CA1C69"/>
    <w:rsid w:val="00CA1D18"/>
    <w:rsid w:val="00CA225A"/>
    <w:rsid w:val="00CA266D"/>
    <w:rsid w:val="00CA281C"/>
    <w:rsid w:val="00CA2A26"/>
    <w:rsid w:val="00CA2BE9"/>
    <w:rsid w:val="00CA313A"/>
    <w:rsid w:val="00CA332D"/>
    <w:rsid w:val="00CA3514"/>
    <w:rsid w:val="00CA3527"/>
    <w:rsid w:val="00CA355B"/>
    <w:rsid w:val="00CA387F"/>
    <w:rsid w:val="00CA3DCB"/>
    <w:rsid w:val="00CA47FB"/>
    <w:rsid w:val="00CA4C4D"/>
    <w:rsid w:val="00CA5405"/>
    <w:rsid w:val="00CA545F"/>
    <w:rsid w:val="00CA54D2"/>
    <w:rsid w:val="00CA5C32"/>
    <w:rsid w:val="00CA5D25"/>
    <w:rsid w:val="00CA5EC7"/>
    <w:rsid w:val="00CA6374"/>
    <w:rsid w:val="00CA639D"/>
    <w:rsid w:val="00CA6642"/>
    <w:rsid w:val="00CA666E"/>
    <w:rsid w:val="00CA7165"/>
    <w:rsid w:val="00CA7180"/>
    <w:rsid w:val="00CA7587"/>
    <w:rsid w:val="00CA763A"/>
    <w:rsid w:val="00CA776F"/>
    <w:rsid w:val="00CA77D0"/>
    <w:rsid w:val="00CA7A65"/>
    <w:rsid w:val="00CA7D68"/>
    <w:rsid w:val="00CA7F30"/>
    <w:rsid w:val="00CB015F"/>
    <w:rsid w:val="00CB0207"/>
    <w:rsid w:val="00CB0360"/>
    <w:rsid w:val="00CB038F"/>
    <w:rsid w:val="00CB074E"/>
    <w:rsid w:val="00CB0A90"/>
    <w:rsid w:val="00CB0A93"/>
    <w:rsid w:val="00CB0ED8"/>
    <w:rsid w:val="00CB0F59"/>
    <w:rsid w:val="00CB108F"/>
    <w:rsid w:val="00CB1308"/>
    <w:rsid w:val="00CB1986"/>
    <w:rsid w:val="00CB1DFB"/>
    <w:rsid w:val="00CB1F84"/>
    <w:rsid w:val="00CB2050"/>
    <w:rsid w:val="00CB206C"/>
    <w:rsid w:val="00CB26E2"/>
    <w:rsid w:val="00CB27CA"/>
    <w:rsid w:val="00CB295D"/>
    <w:rsid w:val="00CB2976"/>
    <w:rsid w:val="00CB29F3"/>
    <w:rsid w:val="00CB2C73"/>
    <w:rsid w:val="00CB323D"/>
    <w:rsid w:val="00CB38B6"/>
    <w:rsid w:val="00CB3C87"/>
    <w:rsid w:val="00CB40DD"/>
    <w:rsid w:val="00CB40E9"/>
    <w:rsid w:val="00CB4242"/>
    <w:rsid w:val="00CB45D2"/>
    <w:rsid w:val="00CB47CF"/>
    <w:rsid w:val="00CB48CE"/>
    <w:rsid w:val="00CB4BED"/>
    <w:rsid w:val="00CB5B6C"/>
    <w:rsid w:val="00CB6167"/>
    <w:rsid w:val="00CB690E"/>
    <w:rsid w:val="00CB6A85"/>
    <w:rsid w:val="00CB6FC3"/>
    <w:rsid w:val="00CB73BA"/>
    <w:rsid w:val="00CB751E"/>
    <w:rsid w:val="00CB78FC"/>
    <w:rsid w:val="00CB79D8"/>
    <w:rsid w:val="00CB7BF4"/>
    <w:rsid w:val="00CB7FDC"/>
    <w:rsid w:val="00CB7FF3"/>
    <w:rsid w:val="00CC01B8"/>
    <w:rsid w:val="00CC05DC"/>
    <w:rsid w:val="00CC05FF"/>
    <w:rsid w:val="00CC09F3"/>
    <w:rsid w:val="00CC0B47"/>
    <w:rsid w:val="00CC110F"/>
    <w:rsid w:val="00CC129E"/>
    <w:rsid w:val="00CC1300"/>
    <w:rsid w:val="00CC1467"/>
    <w:rsid w:val="00CC15AA"/>
    <w:rsid w:val="00CC1A96"/>
    <w:rsid w:val="00CC1EE7"/>
    <w:rsid w:val="00CC1F0E"/>
    <w:rsid w:val="00CC227A"/>
    <w:rsid w:val="00CC2376"/>
    <w:rsid w:val="00CC286F"/>
    <w:rsid w:val="00CC2A64"/>
    <w:rsid w:val="00CC2BA4"/>
    <w:rsid w:val="00CC300B"/>
    <w:rsid w:val="00CC3468"/>
    <w:rsid w:val="00CC35A4"/>
    <w:rsid w:val="00CC3737"/>
    <w:rsid w:val="00CC3810"/>
    <w:rsid w:val="00CC3DF2"/>
    <w:rsid w:val="00CC3E58"/>
    <w:rsid w:val="00CC3E88"/>
    <w:rsid w:val="00CC402D"/>
    <w:rsid w:val="00CC4642"/>
    <w:rsid w:val="00CC46C1"/>
    <w:rsid w:val="00CC4718"/>
    <w:rsid w:val="00CC48FA"/>
    <w:rsid w:val="00CC4950"/>
    <w:rsid w:val="00CC4A1D"/>
    <w:rsid w:val="00CC4A67"/>
    <w:rsid w:val="00CC4C3F"/>
    <w:rsid w:val="00CC4C4F"/>
    <w:rsid w:val="00CC4DAF"/>
    <w:rsid w:val="00CC5218"/>
    <w:rsid w:val="00CC529B"/>
    <w:rsid w:val="00CC545F"/>
    <w:rsid w:val="00CC5EAF"/>
    <w:rsid w:val="00CC62B6"/>
    <w:rsid w:val="00CC6614"/>
    <w:rsid w:val="00CC6A67"/>
    <w:rsid w:val="00CC6BC2"/>
    <w:rsid w:val="00CC6C52"/>
    <w:rsid w:val="00CC6F19"/>
    <w:rsid w:val="00CD0013"/>
    <w:rsid w:val="00CD0570"/>
    <w:rsid w:val="00CD059B"/>
    <w:rsid w:val="00CD0671"/>
    <w:rsid w:val="00CD06DD"/>
    <w:rsid w:val="00CD0BE9"/>
    <w:rsid w:val="00CD1000"/>
    <w:rsid w:val="00CD1BDE"/>
    <w:rsid w:val="00CD24B9"/>
    <w:rsid w:val="00CD2882"/>
    <w:rsid w:val="00CD349D"/>
    <w:rsid w:val="00CD37CC"/>
    <w:rsid w:val="00CD38CB"/>
    <w:rsid w:val="00CD40AE"/>
    <w:rsid w:val="00CD419B"/>
    <w:rsid w:val="00CD44B7"/>
    <w:rsid w:val="00CD4654"/>
    <w:rsid w:val="00CD47C2"/>
    <w:rsid w:val="00CD4A3E"/>
    <w:rsid w:val="00CD4A40"/>
    <w:rsid w:val="00CD4A42"/>
    <w:rsid w:val="00CD4C2E"/>
    <w:rsid w:val="00CD4DF1"/>
    <w:rsid w:val="00CD520E"/>
    <w:rsid w:val="00CD569B"/>
    <w:rsid w:val="00CD6C6D"/>
    <w:rsid w:val="00CD6CF5"/>
    <w:rsid w:val="00CD6D22"/>
    <w:rsid w:val="00CD72DC"/>
    <w:rsid w:val="00CD771B"/>
    <w:rsid w:val="00CD79EC"/>
    <w:rsid w:val="00CD7BB2"/>
    <w:rsid w:val="00CD7CF2"/>
    <w:rsid w:val="00CE0069"/>
    <w:rsid w:val="00CE0327"/>
    <w:rsid w:val="00CE0370"/>
    <w:rsid w:val="00CE050F"/>
    <w:rsid w:val="00CE0710"/>
    <w:rsid w:val="00CE0A5F"/>
    <w:rsid w:val="00CE0E18"/>
    <w:rsid w:val="00CE0E77"/>
    <w:rsid w:val="00CE1405"/>
    <w:rsid w:val="00CE15C3"/>
    <w:rsid w:val="00CE1853"/>
    <w:rsid w:val="00CE186F"/>
    <w:rsid w:val="00CE1877"/>
    <w:rsid w:val="00CE1D72"/>
    <w:rsid w:val="00CE1DA7"/>
    <w:rsid w:val="00CE1EA5"/>
    <w:rsid w:val="00CE2016"/>
    <w:rsid w:val="00CE21AC"/>
    <w:rsid w:val="00CE2292"/>
    <w:rsid w:val="00CE2525"/>
    <w:rsid w:val="00CE29CC"/>
    <w:rsid w:val="00CE2E26"/>
    <w:rsid w:val="00CE2F4F"/>
    <w:rsid w:val="00CE360C"/>
    <w:rsid w:val="00CE38F9"/>
    <w:rsid w:val="00CE3EE0"/>
    <w:rsid w:val="00CE3FAA"/>
    <w:rsid w:val="00CE4271"/>
    <w:rsid w:val="00CE45E9"/>
    <w:rsid w:val="00CE4CDB"/>
    <w:rsid w:val="00CE4E84"/>
    <w:rsid w:val="00CE4F08"/>
    <w:rsid w:val="00CE5037"/>
    <w:rsid w:val="00CE5208"/>
    <w:rsid w:val="00CE52B4"/>
    <w:rsid w:val="00CE55FD"/>
    <w:rsid w:val="00CE5FFE"/>
    <w:rsid w:val="00CE616B"/>
    <w:rsid w:val="00CE6781"/>
    <w:rsid w:val="00CE6F2C"/>
    <w:rsid w:val="00CE6F48"/>
    <w:rsid w:val="00CE72DF"/>
    <w:rsid w:val="00CE752A"/>
    <w:rsid w:val="00CE780A"/>
    <w:rsid w:val="00CE7AB8"/>
    <w:rsid w:val="00CE7FE5"/>
    <w:rsid w:val="00CF04A3"/>
    <w:rsid w:val="00CF0BD5"/>
    <w:rsid w:val="00CF1162"/>
    <w:rsid w:val="00CF1247"/>
    <w:rsid w:val="00CF1C68"/>
    <w:rsid w:val="00CF1C8E"/>
    <w:rsid w:val="00CF1F46"/>
    <w:rsid w:val="00CF224C"/>
    <w:rsid w:val="00CF22CA"/>
    <w:rsid w:val="00CF22E8"/>
    <w:rsid w:val="00CF2B3F"/>
    <w:rsid w:val="00CF309E"/>
    <w:rsid w:val="00CF4374"/>
    <w:rsid w:val="00CF4716"/>
    <w:rsid w:val="00CF4B2A"/>
    <w:rsid w:val="00CF4CD8"/>
    <w:rsid w:val="00CF520C"/>
    <w:rsid w:val="00CF569F"/>
    <w:rsid w:val="00CF5F84"/>
    <w:rsid w:val="00CF60E3"/>
    <w:rsid w:val="00CF66CB"/>
    <w:rsid w:val="00CF673C"/>
    <w:rsid w:val="00CF67D9"/>
    <w:rsid w:val="00CF68CC"/>
    <w:rsid w:val="00CF6DC2"/>
    <w:rsid w:val="00CF7092"/>
    <w:rsid w:val="00CF79DF"/>
    <w:rsid w:val="00CF7DB1"/>
    <w:rsid w:val="00D0028E"/>
    <w:rsid w:val="00D00713"/>
    <w:rsid w:val="00D00F71"/>
    <w:rsid w:val="00D0125A"/>
    <w:rsid w:val="00D01290"/>
    <w:rsid w:val="00D013BD"/>
    <w:rsid w:val="00D01513"/>
    <w:rsid w:val="00D018CE"/>
    <w:rsid w:val="00D01CA9"/>
    <w:rsid w:val="00D01F47"/>
    <w:rsid w:val="00D02248"/>
    <w:rsid w:val="00D026E3"/>
    <w:rsid w:val="00D02B09"/>
    <w:rsid w:val="00D02B51"/>
    <w:rsid w:val="00D02BFA"/>
    <w:rsid w:val="00D03A99"/>
    <w:rsid w:val="00D03E7D"/>
    <w:rsid w:val="00D042D6"/>
    <w:rsid w:val="00D0467A"/>
    <w:rsid w:val="00D0471A"/>
    <w:rsid w:val="00D047B7"/>
    <w:rsid w:val="00D04AC5"/>
    <w:rsid w:val="00D052C2"/>
    <w:rsid w:val="00D0565B"/>
    <w:rsid w:val="00D058D0"/>
    <w:rsid w:val="00D05C64"/>
    <w:rsid w:val="00D0619A"/>
    <w:rsid w:val="00D06222"/>
    <w:rsid w:val="00D062E8"/>
    <w:rsid w:val="00D06624"/>
    <w:rsid w:val="00D06D00"/>
    <w:rsid w:val="00D06FC4"/>
    <w:rsid w:val="00D0717C"/>
    <w:rsid w:val="00D072DE"/>
    <w:rsid w:val="00D074CF"/>
    <w:rsid w:val="00D07521"/>
    <w:rsid w:val="00D07652"/>
    <w:rsid w:val="00D07CE5"/>
    <w:rsid w:val="00D100BD"/>
    <w:rsid w:val="00D100C5"/>
    <w:rsid w:val="00D1018C"/>
    <w:rsid w:val="00D1021A"/>
    <w:rsid w:val="00D10264"/>
    <w:rsid w:val="00D10339"/>
    <w:rsid w:val="00D106A2"/>
    <w:rsid w:val="00D107FD"/>
    <w:rsid w:val="00D109C9"/>
    <w:rsid w:val="00D10D83"/>
    <w:rsid w:val="00D1135D"/>
    <w:rsid w:val="00D11E44"/>
    <w:rsid w:val="00D11F6B"/>
    <w:rsid w:val="00D12449"/>
    <w:rsid w:val="00D12955"/>
    <w:rsid w:val="00D1317C"/>
    <w:rsid w:val="00D1399C"/>
    <w:rsid w:val="00D13DFE"/>
    <w:rsid w:val="00D14436"/>
    <w:rsid w:val="00D14969"/>
    <w:rsid w:val="00D14EDF"/>
    <w:rsid w:val="00D15158"/>
    <w:rsid w:val="00D151CE"/>
    <w:rsid w:val="00D152B1"/>
    <w:rsid w:val="00D1531C"/>
    <w:rsid w:val="00D153EA"/>
    <w:rsid w:val="00D1549D"/>
    <w:rsid w:val="00D15748"/>
    <w:rsid w:val="00D15F61"/>
    <w:rsid w:val="00D166B9"/>
    <w:rsid w:val="00D169D9"/>
    <w:rsid w:val="00D16C83"/>
    <w:rsid w:val="00D174E8"/>
    <w:rsid w:val="00D17A1B"/>
    <w:rsid w:val="00D17C63"/>
    <w:rsid w:val="00D17CE9"/>
    <w:rsid w:val="00D17D32"/>
    <w:rsid w:val="00D200D5"/>
    <w:rsid w:val="00D2099E"/>
    <w:rsid w:val="00D20AF3"/>
    <w:rsid w:val="00D21022"/>
    <w:rsid w:val="00D2108F"/>
    <w:rsid w:val="00D21C3F"/>
    <w:rsid w:val="00D21DFA"/>
    <w:rsid w:val="00D21ED6"/>
    <w:rsid w:val="00D21FE2"/>
    <w:rsid w:val="00D220C4"/>
    <w:rsid w:val="00D2254B"/>
    <w:rsid w:val="00D22D36"/>
    <w:rsid w:val="00D2344D"/>
    <w:rsid w:val="00D237BD"/>
    <w:rsid w:val="00D237E1"/>
    <w:rsid w:val="00D239AB"/>
    <w:rsid w:val="00D23B4E"/>
    <w:rsid w:val="00D24599"/>
    <w:rsid w:val="00D24648"/>
    <w:rsid w:val="00D24AF1"/>
    <w:rsid w:val="00D251B1"/>
    <w:rsid w:val="00D258AD"/>
    <w:rsid w:val="00D25904"/>
    <w:rsid w:val="00D25A94"/>
    <w:rsid w:val="00D25F62"/>
    <w:rsid w:val="00D25F99"/>
    <w:rsid w:val="00D26426"/>
    <w:rsid w:val="00D264E4"/>
    <w:rsid w:val="00D26ADF"/>
    <w:rsid w:val="00D26B2F"/>
    <w:rsid w:val="00D2700E"/>
    <w:rsid w:val="00D2744D"/>
    <w:rsid w:val="00D27C1F"/>
    <w:rsid w:val="00D30043"/>
    <w:rsid w:val="00D30258"/>
    <w:rsid w:val="00D30504"/>
    <w:rsid w:val="00D30556"/>
    <w:rsid w:val="00D30ABF"/>
    <w:rsid w:val="00D31083"/>
    <w:rsid w:val="00D312A6"/>
    <w:rsid w:val="00D31359"/>
    <w:rsid w:val="00D31458"/>
    <w:rsid w:val="00D314EC"/>
    <w:rsid w:val="00D31B69"/>
    <w:rsid w:val="00D31FB4"/>
    <w:rsid w:val="00D321DC"/>
    <w:rsid w:val="00D323E3"/>
    <w:rsid w:val="00D32BF5"/>
    <w:rsid w:val="00D32DEB"/>
    <w:rsid w:val="00D333EE"/>
    <w:rsid w:val="00D33467"/>
    <w:rsid w:val="00D3393F"/>
    <w:rsid w:val="00D33978"/>
    <w:rsid w:val="00D33996"/>
    <w:rsid w:val="00D33CE2"/>
    <w:rsid w:val="00D34635"/>
    <w:rsid w:val="00D347A7"/>
    <w:rsid w:val="00D3495D"/>
    <w:rsid w:val="00D349A7"/>
    <w:rsid w:val="00D34E03"/>
    <w:rsid w:val="00D34EA1"/>
    <w:rsid w:val="00D35089"/>
    <w:rsid w:val="00D35647"/>
    <w:rsid w:val="00D36295"/>
    <w:rsid w:val="00D363B8"/>
    <w:rsid w:val="00D36C53"/>
    <w:rsid w:val="00D36D01"/>
    <w:rsid w:val="00D36D3B"/>
    <w:rsid w:val="00D36F52"/>
    <w:rsid w:val="00D37585"/>
    <w:rsid w:val="00D37A3B"/>
    <w:rsid w:val="00D37EAC"/>
    <w:rsid w:val="00D40230"/>
    <w:rsid w:val="00D40282"/>
    <w:rsid w:val="00D40464"/>
    <w:rsid w:val="00D40D3D"/>
    <w:rsid w:val="00D40DE5"/>
    <w:rsid w:val="00D416F7"/>
    <w:rsid w:val="00D417C8"/>
    <w:rsid w:val="00D41AA8"/>
    <w:rsid w:val="00D41DCE"/>
    <w:rsid w:val="00D4209C"/>
    <w:rsid w:val="00D42F5E"/>
    <w:rsid w:val="00D4314D"/>
    <w:rsid w:val="00D43CBD"/>
    <w:rsid w:val="00D43CF9"/>
    <w:rsid w:val="00D43F91"/>
    <w:rsid w:val="00D444D6"/>
    <w:rsid w:val="00D449ED"/>
    <w:rsid w:val="00D44FF5"/>
    <w:rsid w:val="00D45108"/>
    <w:rsid w:val="00D452E9"/>
    <w:rsid w:val="00D4543B"/>
    <w:rsid w:val="00D4594E"/>
    <w:rsid w:val="00D45B40"/>
    <w:rsid w:val="00D45CA0"/>
    <w:rsid w:val="00D45D15"/>
    <w:rsid w:val="00D4669D"/>
    <w:rsid w:val="00D4694A"/>
    <w:rsid w:val="00D469D5"/>
    <w:rsid w:val="00D46D1A"/>
    <w:rsid w:val="00D46FBD"/>
    <w:rsid w:val="00D47010"/>
    <w:rsid w:val="00D47A73"/>
    <w:rsid w:val="00D47C99"/>
    <w:rsid w:val="00D5008A"/>
    <w:rsid w:val="00D5049E"/>
    <w:rsid w:val="00D51284"/>
    <w:rsid w:val="00D51ACA"/>
    <w:rsid w:val="00D52098"/>
    <w:rsid w:val="00D523F2"/>
    <w:rsid w:val="00D5281B"/>
    <w:rsid w:val="00D5296C"/>
    <w:rsid w:val="00D52DEB"/>
    <w:rsid w:val="00D52F33"/>
    <w:rsid w:val="00D5317B"/>
    <w:rsid w:val="00D53ADA"/>
    <w:rsid w:val="00D541D0"/>
    <w:rsid w:val="00D54720"/>
    <w:rsid w:val="00D54BAF"/>
    <w:rsid w:val="00D54BD6"/>
    <w:rsid w:val="00D54D1E"/>
    <w:rsid w:val="00D5501C"/>
    <w:rsid w:val="00D5516C"/>
    <w:rsid w:val="00D55521"/>
    <w:rsid w:val="00D556BA"/>
    <w:rsid w:val="00D55715"/>
    <w:rsid w:val="00D557A0"/>
    <w:rsid w:val="00D558DD"/>
    <w:rsid w:val="00D55A64"/>
    <w:rsid w:val="00D55ACE"/>
    <w:rsid w:val="00D55E13"/>
    <w:rsid w:val="00D55FE6"/>
    <w:rsid w:val="00D55FEC"/>
    <w:rsid w:val="00D56049"/>
    <w:rsid w:val="00D56697"/>
    <w:rsid w:val="00D567DD"/>
    <w:rsid w:val="00D56F3D"/>
    <w:rsid w:val="00D57111"/>
    <w:rsid w:val="00D576E0"/>
    <w:rsid w:val="00D57829"/>
    <w:rsid w:val="00D579D4"/>
    <w:rsid w:val="00D600F3"/>
    <w:rsid w:val="00D60427"/>
    <w:rsid w:val="00D6091D"/>
    <w:rsid w:val="00D60984"/>
    <w:rsid w:val="00D60BD0"/>
    <w:rsid w:val="00D60EEC"/>
    <w:rsid w:val="00D61691"/>
    <w:rsid w:val="00D61B73"/>
    <w:rsid w:val="00D61E05"/>
    <w:rsid w:val="00D61FE7"/>
    <w:rsid w:val="00D6205A"/>
    <w:rsid w:val="00D621F3"/>
    <w:rsid w:val="00D62289"/>
    <w:rsid w:val="00D627A0"/>
    <w:rsid w:val="00D6282C"/>
    <w:rsid w:val="00D631AF"/>
    <w:rsid w:val="00D63346"/>
    <w:rsid w:val="00D63349"/>
    <w:rsid w:val="00D636F4"/>
    <w:rsid w:val="00D63BB8"/>
    <w:rsid w:val="00D63C55"/>
    <w:rsid w:val="00D64232"/>
    <w:rsid w:val="00D64469"/>
    <w:rsid w:val="00D653FE"/>
    <w:rsid w:val="00D654C2"/>
    <w:rsid w:val="00D65857"/>
    <w:rsid w:val="00D661AA"/>
    <w:rsid w:val="00D666F9"/>
    <w:rsid w:val="00D66B00"/>
    <w:rsid w:val="00D67014"/>
    <w:rsid w:val="00D673DC"/>
    <w:rsid w:val="00D6757D"/>
    <w:rsid w:val="00D67C14"/>
    <w:rsid w:val="00D70205"/>
    <w:rsid w:val="00D70A93"/>
    <w:rsid w:val="00D70D0E"/>
    <w:rsid w:val="00D70D80"/>
    <w:rsid w:val="00D70FEA"/>
    <w:rsid w:val="00D716A6"/>
    <w:rsid w:val="00D716CC"/>
    <w:rsid w:val="00D718C4"/>
    <w:rsid w:val="00D71E4B"/>
    <w:rsid w:val="00D7214F"/>
    <w:rsid w:val="00D7282C"/>
    <w:rsid w:val="00D728BC"/>
    <w:rsid w:val="00D7294C"/>
    <w:rsid w:val="00D73273"/>
    <w:rsid w:val="00D73630"/>
    <w:rsid w:val="00D7366A"/>
    <w:rsid w:val="00D738DD"/>
    <w:rsid w:val="00D73948"/>
    <w:rsid w:val="00D73B46"/>
    <w:rsid w:val="00D73E4E"/>
    <w:rsid w:val="00D73F4B"/>
    <w:rsid w:val="00D74168"/>
    <w:rsid w:val="00D74A30"/>
    <w:rsid w:val="00D75147"/>
    <w:rsid w:val="00D752CC"/>
    <w:rsid w:val="00D754BF"/>
    <w:rsid w:val="00D755F7"/>
    <w:rsid w:val="00D7593F"/>
    <w:rsid w:val="00D759DD"/>
    <w:rsid w:val="00D75AB1"/>
    <w:rsid w:val="00D76207"/>
    <w:rsid w:val="00D7634D"/>
    <w:rsid w:val="00D7672D"/>
    <w:rsid w:val="00D7682E"/>
    <w:rsid w:val="00D77584"/>
    <w:rsid w:val="00D77EA2"/>
    <w:rsid w:val="00D80626"/>
    <w:rsid w:val="00D80922"/>
    <w:rsid w:val="00D809F8"/>
    <w:rsid w:val="00D81038"/>
    <w:rsid w:val="00D81F2D"/>
    <w:rsid w:val="00D8220E"/>
    <w:rsid w:val="00D82377"/>
    <w:rsid w:val="00D82871"/>
    <w:rsid w:val="00D82EC2"/>
    <w:rsid w:val="00D82F9B"/>
    <w:rsid w:val="00D835D0"/>
    <w:rsid w:val="00D836C4"/>
    <w:rsid w:val="00D837FF"/>
    <w:rsid w:val="00D839ED"/>
    <w:rsid w:val="00D84410"/>
    <w:rsid w:val="00D84661"/>
    <w:rsid w:val="00D84BF8"/>
    <w:rsid w:val="00D84E75"/>
    <w:rsid w:val="00D850A4"/>
    <w:rsid w:val="00D85414"/>
    <w:rsid w:val="00D857C3"/>
    <w:rsid w:val="00D85DD0"/>
    <w:rsid w:val="00D8602D"/>
    <w:rsid w:val="00D8621F"/>
    <w:rsid w:val="00D86255"/>
    <w:rsid w:val="00D864D4"/>
    <w:rsid w:val="00D865EB"/>
    <w:rsid w:val="00D86727"/>
    <w:rsid w:val="00D86956"/>
    <w:rsid w:val="00D869B8"/>
    <w:rsid w:val="00D87142"/>
    <w:rsid w:val="00D8732A"/>
    <w:rsid w:val="00D873C5"/>
    <w:rsid w:val="00D87513"/>
    <w:rsid w:val="00D87550"/>
    <w:rsid w:val="00D87AB8"/>
    <w:rsid w:val="00D87C34"/>
    <w:rsid w:val="00D87C80"/>
    <w:rsid w:val="00D9002C"/>
    <w:rsid w:val="00D90446"/>
    <w:rsid w:val="00D909E2"/>
    <w:rsid w:val="00D90B20"/>
    <w:rsid w:val="00D90B9A"/>
    <w:rsid w:val="00D91255"/>
    <w:rsid w:val="00D913F8"/>
    <w:rsid w:val="00D91483"/>
    <w:rsid w:val="00D91601"/>
    <w:rsid w:val="00D9171E"/>
    <w:rsid w:val="00D91A43"/>
    <w:rsid w:val="00D91C96"/>
    <w:rsid w:val="00D91F3B"/>
    <w:rsid w:val="00D923E0"/>
    <w:rsid w:val="00D9241D"/>
    <w:rsid w:val="00D92691"/>
    <w:rsid w:val="00D92EE2"/>
    <w:rsid w:val="00D92FBB"/>
    <w:rsid w:val="00D933B7"/>
    <w:rsid w:val="00D94292"/>
    <w:rsid w:val="00D94449"/>
    <w:rsid w:val="00D947A0"/>
    <w:rsid w:val="00D94A92"/>
    <w:rsid w:val="00D95365"/>
    <w:rsid w:val="00D956F8"/>
    <w:rsid w:val="00D957E0"/>
    <w:rsid w:val="00D9583E"/>
    <w:rsid w:val="00D95983"/>
    <w:rsid w:val="00D95D6F"/>
    <w:rsid w:val="00D95E8E"/>
    <w:rsid w:val="00D96E52"/>
    <w:rsid w:val="00D971EB"/>
    <w:rsid w:val="00D972D2"/>
    <w:rsid w:val="00D97656"/>
    <w:rsid w:val="00D9788F"/>
    <w:rsid w:val="00D979FC"/>
    <w:rsid w:val="00D97A64"/>
    <w:rsid w:val="00D97C7F"/>
    <w:rsid w:val="00D97FE2"/>
    <w:rsid w:val="00DA04A5"/>
    <w:rsid w:val="00DA07E3"/>
    <w:rsid w:val="00DA0AE7"/>
    <w:rsid w:val="00DA0C19"/>
    <w:rsid w:val="00DA0DE0"/>
    <w:rsid w:val="00DA1110"/>
    <w:rsid w:val="00DA1150"/>
    <w:rsid w:val="00DA14DE"/>
    <w:rsid w:val="00DA177C"/>
    <w:rsid w:val="00DA1BCD"/>
    <w:rsid w:val="00DA1FF0"/>
    <w:rsid w:val="00DA215B"/>
    <w:rsid w:val="00DA2215"/>
    <w:rsid w:val="00DA2255"/>
    <w:rsid w:val="00DA29C1"/>
    <w:rsid w:val="00DA29E3"/>
    <w:rsid w:val="00DA2D8C"/>
    <w:rsid w:val="00DA2E52"/>
    <w:rsid w:val="00DA2FEA"/>
    <w:rsid w:val="00DA31E3"/>
    <w:rsid w:val="00DA326E"/>
    <w:rsid w:val="00DA3379"/>
    <w:rsid w:val="00DA399D"/>
    <w:rsid w:val="00DA3ABE"/>
    <w:rsid w:val="00DA4288"/>
    <w:rsid w:val="00DA4612"/>
    <w:rsid w:val="00DA4996"/>
    <w:rsid w:val="00DA4DE2"/>
    <w:rsid w:val="00DA55E5"/>
    <w:rsid w:val="00DA5741"/>
    <w:rsid w:val="00DA575F"/>
    <w:rsid w:val="00DA586D"/>
    <w:rsid w:val="00DA5A0B"/>
    <w:rsid w:val="00DA5B2D"/>
    <w:rsid w:val="00DA5C06"/>
    <w:rsid w:val="00DA5C31"/>
    <w:rsid w:val="00DA680E"/>
    <w:rsid w:val="00DA6AAE"/>
    <w:rsid w:val="00DA6F42"/>
    <w:rsid w:val="00DA7524"/>
    <w:rsid w:val="00DA757D"/>
    <w:rsid w:val="00DA79D4"/>
    <w:rsid w:val="00DB0396"/>
    <w:rsid w:val="00DB089E"/>
    <w:rsid w:val="00DB099F"/>
    <w:rsid w:val="00DB0D72"/>
    <w:rsid w:val="00DB0E76"/>
    <w:rsid w:val="00DB0FAC"/>
    <w:rsid w:val="00DB13F5"/>
    <w:rsid w:val="00DB2863"/>
    <w:rsid w:val="00DB2B90"/>
    <w:rsid w:val="00DB353D"/>
    <w:rsid w:val="00DB35F8"/>
    <w:rsid w:val="00DB3F6E"/>
    <w:rsid w:val="00DB441F"/>
    <w:rsid w:val="00DB46A3"/>
    <w:rsid w:val="00DB475E"/>
    <w:rsid w:val="00DB4A51"/>
    <w:rsid w:val="00DB4D2F"/>
    <w:rsid w:val="00DB503C"/>
    <w:rsid w:val="00DB5309"/>
    <w:rsid w:val="00DB591E"/>
    <w:rsid w:val="00DB59E5"/>
    <w:rsid w:val="00DB5D4D"/>
    <w:rsid w:val="00DB5E2C"/>
    <w:rsid w:val="00DB5E39"/>
    <w:rsid w:val="00DB6400"/>
    <w:rsid w:val="00DB676D"/>
    <w:rsid w:val="00DB6985"/>
    <w:rsid w:val="00DB6AA9"/>
    <w:rsid w:val="00DB6E6F"/>
    <w:rsid w:val="00DB737C"/>
    <w:rsid w:val="00DB7752"/>
    <w:rsid w:val="00DB7AB3"/>
    <w:rsid w:val="00DC00C5"/>
    <w:rsid w:val="00DC02E2"/>
    <w:rsid w:val="00DC09C9"/>
    <w:rsid w:val="00DC0C18"/>
    <w:rsid w:val="00DC0DE9"/>
    <w:rsid w:val="00DC1206"/>
    <w:rsid w:val="00DC143B"/>
    <w:rsid w:val="00DC1B9D"/>
    <w:rsid w:val="00DC212E"/>
    <w:rsid w:val="00DC238B"/>
    <w:rsid w:val="00DC2768"/>
    <w:rsid w:val="00DC2A45"/>
    <w:rsid w:val="00DC2CDF"/>
    <w:rsid w:val="00DC3212"/>
    <w:rsid w:val="00DC3616"/>
    <w:rsid w:val="00DC3713"/>
    <w:rsid w:val="00DC374A"/>
    <w:rsid w:val="00DC37E6"/>
    <w:rsid w:val="00DC3C09"/>
    <w:rsid w:val="00DC3E68"/>
    <w:rsid w:val="00DC4000"/>
    <w:rsid w:val="00DC4597"/>
    <w:rsid w:val="00DC46A9"/>
    <w:rsid w:val="00DC4F57"/>
    <w:rsid w:val="00DC50E9"/>
    <w:rsid w:val="00DC5427"/>
    <w:rsid w:val="00DC5478"/>
    <w:rsid w:val="00DC562D"/>
    <w:rsid w:val="00DC59EE"/>
    <w:rsid w:val="00DC5F62"/>
    <w:rsid w:val="00DC6330"/>
    <w:rsid w:val="00DC6395"/>
    <w:rsid w:val="00DC65AB"/>
    <w:rsid w:val="00DC6EF6"/>
    <w:rsid w:val="00DC70A8"/>
    <w:rsid w:val="00DC7C0D"/>
    <w:rsid w:val="00DD002C"/>
    <w:rsid w:val="00DD020F"/>
    <w:rsid w:val="00DD0627"/>
    <w:rsid w:val="00DD07C1"/>
    <w:rsid w:val="00DD0A8C"/>
    <w:rsid w:val="00DD0BAE"/>
    <w:rsid w:val="00DD0DDC"/>
    <w:rsid w:val="00DD115A"/>
    <w:rsid w:val="00DD13BD"/>
    <w:rsid w:val="00DD144B"/>
    <w:rsid w:val="00DD16B2"/>
    <w:rsid w:val="00DD18BD"/>
    <w:rsid w:val="00DD1CB8"/>
    <w:rsid w:val="00DD1D02"/>
    <w:rsid w:val="00DD21E8"/>
    <w:rsid w:val="00DD29F1"/>
    <w:rsid w:val="00DD3CB3"/>
    <w:rsid w:val="00DD3D5C"/>
    <w:rsid w:val="00DD3FA9"/>
    <w:rsid w:val="00DD4296"/>
    <w:rsid w:val="00DD43D4"/>
    <w:rsid w:val="00DD53CE"/>
    <w:rsid w:val="00DD5F5D"/>
    <w:rsid w:val="00DD6AE5"/>
    <w:rsid w:val="00DD6B89"/>
    <w:rsid w:val="00DD6ECB"/>
    <w:rsid w:val="00DD7627"/>
    <w:rsid w:val="00DD7877"/>
    <w:rsid w:val="00DD787D"/>
    <w:rsid w:val="00DD7ADE"/>
    <w:rsid w:val="00DE0161"/>
    <w:rsid w:val="00DE02BF"/>
    <w:rsid w:val="00DE030B"/>
    <w:rsid w:val="00DE0948"/>
    <w:rsid w:val="00DE0E8E"/>
    <w:rsid w:val="00DE1086"/>
    <w:rsid w:val="00DE17DB"/>
    <w:rsid w:val="00DE274F"/>
    <w:rsid w:val="00DE330B"/>
    <w:rsid w:val="00DE3444"/>
    <w:rsid w:val="00DE3448"/>
    <w:rsid w:val="00DE34ED"/>
    <w:rsid w:val="00DE37EB"/>
    <w:rsid w:val="00DE3EEF"/>
    <w:rsid w:val="00DE4125"/>
    <w:rsid w:val="00DE4309"/>
    <w:rsid w:val="00DE458C"/>
    <w:rsid w:val="00DE4B0F"/>
    <w:rsid w:val="00DE5411"/>
    <w:rsid w:val="00DE5A7A"/>
    <w:rsid w:val="00DE5B46"/>
    <w:rsid w:val="00DE5BAB"/>
    <w:rsid w:val="00DE609B"/>
    <w:rsid w:val="00DE65B1"/>
    <w:rsid w:val="00DE69B6"/>
    <w:rsid w:val="00DE69FD"/>
    <w:rsid w:val="00DE6BB0"/>
    <w:rsid w:val="00DE6F05"/>
    <w:rsid w:val="00DE7218"/>
    <w:rsid w:val="00DE77A3"/>
    <w:rsid w:val="00DE7BD2"/>
    <w:rsid w:val="00DE7C02"/>
    <w:rsid w:val="00DE7CAD"/>
    <w:rsid w:val="00DE7D29"/>
    <w:rsid w:val="00DE7EAE"/>
    <w:rsid w:val="00DE7EFC"/>
    <w:rsid w:val="00DF0CC6"/>
    <w:rsid w:val="00DF0D52"/>
    <w:rsid w:val="00DF0DDA"/>
    <w:rsid w:val="00DF0F9C"/>
    <w:rsid w:val="00DF10AD"/>
    <w:rsid w:val="00DF12E5"/>
    <w:rsid w:val="00DF13B4"/>
    <w:rsid w:val="00DF14F0"/>
    <w:rsid w:val="00DF17A7"/>
    <w:rsid w:val="00DF199D"/>
    <w:rsid w:val="00DF19D1"/>
    <w:rsid w:val="00DF1C90"/>
    <w:rsid w:val="00DF1EEE"/>
    <w:rsid w:val="00DF1FE6"/>
    <w:rsid w:val="00DF287F"/>
    <w:rsid w:val="00DF2CB4"/>
    <w:rsid w:val="00DF2DF8"/>
    <w:rsid w:val="00DF363B"/>
    <w:rsid w:val="00DF3AB4"/>
    <w:rsid w:val="00DF3B84"/>
    <w:rsid w:val="00DF3C10"/>
    <w:rsid w:val="00DF3DAA"/>
    <w:rsid w:val="00DF46D6"/>
    <w:rsid w:val="00DF4BFC"/>
    <w:rsid w:val="00DF4F1E"/>
    <w:rsid w:val="00DF5014"/>
    <w:rsid w:val="00DF550F"/>
    <w:rsid w:val="00DF5A00"/>
    <w:rsid w:val="00DF5A55"/>
    <w:rsid w:val="00DF5A5B"/>
    <w:rsid w:val="00DF5BA5"/>
    <w:rsid w:val="00DF5E95"/>
    <w:rsid w:val="00DF6955"/>
    <w:rsid w:val="00DF6992"/>
    <w:rsid w:val="00DF6B9B"/>
    <w:rsid w:val="00DF7401"/>
    <w:rsid w:val="00DF7671"/>
    <w:rsid w:val="00DF79F3"/>
    <w:rsid w:val="00DF7F01"/>
    <w:rsid w:val="00E00276"/>
    <w:rsid w:val="00E009F3"/>
    <w:rsid w:val="00E00B52"/>
    <w:rsid w:val="00E00C1A"/>
    <w:rsid w:val="00E00D89"/>
    <w:rsid w:val="00E00DC2"/>
    <w:rsid w:val="00E00F2C"/>
    <w:rsid w:val="00E01507"/>
    <w:rsid w:val="00E01A29"/>
    <w:rsid w:val="00E02A09"/>
    <w:rsid w:val="00E03780"/>
    <w:rsid w:val="00E03B50"/>
    <w:rsid w:val="00E03EA0"/>
    <w:rsid w:val="00E040E7"/>
    <w:rsid w:val="00E0447A"/>
    <w:rsid w:val="00E04882"/>
    <w:rsid w:val="00E04909"/>
    <w:rsid w:val="00E0495E"/>
    <w:rsid w:val="00E04A12"/>
    <w:rsid w:val="00E04E3F"/>
    <w:rsid w:val="00E04F4E"/>
    <w:rsid w:val="00E05182"/>
    <w:rsid w:val="00E0520D"/>
    <w:rsid w:val="00E0556E"/>
    <w:rsid w:val="00E056EC"/>
    <w:rsid w:val="00E05918"/>
    <w:rsid w:val="00E05B86"/>
    <w:rsid w:val="00E06234"/>
    <w:rsid w:val="00E06434"/>
    <w:rsid w:val="00E06D4F"/>
    <w:rsid w:val="00E070A8"/>
    <w:rsid w:val="00E07722"/>
    <w:rsid w:val="00E078C0"/>
    <w:rsid w:val="00E07940"/>
    <w:rsid w:val="00E07AE4"/>
    <w:rsid w:val="00E10191"/>
    <w:rsid w:val="00E10219"/>
    <w:rsid w:val="00E10234"/>
    <w:rsid w:val="00E103D0"/>
    <w:rsid w:val="00E1047D"/>
    <w:rsid w:val="00E10705"/>
    <w:rsid w:val="00E1073D"/>
    <w:rsid w:val="00E115FE"/>
    <w:rsid w:val="00E11A5C"/>
    <w:rsid w:val="00E11A89"/>
    <w:rsid w:val="00E129DA"/>
    <w:rsid w:val="00E12A94"/>
    <w:rsid w:val="00E12CFE"/>
    <w:rsid w:val="00E12FAF"/>
    <w:rsid w:val="00E139E7"/>
    <w:rsid w:val="00E13C33"/>
    <w:rsid w:val="00E13DAE"/>
    <w:rsid w:val="00E13F0C"/>
    <w:rsid w:val="00E141CF"/>
    <w:rsid w:val="00E14467"/>
    <w:rsid w:val="00E1449E"/>
    <w:rsid w:val="00E14F50"/>
    <w:rsid w:val="00E1545C"/>
    <w:rsid w:val="00E157BB"/>
    <w:rsid w:val="00E162BB"/>
    <w:rsid w:val="00E16323"/>
    <w:rsid w:val="00E16750"/>
    <w:rsid w:val="00E1683E"/>
    <w:rsid w:val="00E1691A"/>
    <w:rsid w:val="00E16C03"/>
    <w:rsid w:val="00E170C1"/>
    <w:rsid w:val="00E1719B"/>
    <w:rsid w:val="00E176DF"/>
    <w:rsid w:val="00E17835"/>
    <w:rsid w:val="00E17966"/>
    <w:rsid w:val="00E17AAE"/>
    <w:rsid w:val="00E17B5D"/>
    <w:rsid w:val="00E17C3D"/>
    <w:rsid w:val="00E17D5E"/>
    <w:rsid w:val="00E20257"/>
    <w:rsid w:val="00E20427"/>
    <w:rsid w:val="00E2066A"/>
    <w:rsid w:val="00E20B9E"/>
    <w:rsid w:val="00E21353"/>
    <w:rsid w:val="00E21534"/>
    <w:rsid w:val="00E2177B"/>
    <w:rsid w:val="00E21EB5"/>
    <w:rsid w:val="00E22331"/>
    <w:rsid w:val="00E22AE0"/>
    <w:rsid w:val="00E23651"/>
    <w:rsid w:val="00E238BA"/>
    <w:rsid w:val="00E23E76"/>
    <w:rsid w:val="00E23EA3"/>
    <w:rsid w:val="00E240C4"/>
    <w:rsid w:val="00E24787"/>
    <w:rsid w:val="00E24858"/>
    <w:rsid w:val="00E24EEE"/>
    <w:rsid w:val="00E25120"/>
    <w:rsid w:val="00E25C3A"/>
    <w:rsid w:val="00E2631B"/>
    <w:rsid w:val="00E2653E"/>
    <w:rsid w:val="00E2672D"/>
    <w:rsid w:val="00E267A9"/>
    <w:rsid w:val="00E26E9D"/>
    <w:rsid w:val="00E26F47"/>
    <w:rsid w:val="00E2722D"/>
    <w:rsid w:val="00E27389"/>
    <w:rsid w:val="00E2745A"/>
    <w:rsid w:val="00E274E3"/>
    <w:rsid w:val="00E27A05"/>
    <w:rsid w:val="00E27BAD"/>
    <w:rsid w:val="00E300B0"/>
    <w:rsid w:val="00E301CD"/>
    <w:rsid w:val="00E305F9"/>
    <w:rsid w:val="00E306B1"/>
    <w:rsid w:val="00E30843"/>
    <w:rsid w:val="00E30F47"/>
    <w:rsid w:val="00E31190"/>
    <w:rsid w:val="00E31894"/>
    <w:rsid w:val="00E318DA"/>
    <w:rsid w:val="00E31979"/>
    <w:rsid w:val="00E320AB"/>
    <w:rsid w:val="00E32299"/>
    <w:rsid w:val="00E325A7"/>
    <w:rsid w:val="00E32F9E"/>
    <w:rsid w:val="00E333E3"/>
    <w:rsid w:val="00E33483"/>
    <w:rsid w:val="00E33583"/>
    <w:rsid w:val="00E33657"/>
    <w:rsid w:val="00E341B6"/>
    <w:rsid w:val="00E347DF"/>
    <w:rsid w:val="00E34A58"/>
    <w:rsid w:val="00E34B09"/>
    <w:rsid w:val="00E34C94"/>
    <w:rsid w:val="00E34DB4"/>
    <w:rsid w:val="00E3550A"/>
    <w:rsid w:val="00E3570C"/>
    <w:rsid w:val="00E35907"/>
    <w:rsid w:val="00E35D8D"/>
    <w:rsid w:val="00E36DD1"/>
    <w:rsid w:val="00E37569"/>
    <w:rsid w:val="00E37623"/>
    <w:rsid w:val="00E37A86"/>
    <w:rsid w:val="00E37CFB"/>
    <w:rsid w:val="00E40471"/>
    <w:rsid w:val="00E406D2"/>
    <w:rsid w:val="00E415AD"/>
    <w:rsid w:val="00E415C9"/>
    <w:rsid w:val="00E41712"/>
    <w:rsid w:val="00E417A2"/>
    <w:rsid w:val="00E417A4"/>
    <w:rsid w:val="00E41A5F"/>
    <w:rsid w:val="00E41C25"/>
    <w:rsid w:val="00E41E12"/>
    <w:rsid w:val="00E4253B"/>
    <w:rsid w:val="00E428BF"/>
    <w:rsid w:val="00E432B6"/>
    <w:rsid w:val="00E4405D"/>
    <w:rsid w:val="00E44154"/>
    <w:rsid w:val="00E442BC"/>
    <w:rsid w:val="00E442E8"/>
    <w:rsid w:val="00E4438A"/>
    <w:rsid w:val="00E44695"/>
    <w:rsid w:val="00E44EFF"/>
    <w:rsid w:val="00E45127"/>
    <w:rsid w:val="00E451AD"/>
    <w:rsid w:val="00E4541E"/>
    <w:rsid w:val="00E454ED"/>
    <w:rsid w:val="00E45511"/>
    <w:rsid w:val="00E456C8"/>
    <w:rsid w:val="00E45819"/>
    <w:rsid w:val="00E458F9"/>
    <w:rsid w:val="00E45B8E"/>
    <w:rsid w:val="00E45D63"/>
    <w:rsid w:val="00E45F9E"/>
    <w:rsid w:val="00E4681B"/>
    <w:rsid w:val="00E46B1A"/>
    <w:rsid w:val="00E46CC7"/>
    <w:rsid w:val="00E46EE6"/>
    <w:rsid w:val="00E4705D"/>
    <w:rsid w:val="00E47848"/>
    <w:rsid w:val="00E479FC"/>
    <w:rsid w:val="00E47CA2"/>
    <w:rsid w:val="00E5081E"/>
    <w:rsid w:val="00E5095F"/>
    <w:rsid w:val="00E50A05"/>
    <w:rsid w:val="00E50C2C"/>
    <w:rsid w:val="00E50E0B"/>
    <w:rsid w:val="00E50E76"/>
    <w:rsid w:val="00E50EAB"/>
    <w:rsid w:val="00E51AE6"/>
    <w:rsid w:val="00E51C80"/>
    <w:rsid w:val="00E52562"/>
    <w:rsid w:val="00E525A1"/>
    <w:rsid w:val="00E52D43"/>
    <w:rsid w:val="00E52F53"/>
    <w:rsid w:val="00E52FF9"/>
    <w:rsid w:val="00E53748"/>
    <w:rsid w:val="00E538B9"/>
    <w:rsid w:val="00E53CE6"/>
    <w:rsid w:val="00E540A9"/>
    <w:rsid w:val="00E54156"/>
    <w:rsid w:val="00E54288"/>
    <w:rsid w:val="00E54AC0"/>
    <w:rsid w:val="00E5503E"/>
    <w:rsid w:val="00E55972"/>
    <w:rsid w:val="00E55D31"/>
    <w:rsid w:val="00E55F01"/>
    <w:rsid w:val="00E56201"/>
    <w:rsid w:val="00E5646A"/>
    <w:rsid w:val="00E564C7"/>
    <w:rsid w:val="00E56606"/>
    <w:rsid w:val="00E5682B"/>
    <w:rsid w:val="00E56C98"/>
    <w:rsid w:val="00E573C7"/>
    <w:rsid w:val="00E57963"/>
    <w:rsid w:val="00E57CFE"/>
    <w:rsid w:val="00E57F1B"/>
    <w:rsid w:val="00E60075"/>
    <w:rsid w:val="00E601A5"/>
    <w:rsid w:val="00E6057F"/>
    <w:rsid w:val="00E60F01"/>
    <w:rsid w:val="00E610DC"/>
    <w:rsid w:val="00E6126A"/>
    <w:rsid w:val="00E61FE5"/>
    <w:rsid w:val="00E6200D"/>
    <w:rsid w:val="00E621E1"/>
    <w:rsid w:val="00E624D0"/>
    <w:rsid w:val="00E62EB9"/>
    <w:rsid w:val="00E63210"/>
    <w:rsid w:val="00E63254"/>
    <w:rsid w:val="00E6373A"/>
    <w:rsid w:val="00E63846"/>
    <w:rsid w:val="00E63A21"/>
    <w:rsid w:val="00E63EAF"/>
    <w:rsid w:val="00E640D2"/>
    <w:rsid w:val="00E64149"/>
    <w:rsid w:val="00E647BC"/>
    <w:rsid w:val="00E64B3B"/>
    <w:rsid w:val="00E65534"/>
    <w:rsid w:val="00E65605"/>
    <w:rsid w:val="00E65717"/>
    <w:rsid w:val="00E657ED"/>
    <w:rsid w:val="00E65B03"/>
    <w:rsid w:val="00E66493"/>
    <w:rsid w:val="00E665B5"/>
    <w:rsid w:val="00E665C1"/>
    <w:rsid w:val="00E665D1"/>
    <w:rsid w:val="00E66917"/>
    <w:rsid w:val="00E66993"/>
    <w:rsid w:val="00E66AC6"/>
    <w:rsid w:val="00E67A1A"/>
    <w:rsid w:val="00E67D80"/>
    <w:rsid w:val="00E67E5D"/>
    <w:rsid w:val="00E70747"/>
    <w:rsid w:val="00E7081F"/>
    <w:rsid w:val="00E70E03"/>
    <w:rsid w:val="00E717C9"/>
    <w:rsid w:val="00E72D0A"/>
    <w:rsid w:val="00E72DD4"/>
    <w:rsid w:val="00E73567"/>
    <w:rsid w:val="00E73C77"/>
    <w:rsid w:val="00E73D97"/>
    <w:rsid w:val="00E73F6E"/>
    <w:rsid w:val="00E743F4"/>
    <w:rsid w:val="00E7446F"/>
    <w:rsid w:val="00E7453E"/>
    <w:rsid w:val="00E74AD3"/>
    <w:rsid w:val="00E753A0"/>
    <w:rsid w:val="00E75991"/>
    <w:rsid w:val="00E76D23"/>
    <w:rsid w:val="00E76E22"/>
    <w:rsid w:val="00E770E6"/>
    <w:rsid w:val="00E771AB"/>
    <w:rsid w:val="00E7729B"/>
    <w:rsid w:val="00E77CF3"/>
    <w:rsid w:val="00E77EB8"/>
    <w:rsid w:val="00E77FAC"/>
    <w:rsid w:val="00E801EF"/>
    <w:rsid w:val="00E803BA"/>
    <w:rsid w:val="00E80705"/>
    <w:rsid w:val="00E80B67"/>
    <w:rsid w:val="00E81134"/>
    <w:rsid w:val="00E81958"/>
    <w:rsid w:val="00E81C98"/>
    <w:rsid w:val="00E827C9"/>
    <w:rsid w:val="00E8297E"/>
    <w:rsid w:val="00E829B7"/>
    <w:rsid w:val="00E82CD5"/>
    <w:rsid w:val="00E82E16"/>
    <w:rsid w:val="00E82E9E"/>
    <w:rsid w:val="00E8309F"/>
    <w:rsid w:val="00E83271"/>
    <w:rsid w:val="00E833D8"/>
    <w:rsid w:val="00E83AEA"/>
    <w:rsid w:val="00E83BA5"/>
    <w:rsid w:val="00E83EA8"/>
    <w:rsid w:val="00E84524"/>
    <w:rsid w:val="00E84639"/>
    <w:rsid w:val="00E84A49"/>
    <w:rsid w:val="00E85A8C"/>
    <w:rsid w:val="00E8625E"/>
    <w:rsid w:val="00E86D6D"/>
    <w:rsid w:val="00E87DA5"/>
    <w:rsid w:val="00E901D0"/>
    <w:rsid w:val="00E9059F"/>
    <w:rsid w:val="00E90940"/>
    <w:rsid w:val="00E90B22"/>
    <w:rsid w:val="00E90C91"/>
    <w:rsid w:val="00E90E42"/>
    <w:rsid w:val="00E90E7C"/>
    <w:rsid w:val="00E91051"/>
    <w:rsid w:val="00E9152C"/>
    <w:rsid w:val="00E91713"/>
    <w:rsid w:val="00E91945"/>
    <w:rsid w:val="00E919A4"/>
    <w:rsid w:val="00E919E5"/>
    <w:rsid w:val="00E92148"/>
    <w:rsid w:val="00E9237B"/>
    <w:rsid w:val="00E9253E"/>
    <w:rsid w:val="00E92589"/>
    <w:rsid w:val="00E930CB"/>
    <w:rsid w:val="00E9325F"/>
    <w:rsid w:val="00E93B87"/>
    <w:rsid w:val="00E93FF7"/>
    <w:rsid w:val="00E94722"/>
    <w:rsid w:val="00E9477F"/>
    <w:rsid w:val="00E94D51"/>
    <w:rsid w:val="00E94D9B"/>
    <w:rsid w:val="00E94EE5"/>
    <w:rsid w:val="00E9538F"/>
    <w:rsid w:val="00E95862"/>
    <w:rsid w:val="00E95CC6"/>
    <w:rsid w:val="00E95E72"/>
    <w:rsid w:val="00E95ED0"/>
    <w:rsid w:val="00E95F4E"/>
    <w:rsid w:val="00E95FC4"/>
    <w:rsid w:val="00E961EB"/>
    <w:rsid w:val="00E9634B"/>
    <w:rsid w:val="00E968A0"/>
    <w:rsid w:val="00E96A63"/>
    <w:rsid w:val="00E96A7E"/>
    <w:rsid w:val="00E96EF0"/>
    <w:rsid w:val="00E97039"/>
    <w:rsid w:val="00E9787A"/>
    <w:rsid w:val="00E97CD4"/>
    <w:rsid w:val="00E97E2A"/>
    <w:rsid w:val="00E97F7D"/>
    <w:rsid w:val="00EA0243"/>
    <w:rsid w:val="00EA02AD"/>
    <w:rsid w:val="00EA04D3"/>
    <w:rsid w:val="00EA04FB"/>
    <w:rsid w:val="00EA0B99"/>
    <w:rsid w:val="00EA14EB"/>
    <w:rsid w:val="00EA183E"/>
    <w:rsid w:val="00EA2258"/>
    <w:rsid w:val="00EA248A"/>
    <w:rsid w:val="00EA2632"/>
    <w:rsid w:val="00EA2A38"/>
    <w:rsid w:val="00EA2FAD"/>
    <w:rsid w:val="00EA309E"/>
    <w:rsid w:val="00EA3171"/>
    <w:rsid w:val="00EA39FE"/>
    <w:rsid w:val="00EA3E32"/>
    <w:rsid w:val="00EA3F63"/>
    <w:rsid w:val="00EA488D"/>
    <w:rsid w:val="00EA5082"/>
    <w:rsid w:val="00EA524F"/>
    <w:rsid w:val="00EA5CA7"/>
    <w:rsid w:val="00EA6E74"/>
    <w:rsid w:val="00EA6EC6"/>
    <w:rsid w:val="00EA6FD0"/>
    <w:rsid w:val="00EA70AA"/>
    <w:rsid w:val="00EA71A0"/>
    <w:rsid w:val="00EA788A"/>
    <w:rsid w:val="00EA794C"/>
    <w:rsid w:val="00EA7D09"/>
    <w:rsid w:val="00EB00DD"/>
    <w:rsid w:val="00EB0558"/>
    <w:rsid w:val="00EB0660"/>
    <w:rsid w:val="00EB070E"/>
    <w:rsid w:val="00EB0836"/>
    <w:rsid w:val="00EB0994"/>
    <w:rsid w:val="00EB0CC4"/>
    <w:rsid w:val="00EB11BB"/>
    <w:rsid w:val="00EB12D8"/>
    <w:rsid w:val="00EB174D"/>
    <w:rsid w:val="00EB18ED"/>
    <w:rsid w:val="00EB1973"/>
    <w:rsid w:val="00EB1B23"/>
    <w:rsid w:val="00EB1CDD"/>
    <w:rsid w:val="00EB1D4F"/>
    <w:rsid w:val="00EB1F02"/>
    <w:rsid w:val="00EB222A"/>
    <w:rsid w:val="00EB23D0"/>
    <w:rsid w:val="00EB2923"/>
    <w:rsid w:val="00EB2B74"/>
    <w:rsid w:val="00EB373C"/>
    <w:rsid w:val="00EB381E"/>
    <w:rsid w:val="00EB5557"/>
    <w:rsid w:val="00EB588F"/>
    <w:rsid w:val="00EB5A11"/>
    <w:rsid w:val="00EB6712"/>
    <w:rsid w:val="00EB6855"/>
    <w:rsid w:val="00EB69DC"/>
    <w:rsid w:val="00EB6B00"/>
    <w:rsid w:val="00EB7164"/>
    <w:rsid w:val="00EB717F"/>
    <w:rsid w:val="00EB71EC"/>
    <w:rsid w:val="00EB7549"/>
    <w:rsid w:val="00EB7CDA"/>
    <w:rsid w:val="00EC0315"/>
    <w:rsid w:val="00EC059E"/>
    <w:rsid w:val="00EC07A2"/>
    <w:rsid w:val="00EC0966"/>
    <w:rsid w:val="00EC0B73"/>
    <w:rsid w:val="00EC0D8F"/>
    <w:rsid w:val="00EC110E"/>
    <w:rsid w:val="00EC1545"/>
    <w:rsid w:val="00EC1573"/>
    <w:rsid w:val="00EC2406"/>
    <w:rsid w:val="00EC266F"/>
    <w:rsid w:val="00EC2B26"/>
    <w:rsid w:val="00EC304F"/>
    <w:rsid w:val="00EC3920"/>
    <w:rsid w:val="00EC399D"/>
    <w:rsid w:val="00EC3A85"/>
    <w:rsid w:val="00EC3B3E"/>
    <w:rsid w:val="00EC3C4D"/>
    <w:rsid w:val="00EC3CF8"/>
    <w:rsid w:val="00EC3D63"/>
    <w:rsid w:val="00EC3F91"/>
    <w:rsid w:val="00EC4195"/>
    <w:rsid w:val="00EC44BC"/>
    <w:rsid w:val="00EC47A0"/>
    <w:rsid w:val="00EC47B4"/>
    <w:rsid w:val="00EC4B02"/>
    <w:rsid w:val="00EC56AD"/>
    <w:rsid w:val="00EC56F4"/>
    <w:rsid w:val="00EC5B02"/>
    <w:rsid w:val="00EC5B05"/>
    <w:rsid w:val="00EC5B0A"/>
    <w:rsid w:val="00EC5D42"/>
    <w:rsid w:val="00EC62DE"/>
    <w:rsid w:val="00EC6325"/>
    <w:rsid w:val="00EC65F3"/>
    <w:rsid w:val="00EC678C"/>
    <w:rsid w:val="00EC684F"/>
    <w:rsid w:val="00EC69C8"/>
    <w:rsid w:val="00EC6A91"/>
    <w:rsid w:val="00EC6B6A"/>
    <w:rsid w:val="00EC6C74"/>
    <w:rsid w:val="00EC6F46"/>
    <w:rsid w:val="00EC6FF6"/>
    <w:rsid w:val="00EC7203"/>
    <w:rsid w:val="00EC788A"/>
    <w:rsid w:val="00ED0DB8"/>
    <w:rsid w:val="00ED0DF2"/>
    <w:rsid w:val="00ED0E33"/>
    <w:rsid w:val="00ED1099"/>
    <w:rsid w:val="00ED14D9"/>
    <w:rsid w:val="00ED159D"/>
    <w:rsid w:val="00ED1686"/>
    <w:rsid w:val="00ED186F"/>
    <w:rsid w:val="00ED1974"/>
    <w:rsid w:val="00ED19C9"/>
    <w:rsid w:val="00ED2192"/>
    <w:rsid w:val="00ED2977"/>
    <w:rsid w:val="00ED2A76"/>
    <w:rsid w:val="00ED2AA4"/>
    <w:rsid w:val="00ED2DB9"/>
    <w:rsid w:val="00ED33D9"/>
    <w:rsid w:val="00ED35A6"/>
    <w:rsid w:val="00ED362E"/>
    <w:rsid w:val="00ED365E"/>
    <w:rsid w:val="00ED394C"/>
    <w:rsid w:val="00ED45C1"/>
    <w:rsid w:val="00ED54A2"/>
    <w:rsid w:val="00ED59BB"/>
    <w:rsid w:val="00ED5EFB"/>
    <w:rsid w:val="00ED5F57"/>
    <w:rsid w:val="00ED6006"/>
    <w:rsid w:val="00ED6613"/>
    <w:rsid w:val="00ED6774"/>
    <w:rsid w:val="00ED6E23"/>
    <w:rsid w:val="00ED6EBC"/>
    <w:rsid w:val="00ED7194"/>
    <w:rsid w:val="00ED724A"/>
    <w:rsid w:val="00ED7AFC"/>
    <w:rsid w:val="00EE0092"/>
    <w:rsid w:val="00EE0229"/>
    <w:rsid w:val="00EE02F2"/>
    <w:rsid w:val="00EE098E"/>
    <w:rsid w:val="00EE0A56"/>
    <w:rsid w:val="00EE0D00"/>
    <w:rsid w:val="00EE0E1E"/>
    <w:rsid w:val="00EE23C7"/>
    <w:rsid w:val="00EE27C0"/>
    <w:rsid w:val="00EE29A6"/>
    <w:rsid w:val="00EE2C32"/>
    <w:rsid w:val="00EE2D3E"/>
    <w:rsid w:val="00EE38A1"/>
    <w:rsid w:val="00EE39D9"/>
    <w:rsid w:val="00EE3CCD"/>
    <w:rsid w:val="00EE3D00"/>
    <w:rsid w:val="00EE42AC"/>
    <w:rsid w:val="00EE4440"/>
    <w:rsid w:val="00EE445F"/>
    <w:rsid w:val="00EE455A"/>
    <w:rsid w:val="00EE4693"/>
    <w:rsid w:val="00EE4740"/>
    <w:rsid w:val="00EE4FD0"/>
    <w:rsid w:val="00EE5045"/>
    <w:rsid w:val="00EE50FB"/>
    <w:rsid w:val="00EE59D7"/>
    <w:rsid w:val="00EE5B34"/>
    <w:rsid w:val="00EE5EFC"/>
    <w:rsid w:val="00EE5FCA"/>
    <w:rsid w:val="00EE62E2"/>
    <w:rsid w:val="00EE6575"/>
    <w:rsid w:val="00EE65EF"/>
    <w:rsid w:val="00EE6631"/>
    <w:rsid w:val="00EE66D3"/>
    <w:rsid w:val="00EE674A"/>
    <w:rsid w:val="00EE67DB"/>
    <w:rsid w:val="00EE6844"/>
    <w:rsid w:val="00EE695D"/>
    <w:rsid w:val="00EE6CD7"/>
    <w:rsid w:val="00EE79CE"/>
    <w:rsid w:val="00EE7B7F"/>
    <w:rsid w:val="00EF03E3"/>
    <w:rsid w:val="00EF0FBE"/>
    <w:rsid w:val="00EF0FC1"/>
    <w:rsid w:val="00EF1340"/>
    <w:rsid w:val="00EF15B6"/>
    <w:rsid w:val="00EF1719"/>
    <w:rsid w:val="00EF18CC"/>
    <w:rsid w:val="00EF192C"/>
    <w:rsid w:val="00EF19B3"/>
    <w:rsid w:val="00EF1B94"/>
    <w:rsid w:val="00EF1E67"/>
    <w:rsid w:val="00EF2001"/>
    <w:rsid w:val="00EF20D7"/>
    <w:rsid w:val="00EF23A8"/>
    <w:rsid w:val="00EF2FCC"/>
    <w:rsid w:val="00EF33BD"/>
    <w:rsid w:val="00EF34CF"/>
    <w:rsid w:val="00EF34FE"/>
    <w:rsid w:val="00EF35A8"/>
    <w:rsid w:val="00EF388C"/>
    <w:rsid w:val="00EF3AF9"/>
    <w:rsid w:val="00EF3FBD"/>
    <w:rsid w:val="00EF40CD"/>
    <w:rsid w:val="00EF42D7"/>
    <w:rsid w:val="00EF43EC"/>
    <w:rsid w:val="00EF4827"/>
    <w:rsid w:val="00EF4B30"/>
    <w:rsid w:val="00EF4CDE"/>
    <w:rsid w:val="00EF4F79"/>
    <w:rsid w:val="00EF4F81"/>
    <w:rsid w:val="00EF5260"/>
    <w:rsid w:val="00EF52B1"/>
    <w:rsid w:val="00EF55AD"/>
    <w:rsid w:val="00EF56CC"/>
    <w:rsid w:val="00EF580F"/>
    <w:rsid w:val="00EF5828"/>
    <w:rsid w:val="00EF6388"/>
    <w:rsid w:val="00EF6960"/>
    <w:rsid w:val="00EF696B"/>
    <w:rsid w:val="00EF740B"/>
    <w:rsid w:val="00EF75D8"/>
    <w:rsid w:val="00EF7833"/>
    <w:rsid w:val="00EF7843"/>
    <w:rsid w:val="00EF7DA2"/>
    <w:rsid w:val="00F00487"/>
    <w:rsid w:val="00F0051B"/>
    <w:rsid w:val="00F006EA"/>
    <w:rsid w:val="00F0096A"/>
    <w:rsid w:val="00F00B2E"/>
    <w:rsid w:val="00F0112C"/>
    <w:rsid w:val="00F014DE"/>
    <w:rsid w:val="00F016B2"/>
    <w:rsid w:val="00F01807"/>
    <w:rsid w:val="00F0183D"/>
    <w:rsid w:val="00F01BF4"/>
    <w:rsid w:val="00F01C31"/>
    <w:rsid w:val="00F01D23"/>
    <w:rsid w:val="00F025ED"/>
    <w:rsid w:val="00F02BD9"/>
    <w:rsid w:val="00F031C3"/>
    <w:rsid w:val="00F032B4"/>
    <w:rsid w:val="00F0361A"/>
    <w:rsid w:val="00F036F0"/>
    <w:rsid w:val="00F03C79"/>
    <w:rsid w:val="00F03D3A"/>
    <w:rsid w:val="00F0402E"/>
    <w:rsid w:val="00F04173"/>
    <w:rsid w:val="00F04583"/>
    <w:rsid w:val="00F0475F"/>
    <w:rsid w:val="00F04A41"/>
    <w:rsid w:val="00F04AEE"/>
    <w:rsid w:val="00F04EAE"/>
    <w:rsid w:val="00F0582B"/>
    <w:rsid w:val="00F05975"/>
    <w:rsid w:val="00F05D5C"/>
    <w:rsid w:val="00F0627C"/>
    <w:rsid w:val="00F06357"/>
    <w:rsid w:val="00F07487"/>
    <w:rsid w:val="00F0752A"/>
    <w:rsid w:val="00F076D7"/>
    <w:rsid w:val="00F07B95"/>
    <w:rsid w:val="00F07C6C"/>
    <w:rsid w:val="00F10611"/>
    <w:rsid w:val="00F1066C"/>
    <w:rsid w:val="00F10C62"/>
    <w:rsid w:val="00F10E1A"/>
    <w:rsid w:val="00F110CB"/>
    <w:rsid w:val="00F11117"/>
    <w:rsid w:val="00F113AE"/>
    <w:rsid w:val="00F115EE"/>
    <w:rsid w:val="00F116ED"/>
    <w:rsid w:val="00F11969"/>
    <w:rsid w:val="00F1196B"/>
    <w:rsid w:val="00F11A4F"/>
    <w:rsid w:val="00F11FBC"/>
    <w:rsid w:val="00F12056"/>
    <w:rsid w:val="00F12934"/>
    <w:rsid w:val="00F12F9B"/>
    <w:rsid w:val="00F13330"/>
    <w:rsid w:val="00F134B6"/>
    <w:rsid w:val="00F138A9"/>
    <w:rsid w:val="00F13EEA"/>
    <w:rsid w:val="00F14D9D"/>
    <w:rsid w:val="00F14DD0"/>
    <w:rsid w:val="00F14E02"/>
    <w:rsid w:val="00F14F16"/>
    <w:rsid w:val="00F154A7"/>
    <w:rsid w:val="00F15510"/>
    <w:rsid w:val="00F157C1"/>
    <w:rsid w:val="00F15A85"/>
    <w:rsid w:val="00F15B6E"/>
    <w:rsid w:val="00F16093"/>
    <w:rsid w:val="00F16257"/>
    <w:rsid w:val="00F1685C"/>
    <w:rsid w:val="00F16BF8"/>
    <w:rsid w:val="00F16D13"/>
    <w:rsid w:val="00F17364"/>
    <w:rsid w:val="00F17495"/>
    <w:rsid w:val="00F17CA4"/>
    <w:rsid w:val="00F17D11"/>
    <w:rsid w:val="00F17ED6"/>
    <w:rsid w:val="00F20076"/>
    <w:rsid w:val="00F2059F"/>
    <w:rsid w:val="00F20FCA"/>
    <w:rsid w:val="00F211B8"/>
    <w:rsid w:val="00F21472"/>
    <w:rsid w:val="00F215A1"/>
    <w:rsid w:val="00F219F5"/>
    <w:rsid w:val="00F21A7E"/>
    <w:rsid w:val="00F21C2A"/>
    <w:rsid w:val="00F21E27"/>
    <w:rsid w:val="00F22325"/>
    <w:rsid w:val="00F224C5"/>
    <w:rsid w:val="00F228E5"/>
    <w:rsid w:val="00F22FC7"/>
    <w:rsid w:val="00F233D7"/>
    <w:rsid w:val="00F2367D"/>
    <w:rsid w:val="00F23738"/>
    <w:rsid w:val="00F2389B"/>
    <w:rsid w:val="00F238BD"/>
    <w:rsid w:val="00F23E63"/>
    <w:rsid w:val="00F23ED3"/>
    <w:rsid w:val="00F24017"/>
    <w:rsid w:val="00F246BD"/>
    <w:rsid w:val="00F24CB9"/>
    <w:rsid w:val="00F25159"/>
    <w:rsid w:val="00F252A3"/>
    <w:rsid w:val="00F25737"/>
    <w:rsid w:val="00F25AC9"/>
    <w:rsid w:val="00F260D2"/>
    <w:rsid w:val="00F264D7"/>
    <w:rsid w:val="00F26630"/>
    <w:rsid w:val="00F26967"/>
    <w:rsid w:val="00F26ACA"/>
    <w:rsid w:val="00F26D57"/>
    <w:rsid w:val="00F26DAA"/>
    <w:rsid w:val="00F2738F"/>
    <w:rsid w:val="00F274D0"/>
    <w:rsid w:val="00F275E8"/>
    <w:rsid w:val="00F276BA"/>
    <w:rsid w:val="00F277C0"/>
    <w:rsid w:val="00F27811"/>
    <w:rsid w:val="00F278EA"/>
    <w:rsid w:val="00F278F0"/>
    <w:rsid w:val="00F27B9C"/>
    <w:rsid w:val="00F27F43"/>
    <w:rsid w:val="00F300F5"/>
    <w:rsid w:val="00F30224"/>
    <w:rsid w:val="00F30736"/>
    <w:rsid w:val="00F30CF2"/>
    <w:rsid w:val="00F30D95"/>
    <w:rsid w:val="00F30EB3"/>
    <w:rsid w:val="00F31463"/>
    <w:rsid w:val="00F316F6"/>
    <w:rsid w:val="00F31D4C"/>
    <w:rsid w:val="00F3217B"/>
    <w:rsid w:val="00F3248C"/>
    <w:rsid w:val="00F32625"/>
    <w:rsid w:val="00F327B6"/>
    <w:rsid w:val="00F3287E"/>
    <w:rsid w:val="00F328A8"/>
    <w:rsid w:val="00F32CCC"/>
    <w:rsid w:val="00F332FD"/>
    <w:rsid w:val="00F3331D"/>
    <w:rsid w:val="00F335D6"/>
    <w:rsid w:val="00F3361B"/>
    <w:rsid w:val="00F33AFF"/>
    <w:rsid w:val="00F343D8"/>
    <w:rsid w:val="00F343E9"/>
    <w:rsid w:val="00F34653"/>
    <w:rsid w:val="00F3467C"/>
    <w:rsid w:val="00F34AAE"/>
    <w:rsid w:val="00F35615"/>
    <w:rsid w:val="00F35944"/>
    <w:rsid w:val="00F36498"/>
    <w:rsid w:val="00F368CA"/>
    <w:rsid w:val="00F3734E"/>
    <w:rsid w:val="00F377DC"/>
    <w:rsid w:val="00F37BEB"/>
    <w:rsid w:val="00F37D85"/>
    <w:rsid w:val="00F4073D"/>
    <w:rsid w:val="00F407C9"/>
    <w:rsid w:val="00F40C46"/>
    <w:rsid w:val="00F415FE"/>
    <w:rsid w:val="00F41732"/>
    <w:rsid w:val="00F417D4"/>
    <w:rsid w:val="00F418A6"/>
    <w:rsid w:val="00F42368"/>
    <w:rsid w:val="00F424D7"/>
    <w:rsid w:val="00F427D5"/>
    <w:rsid w:val="00F429DD"/>
    <w:rsid w:val="00F42F04"/>
    <w:rsid w:val="00F43898"/>
    <w:rsid w:val="00F4393D"/>
    <w:rsid w:val="00F43AC8"/>
    <w:rsid w:val="00F43B21"/>
    <w:rsid w:val="00F43E4B"/>
    <w:rsid w:val="00F43EBF"/>
    <w:rsid w:val="00F4423B"/>
    <w:rsid w:val="00F443C1"/>
    <w:rsid w:val="00F44430"/>
    <w:rsid w:val="00F446C7"/>
    <w:rsid w:val="00F44C58"/>
    <w:rsid w:val="00F44E21"/>
    <w:rsid w:val="00F451F4"/>
    <w:rsid w:val="00F45B1B"/>
    <w:rsid w:val="00F45D80"/>
    <w:rsid w:val="00F4695D"/>
    <w:rsid w:val="00F46D66"/>
    <w:rsid w:val="00F46E03"/>
    <w:rsid w:val="00F46F2D"/>
    <w:rsid w:val="00F47228"/>
    <w:rsid w:val="00F473FF"/>
    <w:rsid w:val="00F47700"/>
    <w:rsid w:val="00F47DC7"/>
    <w:rsid w:val="00F47FD9"/>
    <w:rsid w:val="00F47FF9"/>
    <w:rsid w:val="00F5007D"/>
    <w:rsid w:val="00F50340"/>
    <w:rsid w:val="00F50623"/>
    <w:rsid w:val="00F50F90"/>
    <w:rsid w:val="00F510FB"/>
    <w:rsid w:val="00F515D8"/>
    <w:rsid w:val="00F51726"/>
    <w:rsid w:val="00F5215B"/>
    <w:rsid w:val="00F521B6"/>
    <w:rsid w:val="00F5253A"/>
    <w:rsid w:val="00F528BD"/>
    <w:rsid w:val="00F52CCC"/>
    <w:rsid w:val="00F52E1E"/>
    <w:rsid w:val="00F53177"/>
    <w:rsid w:val="00F5334D"/>
    <w:rsid w:val="00F5352A"/>
    <w:rsid w:val="00F536F7"/>
    <w:rsid w:val="00F53764"/>
    <w:rsid w:val="00F53B14"/>
    <w:rsid w:val="00F53ED9"/>
    <w:rsid w:val="00F54412"/>
    <w:rsid w:val="00F54448"/>
    <w:rsid w:val="00F54525"/>
    <w:rsid w:val="00F54588"/>
    <w:rsid w:val="00F562C7"/>
    <w:rsid w:val="00F566DA"/>
    <w:rsid w:val="00F56725"/>
    <w:rsid w:val="00F567C4"/>
    <w:rsid w:val="00F56C08"/>
    <w:rsid w:val="00F57177"/>
    <w:rsid w:val="00F57473"/>
    <w:rsid w:val="00F57794"/>
    <w:rsid w:val="00F577FD"/>
    <w:rsid w:val="00F57962"/>
    <w:rsid w:val="00F57A25"/>
    <w:rsid w:val="00F6066E"/>
    <w:rsid w:val="00F60B3A"/>
    <w:rsid w:val="00F6151D"/>
    <w:rsid w:val="00F61BC7"/>
    <w:rsid w:val="00F61C95"/>
    <w:rsid w:val="00F61E50"/>
    <w:rsid w:val="00F6292A"/>
    <w:rsid w:val="00F62BD3"/>
    <w:rsid w:val="00F62F6B"/>
    <w:rsid w:val="00F6315B"/>
    <w:rsid w:val="00F63586"/>
    <w:rsid w:val="00F63BAF"/>
    <w:rsid w:val="00F640D6"/>
    <w:rsid w:val="00F6447F"/>
    <w:rsid w:val="00F6499F"/>
    <w:rsid w:val="00F649AC"/>
    <w:rsid w:val="00F64CF2"/>
    <w:rsid w:val="00F64E1D"/>
    <w:rsid w:val="00F64F4F"/>
    <w:rsid w:val="00F650B8"/>
    <w:rsid w:val="00F6550F"/>
    <w:rsid w:val="00F655A4"/>
    <w:rsid w:val="00F65CCD"/>
    <w:rsid w:val="00F668ED"/>
    <w:rsid w:val="00F669B1"/>
    <w:rsid w:val="00F672BF"/>
    <w:rsid w:val="00F67BCD"/>
    <w:rsid w:val="00F70A1B"/>
    <w:rsid w:val="00F70FAC"/>
    <w:rsid w:val="00F711E9"/>
    <w:rsid w:val="00F7160C"/>
    <w:rsid w:val="00F71A4B"/>
    <w:rsid w:val="00F72018"/>
    <w:rsid w:val="00F72033"/>
    <w:rsid w:val="00F7224E"/>
    <w:rsid w:val="00F72794"/>
    <w:rsid w:val="00F7280B"/>
    <w:rsid w:val="00F729AC"/>
    <w:rsid w:val="00F72F4F"/>
    <w:rsid w:val="00F73450"/>
    <w:rsid w:val="00F735C4"/>
    <w:rsid w:val="00F7395B"/>
    <w:rsid w:val="00F73D8D"/>
    <w:rsid w:val="00F73F6D"/>
    <w:rsid w:val="00F7419C"/>
    <w:rsid w:val="00F744FE"/>
    <w:rsid w:val="00F74CCF"/>
    <w:rsid w:val="00F75089"/>
    <w:rsid w:val="00F751EA"/>
    <w:rsid w:val="00F75410"/>
    <w:rsid w:val="00F75AE3"/>
    <w:rsid w:val="00F75B5A"/>
    <w:rsid w:val="00F75C3E"/>
    <w:rsid w:val="00F75EF6"/>
    <w:rsid w:val="00F76338"/>
    <w:rsid w:val="00F76AD9"/>
    <w:rsid w:val="00F76BF5"/>
    <w:rsid w:val="00F76D64"/>
    <w:rsid w:val="00F76EBC"/>
    <w:rsid w:val="00F77277"/>
    <w:rsid w:val="00F773F4"/>
    <w:rsid w:val="00F779E7"/>
    <w:rsid w:val="00F77BC0"/>
    <w:rsid w:val="00F77D88"/>
    <w:rsid w:val="00F80372"/>
    <w:rsid w:val="00F804A4"/>
    <w:rsid w:val="00F809A0"/>
    <w:rsid w:val="00F809C0"/>
    <w:rsid w:val="00F80D7B"/>
    <w:rsid w:val="00F81365"/>
    <w:rsid w:val="00F81383"/>
    <w:rsid w:val="00F8176F"/>
    <w:rsid w:val="00F818DF"/>
    <w:rsid w:val="00F818E2"/>
    <w:rsid w:val="00F81D2C"/>
    <w:rsid w:val="00F824E5"/>
    <w:rsid w:val="00F8275C"/>
    <w:rsid w:val="00F828B0"/>
    <w:rsid w:val="00F828C8"/>
    <w:rsid w:val="00F82CFA"/>
    <w:rsid w:val="00F82DA6"/>
    <w:rsid w:val="00F82E80"/>
    <w:rsid w:val="00F834C4"/>
    <w:rsid w:val="00F8371D"/>
    <w:rsid w:val="00F8386E"/>
    <w:rsid w:val="00F84473"/>
    <w:rsid w:val="00F845B8"/>
    <w:rsid w:val="00F8492C"/>
    <w:rsid w:val="00F84B6D"/>
    <w:rsid w:val="00F8511C"/>
    <w:rsid w:val="00F851D8"/>
    <w:rsid w:val="00F8542E"/>
    <w:rsid w:val="00F8594D"/>
    <w:rsid w:val="00F85C6B"/>
    <w:rsid w:val="00F85E60"/>
    <w:rsid w:val="00F85EB7"/>
    <w:rsid w:val="00F860DD"/>
    <w:rsid w:val="00F86116"/>
    <w:rsid w:val="00F86BB8"/>
    <w:rsid w:val="00F86C16"/>
    <w:rsid w:val="00F870D4"/>
    <w:rsid w:val="00F87115"/>
    <w:rsid w:val="00F879C8"/>
    <w:rsid w:val="00F879E8"/>
    <w:rsid w:val="00F87D54"/>
    <w:rsid w:val="00F87DFA"/>
    <w:rsid w:val="00F900C8"/>
    <w:rsid w:val="00F90A74"/>
    <w:rsid w:val="00F90DA2"/>
    <w:rsid w:val="00F9110A"/>
    <w:rsid w:val="00F911A4"/>
    <w:rsid w:val="00F9130A"/>
    <w:rsid w:val="00F91A7B"/>
    <w:rsid w:val="00F91D3F"/>
    <w:rsid w:val="00F91DF7"/>
    <w:rsid w:val="00F91E7E"/>
    <w:rsid w:val="00F91ED3"/>
    <w:rsid w:val="00F92CE0"/>
    <w:rsid w:val="00F93098"/>
    <w:rsid w:val="00F93809"/>
    <w:rsid w:val="00F93827"/>
    <w:rsid w:val="00F9397B"/>
    <w:rsid w:val="00F93C95"/>
    <w:rsid w:val="00F93CCB"/>
    <w:rsid w:val="00F93DDF"/>
    <w:rsid w:val="00F9405B"/>
    <w:rsid w:val="00F949D5"/>
    <w:rsid w:val="00F95291"/>
    <w:rsid w:val="00F95304"/>
    <w:rsid w:val="00F95591"/>
    <w:rsid w:val="00F957D5"/>
    <w:rsid w:val="00F958A5"/>
    <w:rsid w:val="00F959F8"/>
    <w:rsid w:val="00F95A7A"/>
    <w:rsid w:val="00F95AC6"/>
    <w:rsid w:val="00F96057"/>
    <w:rsid w:val="00F969A2"/>
    <w:rsid w:val="00F96C6A"/>
    <w:rsid w:val="00F97A73"/>
    <w:rsid w:val="00F97CAB"/>
    <w:rsid w:val="00F97D63"/>
    <w:rsid w:val="00F97DAF"/>
    <w:rsid w:val="00FA07E2"/>
    <w:rsid w:val="00FA0D0A"/>
    <w:rsid w:val="00FA0FBE"/>
    <w:rsid w:val="00FA106A"/>
    <w:rsid w:val="00FA11E4"/>
    <w:rsid w:val="00FA1D33"/>
    <w:rsid w:val="00FA1D5D"/>
    <w:rsid w:val="00FA1E8C"/>
    <w:rsid w:val="00FA21B3"/>
    <w:rsid w:val="00FA2297"/>
    <w:rsid w:val="00FA23F0"/>
    <w:rsid w:val="00FA2414"/>
    <w:rsid w:val="00FA287E"/>
    <w:rsid w:val="00FA29BD"/>
    <w:rsid w:val="00FA2DC3"/>
    <w:rsid w:val="00FA35CA"/>
    <w:rsid w:val="00FA36C7"/>
    <w:rsid w:val="00FA4028"/>
    <w:rsid w:val="00FA40C3"/>
    <w:rsid w:val="00FA458A"/>
    <w:rsid w:val="00FA4598"/>
    <w:rsid w:val="00FA46B7"/>
    <w:rsid w:val="00FA4878"/>
    <w:rsid w:val="00FA4D18"/>
    <w:rsid w:val="00FA4E1F"/>
    <w:rsid w:val="00FA52C6"/>
    <w:rsid w:val="00FA54BC"/>
    <w:rsid w:val="00FA5694"/>
    <w:rsid w:val="00FA56C6"/>
    <w:rsid w:val="00FA5931"/>
    <w:rsid w:val="00FA5C57"/>
    <w:rsid w:val="00FA5FEF"/>
    <w:rsid w:val="00FA6926"/>
    <w:rsid w:val="00FA693A"/>
    <w:rsid w:val="00FA6AF4"/>
    <w:rsid w:val="00FA6B47"/>
    <w:rsid w:val="00FA6CA8"/>
    <w:rsid w:val="00FA7B67"/>
    <w:rsid w:val="00FA7DF9"/>
    <w:rsid w:val="00FB0034"/>
    <w:rsid w:val="00FB078B"/>
    <w:rsid w:val="00FB0B8D"/>
    <w:rsid w:val="00FB0FED"/>
    <w:rsid w:val="00FB11FF"/>
    <w:rsid w:val="00FB173D"/>
    <w:rsid w:val="00FB202A"/>
    <w:rsid w:val="00FB207C"/>
    <w:rsid w:val="00FB20EC"/>
    <w:rsid w:val="00FB2754"/>
    <w:rsid w:val="00FB28CD"/>
    <w:rsid w:val="00FB2B4F"/>
    <w:rsid w:val="00FB2DA9"/>
    <w:rsid w:val="00FB3356"/>
    <w:rsid w:val="00FB351F"/>
    <w:rsid w:val="00FB357B"/>
    <w:rsid w:val="00FB3797"/>
    <w:rsid w:val="00FB389F"/>
    <w:rsid w:val="00FB397A"/>
    <w:rsid w:val="00FB3A91"/>
    <w:rsid w:val="00FB3B6C"/>
    <w:rsid w:val="00FB3C04"/>
    <w:rsid w:val="00FB3D17"/>
    <w:rsid w:val="00FB3F55"/>
    <w:rsid w:val="00FB41EB"/>
    <w:rsid w:val="00FB43DD"/>
    <w:rsid w:val="00FB4616"/>
    <w:rsid w:val="00FB466A"/>
    <w:rsid w:val="00FB46BF"/>
    <w:rsid w:val="00FB46CF"/>
    <w:rsid w:val="00FB4A78"/>
    <w:rsid w:val="00FB4AC4"/>
    <w:rsid w:val="00FB4B21"/>
    <w:rsid w:val="00FB5291"/>
    <w:rsid w:val="00FB52E9"/>
    <w:rsid w:val="00FB53AF"/>
    <w:rsid w:val="00FB55A1"/>
    <w:rsid w:val="00FB55A2"/>
    <w:rsid w:val="00FB621E"/>
    <w:rsid w:val="00FB6B2F"/>
    <w:rsid w:val="00FB7195"/>
    <w:rsid w:val="00FB735F"/>
    <w:rsid w:val="00FB7CCC"/>
    <w:rsid w:val="00FB7D6F"/>
    <w:rsid w:val="00FB7F3D"/>
    <w:rsid w:val="00FC014F"/>
    <w:rsid w:val="00FC02C4"/>
    <w:rsid w:val="00FC0844"/>
    <w:rsid w:val="00FC089A"/>
    <w:rsid w:val="00FC0957"/>
    <w:rsid w:val="00FC0EA1"/>
    <w:rsid w:val="00FC0F61"/>
    <w:rsid w:val="00FC1800"/>
    <w:rsid w:val="00FC1869"/>
    <w:rsid w:val="00FC1B4A"/>
    <w:rsid w:val="00FC1F54"/>
    <w:rsid w:val="00FC21F8"/>
    <w:rsid w:val="00FC30E2"/>
    <w:rsid w:val="00FC32EA"/>
    <w:rsid w:val="00FC338C"/>
    <w:rsid w:val="00FC34C7"/>
    <w:rsid w:val="00FC353D"/>
    <w:rsid w:val="00FC3695"/>
    <w:rsid w:val="00FC36AA"/>
    <w:rsid w:val="00FC3E41"/>
    <w:rsid w:val="00FC4DC1"/>
    <w:rsid w:val="00FC5288"/>
    <w:rsid w:val="00FC54E5"/>
    <w:rsid w:val="00FC57C0"/>
    <w:rsid w:val="00FC585D"/>
    <w:rsid w:val="00FC61BF"/>
    <w:rsid w:val="00FC63C3"/>
    <w:rsid w:val="00FC6A3C"/>
    <w:rsid w:val="00FC6DE7"/>
    <w:rsid w:val="00FC6E84"/>
    <w:rsid w:val="00FC6F3D"/>
    <w:rsid w:val="00FC708B"/>
    <w:rsid w:val="00FC70FE"/>
    <w:rsid w:val="00FC753C"/>
    <w:rsid w:val="00FC7549"/>
    <w:rsid w:val="00FC7652"/>
    <w:rsid w:val="00FD04D1"/>
    <w:rsid w:val="00FD075D"/>
    <w:rsid w:val="00FD09DC"/>
    <w:rsid w:val="00FD0C50"/>
    <w:rsid w:val="00FD0F2C"/>
    <w:rsid w:val="00FD180A"/>
    <w:rsid w:val="00FD1ECF"/>
    <w:rsid w:val="00FD207B"/>
    <w:rsid w:val="00FD212D"/>
    <w:rsid w:val="00FD2291"/>
    <w:rsid w:val="00FD2493"/>
    <w:rsid w:val="00FD27C3"/>
    <w:rsid w:val="00FD2898"/>
    <w:rsid w:val="00FD2A99"/>
    <w:rsid w:val="00FD2F35"/>
    <w:rsid w:val="00FD2F82"/>
    <w:rsid w:val="00FD30D9"/>
    <w:rsid w:val="00FD3253"/>
    <w:rsid w:val="00FD3DF4"/>
    <w:rsid w:val="00FD3F8C"/>
    <w:rsid w:val="00FD43C4"/>
    <w:rsid w:val="00FD4922"/>
    <w:rsid w:val="00FD4D24"/>
    <w:rsid w:val="00FD535E"/>
    <w:rsid w:val="00FD53FB"/>
    <w:rsid w:val="00FD57F7"/>
    <w:rsid w:val="00FD5A61"/>
    <w:rsid w:val="00FD648C"/>
    <w:rsid w:val="00FD6490"/>
    <w:rsid w:val="00FD65A9"/>
    <w:rsid w:val="00FD68DA"/>
    <w:rsid w:val="00FD6F67"/>
    <w:rsid w:val="00FD73F8"/>
    <w:rsid w:val="00FD76AA"/>
    <w:rsid w:val="00FD7BEA"/>
    <w:rsid w:val="00FD7FE1"/>
    <w:rsid w:val="00FE04DF"/>
    <w:rsid w:val="00FE0532"/>
    <w:rsid w:val="00FE05F6"/>
    <w:rsid w:val="00FE0BA5"/>
    <w:rsid w:val="00FE0DF2"/>
    <w:rsid w:val="00FE0EAB"/>
    <w:rsid w:val="00FE10AE"/>
    <w:rsid w:val="00FE1252"/>
    <w:rsid w:val="00FE12ED"/>
    <w:rsid w:val="00FE19D8"/>
    <w:rsid w:val="00FE2206"/>
    <w:rsid w:val="00FE22B4"/>
    <w:rsid w:val="00FE2693"/>
    <w:rsid w:val="00FE280C"/>
    <w:rsid w:val="00FE2993"/>
    <w:rsid w:val="00FE2AB5"/>
    <w:rsid w:val="00FE2C72"/>
    <w:rsid w:val="00FE2D29"/>
    <w:rsid w:val="00FE2F01"/>
    <w:rsid w:val="00FE2FB8"/>
    <w:rsid w:val="00FE2FFB"/>
    <w:rsid w:val="00FE36F3"/>
    <w:rsid w:val="00FE3A87"/>
    <w:rsid w:val="00FE3CA3"/>
    <w:rsid w:val="00FE40A7"/>
    <w:rsid w:val="00FE4274"/>
    <w:rsid w:val="00FE4386"/>
    <w:rsid w:val="00FE4BB4"/>
    <w:rsid w:val="00FE4FEE"/>
    <w:rsid w:val="00FE5215"/>
    <w:rsid w:val="00FE53BF"/>
    <w:rsid w:val="00FE55F9"/>
    <w:rsid w:val="00FE58D1"/>
    <w:rsid w:val="00FE590B"/>
    <w:rsid w:val="00FE5CA3"/>
    <w:rsid w:val="00FE5E9A"/>
    <w:rsid w:val="00FE6892"/>
    <w:rsid w:val="00FE6CD8"/>
    <w:rsid w:val="00FE6D56"/>
    <w:rsid w:val="00FE6D99"/>
    <w:rsid w:val="00FE6E12"/>
    <w:rsid w:val="00FE78DC"/>
    <w:rsid w:val="00FE797C"/>
    <w:rsid w:val="00FE7D02"/>
    <w:rsid w:val="00FE7E5D"/>
    <w:rsid w:val="00FE7E9A"/>
    <w:rsid w:val="00FE7EA6"/>
    <w:rsid w:val="00FF0063"/>
    <w:rsid w:val="00FF093D"/>
    <w:rsid w:val="00FF0AAD"/>
    <w:rsid w:val="00FF0AF4"/>
    <w:rsid w:val="00FF0CC5"/>
    <w:rsid w:val="00FF0E0C"/>
    <w:rsid w:val="00FF14E1"/>
    <w:rsid w:val="00FF16E1"/>
    <w:rsid w:val="00FF1DA6"/>
    <w:rsid w:val="00FF1E67"/>
    <w:rsid w:val="00FF20F6"/>
    <w:rsid w:val="00FF22A3"/>
    <w:rsid w:val="00FF26EA"/>
    <w:rsid w:val="00FF27BC"/>
    <w:rsid w:val="00FF28F1"/>
    <w:rsid w:val="00FF29F0"/>
    <w:rsid w:val="00FF2C88"/>
    <w:rsid w:val="00FF3596"/>
    <w:rsid w:val="00FF3606"/>
    <w:rsid w:val="00FF36F7"/>
    <w:rsid w:val="00FF38D8"/>
    <w:rsid w:val="00FF3ABB"/>
    <w:rsid w:val="00FF3B15"/>
    <w:rsid w:val="00FF3C1A"/>
    <w:rsid w:val="00FF4C7F"/>
    <w:rsid w:val="00FF4EB6"/>
    <w:rsid w:val="00FF5416"/>
    <w:rsid w:val="00FF547C"/>
    <w:rsid w:val="00FF54CC"/>
    <w:rsid w:val="00FF586A"/>
    <w:rsid w:val="00FF5ADF"/>
    <w:rsid w:val="00FF5D04"/>
    <w:rsid w:val="00FF5EB8"/>
    <w:rsid w:val="00FF5EF9"/>
    <w:rsid w:val="00FF62D0"/>
    <w:rsid w:val="00FF642E"/>
    <w:rsid w:val="00FF6530"/>
    <w:rsid w:val="00FF6AB0"/>
    <w:rsid w:val="00FF723C"/>
    <w:rsid w:val="00FF78E7"/>
    <w:rsid w:val="00FF7D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26455E"/>
  <w14:defaultImageDpi w14:val="32767"/>
  <w15:chartTrackingRefBased/>
  <w15:docId w15:val="{84D395B5-D2D0-4EFC-9EC9-11CCC80E4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145"/>
    <w:rPr>
      <w:rFonts w:ascii="Times New Roman" w:hAnsi="Times New Roman"/>
      <w:sz w:val="24"/>
    </w:rPr>
  </w:style>
  <w:style w:type="paragraph" w:styleId="Heading1">
    <w:name w:val="heading 1"/>
    <w:basedOn w:val="Normal"/>
    <w:next w:val="Normal"/>
    <w:link w:val="Heading1Char"/>
    <w:uiPriority w:val="9"/>
    <w:qFormat/>
    <w:rsid w:val="0092278C"/>
    <w:pPr>
      <w:keepNext/>
      <w:keepLines/>
      <w:numPr>
        <w:numId w:val="22"/>
      </w:numPr>
      <w:spacing w:after="0" w:line="360" w:lineRule="auto"/>
      <w:outlineLvl w:val="0"/>
    </w:pPr>
    <w:rPr>
      <w:rFonts w:eastAsiaTheme="majorEastAsia" w:cstheme="majorBidi"/>
      <w:b/>
      <w:szCs w:val="32"/>
      <w:u w:val="single"/>
    </w:rPr>
  </w:style>
  <w:style w:type="paragraph" w:styleId="Heading2">
    <w:name w:val="heading 2"/>
    <w:basedOn w:val="Normal"/>
    <w:next w:val="Normal"/>
    <w:link w:val="Heading2Char"/>
    <w:uiPriority w:val="9"/>
    <w:unhideWhenUsed/>
    <w:qFormat/>
    <w:rsid w:val="004A0D18"/>
    <w:pPr>
      <w:keepNext/>
      <w:keepLines/>
      <w:numPr>
        <w:ilvl w:val="1"/>
        <w:numId w:val="22"/>
      </w:numPr>
      <w:spacing w:before="40" w:after="0"/>
      <w:outlineLvl w:val="1"/>
    </w:pPr>
    <w:rPr>
      <w:rFonts w:eastAsiaTheme="majorEastAsia" w:cstheme="majorBidi"/>
      <w:b/>
      <w:szCs w:val="26"/>
      <w:u w:val="single"/>
    </w:rPr>
  </w:style>
  <w:style w:type="paragraph" w:styleId="Heading3">
    <w:name w:val="heading 3"/>
    <w:basedOn w:val="Normal"/>
    <w:next w:val="Normal"/>
    <w:link w:val="Heading3Char"/>
    <w:uiPriority w:val="9"/>
    <w:unhideWhenUsed/>
    <w:qFormat/>
    <w:rsid w:val="00E02A09"/>
    <w:pPr>
      <w:keepNext/>
      <w:keepLines/>
      <w:numPr>
        <w:ilvl w:val="2"/>
        <w:numId w:val="22"/>
      </w:numPr>
      <w:spacing w:before="40" w:after="0"/>
      <w:outlineLvl w:val="2"/>
    </w:pPr>
    <w:rPr>
      <w:rFonts w:eastAsiaTheme="majorEastAsia" w:cs="Times New Roman"/>
      <w:b/>
      <w:bCs/>
      <w:szCs w:val="24"/>
      <w:u w:val="single"/>
    </w:rPr>
  </w:style>
  <w:style w:type="paragraph" w:styleId="Heading4">
    <w:name w:val="heading 4"/>
    <w:basedOn w:val="Normal"/>
    <w:next w:val="Normal"/>
    <w:link w:val="Heading4Char"/>
    <w:uiPriority w:val="9"/>
    <w:semiHidden/>
    <w:unhideWhenUsed/>
    <w:qFormat/>
    <w:rsid w:val="00167D0F"/>
    <w:pPr>
      <w:keepNext/>
      <w:keepLines/>
      <w:numPr>
        <w:ilvl w:val="3"/>
        <w:numId w:val="2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67D0F"/>
    <w:pPr>
      <w:keepNext/>
      <w:keepLines/>
      <w:numPr>
        <w:ilvl w:val="4"/>
        <w:numId w:val="2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67D0F"/>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67D0F"/>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67D0F"/>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67D0F"/>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386"/>
    <w:pPr>
      <w:ind w:left="720"/>
      <w:contextualSpacing/>
    </w:pPr>
  </w:style>
  <w:style w:type="character" w:customStyle="1" w:styleId="Heading1Char">
    <w:name w:val="Heading 1 Char"/>
    <w:basedOn w:val="DefaultParagraphFont"/>
    <w:link w:val="Heading1"/>
    <w:uiPriority w:val="9"/>
    <w:rsid w:val="00FE4386"/>
    <w:rPr>
      <w:rFonts w:ascii="Times New Roman" w:eastAsiaTheme="majorEastAsia" w:hAnsi="Times New Roman" w:cstheme="majorBidi"/>
      <w:b/>
      <w:sz w:val="24"/>
      <w:szCs w:val="32"/>
      <w:u w:val="single"/>
    </w:rPr>
  </w:style>
  <w:style w:type="character" w:customStyle="1" w:styleId="Heading2Char">
    <w:name w:val="Heading 2 Char"/>
    <w:basedOn w:val="DefaultParagraphFont"/>
    <w:link w:val="Heading2"/>
    <w:uiPriority w:val="9"/>
    <w:rsid w:val="00CE0370"/>
    <w:rPr>
      <w:rFonts w:ascii="Times New Roman" w:eastAsiaTheme="majorEastAsia" w:hAnsi="Times New Roman" w:cstheme="majorBidi"/>
      <w:b/>
      <w:sz w:val="24"/>
      <w:szCs w:val="26"/>
      <w:u w:val="single"/>
    </w:rPr>
  </w:style>
  <w:style w:type="paragraph" w:customStyle="1" w:styleId="Default">
    <w:name w:val="Default"/>
    <w:rsid w:val="00CE0370"/>
    <w:pPr>
      <w:autoSpaceDE w:val="0"/>
      <w:autoSpaceDN w:val="0"/>
      <w:adjustRightInd w:val="0"/>
      <w:spacing w:after="0" w:line="240" w:lineRule="auto"/>
    </w:pPr>
    <w:rPr>
      <w:rFonts w:ascii="Times New Roman" w:hAnsi="Times New Roman" w:cs="Times New Roman"/>
      <w:color w:val="000000"/>
      <w:sz w:val="24"/>
      <w:szCs w:val="24"/>
      <w:lang w:val="en-MY"/>
    </w:rPr>
  </w:style>
  <w:style w:type="paragraph" w:styleId="TOCHeading">
    <w:name w:val="TOC Heading"/>
    <w:basedOn w:val="Normal"/>
    <w:next w:val="Normal"/>
    <w:uiPriority w:val="39"/>
    <w:unhideWhenUsed/>
    <w:qFormat/>
    <w:rsid w:val="004A0D18"/>
    <w:rPr>
      <w:b/>
      <w:u w:val="single"/>
    </w:rPr>
  </w:style>
  <w:style w:type="paragraph" w:styleId="TOC1">
    <w:name w:val="toc 1"/>
    <w:basedOn w:val="Normal"/>
    <w:next w:val="Normal"/>
    <w:autoRedefine/>
    <w:uiPriority w:val="39"/>
    <w:unhideWhenUsed/>
    <w:rsid w:val="00CE0370"/>
    <w:pPr>
      <w:spacing w:after="100"/>
    </w:pPr>
  </w:style>
  <w:style w:type="character" w:styleId="Hyperlink">
    <w:name w:val="Hyperlink"/>
    <w:basedOn w:val="DefaultParagraphFont"/>
    <w:uiPriority w:val="99"/>
    <w:unhideWhenUsed/>
    <w:rsid w:val="00CE0370"/>
    <w:rPr>
      <w:color w:val="0563C1" w:themeColor="hyperlink"/>
      <w:u w:val="single"/>
    </w:rPr>
  </w:style>
  <w:style w:type="character" w:styleId="UnresolvedMention">
    <w:name w:val="Unresolved Mention"/>
    <w:basedOn w:val="DefaultParagraphFont"/>
    <w:uiPriority w:val="99"/>
    <w:semiHidden/>
    <w:unhideWhenUsed/>
    <w:rsid w:val="00CE0370"/>
    <w:rPr>
      <w:color w:val="605E5C"/>
      <w:shd w:val="clear" w:color="auto" w:fill="E1DFDD"/>
    </w:rPr>
  </w:style>
  <w:style w:type="paragraph" w:styleId="Header">
    <w:name w:val="header"/>
    <w:basedOn w:val="Normal"/>
    <w:link w:val="HeaderChar"/>
    <w:uiPriority w:val="99"/>
    <w:unhideWhenUsed/>
    <w:rsid w:val="00E83E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EA8"/>
    <w:rPr>
      <w:rFonts w:ascii="Times New Roman" w:hAnsi="Times New Roman"/>
      <w:sz w:val="24"/>
    </w:rPr>
  </w:style>
  <w:style w:type="paragraph" w:styleId="Footer">
    <w:name w:val="footer"/>
    <w:basedOn w:val="Normal"/>
    <w:link w:val="FooterChar"/>
    <w:uiPriority w:val="99"/>
    <w:unhideWhenUsed/>
    <w:rsid w:val="00E83E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EA8"/>
    <w:rPr>
      <w:rFonts w:ascii="Times New Roman" w:hAnsi="Times New Roman"/>
      <w:sz w:val="24"/>
    </w:rPr>
  </w:style>
  <w:style w:type="character" w:styleId="FollowedHyperlink">
    <w:name w:val="FollowedHyperlink"/>
    <w:basedOn w:val="DefaultParagraphFont"/>
    <w:uiPriority w:val="99"/>
    <w:semiHidden/>
    <w:unhideWhenUsed/>
    <w:rsid w:val="00144271"/>
    <w:rPr>
      <w:color w:val="954F72" w:themeColor="followedHyperlink"/>
      <w:u w:val="single"/>
    </w:rPr>
  </w:style>
  <w:style w:type="table" w:styleId="TableGrid">
    <w:name w:val="Table Grid"/>
    <w:basedOn w:val="TableNormal"/>
    <w:uiPriority w:val="39"/>
    <w:rsid w:val="00A00D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2351C"/>
    <w:pPr>
      <w:spacing w:after="100"/>
      <w:ind w:left="240"/>
    </w:pPr>
  </w:style>
  <w:style w:type="character" w:customStyle="1" w:styleId="Heading3Char">
    <w:name w:val="Heading 3 Char"/>
    <w:basedOn w:val="DefaultParagraphFont"/>
    <w:link w:val="Heading3"/>
    <w:uiPriority w:val="9"/>
    <w:rsid w:val="00D65857"/>
    <w:rPr>
      <w:rFonts w:ascii="Times New Roman" w:eastAsiaTheme="majorEastAsia" w:hAnsi="Times New Roman" w:cs="Times New Roman"/>
      <w:b/>
      <w:bCs/>
      <w:sz w:val="24"/>
      <w:szCs w:val="24"/>
      <w:u w:val="single"/>
    </w:rPr>
  </w:style>
  <w:style w:type="character" w:styleId="HTMLCite">
    <w:name w:val="HTML Cite"/>
    <w:basedOn w:val="DefaultParagraphFont"/>
    <w:uiPriority w:val="99"/>
    <w:semiHidden/>
    <w:unhideWhenUsed/>
    <w:rsid w:val="00D65857"/>
    <w:rPr>
      <w:i/>
      <w:iCs/>
    </w:rPr>
  </w:style>
  <w:style w:type="character" w:customStyle="1" w:styleId="dyjrff">
    <w:name w:val="dyjrff"/>
    <w:basedOn w:val="DefaultParagraphFont"/>
    <w:rsid w:val="00D65857"/>
  </w:style>
  <w:style w:type="paragraph" w:styleId="Revision">
    <w:name w:val="Revision"/>
    <w:hidden/>
    <w:uiPriority w:val="99"/>
    <w:semiHidden/>
    <w:rsid w:val="001237F4"/>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CA3514"/>
    <w:rPr>
      <w:sz w:val="16"/>
      <w:szCs w:val="16"/>
    </w:rPr>
  </w:style>
  <w:style w:type="paragraph" w:styleId="CommentText">
    <w:name w:val="annotation text"/>
    <w:basedOn w:val="Normal"/>
    <w:link w:val="CommentTextChar"/>
    <w:uiPriority w:val="99"/>
    <w:unhideWhenUsed/>
    <w:rsid w:val="00CA3514"/>
    <w:pPr>
      <w:spacing w:line="240" w:lineRule="auto"/>
    </w:pPr>
    <w:rPr>
      <w:sz w:val="20"/>
      <w:szCs w:val="20"/>
    </w:rPr>
  </w:style>
  <w:style w:type="character" w:customStyle="1" w:styleId="CommentTextChar">
    <w:name w:val="Comment Text Char"/>
    <w:basedOn w:val="DefaultParagraphFont"/>
    <w:link w:val="CommentText"/>
    <w:uiPriority w:val="99"/>
    <w:rsid w:val="00CA351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3514"/>
    <w:rPr>
      <w:b/>
      <w:bCs/>
    </w:rPr>
  </w:style>
  <w:style w:type="character" w:customStyle="1" w:styleId="CommentSubjectChar">
    <w:name w:val="Comment Subject Char"/>
    <w:basedOn w:val="CommentTextChar"/>
    <w:link w:val="CommentSubject"/>
    <w:uiPriority w:val="99"/>
    <w:semiHidden/>
    <w:rsid w:val="00CA3514"/>
    <w:rPr>
      <w:rFonts w:ascii="Times New Roman" w:hAnsi="Times New Roman"/>
      <w:b/>
      <w:bCs/>
      <w:sz w:val="20"/>
      <w:szCs w:val="20"/>
    </w:rPr>
  </w:style>
  <w:style w:type="paragraph" w:styleId="Bibliography">
    <w:name w:val="Bibliography"/>
    <w:basedOn w:val="Normal"/>
    <w:next w:val="Normal"/>
    <w:uiPriority w:val="37"/>
    <w:unhideWhenUsed/>
    <w:rsid w:val="00A57813"/>
  </w:style>
  <w:style w:type="paragraph" w:styleId="HTMLPreformatted">
    <w:name w:val="HTML Preformatted"/>
    <w:basedOn w:val="Normal"/>
    <w:link w:val="HTMLPreformattedChar"/>
    <w:uiPriority w:val="99"/>
    <w:semiHidden/>
    <w:unhideWhenUsed/>
    <w:rsid w:val="00C97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MY" w:eastAsia="zh-CN"/>
    </w:rPr>
  </w:style>
  <w:style w:type="character" w:customStyle="1" w:styleId="HTMLPreformattedChar">
    <w:name w:val="HTML Preformatted Char"/>
    <w:basedOn w:val="DefaultParagraphFont"/>
    <w:link w:val="HTMLPreformatted"/>
    <w:uiPriority w:val="99"/>
    <w:semiHidden/>
    <w:rsid w:val="00C97A08"/>
    <w:rPr>
      <w:rFonts w:ascii="Courier New" w:eastAsia="Times New Roman" w:hAnsi="Courier New" w:cs="Courier New"/>
      <w:sz w:val="20"/>
      <w:szCs w:val="20"/>
      <w:lang w:val="en-MY" w:eastAsia="zh-CN"/>
    </w:rPr>
  </w:style>
  <w:style w:type="paragraph" w:styleId="TOC3">
    <w:name w:val="toc 3"/>
    <w:basedOn w:val="Normal"/>
    <w:next w:val="Normal"/>
    <w:autoRedefine/>
    <w:uiPriority w:val="39"/>
    <w:unhideWhenUsed/>
    <w:rsid w:val="00C507FF"/>
    <w:pPr>
      <w:spacing w:after="100"/>
      <w:ind w:left="480"/>
    </w:pPr>
  </w:style>
  <w:style w:type="paragraph" w:styleId="Title">
    <w:name w:val="Title"/>
    <w:basedOn w:val="Normal"/>
    <w:next w:val="Normal"/>
    <w:link w:val="TitleChar"/>
    <w:uiPriority w:val="10"/>
    <w:qFormat/>
    <w:rsid w:val="004703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0302"/>
    <w:rPr>
      <w:rFonts w:asciiTheme="majorHAnsi" w:eastAsiaTheme="majorEastAsia" w:hAnsiTheme="majorHAnsi" w:cstheme="majorBidi"/>
      <w:spacing w:val="-10"/>
      <w:kern w:val="28"/>
      <w:sz w:val="56"/>
      <w:szCs w:val="56"/>
    </w:rPr>
  </w:style>
  <w:style w:type="paragraph" w:styleId="NoSpacing">
    <w:name w:val="No Spacing"/>
    <w:uiPriority w:val="1"/>
    <w:qFormat/>
    <w:rsid w:val="00470302"/>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semiHidden/>
    <w:rsid w:val="00E65717"/>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E65717"/>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65717"/>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65717"/>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657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571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7455">
      <w:bodyDiv w:val="1"/>
      <w:marLeft w:val="0"/>
      <w:marRight w:val="0"/>
      <w:marTop w:val="0"/>
      <w:marBottom w:val="0"/>
      <w:divBdr>
        <w:top w:val="none" w:sz="0" w:space="0" w:color="auto"/>
        <w:left w:val="none" w:sz="0" w:space="0" w:color="auto"/>
        <w:bottom w:val="none" w:sz="0" w:space="0" w:color="auto"/>
        <w:right w:val="none" w:sz="0" w:space="0" w:color="auto"/>
      </w:divBdr>
      <w:divsChild>
        <w:div w:id="91242217">
          <w:marLeft w:val="0"/>
          <w:marRight w:val="0"/>
          <w:marTop w:val="0"/>
          <w:marBottom w:val="0"/>
          <w:divBdr>
            <w:top w:val="none" w:sz="0" w:space="0" w:color="auto"/>
            <w:left w:val="none" w:sz="0" w:space="0" w:color="auto"/>
            <w:bottom w:val="none" w:sz="0" w:space="0" w:color="auto"/>
            <w:right w:val="none" w:sz="0" w:space="0" w:color="auto"/>
          </w:divBdr>
          <w:divsChild>
            <w:div w:id="36852905">
              <w:marLeft w:val="0"/>
              <w:marRight w:val="0"/>
              <w:marTop w:val="0"/>
              <w:marBottom w:val="0"/>
              <w:divBdr>
                <w:top w:val="none" w:sz="0" w:space="0" w:color="auto"/>
                <w:left w:val="none" w:sz="0" w:space="0" w:color="auto"/>
                <w:bottom w:val="none" w:sz="0" w:space="0" w:color="auto"/>
                <w:right w:val="none" w:sz="0" w:space="0" w:color="auto"/>
              </w:divBdr>
            </w:div>
            <w:div w:id="686444921">
              <w:marLeft w:val="0"/>
              <w:marRight w:val="0"/>
              <w:marTop w:val="0"/>
              <w:marBottom w:val="0"/>
              <w:divBdr>
                <w:top w:val="none" w:sz="0" w:space="0" w:color="auto"/>
                <w:left w:val="none" w:sz="0" w:space="0" w:color="auto"/>
                <w:bottom w:val="none" w:sz="0" w:space="0" w:color="auto"/>
                <w:right w:val="none" w:sz="0" w:space="0" w:color="auto"/>
              </w:divBdr>
            </w:div>
            <w:div w:id="759915750">
              <w:marLeft w:val="0"/>
              <w:marRight w:val="0"/>
              <w:marTop w:val="0"/>
              <w:marBottom w:val="0"/>
              <w:divBdr>
                <w:top w:val="none" w:sz="0" w:space="0" w:color="auto"/>
                <w:left w:val="none" w:sz="0" w:space="0" w:color="auto"/>
                <w:bottom w:val="none" w:sz="0" w:space="0" w:color="auto"/>
                <w:right w:val="none" w:sz="0" w:space="0" w:color="auto"/>
              </w:divBdr>
            </w:div>
            <w:div w:id="2029720540">
              <w:marLeft w:val="0"/>
              <w:marRight w:val="0"/>
              <w:marTop w:val="0"/>
              <w:marBottom w:val="0"/>
              <w:divBdr>
                <w:top w:val="none" w:sz="0" w:space="0" w:color="auto"/>
                <w:left w:val="none" w:sz="0" w:space="0" w:color="auto"/>
                <w:bottom w:val="none" w:sz="0" w:space="0" w:color="auto"/>
                <w:right w:val="none" w:sz="0" w:space="0" w:color="auto"/>
              </w:divBdr>
            </w:div>
            <w:div w:id="20388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668">
      <w:bodyDiv w:val="1"/>
      <w:marLeft w:val="0"/>
      <w:marRight w:val="0"/>
      <w:marTop w:val="0"/>
      <w:marBottom w:val="0"/>
      <w:divBdr>
        <w:top w:val="none" w:sz="0" w:space="0" w:color="auto"/>
        <w:left w:val="none" w:sz="0" w:space="0" w:color="auto"/>
        <w:bottom w:val="none" w:sz="0" w:space="0" w:color="auto"/>
        <w:right w:val="none" w:sz="0" w:space="0" w:color="auto"/>
      </w:divBdr>
      <w:divsChild>
        <w:div w:id="382754155">
          <w:marLeft w:val="0"/>
          <w:marRight w:val="0"/>
          <w:marTop w:val="0"/>
          <w:marBottom w:val="0"/>
          <w:divBdr>
            <w:top w:val="none" w:sz="0" w:space="0" w:color="auto"/>
            <w:left w:val="none" w:sz="0" w:space="0" w:color="auto"/>
            <w:bottom w:val="none" w:sz="0" w:space="0" w:color="auto"/>
            <w:right w:val="none" w:sz="0" w:space="0" w:color="auto"/>
          </w:divBdr>
          <w:divsChild>
            <w:div w:id="54207642">
              <w:marLeft w:val="0"/>
              <w:marRight w:val="0"/>
              <w:marTop w:val="0"/>
              <w:marBottom w:val="0"/>
              <w:divBdr>
                <w:top w:val="none" w:sz="0" w:space="0" w:color="auto"/>
                <w:left w:val="none" w:sz="0" w:space="0" w:color="auto"/>
                <w:bottom w:val="none" w:sz="0" w:space="0" w:color="auto"/>
                <w:right w:val="none" w:sz="0" w:space="0" w:color="auto"/>
              </w:divBdr>
            </w:div>
            <w:div w:id="76178513">
              <w:marLeft w:val="0"/>
              <w:marRight w:val="0"/>
              <w:marTop w:val="0"/>
              <w:marBottom w:val="0"/>
              <w:divBdr>
                <w:top w:val="none" w:sz="0" w:space="0" w:color="auto"/>
                <w:left w:val="none" w:sz="0" w:space="0" w:color="auto"/>
                <w:bottom w:val="none" w:sz="0" w:space="0" w:color="auto"/>
                <w:right w:val="none" w:sz="0" w:space="0" w:color="auto"/>
              </w:divBdr>
            </w:div>
            <w:div w:id="91047562">
              <w:marLeft w:val="0"/>
              <w:marRight w:val="0"/>
              <w:marTop w:val="0"/>
              <w:marBottom w:val="0"/>
              <w:divBdr>
                <w:top w:val="none" w:sz="0" w:space="0" w:color="auto"/>
                <w:left w:val="none" w:sz="0" w:space="0" w:color="auto"/>
                <w:bottom w:val="none" w:sz="0" w:space="0" w:color="auto"/>
                <w:right w:val="none" w:sz="0" w:space="0" w:color="auto"/>
              </w:divBdr>
            </w:div>
            <w:div w:id="107893310">
              <w:marLeft w:val="0"/>
              <w:marRight w:val="0"/>
              <w:marTop w:val="0"/>
              <w:marBottom w:val="0"/>
              <w:divBdr>
                <w:top w:val="none" w:sz="0" w:space="0" w:color="auto"/>
                <w:left w:val="none" w:sz="0" w:space="0" w:color="auto"/>
                <w:bottom w:val="none" w:sz="0" w:space="0" w:color="auto"/>
                <w:right w:val="none" w:sz="0" w:space="0" w:color="auto"/>
              </w:divBdr>
            </w:div>
            <w:div w:id="120348875">
              <w:marLeft w:val="0"/>
              <w:marRight w:val="0"/>
              <w:marTop w:val="0"/>
              <w:marBottom w:val="0"/>
              <w:divBdr>
                <w:top w:val="none" w:sz="0" w:space="0" w:color="auto"/>
                <w:left w:val="none" w:sz="0" w:space="0" w:color="auto"/>
                <w:bottom w:val="none" w:sz="0" w:space="0" w:color="auto"/>
                <w:right w:val="none" w:sz="0" w:space="0" w:color="auto"/>
              </w:divBdr>
            </w:div>
            <w:div w:id="131027052">
              <w:marLeft w:val="0"/>
              <w:marRight w:val="0"/>
              <w:marTop w:val="0"/>
              <w:marBottom w:val="0"/>
              <w:divBdr>
                <w:top w:val="none" w:sz="0" w:space="0" w:color="auto"/>
                <w:left w:val="none" w:sz="0" w:space="0" w:color="auto"/>
                <w:bottom w:val="none" w:sz="0" w:space="0" w:color="auto"/>
                <w:right w:val="none" w:sz="0" w:space="0" w:color="auto"/>
              </w:divBdr>
            </w:div>
            <w:div w:id="183328586">
              <w:marLeft w:val="0"/>
              <w:marRight w:val="0"/>
              <w:marTop w:val="0"/>
              <w:marBottom w:val="0"/>
              <w:divBdr>
                <w:top w:val="none" w:sz="0" w:space="0" w:color="auto"/>
                <w:left w:val="none" w:sz="0" w:space="0" w:color="auto"/>
                <w:bottom w:val="none" w:sz="0" w:space="0" w:color="auto"/>
                <w:right w:val="none" w:sz="0" w:space="0" w:color="auto"/>
              </w:divBdr>
            </w:div>
            <w:div w:id="209731187">
              <w:marLeft w:val="0"/>
              <w:marRight w:val="0"/>
              <w:marTop w:val="0"/>
              <w:marBottom w:val="0"/>
              <w:divBdr>
                <w:top w:val="none" w:sz="0" w:space="0" w:color="auto"/>
                <w:left w:val="none" w:sz="0" w:space="0" w:color="auto"/>
                <w:bottom w:val="none" w:sz="0" w:space="0" w:color="auto"/>
                <w:right w:val="none" w:sz="0" w:space="0" w:color="auto"/>
              </w:divBdr>
            </w:div>
            <w:div w:id="286357024">
              <w:marLeft w:val="0"/>
              <w:marRight w:val="0"/>
              <w:marTop w:val="0"/>
              <w:marBottom w:val="0"/>
              <w:divBdr>
                <w:top w:val="none" w:sz="0" w:space="0" w:color="auto"/>
                <w:left w:val="none" w:sz="0" w:space="0" w:color="auto"/>
                <w:bottom w:val="none" w:sz="0" w:space="0" w:color="auto"/>
                <w:right w:val="none" w:sz="0" w:space="0" w:color="auto"/>
              </w:divBdr>
            </w:div>
            <w:div w:id="299966257">
              <w:marLeft w:val="0"/>
              <w:marRight w:val="0"/>
              <w:marTop w:val="0"/>
              <w:marBottom w:val="0"/>
              <w:divBdr>
                <w:top w:val="none" w:sz="0" w:space="0" w:color="auto"/>
                <w:left w:val="none" w:sz="0" w:space="0" w:color="auto"/>
                <w:bottom w:val="none" w:sz="0" w:space="0" w:color="auto"/>
                <w:right w:val="none" w:sz="0" w:space="0" w:color="auto"/>
              </w:divBdr>
            </w:div>
            <w:div w:id="368187482">
              <w:marLeft w:val="0"/>
              <w:marRight w:val="0"/>
              <w:marTop w:val="0"/>
              <w:marBottom w:val="0"/>
              <w:divBdr>
                <w:top w:val="none" w:sz="0" w:space="0" w:color="auto"/>
                <w:left w:val="none" w:sz="0" w:space="0" w:color="auto"/>
                <w:bottom w:val="none" w:sz="0" w:space="0" w:color="auto"/>
                <w:right w:val="none" w:sz="0" w:space="0" w:color="auto"/>
              </w:divBdr>
            </w:div>
            <w:div w:id="387264475">
              <w:marLeft w:val="0"/>
              <w:marRight w:val="0"/>
              <w:marTop w:val="0"/>
              <w:marBottom w:val="0"/>
              <w:divBdr>
                <w:top w:val="none" w:sz="0" w:space="0" w:color="auto"/>
                <w:left w:val="none" w:sz="0" w:space="0" w:color="auto"/>
                <w:bottom w:val="none" w:sz="0" w:space="0" w:color="auto"/>
                <w:right w:val="none" w:sz="0" w:space="0" w:color="auto"/>
              </w:divBdr>
            </w:div>
            <w:div w:id="569997861">
              <w:marLeft w:val="0"/>
              <w:marRight w:val="0"/>
              <w:marTop w:val="0"/>
              <w:marBottom w:val="0"/>
              <w:divBdr>
                <w:top w:val="none" w:sz="0" w:space="0" w:color="auto"/>
                <w:left w:val="none" w:sz="0" w:space="0" w:color="auto"/>
                <w:bottom w:val="none" w:sz="0" w:space="0" w:color="auto"/>
                <w:right w:val="none" w:sz="0" w:space="0" w:color="auto"/>
              </w:divBdr>
            </w:div>
            <w:div w:id="618952867">
              <w:marLeft w:val="0"/>
              <w:marRight w:val="0"/>
              <w:marTop w:val="0"/>
              <w:marBottom w:val="0"/>
              <w:divBdr>
                <w:top w:val="none" w:sz="0" w:space="0" w:color="auto"/>
                <w:left w:val="none" w:sz="0" w:space="0" w:color="auto"/>
                <w:bottom w:val="none" w:sz="0" w:space="0" w:color="auto"/>
                <w:right w:val="none" w:sz="0" w:space="0" w:color="auto"/>
              </w:divBdr>
            </w:div>
            <w:div w:id="715397386">
              <w:marLeft w:val="0"/>
              <w:marRight w:val="0"/>
              <w:marTop w:val="0"/>
              <w:marBottom w:val="0"/>
              <w:divBdr>
                <w:top w:val="none" w:sz="0" w:space="0" w:color="auto"/>
                <w:left w:val="none" w:sz="0" w:space="0" w:color="auto"/>
                <w:bottom w:val="none" w:sz="0" w:space="0" w:color="auto"/>
                <w:right w:val="none" w:sz="0" w:space="0" w:color="auto"/>
              </w:divBdr>
            </w:div>
            <w:div w:id="727456416">
              <w:marLeft w:val="0"/>
              <w:marRight w:val="0"/>
              <w:marTop w:val="0"/>
              <w:marBottom w:val="0"/>
              <w:divBdr>
                <w:top w:val="none" w:sz="0" w:space="0" w:color="auto"/>
                <w:left w:val="none" w:sz="0" w:space="0" w:color="auto"/>
                <w:bottom w:val="none" w:sz="0" w:space="0" w:color="auto"/>
                <w:right w:val="none" w:sz="0" w:space="0" w:color="auto"/>
              </w:divBdr>
            </w:div>
            <w:div w:id="769816315">
              <w:marLeft w:val="0"/>
              <w:marRight w:val="0"/>
              <w:marTop w:val="0"/>
              <w:marBottom w:val="0"/>
              <w:divBdr>
                <w:top w:val="none" w:sz="0" w:space="0" w:color="auto"/>
                <w:left w:val="none" w:sz="0" w:space="0" w:color="auto"/>
                <w:bottom w:val="none" w:sz="0" w:space="0" w:color="auto"/>
                <w:right w:val="none" w:sz="0" w:space="0" w:color="auto"/>
              </w:divBdr>
            </w:div>
            <w:div w:id="801315045">
              <w:marLeft w:val="0"/>
              <w:marRight w:val="0"/>
              <w:marTop w:val="0"/>
              <w:marBottom w:val="0"/>
              <w:divBdr>
                <w:top w:val="none" w:sz="0" w:space="0" w:color="auto"/>
                <w:left w:val="none" w:sz="0" w:space="0" w:color="auto"/>
                <w:bottom w:val="none" w:sz="0" w:space="0" w:color="auto"/>
                <w:right w:val="none" w:sz="0" w:space="0" w:color="auto"/>
              </w:divBdr>
            </w:div>
            <w:div w:id="802311647">
              <w:marLeft w:val="0"/>
              <w:marRight w:val="0"/>
              <w:marTop w:val="0"/>
              <w:marBottom w:val="0"/>
              <w:divBdr>
                <w:top w:val="none" w:sz="0" w:space="0" w:color="auto"/>
                <w:left w:val="none" w:sz="0" w:space="0" w:color="auto"/>
                <w:bottom w:val="none" w:sz="0" w:space="0" w:color="auto"/>
                <w:right w:val="none" w:sz="0" w:space="0" w:color="auto"/>
              </w:divBdr>
            </w:div>
            <w:div w:id="845099327">
              <w:marLeft w:val="0"/>
              <w:marRight w:val="0"/>
              <w:marTop w:val="0"/>
              <w:marBottom w:val="0"/>
              <w:divBdr>
                <w:top w:val="none" w:sz="0" w:space="0" w:color="auto"/>
                <w:left w:val="none" w:sz="0" w:space="0" w:color="auto"/>
                <w:bottom w:val="none" w:sz="0" w:space="0" w:color="auto"/>
                <w:right w:val="none" w:sz="0" w:space="0" w:color="auto"/>
              </w:divBdr>
            </w:div>
            <w:div w:id="905266731">
              <w:marLeft w:val="0"/>
              <w:marRight w:val="0"/>
              <w:marTop w:val="0"/>
              <w:marBottom w:val="0"/>
              <w:divBdr>
                <w:top w:val="none" w:sz="0" w:space="0" w:color="auto"/>
                <w:left w:val="none" w:sz="0" w:space="0" w:color="auto"/>
                <w:bottom w:val="none" w:sz="0" w:space="0" w:color="auto"/>
                <w:right w:val="none" w:sz="0" w:space="0" w:color="auto"/>
              </w:divBdr>
            </w:div>
            <w:div w:id="985351724">
              <w:marLeft w:val="0"/>
              <w:marRight w:val="0"/>
              <w:marTop w:val="0"/>
              <w:marBottom w:val="0"/>
              <w:divBdr>
                <w:top w:val="none" w:sz="0" w:space="0" w:color="auto"/>
                <w:left w:val="none" w:sz="0" w:space="0" w:color="auto"/>
                <w:bottom w:val="none" w:sz="0" w:space="0" w:color="auto"/>
                <w:right w:val="none" w:sz="0" w:space="0" w:color="auto"/>
              </w:divBdr>
            </w:div>
            <w:div w:id="1144741358">
              <w:marLeft w:val="0"/>
              <w:marRight w:val="0"/>
              <w:marTop w:val="0"/>
              <w:marBottom w:val="0"/>
              <w:divBdr>
                <w:top w:val="none" w:sz="0" w:space="0" w:color="auto"/>
                <w:left w:val="none" w:sz="0" w:space="0" w:color="auto"/>
                <w:bottom w:val="none" w:sz="0" w:space="0" w:color="auto"/>
                <w:right w:val="none" w:sz="0" w:space="0" w:color="auto"/>
              </w:divBdr>
            </w:div>
            <w:div w:id="1165824182">
              <w:marLeft w:val="0"/>
              <w:marRight w:val="0"/>
              <w:marTop w:val="0"/>
              <w:marBottom w:val="0"/>
              <w:divBdr>
                <w:top w:val="none" w:sz="0" w:space="0" w:color="auto"/>
                <w:left w:val="none" w:sz="0" w:space="0" w:color="auto"/>
                <w:bottom w:val="none" w:sz="0" w:space="0" w:color="auto"/>
                <w:right w:val="none" w:sz="0" w:space="0" w:color="auto"/>
              </w:divBdr>
            </w:div>
            <w:div w:id="1189876551">
              <w:marLeft w:val="0"/>
              <w:marRight w:val="0"/>
              <w:marTop w:val="0"/>
              <w:marBottom w:val="0"/>
              <w:divBdr>
                <w:top w:val="none" w:sz="0" w:space="0" w:color="auto"/>
                <w:left w:val="none" w:sz="0" w:space="0" w:color="auto"/>
                <w:bottom w:val="none" w:sz="0" w:space="0" w:color="auto"/>
                <w:right w:val="none" w:sz="0" w:space="0" w:color="auto"/>
              </w:divBdr>
            </w:div>
            <w:div w:id="1227035297">
              <w:marLeft w:val="0"/>
              <w:marRight w:val="0"/>
              <w:marTop w:val="0"/>
              <w:marBottom w:val="0"/>
              <w:divBdr>
                <w:top w:val="none" w:sz="0" w:space="0" w:color="auto"/>
                <w:left w:val="none" w:sz="0" w:space="0" w:color="auto"/>
                <w:bottom w:val="none" w:sz="0" w:space="0" w:color="auto"/>
                <w:right w:val="none" w:sz="0" w:space="0" w:color="auto"/>
              </w:divBdr>
            </w:div>
            <w:div w:id="1246766366">
              <w:marLeft w:val="0"/>
              <w:marRight w:val="0"/>
              <w:marTop w:val="0"/>
              <w:marBottom w:val="0"/>
              <w:divBdr>
                <w:top w:val="none" w:sz="0" w:space="0" w:color="auto"/>
                <w:left w:val="none" w:sz="0" w:space="0" w:color="auto"/>
                <w:bottom w:val="none" w:sz="0" w:space="0" w:color="auto"/>
                <w:right w:val="none" w:sz="0" w:space="0" w:color="auto"/>
              </w:divBdr>
            </w:div>
            <w:div w:id="1263955728">
              <w:marLeft w:val="0"/>
              <w:marRight w:val="0"/>
              <w:marTop w:val="0"/>
              <w:marBottom w:val="0"/>
              <w:divBdr>
                <w:top w:val="none" w:sz="0" w:space="0" w:color="auto"/>
                <w:left w:val="none" w:sz="0" w:space="0" w:color="auto"/>
                <w:bottom w:val="none" w:sz="0" w:space="0" w:color="auto"/>
                <w:right w:val="none" w:sz="0" w:space="0" w:color="auto"/>
              </w:divBdr>
            </w:div>
            <w:div w:id="1272401679">
              <w:marLeft w:val="0"/>
              <w:marRight w:val="0"/>
              <w:marTop w:val="0"/>
              <w:marBottom w:val="0"/>
              <w:divBdr>
                <w:top w:val="none" w:sz="0" w:space="0" w:color="auto"/>
                <w:left w:val="none" w:sz="0" w:space="0" w:color="auto"/>
                <w:bottom w:val="none" w:sz="0" w:space="0" w:color="auto"/>
                <w:right w:val="none" w:sz="0" w:space="0" w:color="auto"/>
              </w:divBdr>
            </w:div>
            <w:div w:id="1287590133">
              <w:marLeft w:val="0"/>
              <w:marRight w:val="0"/>
              <w:marTop w:val="0"/>
              <w:marBottom w:val="0"/>
              <w:divBdr>
                <w:top w:val="none" w:sz="0" w:space="0" w:color="auto"/>
                <w:left w:val="none" w:sz="0" w:space="0" w:color="auto"/>
                <w:bottom w:val="none" w:sz="0" w:space="0" w:color="auto"/>
                <w:right w:val="none" w:sz="0" w:space="0" w:color="auto"/>
              </w:divBdr>
            </w:div>
            <w:div w:id="1301811433">
              <w:marLeft w:val="0"/>
              <w:marRight w:val="0"/>
              <w:marTop w:val="0"/>
              <w:marBottom w:val="0"/>
              <w:divBdr>
                <w:top w:val="none" w:sz="0" w:space="0" w:color="auto"/>
                <w:left w:val="none" w:sz="0" w:space="0" w:color="auto"/>
                <w:bottom w:val="none" w:sz="0" w:space="0" w:color="auto"/>
                <w:right w:val="none" w:sz="0" w:space="0" w:color="auto"/>
              </w:divBdr>
            </w:div>
            <w:div w:id="1421370238">
              <w:marLeft w:val="0"/>
              <w:marRight w:val="0"/>
              <w:marTop w:val="0"/>
              <w:marBottom w:val="0"/>
              <w:divBdr>
                <w:top w:val="none" w:sz="0" w:space="0" w:color="auto"/>
                <w:left w:val="none" w:sz="0" w:space="0" w:color="auto"/>
                <w:bottom w:val="none" w:sz="0" w:space="0" w:color="auto"/>
                <w:right w:val="none" w:sz="0" w:space="0" w:color="auto"/>
              </w:divBdr>
            </w:div>
            <w:div w:id="1451824792">
              <w:marLeft w:val="0"/>
              <w:marRight w:val="0"/>
              <w:marTop w:val="0"/>
              <w:marBottom w:val="0"/>
              <w:divBdr>
                <w:top w:val="none" w:sz="0" w:space="0" w:color="auto"/>
                <w:left w:val="none" w:sz="0" w:space="0" w:color="auto"/>
                <w:bottom w:val="none" w:sz="0" w:space="0" w:color="auto"/>
                <w:right w:val="none" w:sz="0" w:space="0" w:color="auto"/>
              </w:divBdr>
            </w:div>
            <w:div w:id="1508590417">
              <w:marLeft w:val="0"/>
              <w:marRight w:val="0"/>
              <w:marTop w:val="0"/>
              <w:marBottom w:val="0"/>
              <w:divBdr>
                <w:top w:val="none" w:sz="0" w:space="0" w:color="auto"/>
                <w:left w:val="none" w:sz="0" w:space="0" w:color="auto"/>
                <w:bottom w:val="none" w:sz="0" w:space="0" w:color="auto"/>
                <w:right w:val="none" w:sz="0" w:space="0" w:color="auto"/>
              </w:divBdr>
            </w:div>
            <w:div w:id="1846433147">
              <w:marLeft w:val="0"/>
              <w:marRight w:val="0"/>
              <w:marTop w:val="0"/>
              <w:marBottom w:val="0"/>
              <w:divBdr>
                <w:top w:val="none" w:sz="0" w:space="0" w:color="auto"/>
                <w:left w:val="none" w:sz="0" w:space="0" w:color="auto"/>
                <w:bottom w:val="none" w:sz="0" w:space="0" w:color="auto"/>
                <w:right w:val="none" w:sz="0" w:space="0" w:color="auto"/>
              </w:divBdr>
            </w:div>
            <w:div w:id="1879777341">
              <w:marLeft w:val="0"/>
              <w:marRight w:val="0"/>
              <w:marTop w:val="0"/>
              <w:marBottom w:val="0"/>
              <w:divBdr>
                <w:top w:val="none" w:sz="0" w:space="0" w:color="auto"/>
                <w:left w:val="none" w:sz="0" w:space="0" w:color="auto"/>
                <w:bottom w:val="none" w:sz="0" w:space="0" w:color="auto"/>
                <w:right w:val="none" w:sz="0" w:space="0" w:color="auto"/>
              </w:divBdr>
            </w:div>
            <w:div w:id="1917544310">
              <w:marLeft w:val="0"/>
              <w:marRight w:val="0"/>
              <w:marTop w:val="0"/>
              <w:marBottom w:val="0"/>
              <w:divBdr>
                <w:top w:val="none" w:sz="0" w:space="0" w:color="auto"/>
                <w:left w:val="none" w:sz="0" w:space="0" w:color="auto"/>
                <w:bottom w:val="none" w:sz="0" w:space="0" w:color="auto"/>
                <w:right w:val="none" w:sz="0" w:space="0" w:color="auto"/>
              </w:divBdr>
            </w:div>
            <w:div w:id="1997296045">
              <w:marLeft w:val="0"/>
              <w:marRight w:val="0"/>
              <w:marTop w:val="0"/>
              <w:marBottom w:val="0"/>
              <w:divBdr>
                <w:top w:val="none" w:sz="0" w:space="0" w:color="auto"/>
                <w:left w:val="none" w:sz="0" w:space="0" w:color="auto"/>
                <w:bottom w:val="none" w:sz="0" w:space="0" w:color="auto"/>
                <w:right w:val="none" w:sz="0" w:space="0" w:color="auto"/>
              </w:divBdr>
            </w:div>
            <w:div w:id="2032415961">
              <w:marLeft w:val="0"/>
              <w:marRight w:val="0"/>
              <w:marTop w:val="0"/>
              <w:marBottom w:val="0"/>
              <w:divBdr>
                <w:top w:val="none" w:sz="0" w:space="0" w:color="auto"/>
                <w:left w:val="none" w:sz="0" w:space="0" w:color="auto"/>
                <w:bottom w:val="none" w:sz="0" w:space="0" w:color="auto"/>
                <w:right w:val="none" w:sz="0" w:space="0" w:color="auto"/>
              </w:divBdr>
            </w:div>
            <w:div w:id="204440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302">
      <w:bodyDiv w:val="1"/>
      <w:marLeft w:val="0"/>
      <w:marRight w:val="0"/>
      <w:marTop w:val="0"/>
      <w:marBottom w:val="0"/>
      <w:divBdr>
        <w:top w:val="none" w:sz="0" w:space="0" w:color="auto"/>
        <w:left w:val="none" w:sz="0" w:space="0" w:color="auto"/>
        <w:bottom w:val="none" w:sz="0" w:space="0" w:color="auto"/>
        <w:right w:val="none" w:sz="0" w:space="0" w:color="auto"/>
      </w:divBdr>
      <w:divsChild>
        <w:div w:id="227499268">
          <w:marLeft w:val="0"/>
          <w:marRight w:val="0"/>
          <w:marTop w:val="0"/>
          <w:marBottom w:val="0"/>
          <w:divBdr>
            <w:top w:val="none" w:sz="0" w:space="0" w:color="auto"/>
            <w:left w:val="none" w:sz="0" w:space="0" w:color="auto"/>
            <w:bottom w:val="none" w:sz="0" w:space="0" w:color="auto"/>
            <w:right w:val="none" w:sz="0" w:space="0" w:color="auto"/>
          </w:divBdr>
          <w:divsChild>
            <w:div w:id="603808320">
              <w:marLeft w:val="0"/>
              <w:marRight w:val="0"/>
              <w:marTop w:val="0"/>
              <w:marBottom w:val="0"/>
              <w:divBdr>
                <w:top w:val="none" w:sz="0" w:space="0" w:color="auto"/>
                <w:left w:val="none" w:sz="0" w:space="0" w:color="auto"/>
                <w:bottom w:val="none" w:sz="0" w:space="0" w:color="auto"/>
                <w:right w:val="none" w:sz="0" w:space="0" w:color="auto"/>
              </w:divBdr>
            </w:div>
            <w:div w:id="1297569438">
              <w:marLeft w:val="0"/>
              <w:marRight w:val="0"/>
              <w:marTop w:val="0"/>
              <w:marBottom w:val="0"/>
              <w:divBdr>
                <w:top w:val="none" w:sz="0" w:space="0" w:color="auto"/>
                <w:left w:val="none" w:sz="0" w:space="0" w:color="auto"/>
                <w:bottom w:val="none" w:sz="0" w:space="0" w:color="auto"/>
                <w:right w:val="none" w:sz="0" w:space="0" w:color="auto"/>
              </w:divBdr>
            </w:div>
            <w:div w:id="193574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8444">
      <w:bodyDiv w:val="1"/>
      <w:marLeft w:val="0"/>
      <w:marRight w:val="0"/>
      <w:marTop w:val="0"/>
      <w:marBottom w:val="0"/>
      <w:divBdr>
        <w:top w:val="none" w:sz="0" w:space="0" w:color="auto"/>
        <w:left w:val="none" w:sz="0" w:space="0" w:color="auto"/>
        <w:bottom w:val="none" w:sz="0" w:space="0" w:color="auto"/>
        <w:right w:val="none" w:sz="0" w:space="0" w:color="auto"/>
      </w:divBdr>
      <w:divsChild>
        <w:div w:id="282658923">
          <w:marLeft w:val="0"/>
          <w:marRight w:val="0"/>
          <w:marTop w:val="0"/>
          <w:marBottom w:val="0"/>
          <w:divBdr>
            <w:top w:val="none" w:sz="0" w:space="0" w:color="auto"/>
            <w:left w:val="none" w:sz="0" w:space="0" w:color="auto"/>
            <w:bottom w:val="none" w:sz="0" w:space="0" w:color="auto"/>
            <w:right w:val="none" w:sz="0" w:space="0" w:color="auto"/>
          </w:divBdr>
          <w:divsChild>
            <w:div w:id="244147545">
              <w:marLeft w:val="0"/>
              <w:marRight w:val="0"/>
              <w:marTop w:val="0"/>
              <w:marBottom w:val="0"/>
              <w:divBdr>
                <w:top w:val="none" w:sz="0" w:space="0" w:color="auto"/>
                <w:left w:val="none" w:sz="0" w:space="0" w:color="auto"/>
                <w:bottom w:val="none" w:sz="0" w:space="0" w:color="auto"/>
                <w:right w:val="none" w:sz="0" w:space="0" w:color="auto"/>
              </w:divBdr>
            </w:div>
            <w:div w:id="304356612">
              <w:marLeft w:val="0"/>
              <w:marRight w:val="0"/>
              <w:marTop w:val="0"/>
              <w:marBottom w:val="0"/>
              <w:divBdr>
                <w:top w:val="none" w:sz="0" w:space="0" w:color="auto"/>
                <w:left w:val="none" w:sz="0" w:space="0" w:color="auto"/>
                <w:bottom w:val="none" w:sz="0" w:space="0" w:color="auto"/>
                <w:right w:val="none" w:sz="0" w:space="0" w:color="auto"/>
              </w:divBdr>
            </w:div>
            <w:div w:id="463238697">
              <w:marLeft w:val="0"/>
              <w:marRight w:val="0"/>
              <w:marTop w:val="0"/>
              <w:marBottom w:val="0"/>
              <w:divBdr>
                <w:top w:val="none" w:sz="0" w:space="0" w:color="auto"/>
                <w:left w:val="none" w:sz="0" w:space="0" w:color="auto"/>
                <w:bottom w:val="none" w:sz="0" w:space="0" w:color="auto"/>
                <w:right w:val="none" w:sz="0" w:space="0" w:color="auto"/>
              </w:divBdr>
            </w:div>
            <w:div w:id="513618865">
              <w:marLeft w:val="0"/>
              <w:marRight w:val="0"/>
              <w:marTop w:val="0"/>
              <w:marBottom w:val="0"/>
              <w:divBdr>
                <w:top w:val="none" w:sz="0" w:space="0" w:color="auto"/>
                <w:left w:val="none" w:sz="0" w:space="0" w:color="auto"/>
                <w:bottom w:val="none" w:sz="0" w:space="0" w:color="auto"/>
                <w:right w:val="none" w:sz="0" w:space="0" w:color="auto"/>
              </w:divBdr>
            </w:div>
            <w:div w:id="752900213">
              <w:marLeft w:val="0"/>
              <w:marRight w:val="0"/>
              <w:marTop w:val="0"/>
              <w:marBottom w:val="0"/>
              <w:divBdr>
                <w:top w:val="none" w:sz="0" w:space="0" w:color="auto"/>
                <w:left w:val="none" w:sz="0" w:space="0" w:color="auto"/>
                <w:bottom w:val="none" w:sz="0" w:space="0" w:color="auto"/>
                <w:right w:val="none" w:sz="0" w:space="0" w:color="auto"/>
              </w:divBdr>
            </w:div>
            <w:div w:id="765883524">
              <w:marLeft w:val="0"/>
              <w:marRight w:val="0"/>
              <w:marTop w:val="0"/>
              <w:marBottom w:val="0"/>
              <w:divBdr>
                <w:top w:val="none" w:sz="0" w:space="0" w:color="auto"/>
                <w:left w:val="none" w:sz="0" w:space="0" w:color="auto"/>
                <w:bottom w:val="none" w:sz="0" w:space="0" w:color="auto"/>
                <w:right w:val="none" w:sz="0" w:space="0" w:color="auto"/>
              </w:divBdr>
            </w:div>
            <w:div w:id="882984967">
              <w:marLeft w:val="0"/>
              <w:marRight w:val="0"/>
              <w:marTop w:val="0"/>
              <w:marBottom w:val="0"/>
              <w:divBdr>
                <w:top w:val="none" w:sz="0" w:space="0" w:color="auto"/>
                <w:left w:val="none" w:sz="0" w:space="0" w:color="auto"/>
                <w:bottom w:val="none" w:sz="0" w:space="0" w:color="auto"/>
                <w:right w:val="none" w:sz="0" w:space="0" w:color="auto"/>
              </w:divBdr>
            </w:div>
            <w:div w:id="883951154">
              <w:marLeft w:val="0"/>
              <w:marRight w:val="0"/>
              <w:marTop w:val="0"/>
              <w:marBottom w:val="0"/>
              <w:divBdr>
                <w:top w:val="none" w:sz="0" w:space="0" w:color="auto"/>
                <w:left w:val="none" w:sz="0" w:space="0" w:color="auto"/>
                <w:bottom w:val="none" w:sz="0" w:space="0" w:color="auto"/>
                <w:right w:val="none" w:sz="0" w:space="0" w:color="auto"/>
              </w:divBdr>
            </w:div>
            <w:div w:id="1080759699">
              <w:marLeft w:val="0"/>
              <w:marRight w:val="0"/>
              <w:marTop w:val="0"/>
              <w:marBottom w:val="0"/>
              <w:divBdr>
                <w:top w:val="none" w:sz="0" w:space="0" w:color="auto"/>
                <w:left w:val="none" w:sz="0" w:space="0" w:color="auto"/>
                <w:bottom w:val="none" w:sz="0" w:space="0" w:color="auto"/>
                <w:right w:val="none" w:sz="0" w:space="0" w:color="auto"/>
              </w:divBdr>
            </w:div>
            <w:div w:id="1094588500">
              <w:marLeft w:val="0"/>
              <w:marRight w:val="0"/>
              <w:marTop w:val="0"/>
              <w:marBottom w:val="0"/>
              <w:divBdr>
                <w:top w:val="none" w:sz="0" w:space="0" w:color="auto"/>
                <w:left w:val="none" w:sz="0" w:space="0" w:color="auto"/>
                <w:bottom w:val="none" w:sz="0" w:space="0" w:color="auto"/>
                <w:right w:val="none" w:sz="0" w:space="0" w:color="auto"/>
              </w:divBdr>
            </w:div>
            <w:div w:id="1214536692">
              <w:marLeft w:val="0"/>
              <w:marRight w:val="0"/>
              <w:marTop w:val="0"/>
              <w:marBottom w:val="0"/>
              <w:divBdr>
                <w:top w:val="none" w:sz="0" w:space="0" w:color="auto"/>
                <w:left w:val="none" w:sz="0" w:space="0" w:color="auto"/>
                <w:bottom w:val="none" w:sz="0" w:space="0" w:color="auto"/>
                <w:right w:val="none" w:sz="0" w:space="0" w:color="auto"/>
              </w:divBdr>
            </w:div>
            <w:div w:id="1259870194">
              <w:marLeft w:val="0"/>
              <w:marRight w:val="0"/>
              <w:marTop w:val="0"/>
              <w:marBottom w:val="0"/>
              <w:divBdr>
                <w:top w:val="none" w:sz="0" w:space="0" w:color="auto"/>
                <w:left w:val="none" w:sz="0" w:space="0" w:color="auto"/>
                <w:bottom w:val="none" w:sz="0" w:space="0" w:color="auto"/>
                <w:right w:val="none" w:sz="0" w:space="0" w:color="auto"/>
              </w:divBdr>
            </w:div>
            <w:div w:id="1652632322">
              <w:marLeft w:val="0"/>
              <w:marRight w:val="0"/>
              <w:marTop w:val="0"/>
              <w:marBottom w:val="0"/>
              <w:divBdr>
                <w:top w:val="none" w:sz="0" w:space="0" w:color="auto"/>
                <w:left w:val="none" w:sz="0" w:space="0" w:color="auto"/>
                <w:bottom w:val="none" w:sz="0" w:space="0" w:color="auto"/>
                <w:right w:val="none" w:sz="0" w:space="0" w:color="auto"/>
              </w:divBdr>
            </w:div>
            <w:div w:id="184185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8507">
      <w:bodyDiv w:val="1"/>
      <w:marLeft w:val="0"/>
      <w:marRight w:val="0"/>
      <w:marTop w:val="0"/>
      <w:marBottom w:val="0"/>
      <w:divBdr>
        <w:top w:val="none" w:sz="0" w:space="0" w:color="auto"/>
        <w:left w:val="none" w:sz="0" w:space="0" w:color="auto"/>
        <w:bottom w:val="none" w:sz="0" w:space="0" w:color="auto"/>
        <w:right w:val="none" w:sz="0" w:space="0" w:color="auto"/>
      </w:divBdr>
      <w:divsChild>
        <w:div w:id="377632011">
          <w:marLeft w:val="0"/>
          <w:marRight w:val="0"/>
          <w:marTop w:val="0"/>
          <w:marBottom w:val="0"/>
          <w:divBdr>
            <w:top w:val="none" w:sz="0" w:space="0" w:color="auto"/>
            <w:left w:val="none" w:sz="0" w:space="0" w:color="auto"/>
            <w:bottom w:val="none" w:sz="0" w:space="0" w:color="auto"/>
            <w:right w:val="none" w:sz="0" w:space="0" w:color="auto"/>
          </w:divBdr>
          <w:divsChild>
            <w:div w:id="211623004">
              <w:marLeft w:val="0"/>
              <w:marRight w:val="0"/>
              <w:marTop w:val="0"/>
              <w:marBottom w:val="0"/>
              <w:divBdr>
                <w:top w:val="none" w:sz="0" w:space="0" w:color="auto"/>
                <w:left w:val="none" w:sz="0" w:space="0" w:color="auto"/>
                <w:bottom w:val="none" w:sz="0" w:space="0" w:color="auto"/>
                <w:right w:val="none" w:sz="0" w:space="0" w:color="auto"/>
              </w:divBdr>
            </w:div>
            <w:div w:id="563176333">
              <w:marLeft w:val="0"/>
              <w:marRight w:val="0"/>
              <w:marTop w:val="0"/>
              <w:marBottom w:val="0"/>
              <w:divBdr>
                <w:top w:val="none" w:sz="0" w:space="0" w:color="auto"/>
                <w:left w:val="none" w:sz="0" w:space="0" w:color="auto"/>
                <w:bottom w:val="none" w:sz="0" w:space="0" w:color="auto"/>
                <w:right w:val="none" w:sz="0" w:space="0" w:color="auto"/>
              </w:divBdr>
            </w:div>
            <w:div w:id="710232214">
              <w:marLeft w:val="0"/>
              <w:marRight w:val="0"/>
              <w:marTop w:val="0"/>
              <w:marBottom w:val="0"/>
              <w:divBdr>
                <w:top w:val="none" w:sz="0" w:space="0" w:color="auto"/>
                <w:left w:val="none" w:sz="0" w:space="0" w:color="auto"/>
                <w:bottom w:val="none" w:sz="0" w:space="0" w:color="auto"/>
                <w:right w:val="none" w:sz="0" w:space="0" w:color="auto"/>
              </w:divBdr>
            </w:div>
            <w:div w:id="764420224">
              <w:marLeft w:val="0"/>
              <w:marRight w:val="0"/>
              <w:marTop w:val="0"/>
              <w:marBottom w:val="0"/>
              <w:divBdr>
                <w:top w:val="none" w:sz="0" w:space="0" w:color="auto"/>
                <w:left w:val="none" w:sz="0" w:space="0" w:color="auto"/>
                <w:bottom w:val="none" w:sz="0" w:space="0" w:color="auto"/>
                <w:right w:val="none" w:sz="0" w:space="0" w:color="auto"/>
              </w:divBdr>
            </w:div>
            <w:div w:id="873277078">
              <w:marLeft w:val="0"/>
              <w:marRight w:val="0"/>
              <w:marTop w:val="0"/>
              <w:marBottom w:val="0"/>
              <w:divBdr>
                <w:top w:val="none" w:sz="0" w:space="0" w:color="auto"/>
                <w:left w:val="none" w:sz="0" w:space="0" w:color="auto"/>
                <w:bottom w:val="none" w:sz="0" w:space="0" w:color="auto"/>
                <w:right w:val="none" w:sz="0" w:space="0" w:color="auto"/>
              </w:divBdr>
            </w:div>
            <w:div w:id="1171337323">
              <w:marLeft w:val="0"/>
              <w:marRight w:val="0"/>
              <w:marTop w:val="0"/>
              <w:marBottom w:val="0"/>
              <w:divBdr>
                <w:top w:val="none" w:sz="0" w:space="0" w:color="auto"/>
                <w:left w:val="none" w:sz="0" w:space="0" w:color="auto"/>
                <w:bottom w:val="none" w:sz="0" w:space="0" w:color="auto"/>
                <w:right w:val="none" w:sz="0" w:space="0" w:color="auto"/>
              </w:divBdr>
            </w:div>
            <w:div w:id="1172843345">
              <w:marLeft w:val="0"/>
              <w:marRight w:val="0"/>
              <w:marTop w:val="0"/>
              <w:marBottom w:val="0"/>
              <w:divBdr>
                <w:top w:val="none" w:sz="0" w:space="0" w:color="auto"/>
                <w:left w:val="none" w:sz="0" w:space="0" w:color="auto"/>
                <w:bottom w:val="none" w:sz="0" w:space="0" w:color="auto"/>
                <w:right w:val="none" w:sz="0" w:space="0" w:color="auto"/>
              </w:divBdr>
            </w:div>
            <w:div w:id="1382555527">
              <w:marLeft w:val="0"/>
              <w:marRight w:val="0"/>
              <w:marTop w:val="0"/>
              <w:marBottom w:val="0"/>
              <w:divBdr>
                <w:top w:val="none" w:sz="0" w:space="0" w:color="auto"/>
                <w:left w:val="none" w:sz="0" w:space="0" w:color="auto"/>
                <w:bottom w:val="none" w:sz="0" w:space="0" w:color="auto"/>
                <w:right w:val="none" w:sz="0" w:space="0" w:color="auto"/>
              </w:divBdr>
            </w:div>
            <w:div w:id="1770004225">
              <w:marLeft w:val="0"/>
              <w:marRight w:val="0"/>
              <w:marTop w:val="0"/>
              <w:marBottom w:val="0"/>
              <w:divBdr>
                <w:top w:val="none" w:sz="0" w:space="0" w:color="auto"/>
                <w:left w:val="none" w:sz="0" w:space="0" w:color="auto"/>
                <w:bottom w:val="none" w:sz="0" w:space="0" w:color="auto"/>
                <w:right w:val="none" w:sz="0" w:space="0" w:color="auto"/>
              </w:divBdr>
            </w:div>
            <w:div w:id="1896623362">
              <w:marLeft w:val="0"/>
              <w:marRight w:val="0"/>
              <w:marTop w:val="0"/>
              <w:marBottom w:val="0"/>
              <w:divBdr>
                <w:top w:val="none" w:sz="0" w:space="0" w:color="auto"/>
                <w:left w:val="none" w:sz="0" w:space="0" w:color="auto"/>
                <w:bottom w:val="none" w:sz="0" w:space="0" w:color="auto"/>
                <w:right w:val="none" w:sz="0" w:space="0" w:color="auto"/>
              </w:divBdr>
            </w:div>
            <w:div w:id="1997804863">
              <w:marLeft w:val="0"/>
              <w:marRight w:val="0"/>
              <w:marTop w:val="0"/>
              <w:marBottom w:val="0"/>
              <w:divBdr>
                <w:top w:val="none" w:sz="0" w:space="0" w:color="auto"/>
                <w:left w:val="none" w:sz="0" w:space="0" w:color="auto"/>
                <w:bottom w:val="none" w:sz="0" w:space="0" w:color="auto"/>
                <w:right w:val="none" w:sz="0" w:space="0" w:color="auto"/>
              </w:divBdr>
            </w:div>
            <w:div w:id="2086342975">
              <w:marLeft w:val="0"/>
              <w:marRight w:val="0"/>
              <w:marTop w:val="0"/>
              <w:marBottom w:val="0"/>
              <w:divBdr>
                <w:top w:val="none" w:sz="0" w:space="0" w:color="auto"/>
                <w:left w:val="none" w:sz="0" w:space="0" w:color="auto"/>
                <w:bottom w:val="none" w:sz="0" w:space="0" w:color="auto"/>
                <w:right w:val="none" w:sz="0" w:space="0" w:color="auto"/>
              </w:divBdr>
            </w:div>
            <w:div w:id="212561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6733">
      <w:bodyDiv w:val="1"/>
      <w:marLeft w:val="0"/>
      <w:marRight w:val="0"/>
      <w:marTop w:val="0"/>
      <w:marBottom w:val="0"/>
      <w:divBdr>
        <w:top w:val="none" w:sz="0" w:space="0" w:color="auto"/>
        <w:left w:val="none" w:sz="0" w:space="0" w:color="auto"/>
        <w:bottom w:val="none" w:sz="0" w:space="0" w:color="auto"/>
        <w:right w:val="none" w:sz="0" w:space="0" w:color="auto"/>
      </w:divBdr>
      <w:divsChild>
        <w:div w:id="1432119533">
          <w:marLeft w:val="0"/>
          <w:marRight w:val="0"/>
          <w:marTop w:val="0"/>
          <w:marBottom w:val="0"/>
          <w:divBdr>
            <w:top w:val="none" w:sz="0" w:space="0" w:color="auto"/>
            <w:left w:val="none" w:sz="0" w:space="0" w:color="auto"/>
            <w:bottom w:val="none" w:sz="0" w:space="0" w:color="auto"/>
            <w:right w:val="none" w:sz="0" w:space="0" w:color="auto"/>
          </w:divBdr>
          <w:divsChild>
            <w:div w:id="18115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6225">
      <w:bodyDiv w:val="1"/>
      <w:marLeft w:val="0"/>
      <w:marRight w:val="0"/>
      <w:marTop w:val="0"/>
      <w:marBottom w:val="0"/>
      <w:divBdr>
        <w:top w:val="none" w:sz="0" w:space="0" w:color="auto"/>
        <w:left w:val="none" w:sz="0" w:space="0" w:color="auto"/>
        <w:bottom w:val="none" w:sz="0" w:space="0" w:color="auto"/>
        <w:right w:val="none" w:sz="0" w:space="0" w:color="auto"/>
      </w:divBdr>
      <w:divsChild>
        <w:div w:id="1689259886">
          <w:marLeft w:val="0"/>
          <w:marRight w:val="0"/>
          <w:marTop w:val="0"/>
          <w:marBottom w:val="0"/>
          <w:divBdr>
            <w:top w:val="none" w:sz="0" w:space="0" w:color="auto"/>
            <w:left w:val="none" w:sz="0" w:space="0" w:color="auto"/>
            <w:bottom w:val="none" w:sz="0" w:space="0" w:color="auto"/>
            <w:right w:val="none" w:sz="0" w:space="0" w:color="auto"/>
          </w:divBdr>
          <w:divsChild>
            <w:div w:id="2054801">
              <w:marLeft w:val="0"/>
              <w:marRight w:val="0"/>
              <w:marTop w:val="0"/>
              <w:marBottom w:val="0"/>
              <w:divBdr>
                <w:top w:val="none" w:sz="0" w:space="0" w:color="auto"/>
                <w:left w:val="none" w:sz="0" w:space="0" w:color="auto"/>
                <w:bottom w:val="none" w:sz="0" w:space="0" w:color="auto"/>
                <w:right w:val="none" w:sz="0" w:space="0" w:color="auto"/>
              </w:divBdr>
            </w:div>
            <w:div w:id="309596753">
              <w:marLeft w:val="0"/>
              <w:marRight w:val="0"/>
              <w:marTop w:val="0"/>
              <w:marBottom w:val="0"/>
              <w:divBdr>
                <w:top w:val="none" w:sz="0" w:space="0" w:color="auto"/>
                <w:left w:val="none" w:sz="0" w:space="0" w:color="auto"/>
                <w:bottom w:val="none" w:sz="0" w:space="0" w:color="auto"/>
                <w:right w:val="none" w:sz="0" w:space="0" w:color="auto"/>
              </w:divBdr>
            </w:div>
            <w:div w:id="322010020">
              <w:marLeft w:val="0"/>
              <w:marRight w:val="0"/>
              <w:marTop w:val="0"/>
              <w:marBottom w:val="0"/>
              <w:divBdr>
                <w:top w:val="none" w:sz="0" w:space="0" w:color="auto"/>
                <w:left w:val="none" w:sz="0" w:space="0" w:color="auto"/>
                <w:bottom w:val="none" w:sz="0" w:space="0" w:color="auto"/>
                <w:right w:val="none" w:sz="0" w:space="0" w:color="auto"/>
              </w:divBdr>
            </w:div>
            <w:div w:id="397092487">
              <w:marLeft w:val="0"/>
              <w:marRight w:val="0"/>
              <w:marTop w:val="0"/>
              <w:marBottom w:val="0"/>
              <w:divBdr>
                <w:top w:val="none" w:sz="0" w:space="0" w:color="auto"/>
                <w:left w:val="none" w:sz="0" w:space="0" w:color="auto"/>
                <w:bottom w:val="none" w:sz="0" w:space="0" w:color="auto"/>
                <w:right w:val="none" w:sz="0" w:space="0" w:color="auto"/>
              </w:divBdr>
            </w:div>
            <w:div w:id="403262599">
              <w:marLeft w:val="0"/>
              <w:marRight w:val="0"/>
              <w:marTop w:val="0"/>
              <w:marBottom w:val="0"/>
              <w:divBdr>
                <w:top w:val="none" w:sz="0" w:space="0" w:color="auto"/>
                <w:left w:val="none" w:sz="0" w:space="0" w:color="auto"/>
                <w:bottom w:val="none" w:sz="0" w:space="0" w:color="auto"/>
                <w:right w:val="none" w:sz="0" w:space="0" w:color="auto"/>
              </w:divBdr>
            </w:div>
            <w:div w:id="501045447">
              <w:marLeft w:val="0"/>
              <w:marRight w:val="0"/>
              <w:marTop w:val="0"/>
              <w:marBottom w:val="0"/>
              <w:divBdr>
                <w:top w:val="none" w:sz="0" w:space="0" w:color="auto"/>
                <w:left w:val="none" w:sz="0" w:space="0" w:color="auto"/>
                <w:bottom w:val="none" w:sz="0" w:space="0" w:color="auto"/>
                <w:right w:val="none" w:sz="0" w:space="0" w:color="auto"/>
              </w:divBdr>
            </w:div>
            <w:div w:id="591739414">
              <w:marLeft w:val="0"/>
              <w:marRight w:val="0"/>
              <w:marTop w:val="0"/>
              <w:marBottom w:val="0"/>
              <w:divBdr>
                <w:top w:val="none" w:sz="0" w:space="0" w:color="auto"/>
                <w:left w:val="none" w:sz="0" w:space="0" w:color="auto"/>
                <w:bottom w:val="none" w:sz="0" w:space="0" w:color="auto"/>
                <w:right w:val="none" w:sz="0" w:space="0" w:color="auto"/>
              </w:divBdr>
            </w:div>
            <w:div w:id="629628927">
              <w:marLeft w:val="0"/>
              <w:marRight w:val="0"/>
              <w:marTop w:val="0"/>
              <w:marBottom w:val="0"/>
              <w:divBdr>
                <w:top w:val="none" w:sz="0" w:space="0" w:color="auto"/>
                <w:left w:val="none" w:sz="0" w:space="0" w:color="auto"/>
                <w:bottom w:val="none" w:sz="0" w:space="0" w:color="auto"/>
                <w:right w:val="none" w:sz="0" w:space="0" w:color="auto"/>
              </w:divBdr>
            </w:div>
            <w:div w:id="671641459">
              <w:marLeft w:val="0"/>
              <w:marRight w:val="0"/>
              <w:marTop w:val="0"/>
              <w:marBottom w:val="0"/>
              <w:divBdr>
                <w:top w:val="none" w:sz="0" w:space="0" w:color="auto"/>
                <w:left w:val="none" w:sz="0" w:space="0" w:color="auto"/>
                <w:bottom w:val="none" w:sz="0" w:space="0" w:color="auto"/>
                <w:right w:val="none" w:sz="0" w:space="0" w:color="auto"/>
              </w:divBdr>
            </w:div>
            <w:div w:id="672538455">
              <w:marLeft w:val="0"/>
              <w:marRight w:val="0"/>
              <w:marTop w:val="0"/>
              <w:marBottom w:val="0"/>
              <w:divBdr>
                <w:top w:val="none" w:sz="0" w:space="0" w:color="auto"/>
                <w:left w:val="none" w:sz="0" w:space="0" w:color="auto"/>
                <w:bottom w:val="none" w:sz="0" w:space="0" w:color="auto"/>
                <w:right w:val="none" w:sz="0" w:space="0" w:color="auto"/>
              </w:divBdr>
            </w:div>
            <w:div w:id="808594881">
              <w:marLeft w:val="0"/>
              <w:marRight w:val="0"/>
              <w:marTop w:val="0"/>
              <w:marBottom w:val="0"/>
              <w:divBdr>
                <w:top w:val="none" w:sz="0" w:space="0" w:color="auto"/>
                <w:left w:val="none" w:sz="0" w:space="0" w:color="auto"/>
                <w:bottom w:val="none" w:sz="0" w:space="0" w:color="auto"/>
                <w:right w:val="none" w:sz="0" w:space="0" w:color="auto"/>
              </w:divBdr>
            </w:div>
            <w:div w:id="834224869">
              <w:marLeft w:val="0"/>
              <w:marRight w:val="0"/>
              <w:marTop w:val="0"/>
              <w:marBottom w:val="0"/>
              <w:divBdr>
                <w:top w:val="none" w:sz="0" w:space="0" w:color="auto"/>
                <w:left w:val="none" w:sz="0" w:space="0" w:color="auto"/>
                <w:bottom w:val="none" w:sz="0" w:space="0" w:color="auto"/>
                <w:right w:val="none" w:sz="0" w:space="0" w:color="auto"/>
              </w:divBdr>
            </w:div>
            <w:div w:id="860246666">
              <w:marLeft w:val="0"/>
              <w:marRight w:val="0"/>
              <w:marTop w:val="0"/>
              <w:marBottom w:val="0"/>
              <w:divBdr>
                <w:top w:val="none" w:sz="0" w:space="0" w:color="auto"/>
                <w:left w:val="none" w:sz="0" w:space="0" w:color="auto"/>
                <w:bottom w:val="none" w:sz="0" w:space="0" w:color="auto"/>
                <w:right w:val="none" w:sz="0" w:space="0" w:color="auto"/>
              </w:divBdr>
            </w:div>
            <w:div w:id="908930461">
              <w:marLeft w:val="0"/>
              <w:marRight w:val="0"/>
              <w:marTop w:val="0"/>
              <w:marBottom w:val="0"/>
              <w:divBdr>
                <w:top w:val="none" w:sz="0" w:space="0" w:color="auto"/>
                <w:left w:val="none" w:sz="0" w:space="0" w:color="auto"/>
                <w:bottom w:val="none" w:sz="0" w:space="0" w:color="auto"/>
                <w:right w:val="none" w:sz="0" w:space="0" w:color="auto"/>
              </w:divBdr>
            </w:div>
            <w:div w:id="1073628445">
              <w:marLeft w:val="0"/>
              <w:marRight w:val="0"/>
              <w:marTop w:val="0"/>
              <w:marBottom w:val="0"/>
              <w:divBdr>
                <w:top w:val="none" w:sz="0" w:space="0" w:color="auto"/>
                <w:left w:val="none" w:sz="0" w:space="0" w:color="auto"/>
                <w:bottom w:val="none" w:sz="0" w:space="0" w:color="auto"/>
                <w:right w:val="none" w:sz="0" w:space="0" w:color="auto"/>
              </w:divBdr>
            </w:div>
            <w:div w:id="1134179657">
              <w:marLeft w:val="0"/>
              <w:marRight w:val="0"/>
              <w:marTop w:val="0"/>
              <w:marBottom w:val="0"/>
              <w:divBdr>
                <w:top w:val="none" w:sz="0" w:space="0" w:color="auto"/>
                <w:left w:val="none" w:sz="0" w:space="0" w:color="auto"/>
                <w:bottom w:val="none" w:sz="0" w:space="0" w:color="auto"/>
                <w:right w:val="none" w:sz="0" w:space="0" w:color="auto"/>
              </w:divBdr>
            </w:div>
            <w:div w:id="1253591734">
              <w:marLeft w:val="0"/>
              <w:marRight w:val="0"/>
              <w:marTop w:val="0"/>
              <w:marBottom w:val="0"/>
              <w:divBdr>
                <w:top w:val="none" w:sz="0" w:space="0" w:color="auto"/>
                <w:left w:val="none" w:sz="0" w:space="0" w:color="auto"/>
                <w:bottom w:val="none" w:sz="0" w:space="0" w:color="auto"/>
                <w:right w:val="none" w:sz="0" w:space="0" w:color="auto"/>
              </w:divBdr>
            </w:div>
            <w:div w:id="1271545451">
              <w:marLeft w:val="0"/>
              <w:marRight w:val="0"/>
              <w:marTop w:val="0"/>
              <w:marBottom w:val="0"/>
              <w:divBdr>
                <w:top w:val="none" w:sz="0" w:space="0" w:color="auto"/>
                <w:left w:val="none" w:sz="0" w:space="0" w:color="auto"/>
                <w:bottom w:val="none" w:sz="0" w:space="0" w:color="auto"/>
                <w:right w:val="none" w:sz="0" w:space="0" w:color="auto"/>
              </w:divBdr>
            </w:div>
            <w:div w:id="1272669826">
              <w:marLeft w:val="0"/>
              <w:marRight w:val="0"/>
              <w:marTop w:val="0"/>
              <w:marBottom w:val="0"/>
              <w:divBdr>
                <w:top w:val="none" w:sz="0" w:space="0" w:color="auto"/>
                <w:left w:val="none" w:sz="0" w:space="0" w:color="auto"/>
                <w:bottom w:val="none" w:sz="0" w:space="0" w:color="auto"/>
                <w:right w:val="none" w:sz="0" w:space="0" w:color="auto"/>
              </w:divBdr>
            </w:div>
            <w:div w:id="1319924153">
              <w:marLeft w:val="0"/>
              <w:marRight w:val="0"/>
              <w:marTop w:val="0"/>
              <w:marBottom w:val="0"/>
              <w:divBdr>
                <w:top w:val="none" w:sz="0" w:space="0" w:color="auto"/>
                <w:left w:val="none" w:sz="0" w:space="0" w:color="auto"/>
                <w:bottom w:val="none" w:sz="0" w:space="0" w:color="auto"/>
                <w:right w:val="none" w:sz="0" w:space="0" w:color="auto"/>
              </w:divBdr>
            </w:div>
            <w:div w:id="1360887220">
              <w:marLeft w:val="0"/>
              <w:marRight w:val="0"/>
              <w:marTop w:val="0"/>
              <w:marBottom w:val="0"/>
              <w:divBdr>
                <w:top w:val="none" w:sz="0" w:space="0" w:color="auto"/>
                <w:left w:val="none" w:sz="0" w:space="0" w:color="auto"/>
                <w:bottom w:val="none" w:sz="0" w:space="0" w:color="auto"/>
                <w:right w:val="none" w:sz="0" w:space="0" w:color="auto"/>
              </w:divBdr>
            </w:div>
            <w:div w:id="1504511737">
              <w:marLeft w:val="0"/>
              <w:marRight w:val="0"/>
              <w:marTop w:val="0"/>
              <w:marBottom w:val="0"/>
              <w:divBdr>
                <w:top w:val="none" w:sz="0" w:space="0" w:color="auto"/>
                <w:left w:val="none" w:sz="0" w:space="0" w:color="auto"/>
                <w:bottom w:val="none" w:sz="0" w:space="0" w:color="auto"/>
                <w:right w:val="none" w:sz="0" w:space="0" w:color="auto"/>
              </w:divBdr>
            </w:div>
            <w:div w:id="1593394064">
              <w:marLeft w:val="0"/>
              <w:marRight w:val="0"/>
              <w:marTop w:val="0"/>
              <w:marBottom w:val="0"/>
              <w:divBdr>
                <w:top w:val="none" w:sz="0" w:space="0" w:color="auto"/>
                <w:left w:val="none" w:sz="0" w:space="0" w:color="auto"/>
                <w:bottom w:val="none" w:sz="0" w:space="0" w:color="auto"/>
                <w:right w:val="none" w:sz="0" w:space="0" w:color="auto"/>
              </w:divBdr>
            </w:div>
            <w:div w:id="1650986583">
              <w:marLeft w:val="0"/>
              <w:marRight w:val="0"/>
              <w:marTop w:val="0"/>
              <w:marBottom w:val="0"/>
              <w:divBdr>
                <w:top w:val="none" w:sz="0" w:space="0" w:color="auto"/>
                <w:left w:val="none" w:sz="0" w:space="0" w:color="auto"/>
                <w:bottom w:val="none" w:sz="0" w:space="0" w:color="auto"/>
                <w:right w:val="none" w:sz="0" w:space="0" w:color="auto"/>
              </w:divBdr>
            </w:div>
            <w:div w:id="1714383731">
              <w:marLeft w:val="0"/>
              <w:marRight w:val="0"/>
              <w:marTop w:val="0"/>
              <w:marBottom w:val="0"/>
              <w:divBdr>
                <w:top w:val="none" w:sz="0" w:space="0" w:color="auto"/>
                <w:left w:val="none" w:sz="0" w:space="0" w:color="auto"/>
                <w:bottom w:val="none" w:sz="0" w:space="0" w:color="auto"/>
                <w:right w:val="none" w:sz="0" w:space="0" w:color="auto"/>
              </w:divBdr>
            </w:div>
            <w:div w:id="1729574874">
              <w:marLeft w:val="0"/>
              <w:marRight w:val="0"/>
              <w:marTop w:val="0"/>
              <w:marBottom w:val="0"/>
              <w:divBdr>
                <w:top w:val="none" w:sz="0" w:space="0" w:color="auto"/>
                <w:left w:val="none" w:sz="0" w:space="0" w:color="auto"/>
                <w:bottom w:val="none" w:sz="0" w:space="0" w:color="auto"/>
                <w:right w:val="none" w:sz="0" w:space="0" w:color="auto"/>
              </w:divBdr>
            </w:div>
            <w:div w:id="1795633850">
              <w:marLeft w:val="0"/>
              <w:marRight w:val="0"/>
              <w:marTop w:val="0"/>
              <w:marBottom w:val="0"/>
              <w:divBdr>
                <w:top w:val="none" w:sz="0" w:space="0" w:color="auto"/>
                <w:left w:val="none" w:sz="0" w:space="0" w:color="auto"/>
                <w:bottom w:val="none" w:sz="0" w:space="0" w:color="auto"/>
                <w:right w:val="none" w:sz="0" w:space="0" w:color="auto"/>
              </w:divBdr>
            </w:div>
            <w:div w:id="1798261113">
              <w:marLeft w:val="0"/>
              <w:marRight w:val="0"/>
              <w:marTop w:val="0"/>
              <w:marBottom w:val="0"/>
              <w:divBdr>
                <w:top w:val="none" w:sz="0" w:space="0" w:color="auto"/>
                <w:left w:val="none" w:sz="0" w:space="0" w:color="auto"/>
                <w:bottom w:val="none" w:sz="0" w:space="0" w:color="auto"/>
                <w:right w:val="none" w:sz="0" w:space="0" w:color="auto"/>
              </w:divBdr>
            </w:div>
            <w:div w:id="1799836249">
              <w:marLeft w:val="0"/>
              <w:marRight w:val="0"/>
              <w:marTop w:val="0"/>
              <w:marBottom w:val="0"/>
              <w:divBdr>
                <w:top w:val="none" w:sz="0" w:space="0" w:color="auto"/>
                <w:left w:val="none" w:sz="0" w:space="0" w:color="auto"/>
                <w:bottom w:val="none" w:sz="0" w:space="0" w:color="auto"/>
                <w:right w:val="none" w:sz="0" w:space="0" w:color="auto"/>
              </w:divBdr>
            </w:div>
            <w:div w:id="1882016814">
              <w:marLeft w:val="0"/>
              <w:marRight w:val="0"/>
              <w:marTop w:val="0"/>
              <w:marBottom w:val="0"/>
              <w:divBdr>
                <w:top w:val="none" w:sz="0" w:space="0" w:color="auto"/>
                <w:left w:val="none" w:sz="0" w:space="0" w:color="auto"/>
                <w:bottom w:val="none" w:sz="0" w:space="0" w:color="auto"/>
                <w:right w:val="none" w:sz="0" w:space="0" w:color="auto"/>
              </w:divBdr>
            </w:div>
            <w:div w:id="1913998928">
              <w:marLeft w:val="0"/>
              <w:marRight w:val="0"/>
              <w:marTop w:val="0"/>
              <w:marBottom w:val="0"/>
              <w:divBdr>
                <w:top w:val="none" w:sz="0" w:space="0" w:color="auto"/>
                <w:left w:val="none" w:sz="0" w:space="0" w:color="auto"/>
                <w:bottom w:val="none" w:sz="0" w:space="0" w:color="auto"/>
                <w:right w:val="none" w:sz="0" w:space="0" w:color="auto"/>
              </w:divBdr>
            </w:div>
            <w:div w:id="1953048868">
              <w:marLeft w:val="0"/>
              <w:marRight w:val="0"/>
              <w:marTop w:val="0"/>
              <w:marBottom w:val="0"/>
              <w:divBdr>
                <w:top w:val="none" w:sz="0" w:space="0" w:color="auto"/>
                <w:left w:val="none" w:sz="0" w:space="0" w:color="auto"/>
                <w:bottom w:val="none" w:sz="0" w:space="0" w:color="auto"/>
                <w:right w:val="none" w:sz="0" w:space="0" w:color="auto"/>
              </w:divBdr>
            </w:div>
            <w:div w:id="2001154549">
              <w:marLeft w:val="0"/>
              <w:marRight w:val="0"/>
              <w:marTop w:val="0"/>
              <w:marBottom w:val="0"/>
              <w:divBdr>
                <w:top w:val="none" w:sz="0" w:space="0" w:color="auto"/>
                <w:left w:val="none" w:sz="0" w:space="0" w:color="auto"/>
                <w:bottom w:val="none" w:sz="0" w:space="0" w:color="auto"/>
                <w:right w:val="none" w:sz="0" w:space="0" w:color="auto"/>
              </w:divBdr>
            </w:div>
            <w:div w:id="20263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1186">
      <w:bodyDiv w:val="1"/>
      <w:marLeft w:val="0"/>
      <w:marRight w:val="0"/>
      <w:marTop w:val="0"/>
      <w:marBottom w:val="0"/>
      <w:divBdr>
        <w:top w:val="none" w:sz="0" w:space="0" w:color="auto"/>
        <w:left w:val="none" w:sz="0" w:space="0" w:color="auto"/>
        <w:bottom w:val="none" w:sz="0" w:space="0" w:color="auto"/>
        <w:right w:val="none" w:sz="0" w:space="0" w:color="auto"/>
      </w:divBdr>
    </w:div>
    <w:div w:id="102923697">
      <w:bodyDiv w:val="1"/>
      <w:marLeft w:val="0"/>
      <w:marRight w:val="0"/>
      <w:marTop w:val="0"/>
      <w:marBottom w:val="0"/>
      <w:divBdr>
        <w:top w:val="none" w:sz="0" w:space="0" w:color="auto"/>
        <w:left w:val="none" w:sz="0" w:space="0" w:color="auto"/>
        <w:bottom w:val="none" w:sz="0" w:space="0" w:color="auto"/>
        <w:right w:val="none" w:sz="0" w:space="0" w:color="auto"/>
      </w:divBdr>
      <w:divsChild>
        <w:div w:id="317734516">
          <w:marLeft w:val="0"/>
          <w:marRight w:val="0"/>
          <w:marTop w:val="0"/>
          <w:marBottom w:val="0"/>
          <w:divBdr>
            <w:top w:val="none" w:sz="0" w:space="0" w:color="auto"/>
            <w:left w:val="none" w:sz="0" w:space="0" w:color="auto"/>
            <w:bottom w:val="none" w:sz="0" w:space="0" w:color="auto"/>
            <w:right w:val="none" w:sz="0" w:space="0" w:color="auto"/>
          </w:divBdr>
          <w:divsChild>
            <w:div w:id="59252605">
              <w:marLeft w:val="0"/>
              <w:marRight w:val="0"/>
              <w:marTop w:val="0"/>
              <w:marBottom w:val="0"/>
              <w:divBdr>
                <w:top w:val="none" w:sz="0" w:space="0" w:color="auto"/>
                <w:left w:val="none" w:sz="0" w:space="0" w:color="auto"/>
                <w:bottom w:val="none" w:sz="0" w:space="0" w:color="auto"/>
                <w:right w:val="none" w:sz="0" w:space="0" w:color="auto"/>
              </w:divBdr>
            </w:div>
            <w:div w:id="146173102">
              <w:marLeft w:val="0"/>
              <w:marRight w:val="0"/>
              <w:marTop w:val="0"/>
              <w:marBottom w:val="0"/>
              <w:divBdr>
                <w:top w:val="none" w:sz="0" w:space="0" w:color="auto"/>
                <w:left w:val="none" w:sz="0" w:space="0" w:color="auto"/>
                <w:bottom w:val="none" w:sz="0" w:space="0" w:color="auto"/>
                <w:right w:val="none" w:sz="0" w:space="0" w:color="auto"/>
              </w:divBdr>
            </w:div>
            <w:div w:id="171380542">
              <w:marLeft w:val="0"/>
              <w:marRight w:val="0"/>
              <w:marTop w:val="0"/>
              <w:marBottom w:val="0"/>
              <w:divBdr>
                <w:top w:val="none" w:sz="0" w:space="0" w:color="auto"/>
                <w:left w:val="none" w:sz="0" w:space="0" w:color="auto"/>
                <w:bottom w:val="none" w:sz="0" w:space="0" w:color="auto"/>
                <w:right w:val="none" w:sz="0" w:space="0" w:color="auto"/>
              </w:divBdr>
            </w:div>
            <w:div w:id="1204248919">
              <w:marLeft w:val="0"/>
              <w:marRight w:val="0"/>
              <w:marTop w:val="0"/>
              <w:marBottom w:val="0"/>
              <w:divBdr>
                <w:top w:val="none" w:sz="0" w:space="0" w:color="auto"/>
                <w:left w:val="none" w:sz="0" w:space="0" w:color="auto"/>
                <w:bottom w:val="none" w:sz="0" w:space="0" w:color="auto"/>
                <w:right w:val="none" w:sz="0" w:space="0" w:color="auto"/>
              </w:divBdr>
            </w:div>
            <w:div w:id="1433551727">
              <w:marLeft w:val="0"/>
              <w:marRight w:val="0"/>
              <w:marTop w:val="0"/>
              <w:marBottom w:val="0"/>
              <w:divBdr>
                <w:top w:val="none" w:sz="0" w:space="0" w:color="auto"/>
                <w:left w:val="none" w:sz="0" w:space="0" w:color="auto"/>
                <w:bottom w:val="none" w:sz="0" w:space="0" w:color="auto"/>
                <w:right w:val="none" w:sz="0" w:space="0" w:color="auto"/>
              </w:divBdr>
            </w:div>
            <w:div w:id="17498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7829">
      <w:bodyDiv w:val="1"/>
      <w:marLeft w:val="0"/>
      <w:marRight w:val="0"/>
      <w:marTop w:val="0"/>
      <w:marBottom w:val="0"/>
      <w:divBdr>
        <w:top w:val="none" w:sz="0" w:space="0" w:color="auto"/>
        <w:left w:val="none" w:sz="0" w:space="0" w:color="auto"/>
        <w:bottom w:val="none" w:sz="0" w:space="0" w:color="auto"/>
        <w:right w:val="none" w:sz="0" w:space="0" w:color="auto"/>
      </w:divBdr>
      <w:divsChild>
        <w:div w:id="967518027">
          <w:marLeft w:val="0"/>
          <w:marRight w:val="0"/>
          <w:marTop w:val="0"/>
          <w:marBottom w:val="0"/>
          <w:divBdr>
            <w:top w:val="none" w:sz="0" w:space="0" w:color="auto"/>
            <w:left w:val="none" w:sz="0" w:space="0" w:color="auto"/>
            <w:bottom w:val="none" w:sz="0" w:space="0" w:color="auto"/>
            <w:right w:val="none" w:sz="0" w:space="0" w:color="auto"/>
          </w:divBdr>
          <w:divsChild>
            <w:div w:id="4552782">
              <w:marLeft w:val="0"/>
              <w:marRight w:val="0"/>
              <w:marTop w:val="0"/>
              <w:marBottom w:val="0"/>
              <w:divBdr>
                <w:top w:val="none" w:sz="0" w:space="0" w:color="auto"/>
                <w:left w:val="none" w:sz="0" w:space="0" w:color="auto"/>
                <w:bottom w:val="none" w:sz="0" w:space="0" w:color="auto"/>
                <w:right w:val="none" w:sz="0" w:space="0" w:color="auto"/>
              </w:divBdr>
            </w:div>
            <w:div w:id="13507235">
              <w:marLeft w:val="0"/>
              <w:marRight w:val="0"/>
              <w:marTop w:val="0"/>
              <w:marBottom w:val="0"/>
              <w:divBdr>
                <w:top w:val="none" w:sz="0" w:space="0" w:color="auto"/>
                <w:left w:val="none" w:sz="0" w:space="0" w:color="auto"/>
                <w:bottom w:val="none" w:sz="0" w:space="0" w:color="auto"/>
                <w:right w:val="none" w:sz="0" w:space="0" w:color="auto"/>
              </w:divBdr>
            </w:div>
            <w:div w:id="27410402">
              <w:marLeft w:val="0"/>
              <w:marRight w:val="0"/>
              <w:marTop w:val="0"/>
              <w:marBottom w:val="0"/>
              <w:divBdr>
                <w:top w:val="none" w:sz="0" w:space="0" w:color="auto"/>
                <w:left w:val="none" w:sz="0" w:space="0" w:color="auto"/>
                <w:bottom w:val="none" w:sz="0" w:space="0" w:color="auto"/>
                <w:right w:val="none" w:sz="0" w:space="0" w:color="auto"/>
              </w:divBdr>
            </w:div>
            <w:div w:id="43064701">
              <w:marLeft w:val="0"/>
              <w:marRight w:val="0"/>
              <w:marTop w:val="0"/>
              <w:marBottom w:val="0"/>
              <w:divBdr>
                <w:top w:val="none" w:sz="0" w:space="0" w:color="auto"/>
                <w:left w:val="none" w:sz="0" w:space="0" w:color="auto"/>
                <w:bottom w:val="none" w:sz="0" w:space="0" w:color="auto"/>
                <w:right w:val="none" w:sz="0" w:space="0" w:color="auto"/>
              </w:divBdr>
            </w:div>
            <w:div w:id="58746108">
              <w:marLeft w:val="0"/>
              <w:marRight w:val="0"/>
              <w:marTop w:val="0"/>
              <w:marBottom w:val="0"/>
              <w:divBdr>
                <w:top w:val="none" w:sz="0" w:space="0" w:color="auto"/>
                <w:left w:val="none" w:sz="0" w:space="0" w:color="auto"/>
                <w:bottom w:val="none" w:sz="0" w:space="0" w:color="auto"/>
                <w:right w:val="none" w:sz="0" w:space="0" w:color="auto"/>
              </w:divBdr>
            </w:div>
            <w:div w:id="59989064">
              <w:marLeft w:val="0"/>
              <w:marRight w:val="0"/>
              <w:marTop w:val="0"/>
              <w:marBottom w:val="0"/>
              <w:divBdr>
                <w:top w:val="none" w:sz="0" w:space="0" w:color="auto"/>
                <w:left w:val="none" w:sz="0" w:space="0" w:color="auto"/>
                <w:bottom w:val="none" w:sz="0" w:space="0" w:color="auto"/>
                <w:right w:val="none" w:sz="0" w:space="0" w:color="auto"/>
              </w:divBdr>
            </w:div>
            <w:div w:id="75135440">
              <w:marLeft w:val="0"/>
              <w:marRight w:val="0"/>
              <w:marTop w:val="0"/>
              <w:marBottom w:val="0"/>
              <w:divBdr>
                <w:top w:val="none" w:sz="0" w:space="0" w:color="auto"/>
                <w:left w:val="none" w:sz="0" w:space="0" w:color="auto"/>
                <w:bottom w:val="none" w:sz="0" w:space="0" w:color="auto"/>
                <w:right w:val="none" w:sz="0" w:space="0" w:color="auto"/>
              </w:divBdr>
            </w:div>
            <w:div w:id="89854556">
              <w:marLeft w:val="0"/>
              <w:marRight w:val="0"/>
              <w:marTop w:val="0"/>
              <w:marBottom w:val="0"/>
              <w:divBdr>
                <w:top w:val="none" w:sz="0" w:space="0" w:color="auto"/>
                <w:left w:val="none" w:sz="0" w:space="0" w:color="auto"/>
                <w:bottom w:val="none" w:sz="0" w:space="0" w:color="auto"/>
                <w:right w:val="none" w:sz="0" w:space="0" w:color="auto"/>
              </w:divBdr>
            </w:div>
            <w:div w:id="127020691">
              <w:marLeft w:val="0"/>
              <w:marRight w:val="0"/>
              <w:marTop w:val="0"/>
              <w:marBottom w:val="0"/>
              <w:divBdr>
                <w:top w:val="none" w:sz="0" w:space="0" w:color="auto"/>
                <w:left w:val="none" w:sz="0" w:space="0" w:color="auto"/>
                <w:bottom w:val="none" w:sz="0" w:space="0" w:color="auto"/>
                <w:right w:val="none" w:sz="0" w:space="0" w:color="auto"/>
              </w:divBdr>
            </w:div>
            <w:div w:id="144322140">
              <w:marLeft w:val="0"/>
              <w:marRight w:val="0"/>
              <w:marTop w:val="0"/>
              <w:marBottom w:val="0"/>
              <w:divBdr>
                <w:top w:val="none" w:sz="0" w:space="0" w:color="auto"/>
                <w:left w:val="none" w:sz="0" w:space="0" w:color="auto"/>
                <w:bottom w:val="none" w:sz="0" w:space="0" w:color="auto"/>
                <w:right w:val="none" w:sz="0" w:space="0" w:color="auto"/>
              </w:divBdr>
            </w:div>
            <w:div w:id="198861063">
              <w:marLeft w:val="0"/>
              <w:marRight w:val="0"/>
              <w:marTop w:val="0"/>
              <w:marBottom w:val="0"/>
              <w:divBdr>
                <w:top w:val="none" w:sz="0" w:space="0" w:color="auto"/>
                <w:left w:val="none" w:sz="0" w:space="0" w:color="auto"/>
                <w:bottom w:val="none" w:sz="0" w:space="0" w:color="auto"/>
                <w:right w:val="none" w:sz="0" w:space="0" w:color="auto"/>
              </w:divBdr>
            </w:div>
            <w:div w:id="216746216">
              <w:marLeft w:val="0"/>
              <w:marRight w:val="0"/>
              <w:marTop w:val="0"/>
              <w:marBottom w:val="0"/>
              <w:divBdr>
                <w:top w:val="none" w:sz="0" w:space="0" w:color="auto"/>
                <w:left w:val="none" w:sz="0" w:space="0" w:color="auto"/>
                <w:bottom w:val="none" w:sz="0" w:space="0" w:color="auto"/>
                <w:right w:val="none" w:sz="0" w:space="0" w:color="auto"/>
              </w:divBdr>
            </w:div>
            <w:div w:id="247545337">
              <w:marLeft w:val="0"/>
              <w:marRight w:val="0"/>
              <w:marTop w:val="0"/>
              <w:marBottom w:val="0"/>
              <w:divBdr>
                <w:top w:val="none" w:sz="0" w:space="0" w:color="auto"/>
                <w:left w:val="none" w:sz="0" w:space="0" w:color="auto"/>
                <w:bottom w:val="none" w:sz="0" w:space="0" w:color="auto"/>
                <w:right w:val="none" w:sz="0" w:space="0" w:color="auto"/>
              </w:divBdr>
            </w:div>
            <w:div w:id="274793315">
              <w:marLeft w:val="0"/>
              <w:marRight w:val="0"/>
              <w:marTop w:val="0"/>
              <w:marBottom w:val="0"/>
              <w:divBdr>
                <w:top w:val="none" w:sz="0" w:space="0" w:color="auto"/>
                <w:left w:val="none" w:sz="0" w:space="0" w:color="auto"/>
                <w:bottom w:val="none" w:sz="0" w:space="0" w:color="auto"/>
                <w:right w:val="none" w:sz="0" w:space="0" w:color="auto"/>
              </w:divBdr>
            </w:div>
            <w:div w:id="285279254">
              <w:marLeft w:val="0"/>
              <w:marRight w:val="0"/>
              <w:marTop w:val="0"/>
              <w:marBottom w:val="0"/>
              <w:divBdr>
                <w:top w:val="none" w:sz="0" w:space="0" w:color="auto"/>
                <w:left w:val="none" w:sz="0" w:space="0" w:color="auto"/>
                <w:bottom w:val="none" w:sz="0" w:space="0" w:color="auto"/>
                <w:right w:val="none" w:sz="0" w:space="0" w:color="auto"/>
              </w:divBdr>
            </w:div>
            <w:div w:id="297541205">
              <w:marLeft w:val="0"/>
              <w:marRight w:val="0"/>
              <w:marTop w:val="0"/>
              <w:marBottom w:val="0"/>
              <w:divBdr>
                <w:top w:val="none" w:sz="0" w:space="0" w:color="auto"/>
                <w:left w:val="none" w:sz="0" w:space="0" w:color="auto"/>
                <w:bottom w:val="none" w:sz="0" w:space="0" w:color="auto"/>
                <w:right w:val="none" w:sz="0" w:space="0" w:color="auto"/>
              </w:divBdr>
            </w:div>
            <w:div w:id="298801415">
              <w:marLeft w:val="0"/>
              <w:marRight w:val="0"/>
              <w:marTop w:val="0"/>
              <w:marBottom w:val="0"/>
              <w:divBdr>
                <w:top w:val="none" w:sz="0" w:space="0" w:color="auto"/>
                <w:left w:val="none" w:sz="0" w:space="0" w:color="auto"/>
                <w:bottom w:val="none" w:sz="0" w:space="0" w:color="auto"/>
                <w:right w:val="none" w:sz="0" w:space="0" w:color="auto"/>
              </w:divBdr>
            </w:div>
            <w:div w:id="305470755">
              <w:marLeft w:val="0"/>
              <w:marRight w:val="0"/>
              <w:marTop w:val="0"/>
              <w:marBottom w:val="0"/>
              <w:divBdr>
                <w:top w:val="none" w:sz="0" w:space="0" w:color="auto"/>
                <w:left w:val="none" w:sz="0" w:space="0" w:color="auto"/>
                <w:bottom w:val="none" w:sz="0" w:space="0" w:color="auto"/>
                <w:right w:val="none" w:sz="0" w:space="0" w:color="auto"/>
              </w:divBdr>
            </w:div>
            <w:div w:id="371854705">
              <w:marLeft w:val="0"/>
              <w:marRight w:val="0"/>
              <w:marTop w:val="0"/>
              <w:marBottom w:val="0"/>
              <w:divBdr>
                <w:top w:val="none" w:sz="0" w:space="0" w:color="auto"/>
                <w:left w:val="none" w:sz="0" w:space="0" w:color="auto"/>
                <w:bottom w:val="none" w:sz="0" w:space="0" w:color="auto"/>
                <w:right w:val="none" w:sz="0" w:space="0" w:color="auto"/>
              </w:divBdr>
            </w:div>
            <w:div w:id="375588299">
              <w:marLeft w:val="0"/>
              <w:marRight w:val="0"/>
              <w:marTop w:val="0"/>
              <w:marBottom w:val="0"/>
              <w:divBdr>
                <w:top w:val="none" w:sz="0" w:space="0" w:color="auto"/>
                <w:left w:val="none" w:sz="0" w:space="0" w:color="auto"/>
                <w:bottom w:val="none" w:sz="0" w:space="0" w:color="auto"/>
                <w:right w:val="none" w:sz="0" w:space="0" w:color="auto"/>
              </w:divBdr>
            </w:div>
            <w:div w:id="382019972">
              <w:marLeft w:val="0"/>
              <w:marRight w:val="0"/>
              <w:marTop w:val="0"/>
              <w:marBottom w:val="0"/>
              <w:divBdr>
                <w:top w:val="none" w:sz="0" w:space="0" w:color="auto"/>
                <w:left w:val="none" w:sz="0" w:space="0" w:color="auto"/>
                <w:bottom w:val="none" w:sz="0" w:space="0" w:color="auto"/>
                <w:right w:val="none" w:sz="0" w:space="0" w:color="auto"/>
              </w:divBdr>
            </w:div>
            <w:div w:id="408623062">
              <w:marLeft w:val="0"/>
              <w:marRight w:val="0"/>
              <w:marTop w:val="0"/>
              <w:marBottom w:val="0"/>
              <w:divBdr>
                <w:top w:val="none" w:sz="0" w:space="0" w:color="auto"/>
                <w:left w:val="none" w:sz="0" w:space="0" w:color="auto"/>
                <w:bottom w:val="none" w:sz="0" w:space="0" w:color="auto"/>
                <w:right w:val="none" w:sz="0" w:space="0" w:color="auto"/>
              </w:divBdr>
            </w:div>
            <w:div w:id="422802058">
              <w:marLeft w:val="0"/>
              <w:marRight w:val="0"/>
              <w:marTop w:val="0"/>
              <w:marBottom w:val="0"/>
              <w:divBdr>
                <w:top w:val="none" w:sz="0" w:space="0" w:color="auto"/>
                <w:left w:val="none" w:sz="0" w:space="0" w:color="auto"/>
                <w:bottom w:val="none" w:sz="0" w:space="0" w:color="auto"/>
                <w:right w:val="none" w:sz="0" w:space="0" w:color="auto"/>
              </w:divBdr>
            </w:div>
            <w:div w:id="427771211">
              <w:marLeft w:val="0"/>
              <w:marRight w:val="0"/>
              <w:marTop w:val="0"/>
              <w:marBottom w:val="0"/>
              <w:divBdr>
                <w:top w:val="none" w:sz="0" w:space="0" w:color="auto"/>
                <w:left w:val="none" w:sz="0" w:space="0" w:color="auto"/>
                <w:bottom w:val="none" w:sz="0" w:space="0" w:color="auto"/>
                <w:right w:val="none" w:sz="0" w:space="0" w:color="auto"/>
              </w:divBdr>
            </w:div>
            <w:div w:id="437140974">
              <w:marLeft w:val="0"/>
              <w:marRight w:val="0"/>
              <w:marTop w:val="0"/>
              <w:marBottom w:val="0"/>
              <w:divBdr>
                <w:top w:val="none" w:sz="0" w:space="0" w:color="auto"/>
                <w:left w:val="none" w:sz="0" w:space="0" w:color="auto"/>
                <w:bottom w:val="none" w:sz="0" w:space="0" w:color="auto"/>
                <w:right w:val="none" w:sz="0" w:space="0" w:color="auto"/>
              </w:divBdr>
            </w:div>
            <w:div w:id="442841069">
              <w:marLeft w:val="0"/>
              <w:marRight w:val="0"/>
              <w:marTop w:val="0"/>
              <w:marBottom w:val="0"/>
              <w:divBdr>
                <w:top w:val="none" w:sz="0" w:space="0" w:color="auto"/>
                <w:left w:val="none" w:sz="0" w:space="0" w:color="auto"/>
                <w:bottom w:val="none" w:sz="0" w:space="0" w:color="auto"/>
                <w:right w:val="none" w:sz="0" w:space="0" w:color="auto"/>
              </w:divBdr>
            </w:div>
            <w:div w:id="452794082">
              <w:marLeft w:val="0"/>
              <w:marRight w:val="0"/>
              <w:marTop w:val="0"/>
              <w:marBottom w:val="0"/>
              <w:divBdr>
                <w:top w:val="none" w:sz="0" w:space="0" w:color="auto"/>
                <w:left w:val="none" w:sz="0" w:space="0" w:color="auto"/>
                <w:bottom w:val="none" w:sz="0" w:space="0" w:color="auto"/>
                <w:right w:val="none" w:sz="0" w:space="0" w:color="auto"/>
              </w:divBdr>
            </w:div>
            <w:div w:id="455762226">
              <w:marLeft w:val="0"/>
              <w:marRight w:val="0"/>
              <w:marTop w:val="0"/>
              <w:marBottom w:val="0"/>
              <w:divBdr>
                <w:top w:val="none" w:sz="0" w:space="0" w:color="auto"/>
                <w:left w:val="none" w:sz="0" w:space="0" w:color="auto"/>
                <w:bottom w:val="none" w:sz="0" w:space="0" w:color="auto"/>
                <w:right w:val="none" w:sz="0" w:space="0" w:color="auto"/>
              </w:divBdr>
            </w:div>
            <w:div w:id="460728327">
              <w:marLeft w:val="0"/>
              <w:marRight w:val="0"/>
              <w:marTop w:val="0"/>
              <w:marBottom w:val="0"/>
              <w:divBdr>
                <w:top w:val="none" w:sz="0" w:space="0" w:color="auto"/>
                <w:left w:val="none" w:sz="0" w:space="0" w:color="auto"/>
                <w:bottom w:val="none" w:sz="0" w:space="0" w:color="auto"/>
                <w:right w:val="none" w:sz="0" w:space="0" w:color="auto"/>
              </w:divBdr>
            </w:div>
            <w:div w:id="472646737">
              <w:marLeft w:val="0"/>
              <w:marRight w:val="0"/>
              <w:marTop w:val="0"/>
              <w:marBottom w:val="0"/>
              <w:divBdr>
                <w:top w:val="none" w:sz="0" w:space="0" w:color="auto"/>
                <w:left w:val="none" w:sz="0" w:space="0" w:color="auto"/>
                <w:bottom w:val="none" w:sz="0" w:space="0" w:color="auto"/>
                <w:right w:val="none" w:sz="0" w:space="0" w:color="auto"/>
              </w:divBdr>
            </w:div>
            <w:div w:id="500396108">
              <w:marLeft w:val="0"/>
              <w:marRight w:val="0"/>
              <w:marTop w:val="0"/>
              <w:marBottom w:val="0"/>
              <w:divBdr>
                <w:top w:val="none" w:sz="0" w:space="0" w:color="auto"/>
                <w:left w:val="none" w:sz="0" w:space="0" w:color="auto"/>
                <w:bottom w:val="none" w:sz="0" w:space="0" w:color="auto"/>
                <w:right w:val="none" w:sz="0" w:space="0" w:color="auto"/>
              </w:divBdr>
            </w:div>
            <w:div w:id="509875722">
              <w:marLeft w:val="0"/>
              <w:marRight w:val="0"/>
              <w:marTop w:val="0"/>
              <w:marBottom w:val="0"/>
              <w:divBdr>
                <w:top w:val="none" w:sz="0" w:space="0" w:color="auto"/>
                <w:left w:val="none" w:sz="0" w:space="0" w:color="auto"/>
                <w:bottom w:val="none" w:sz="0" w:space="0" w:color="auto"/>
                <w:right w:val="none" w:sz="0" w:space="0" w:color="auto"/>
              </w:divBdr>
            </w:div>
            <w:div w:id="514000372">
              <w:marLeft w:val="0"/>
              <w:marRight w:val="0"/>
              <w:marTop w:val="0"/>
              <w:marBottom w:val="0"/>
              <w:divBdr>
                <w:top w:val="none" w:sz="0" w:space="0" w:color="auto"/>
                <w:left w:val="none" w:sz="0" w:space="0" w:color="auto"/>
                <w:bottom w:val="none" w:sz="0" w:space="0" w:color="auto"/>
                <w:right w:val="none" w:sz="0" w:space="0" w:color="auto"/>
              </w:divBdr>
            </w:div>
            <w:div w:id="514808966">
              <w:marLeft w:val="0"/>
              <w:marRight w:val="0"/>
              <w:marTop w:val="0"/>
              <w:marBottom w:val="0"/>
              <w:divBdr>
                <w:top w:val="none" w:sz="0" w:space="0" w:color="auto"/>
                <w:left w:val="none" w:sz="0" w:space="0" w:color="auto"/>
                <w:bottom w:val="none" w:sz="0" w:space="0" w:color="auto"/>
                <w:right w:val="none" w:sz="0" w:space="0" w:color="auto"/>
              </w:divBdr>
            </w:div>
            <w:div w:id="541789309">
              <w:marLeft w:val="0"/>
              <w:marRight w:val="0"/>
              <w:marTop w:val="0"/>
              <w:marBottom w:val="0"/>
              <w:divBdr>
                <w:top w:val="none" w:sz="0" w:space="0" w:color="auto"/>
                <w:left w:val="none" w:sz="0" w:space="0" w:color="auto"/>
                <w:bottom w:val="none" w:sz="0" w:space="0" w:color="auto"/>
                <w:right w:val="none" w:sz="0" w:space="0" w:color="auto"/>
              </w:divBdr>
            </w:div>
            <w:div w:id="553858248">
              <w:marLeft w:val="0"/>
              <w:marRight w:val="0"/>
              <w:marTop w:val="0"/>
              <w:marBottom w:val="0"/>
              <w:divBdr>
                <w:top w:val="none" w:sz="0" w:space="0" w:color="auto"/>
                <w:left w:val="none" w:sz="0" w:space="0" w:color="auto"/>
                <w:bottom w:val="none" w:sz="0" w:space="0" w:color="auto"/>
                <w:right w:val="none" w:sz="0" w:space="0" w:color="auto"/>
              </w:divBdr>
            </w:div>
            <w:div w:id="572936515">
              <w:marLeft w:val="0"/>
              <w:marRight w:val="0"/>
              <w:marTop w:val="0"/>
              <w:marBottom w:val="0"/>
              <w:divBdr>
                <w:top w:val="none" w:sz="0" w:space="0" w:color="auto"/>
                <w:left w:val="none" w:sz="0" w:space="0" w:color="auto"/>
                <w:bottom w:val="none" w:sz="0" w:space="0" w:color="auto"/>
                <w:right w:val="none" w:sz="0" w:space="0" w:color="auto"/>
              </w:divBdr>
            </w:div>
            <w:div w:id="619578817">
              <w:marLeft w:val="0"/>
              <w:marRight w:val="0"/>
              <w:marTop w:val="0"/>
              <w:marBottom w:val="0"/>
              <w:divBdr>
                <w:top w:val="none" w:sz="0" w:space="0" w:color="auto"/>
                <w:left w:val="none" w:sz="0" w:space="0" w:color="auto"/>
                <w:bottom w:val="none" w:sz="0" w:space="0" w:color="auto"/>
                <w:right w:val="none" w:sz="0" w:space="0" w:color="auto"/>
              </w:divBdr>
            </w:div>
            <w:div w:id="622003402">
              <w:marLeft w:val="0"/>
              <w:marRight w:val="0"/>
              <w:marTop w:val="0"/>
              <w:marBottom w:val="0"/>
              <w:divBdr>
                <w:top w:val="none" w:sz="0" w:space="0" w:color="auto"/>
                <w:left w:val="none" w:sz="0" w:space="0" w:color="auto"/>
                <w:bottom w:val="none" w:sz="0" w:space="0" w:color="auto"/>
                <w:right w:val="none" w:sz="0" w:space="0" w:color="auto"/>
              </w:divBdr>
            </w:div>
            <w:div w:id="628391246">
              <w:marLeft w:val="0"/>
              <w:marRight w:val="0"/>
              <w:marTop w:val="0"/>
              <w:marBottom w:val="0"/>
              <w:divBdr>
                <w:top w:val="none" w:sz="0" w:space="0" w:color="auto"/>
                <w:left w:val="none" w:sz="0" w:space="0" w:color="auto"/>
                <w:bottom w:val="none" w:sz="0" w:space="0" w:color="auto"/>
                <w:right w:val="none" w:sz="0" w:space="0" w:color="auto"/>
              </w:divBdr>
            </w:div>
            <w:div w:id="630132295">
              <w:marLeft w:val="0"/>
              <w:marRight w:val="0"/>
              <w:marTop w:val="0"/>
              <w:marBottom w:val="0"/>
              <w:divBdr>
                <w:top w:val="none" w:sz="0" w:space="0" w:color="auto"/>
                <w:left w:val="none" w:sz="0" w:space="0" w:color="auto"/>
                <w:bottom w:val="none" w:sz="0" w:space="0" w:color="auto"/>
                <w:right w:val="none" w:sz="0" w:space="0" w:color="auto"/>
              </w:divBdr>
            </w:div>
            <w:div w:id="639191354">
              <w:marLeft w:val="0"/>
              <w:marRight w:val="0"/>
              <w:marTop w:val="0"/>
              <w:marBottom w:val="0"/>
              <w:divBdr>
                <w:top w:val="none" w:sz="0" w:space="0" w:color="auto"/>
                <w:left w:val="none" w:sz="0" w:space="0" w:color="auto"/>
                <w:bottom w:val="none" w:sz="0" w:space="0" w:color="auto"/>
                <w:right w:val="none" w:sz="0" w:space="0" w:color="auto"/>
              </w:divBdr>
            </w:div>
            <w:div w:id="639727790">
              <w:marLeft w:val="0"/>
              <w:marRight w:val="0"/>
              <w:marTop w:val="0"/>
              <w:marBottom w:val="0"/>
              <w:divBdr>
                <w:top w:val="none" w:sz="0" w:space="0" w:color="auto"/>
                <w:left w:val="none" w:sz="0" w:space="0" w:color="auto"/>
                <w:bottom w:val="none" w:sz="0" w:space="0" w:color="auto"/>
                <w:right w:val="none" w:sz="0" w:space="0" w:color="auto"/>
              </w:divBdr>
            </w:div>
            <w:div w:id="643586507">
              <w:marLeft w:val="0"/>
              <w:marRight w:val="0"/>
              <w:marTop w:val="0"/>
              <w:marBottom w:val="0"/>
              <w:divBdr>
                <w:top w:val="none" w:sz="0" w:space="0" w:color="auto"/>
                <w:left w:val="none" w:sz="0" w:space="0" w:color="auto"/>
                <w:bottom w:val="none" w:sz="0" w:space="0" w:color="auto"/>
                <w:right w:val="none" w:sz="0" w:space="0" w:color="auto"/>
              </w:divBdr>
            </w:div>
            <w:div w:id="655498220">
              <w:marLeft w:val="0"/>
              <w:marRight w:val="0"/>
              <w:marTop w:val="0"/>
              <w:marBottom w:val="0"/>
              <w:divBdr>
                <w:top w:val="none" w:sz="0" w:space="0" w:color="auto"/>
                <w:left w:val="none" w:sz="0" w:space="0" w:color="auto"/>
                <w:bottom w:val="none" w:sz="0" w:space="0" w:color="auto"/>
                <w:right w:val="none" w:sz="0" w:space="0" w:color="auto"/>
              </w:divBdr>
            </w:div>
            <w:div w:id="664553049">
              <w:marLeft w:val="0"/>
              <w:marRight w:val="0"/>
              <w:marTop w:val="0"/>
              <w:marBottom w:val="0"/>
              <w:divBdr>
                <w:top w:val="none" w:sz="0" w:space="0" w:color="auto"/>
                <w:left w:val="none" w:sz="0" w:space="0" w:color="auto"/>
                <w:bottom w:val="none" w:sz="0" w:space="0" w:color="auto"/>
                <w:right w:val="none" w:sz="0" w:space="0" w:color="auto"/>
              </w:divBdr>
            </w:div>
            <w:div w:id="665938200">
              <w:marLeft w:val="0"/>
              <w:marRight w:val="0"/>
              <w:marTop w:val="0"/>
              <w:marBottom w:val="0"/>
              <w:divBdr>
                <w:top w:val="none" w:sz="0" w:space="0" w:color="auto"/>
                <w:left w:val="none" w:sz="0" w:space="0" w:color="auto"/>
                <w:bottom w:val="none" w:sz="0" w:space="0" w:color="auto"/>
                <w:right w:val="none" w:sz="0" w:space="0" w:color="auto"/>
              </w:divBdr>
            </w:div>
            <w:div w:id="695814384">
              <w:marLeft w:val="0"/>
              <w:marRight w:val="0"/>
              <w:marTop w:val="0"/>
              <w:marBottom w:val="0"/>
              <w:divBdr>
                <w:top w:val="none" w:sz="0" w:space="0" w:color="auto"/>
                <w:left w:val="none" w:sz="0" w:space="0" w:color="auto"/>
                <w:bottom w:val="none" w:sz="0" w:space="0" w:color="auto"/>
                <w:right w:val="none" w:sz="0" w:space="0" w:color="auto"/>
              </w:divBdr>
            </w:div>
            <w:div w:id="696661495">
              <w:marLeft w:val="0"/>
              <w:marRight w:val="0"/>
              <w:marTop w:val="0"/>
              <w:marBottom w:val="0"/>
              <w:divBdr>
                <w:top w:val="none" w:sz="0" w:space="0" w:color="auto"/>
                <w:left w:val="none" w:sz="0" w:space="0" w:color="auto"/>
                <w:bottom w:val="none" w:sz="0" w:space="0" w:color="auto"/>
                <w:right w:val="none" w:sz="0" w:space="0" w:color="auto"/>
              </w:divBdr>
            </w:div>
            <w:div w:id="708839820">
              <w:marLeft w:val="0"/>
              <w:marRight w:val="0"/>
              <w:marTop w:val="0"/>
              <w:marBottom w:val="0"/>
              <w:divBdr>
                <w:top w:val="none" w:sz="0" w:space="0" w:color="auto"/>
                <w:left w:val="none" w:sz="0" w:space="0" w:color="auto"/>
                <w:bottom w:val="none" w:sz="0" w:space="0" w:color="auto"/>
                <w:right w:val="none" w:sz="0" w:space="0" w:color="auto"/>
              </w:divBdr>
            </w:div>
            <w:div w:id="725564665">
              <w:marLeft w:val="0"/>
              <w:marRight w:val="0"/>
              <w:marTop w:val="0"/>
              <w:marBottom w:val="0"/>
              <w:divBdr>
                <w:top w:val="none" w:sz="0" w:space="0" w:color="auto"/>
                <w:left w:val="none" w:sz="0" w:space="0" w:color="auto"/>
                <w:bottom w:val="none" w:sz="0" w:space="0" w:color="auto"/>
                <w:right w:val="none" w:sz="0" w:space="0" w:color="auto"/>
              </w:divBdr>
            </w:div>
            <w:div w:id="736441340">
              <w:marLeft w:val="0"/>
              <w:marRight w:val="0"/>
              <w:marTop w:val="0"/>
              <w:marBottom w:val="0"/>
              <w:divBdr>
                <w:top w:val="none" w:sz="0" w:space="0" w:color="auto"/>
                <w:left w:val="none" w:sz="0" w:space="0" w:color="auto"/>
                <w:bottom w:val="none" w:sz="0" w:space="0" w:color="auto"/>
                <w:right w:val="none" w:sz="0" w:space="0" w:color="auto"/>
              </w:divBdr>
            </w:div>
            <w:div w:id="741223145">
              <w:marLeft w:val="0"/>
              <w:marRight w:val="0"/>
              <w:marTop w:val="0"/>
              <w:marBottom w:val="0"/>
              <w:divBdr>
                <w:top w:val="none" w:sz="0" w:space="0" w:color="auto"/>
                <w:left w:val="none" w:sz="0" w:space="0" w:color="auto"/>
                <w:bottom w:val="none" w:sz="0" w:space="0" w:color="auto"/>
                <w:right w:val="none" w:sz="0" w:space="0" w:color="auto"/>
              </w:divBdr>
            </w:div>
            <w:div w:id="743187280">
              <w:marLeft w:val="0"/>
              <w:marRight w:val="0"/>
              <w:marTop w:val="0"/>
              <w:marBottom w:val="0"/>
              <w:divBdr>
                <w:top w:val="none" w:sz="0" w:space="0" w:color="auto"/>
                <w:left w:val="none" w:sz="0" w:space="0" w:color="auto"/>
                <w:bottom w:val="none" w:sz="0" w:space="0" w:color="auto"/>
                <w:right w:val="none" w:sz="0" w:space="0" w:color="auto"/>
              </w:divBdr>
            </w:div>
            <w:div w:id="744837481">
              <w:marLeft w:val="0"/>
              <w:marRight w:val="0"/>
              <w:marTop w:val="0"/>
              <w:marBottom w:val="0"/>
              <w:divBdr>
                <w:top w:val="none" w:sz="0" w:space="0" w:color="auto"/>
                <w:left w:val="none" w:sz="0" w:space="0" w:color="auto"/>
                <w:bottom w:val="none" w:sz="0" w:space="0" w:color="auto"/>
                <w:right w:val="none" w:sz="0" w:space="0" w:color="auto"/>
              </w:divBdr>
            </w:div>
            <w:div w:id="756437257">
              <w:marLeft w:val="0"/>
              <w:marRight w:val="0"/>
              <w:marTop w:val="0"/>
              <w:marBottom w:val="0"/>
              <w:divBdr>
                <w:top w:val="none" w:sz="0" w:space="0" w:color="auto"/>
                <w:left w:val="none" w:sz="0" w:space="0" w:color="auto"/>
                <w:bottom w:val="none" w:sz="0" w:space="0" w:color="auto"/>
                <w:right w:val="none" w:sz="0" w:space="0" w:color="auto"/>
              </w:divBdr>
            </w:div>
            <w:div w:id="772942565">
              <w:marLeft w:val="0"/>
              <w:marRight w:val="0"/>
              <w:marTop w:val="0"/>
              <w:marBottom w:val="0"/>
              <w:divBdr>
                <w:top w:val="none" w:sz="0" w:space="0" w:color="auto"/>
                <w:left w:val="none" w:sz="0" w:space="0" w:color="auto"/>
                <w:bottom w:val="none" w:sz="0" w:space="0" w:color="auto"/>
                <w:right w:val="none" w:sz="0" w:space="0" w:color="auto"/>
              </w:divBdr>
            </w:div>
            <w:div w:id="777067327">
              <w:marLeft w:val="0"/>
              <w:marRight w:val="0"/>
              <w:marTop w:val="0"/>
              <w:marBottom w:val="0"/>
              <w:divBdr>
                <w:top w:val="none" w:sz="0" w:space="0" w:color="auto"/>
                <w:left w:val="none" w:sz="0" w:space="0" w:color="auto"/>
                <w:bottom w:val="none" w:sz="0" w:space="0" w:color="auto"/>
                <w:right w:val="none" w:sz="0" w:space="0" w:color="auto"/>
              </w:divBdr>
            </w:div>
            <w:div w:id="791636886">
              <w:marLeft w:val="0"/>
              <w:marRight w:val="0"/>
              <w:marTop w:val="0"/>
              <w:marBottom w:val="0"/>
              <w:divBdr>
                <w:top w:val="none" w:sz="0" w:space="0" w:color="auto"/>
                <w:left w:val="none" w:sz="0" w:space="0" w:color="auto"/>
                <w:bottom w:val="none" w:sz="0" w:space="0" w:color="auto"/>
                <w:right w:val="none" w:sz="0" w:space="0" w:color="auto"/>
              </w:divBdr>
            </w:div>
            <w:div w:id="794105379">
              <w:marLeft w:val="0"/>
              <w:marRight w:val="0"/>
              <w:marTop w:val="0"/>
              <w:marBottom w:val="0"/>
              <w:divBdr>
                <w:top w:val="none" w:sz="0" w:space="0" w:color="auto"/>
                <w:left w:val="none" w:sz="0" w:space="0" w:color="auto"/>
                <w:bottom w:val="none" w:sz="0" w:space="0" w:color="auto"/>
                <w:right w:val="none" w:sz="0" w:space="0" w:color="auto"/>
              </w:divBdr>
            </w:div>
            <w:div w:id="796684613">
              <w:marLeft w:val="0"/>
              <w:marRight w:val="0"/>
              <w:marTop w:val="0"/>
              <w:marBottom w:val="0"/>
              <w:divBdr>
                <w:top w:val="none" w:sz="0" w:space="0" w:color="auto"/>
                <w:left w:val="none" w:sz="0" w:space="0" w:color="auto"/>
                <w:bottom w:val="none" w:sz="0" w:space="0" w:color="auto"/>
                <w:right w:val="none" w:sz="0" w:space="0" w:color="auto"/>
              </w:divBdr>
            </w:div>
            <w:div w:id="800272080">
              <w:marLeft w:val="0"/>
              <w:marRight w:val="0"/>
              <w:marTop w:val="0"/>
              <w:marBottom w:val="0"/>
              <w:divBdr>
                <w:top w:val="none" w:sz="0" w:space="0" w:color="auto"/>
                <w:left w:val="none" w:sz="0" w:space="0" w:color="auto"/>
                <w:bottom w:val="none" w:sz="0" w:space="0" w:color="auto"/>
                <w:right w:val="none" w:sz="0" w:space="0" w:color="auto"/>
              </w:divBdr>
            </w:div>
            <w:div w:id="815948590">
              <w:marLeft w:val="0"/>
              <w:marRight w:val="0"/>
              <w:marTop w:val="0"/>
              <w:marBottom w:val="0"/>
              <w:divBdr>
                <w:top w:val="none" w:sz="0" w:space="0" w:color="auto"/>
                <w:left w:val="none" w:sz="0" w:space="0" w:color="auto"/>
                <w:bottom w:val="none" w:sz="0" w:space="0" w:color="auto"/>
                <w:right w:val="none" w:sz="0" w:space="0" w:color="auto"/>
              </w:divBdr>
            </w:div>
            <w:div w:id="832725018">
              <w:marLeft w:val="0"/>
              <w:marRight w:val="0"/>
              <w:marTop w:val="0"/>
              <w:marBottom w:val="0"/>
              <w:divBdr>
                <w:top w:val="none" w:sz="0" w:space="0" w:color="auto"/>
                <w:left w:val="none" w:sz="0" w:space="0" w:color="auto"/>
                <w:bottom w:val="none" w:sz="0" w:space="0" w:color="auto"/>
                <w:right w:val="none" w:sz="0" w:space="0" w:color="auto"/>
              </w:divBdr>
            </w:div>
            <w:div w:id="845248517">
              <w:marLeft w:val="0"/>
              <w:marRight w:val="0"/>
              <w:marTop w:val="0"/>
              <w:marBottom w:val="0"/>
              <w:divBdr>
                <w:top w:val="none" w:sz="0" w:space="0" w:color="auto"/>
                <w:left w:val="none" w:sz="0" w:space="0" w:color="auto"/>
                <w:bottom w:val="none" w:sz="0" w:space="0" w:color="auto"/>
                <w:right w:val="none" w:sz="0" w:space="0" w:color="auto"/>
              </w:divBdr>
            </w:div>
            <w:div w:id="860825400">
              <w:marLeft w:val="0"/>
              <w:marRight w:val="0"/>
              <w:marTop w:val="0"/>
              <w:marBottom w:val="0"/>
              <w:divBdr>
                <w:top w:val="none" w:sz="0" w:space="0" w:color="auto"/>
                <w:left w:val="none" w:sz="0" w:space="0" w:color="auto"/>
                <w:bottom w:val="none" w:sz="0" w:space="0" w:color="auto"/>
                <w:right w:val="none" w:sz="0" w:space="0" w:color="auto"/>
              </w:divBdr>
            </w:div>
            <w:div w:id="861675444">
              <w:marLeft w:val="0"/>
              <w:marRight w:val="0"/>
              <w:marTop w:val="0"/>
              <w:marBottom w:val="0"/>
              <w:divBdr>
                <w:top w:val="none" w:sz="0" w:space="0" w:color="auto"/>
                <w:left w:val="none" w:sz="0" w:space="0" w:color="auto"/>
                <w:bottom w:val="none" w:sz="0" w:space="0" w:color="auto"/>
                <w:right w:val="none" w:sz="0" w:space="0" w:color="auto"/>
              </w:divBdr>
            </w:div>
            <w:div w:id="864710583">
              <w:marLeft w:val="0"/>
              <w:marRight w:val="0"/>
              <w:marTop w:val="0"/>
              <w:marBottom w:val="0"/>
              <w:divBdr>
                <w:top w:val="none" w:sz="0" w:space="0" w:color="auto"/>
                <w:left w:val="none" w:sz="0" w:space="0" w:color="auto"/>
                <w:bottom w:val="none" w:sz="0" w:space="0" w:color="auto"/>
                <w:right w:val="none" w:sz="0" w:space="0" w:color="auto"/>
              </w:divBdr>
            </w:div>
            <w:div w:id="896354896">
              <w:marLeft w:val="0"/>
              <w:marRight w:val="0"/>
              <w:marTop w:val="0"/>
              <w:marBottom w:val="0"/>
              <w:divBdr>
                <w:top w:val="none" w:sz="0" w:space="0" w:color="auto"/>
                <w:left w:val="none" w:sz="0" w:space="0" w:color="auto"/>
                <w:bottom w:val="none" w:sz="0" w:space="0" w:color="auto"/>
                <w:right w:val="none" w:sz="0" w:space="0" w:color="auto"/>
              </w:divBdr>
            </w:div>
            <w:div w:id="899561645">
              <w:marLeft w:val="0"/>
              <w:marRight w:val="0"/>
              <w:marTop w:val="0"/>
              <w:marBottom w:val="0"/>
              <w:divBdr>
                <w:top w:val="none" w:sz="0" w:space="0" w:color="auto"/>
                <w:left w:val="none" w:sz="0" w:space="0" w:color="auto"/>
                <w:bottom w:val="none" w:sz="0" w:space="0" w:color="auto"/>
                <w:right w:val="none" w:sz="0" w:space="0" w:color="auto"/>
              </w:divBdr>
            </w:div>
            <w:div w:id="905721475">
              <w:marLeft w:val="0"/>
              <w:marRight w:val="0"/>
              <w:marTop w:val="0"/>
              <w:marBottom w:val="0"/>
              <w:divBdr>
                <w:top w:val="none" w:sz="0" w:space="0" w:color="auto"/>
                <w:left w:val="none" w:sz="0" w:space="0" w:color="auto"/>
                <w:bottom w:val="none" w:sz="0" w:space="0" w:color="auto"/>
                <w:right w:val="none" w:sz="0" w:space="0" w:color="auto"/>
              </w:divBdr>
            </w:div>
            <w:div w:id="906257151">
              <w:marLeft w:val="0"/>
              <w:marRight w:val="0"/>
              <w:marTop w:val="0"/>
              <w:marBottom w:val="0"/>
              <w:divBdr>
                <w:top w:val="none" w:sz="0" w:space="0" w:color="auto"/>
                <w:left w:val="none" w:sz="0" w:space="0" w:color="auto"/>
                <w:bottom w:val="none" w:sz="0" w:space="0" w:color="auto"/>
                <w:right w:val="none" w:sz="0" w:space="0" w:color="auto"/>
              </w:divBdr>
            </w:div>
            <w:div w:id="919751795">
              <w:marLeft w:val="0"/>
              <w:marRight w:val="0"/>
              <w:marTop w:val="0"/>
              <w:marBottom w:val="0"/>
              <w:divBdr>
                <w:top w:val="none" w:sz="0" w:space="0" w:color="auto"/>
                <w:left w:val="none" w:sz="0" w:space="0" w:color="auto"/>
                <w:bottom w:val="none" w:sz="0" w:space="0" w:color="auto"/>
                <w:right w:val="none" w:sz="0" w:space="0" w:color="auto"/>
              </w:divBdr>
            </w:div>
            <w:div w:id="931086026">
              <w:marLeft w:val="0"/>
              <w:marRight w:val="0"/>
              <w:marTop w:val="0"/>
              <w:marBottom w:val="0"/>
              <w:divBdr>
                <w:top w:val="none" w:sz="0" w:space="0" w:color="auto"/>
                <w:left w:val="none" w:sz="0" w:space="0" w:color="auto"/>
                <w:bottom w:val="none" w:sz="0" w:space="0" w:color="auto"/>
                <w:right w:val="none" w:sz="0" w:space="0" w:color="auto"/>
              </w:divBdr>
            </w:div>
            <w:div w:id="946542607">
              <w:marLeft w:val="0"/>
              <w:marRight w:val="0"/>
              <w:marTop w:val="0"/>
              <w:marBottom w:val="0"/>
              <w:divBdr>
                <w:top w:val="none" w:sz="0" w:space="0" w:color="auto"/>
                <w:left w:val="none" w:sz="0" w:space="0" w:color="auto"/>
                <w:bottom w:val="none" w:sz="0" w:space="0" w:color="auto"/>
                <w:right w:val="none" w:sz="0" w:space="0" w:color="auto"/>
              </w:divBdr>
            </w:div>
            <w:div w:id="950404597">
              <w:marLeft w:val="0"/>
              <w:marRight w:val="0"/>
              <w:marTop w:val="0"/>
              <w:marBottom w:val="0"/>
              <w:divBdr>
                <w:top w:val="none" w:sz="0" w:space="0" w:color="auto"/>
                <w:left w:val="none" w:sz="0" w:space="0" w:color="auto"/>
                <w:bottom w:val="none" w:sz="0" w:space="0" w:color="auto"/>
                <w:right w:val="none" w:sz="0" w:space="0" w:color="auto"/>
              </w:divBdr>
            </w:div>
            <w:div w:id="954940291">
              <w:marLeft w:val="0"/>
              <w:marRight w:val="0"/>
              <w:marTop w:val="0"/>
              <w:marBottom w:val="0"/>
              <w:divBdr>
                <w:top w:val="none" w:sz="0" w:space="0" w:color="auto"/>
                <w:left w:val="none" w:sz="0" w:space="0" w:color="auto"/>
                <w:bottom w:val="none" w:sz="0" w:space="0" w:color="auto"/>
                <w:right w:val="none" w:sz="0" w:space="0" w:color="auto"/>
              </w:divBdr>
            </w:div>
            <w:div w:id="968241757">
              <w:marLeft w:val="0"/>
              <w:marRight w:val="0"/>
              <w:marTop w:val="0"/>
              <w:marBottom w:val="0"/>
              <w:divBdr>
                <w:top w:val="none" w:sz="0" w:space="0" w:color="auto"/>
                <w:left w:val="none" w:sz="0" w:space="0" w:color="auto"/>
                <w:bottom w:val="none" w:sz="0" w:space="0" w:color="auto"/>
                <w:right w:val="none" w:sz="0" w:space="0" w:color="auto"/>
              </w:divBdr>
            </w:div>
            <w:div w:id="970983150">
              <w:marLeft w:val="0"/>
              <w:marRight w:val="0"/>
              <w:marTop w:val="0"/>
              <w:marBottom w:val="0"/>
              <w:divBdr>
                <w:top w:val="none" w:sz="0" w:space="0" w:color="auto"/>
                <w:left w:val="none" w:sz="0" w:space="0" w:color="auto"/>
                <w:bottom w:val="none" w:sz="0" w:space="0" w:color="auto"/>
                <w:right w:val="none" w:sz="0" w:space="0" w:color="auto"/>
              </w:divBdr>
            </w:div>
            <w:div w:id="971011028">
              <w:marLeft w:val="0"/>
              <w:marRight w:val="0"/>
              <w:marTop w:val="0"/>
              <w:marBottom w:val="0"/>
              <w:divBdr>
                <w:top w:val="none" w:sz="0" w:space="0" w:color="auto"/>
                <w:left w:val="none" w:sz="0" w:space="0" w:color="auto"/>
                <w:bottom w:val="none" w:sz="0" w:space="0" w:color="auto"/>
                <w:right w:val="none" w:sz="0" w:space="0" w:color="auto"/>
              </w:divBdr>
            </w:div>
            <w:div w:id="976570591">
              <w:marLeft w:val="0"/>
              <w:marRight w:val="0"/>
              <w:marTop w:val="0"/>
              <w:marBottom w:val="0"/>
              <w:divBdr>
                <w:top w:val="none" w:sz="0" w:space="0" w:color="auto"/>
                <w:left w:val="none" w:sz="0" w:space="0" w:color="auto"/>
                <w:bottom w:val="none" w:sz="0" w:space="0" w:color="auto"/>
                <w:right w:val="none" w:sz="0" w:space="0" w:color="auto"/>
              </w:divBdr>
            </w:div>
            <w:div w:id="983461897">
              <w:marLeft w:val="0"/>
              <w:marRight w:val="0"/>
              <w:marTop w:val="0"/>
              <w:marBottom w:val="0"/>
              <w:divBdr>
                <w:top w:val="none" w:sz="0" w:space="0" w:color="auto"/>
                <w:left w:val="none" w:sz="0" w:space="0" w:color="auto"/>
                <w:bottom w:val="none" w:sz="0" w:space="0" w:color="auto"/>
                <w:right w:val="none" w:sz="0" w:space="0" w:color="auto"/>
              </w:divBdr>
            </w:div>
            <w:div w:id="984897645">
              <w:marLeft w:val="0"/>
              <w:marRight w:val="0"/>
              <w:marTop w:val="0"/>
              <w:marBottom w:val="0"/>
              <w:divBdr>
                <w:top w:val="none" w:sz="0" w:space="0" w:color="auto"/>
                <w:left w:val="none" w:sz="0" w:space="0" w:color="auto"/>
                <w:bottom w:val="none" w:sz="0" w:space="0" w:color="auto"/>
                <w:right w:val="none" w:sz="0" w:space="0" w:color="auto"/>
              </w:divBdr>
            </w:div>
            <w:div w:id="986473313">
              <w:marLeft w:val="0"/>
              <w:marRight w:val="0"/>
              <w:marTop w:val="0"/>
              <w:marBottom w:val="0"/>
              <w:divBdr>
                <w:top w:val="none" w:sz="0" w:space="0" w:color="auto"/>
                <w:left w:val="none" w:sz="0" w:space="0" w:color="auto"/>
                <w:bottom w:val="none" w:sz="0" w:space="0" w:color="auto"/>
                <w:right w:val="none" w:sz="0" w:space="0" w:color="auto"/>
              </w:divBdr>
            </w:div>
            <w:div w:id="997464278">
              <w:marLeft w:val="0"/>
              <w:marRight w:val="0"/>
              <w:marTop w:val="0"/>
              <w:marBottom w:val="0"/>
              <w:divBdr>
                <w:top w:val="none" w:sz="0" w:space="0" w:color="auto"/>
                <w:left w:val="none" w:sz="0" w:space="0" w:color="auto"/>
                <w:bottom w:val="none" w:sz="0" w:space="0" w:color="auto"/>
                <w:right w:val="none" w:sz="0" w:space="0" w:color="auto"/>
              </w:divBdr>
            </w:div>
            <w:div w:id="1030374241">
              <w:marLeft w:val="0"/>
              <w:marRight w:val="0"/>
              <w:marTop w:val="0"/>
              <w:marBottom w:val="0"/>
              <w:divBdr>
                <w:top w:val="none" w:sz="0" w:space="0" w:color="auto"/>
                <w:left w:val="none" w:sz="0" w:space="0" w:color="auto"/>
                <w:bottom w:val="none" w:sz="0" w:space="0" w:color="auto"/>
                <w:right w:val="none" w:sz="0" w:space="0" w:color="auto"/>
              </w:divBdr>
            </w:div>
            <w:div w:id="1036347182">
              <w:marLeft w:val="0"/>
              <w:marRight w:val="0"/>
              <w:marTop w:val="0"/>
              <w:marBottom w:val="0"/>
              <w:divBdr>
                <w:top w:val="none" w:sz="0" w:space="0" w:color="auto"/>
                <w:left w:val="none" w:sz="0" w:space="0" w:color="auto"/>
                <w:bottom w:val="none" w:sz="0" w:space="0" w:color="auto"/>
                <w:right w:val="none" w:sz="0" w:space="0" w:color="auto"/>
              </w:divBdr>
            </w:div>
            <w:div w:id="1044673469">
              <w:marLeft w:val="0"/>
              <w:marRight w:val="0"/>
              <w:marTop w:val="0"/>
              <w:marBottom w:val="0"/>
              <w:divBdr>
                <w:top w:val="none" w:sz="0" w:space="0" w:color="auto"/>
                <w:left w:val="none" w:sz="0" w:space="0" w:color="auto"/>
                <w:bottom w:val="none" w:sz="0" w:space="0" w:color="auto"/>
                <w:right w:val="none" w:sz="0" w:space="0" w:color="auto"/>
              </w:divBdr>
            </w:div>
            <w:div w:id="1052538312">
              <w:marLeft w:val="0"/>
              <w:marRight w:val="0"/>
              <w:marTop w:val="0"/>
              <w:marBottom w:val="0"/>
              <w:divBdr>
                <w:top w:val="none" w:sz="0" w:space="0" w:color="auto"/>
                <w:left w:val="none" w:sz="0" w:space="0" w:color="auto"/>
                <w:bottom w:val="none" w:sz="0" w:space="0" w:color="auto"/>
                <w:right w:val="none" w:sz="0" w:space="0" w:color="auto"/>
              </w:divBdr>
            </w:div>
            <w:div w:id="1053232787">
              <w:marLeft w:val="0"/>
              <w:marRight w:val="0"/>
              <w:marTop w:val="0"/>
              <w:marBottom w:val="0"/>
              <w:divBdr>
                <w:top w:val="none" w:sz="0" w:space="0" w:color="auto"/>
                <w:left w:val="none" w:sz="0" w:space="0" w:color="auto"/>
                <w:bottom w:val="none" w:sz="0" w:space="0" w:color="auto"/>
                <w:right w:val="none" w:sz="0" w:space="0" w:color="auto"/>
              </w:divBdr>
            </w:div>
            <w:div w:id="1091004936">
              <w:marLeft w:val="0"/>
              <w:marRight w:val="0"/>
              <w:marTop w:val="0"/>
              <w:marBottom w:val="0"/>
              <w:divBdr>
                <w:top w:val="none" w:sz="0" w:space="0" w:color="auto"/>
                <w:left w:val="none" w:sz="0" w:space="0" w:color="auto"/>
                <w:bottom w:val="none" w:sz="0" w:space="0" w:color="auto"/>
                <w:right w:val="none" w:sz="0" w:space="0" w:color="auto"/>
              </w:divBdr>
            </w:div>
            <w:div w:id="1107895601">
              <w:marLeft w:val="0"/>
              <w:marRight w:val="0"/>
              <w:marTop w:val="0"/>
              <w:marBottom w:val="0"/>
              <w:divBdr>
                <w:top w:val="none" w:sz="0" w:space="0" w:color="auto"/>
                <w:left w:val="none" w:sz="0" w:space="0" w:color="auto"/>
                <w:bottom w:val="none" w:sz="0" w:space="0" w:color="auto"/>
                <w:right w:val="none" w:sz="0" w:space="0" w:color="auto"/>
              </w:divBdr>
            </w:div>
            <w:div w:id="1109200442">
              <w:marLeft w:val="0"/>
              <w:marRight w:val="0"/>
              <w:marTop w:val="0"/>
              <w:marBottom w:val="0"/>
              <w:divBdr>
                <w:top w:val="none" w:sz="0" w:space="0" w:color="auto"/>
                <w:left w:val="none" w:sz="0" w:space="0" w:color="auto"/>
                <w:bottom w:val="none" w:sz="0" w:space="0" w:color="auto"/>
                <w:right w:val="none" w:sz="0" w:space="0" w:color="auto"/>
              </w:divBdr>
            </w:div>
            <w:div w:id="1129858137">
              <w:marLeft w:val="0"/>
              <w:marRight w:val="0"/>
              <w:marTop w:val="0"/>
              <w:marBottom w:val="0"/>
              <w:divBdr>
                <w:top w:val="none" w:sz="0" w:space="0" w:color="auto"/>
                <w:left w:val="none" w:sz="0" w:space="0" w:color="auto"/>
                <w:bottom w:val="none" w:sz="0" w:space="0" w:color="auto"/>
                <w:right w:val="none" w:sz="0" w:space="0" w:color="auto"/>
              </w:divBdr>
            </w:div>
            <w:div w:id="1132986542">
              <w:marLeft w:val="0"/>
              <w:marRight w:val="0"/>
              <w:marTop w:val="0"/>
              <w:marBottom w:val="0"/>
              <w:divBdr>
                <w:top w:val="none" w:sz="0" w:space="0" w:color="auto"/>
                <w:left w:val="none" w:sz="0" w:space="0" w:color="auto"/>
                <w:bottom w:val="none" w:sz="0" w:space="0" w:color="auto"/>
                <w:right w:val="none" w:sz="0" w:space="0" w:color="auto"/>
              </w:divBdr>
            </w:div>
            <w:div w:id="1165125644">
              <w:marLeft w:val="0"/>
              <w:marRight w:val="0"/>
              <w:marTop w:val="0"/>
              <w:marBottom w:val="0"/>
              <w:divBdr>
                <w:top w:val="none" w:sz="0" w:space="0" w:color="auto"/>
                <w:left w:val="none" w:sz="0" w:space="0" w:color="auto"/>
                <w:bottom w:val="none" w:sz="0" w:space="0" w:color="auto"/>
                <w:right w:val="none" w:sz="0" w:space="0" w:color="auto"/>
              </w:divBdr>
            </w:div>
            <w:div w:id="1167281049">
              <w:marLeft w:val="0"/>
              <w:marRight w:val="0"/>
              <w:marTop w:val="0"/>
              <w:marBottom w:val="0"/>
              <w:divBdr>
                <w:top w:val="none" w:sz="0" w:space="0" w:color="auto"/>
                <w:left w:val="none" w:sz="0" w:space="0" w:color="auto"/>
                <w:bottom w:val="none" w:sz="0" w:space="0" w:color="auto"/>
                <w:right w:val="none" w:sz="0" w:space="0" w:color="auto"/>
              </w:divBdr>
            </w:div>
            <w:div w:id="1169175566">
              <w:marLeft w:val="0"/>
              <w:marRight w:val="0"/>
              <w:marTop w:val="0"/>
              <w:marBottom w:val="0"/>
              <w:divBdr>
                <w:top w:val="none" w:sz="0" w:space="0" w:color="auto"/>
                <w:left w:val="none" w:sz="0" w:space="0" w:color="auto"/>
                <w:bottom w:val="none" w:sz="0" w:space="0" w:color="auto"/>
                <w:right w:val="none" w:sz="0" w:space="0" w:color="auto"/>
              </w:divBdr>
            </w:div>
            <w:div w:id="1174421582">
              <w:marLeft w:val="0"/>
              <w:marRight w:val="0"/>
              <w:marTop w:val="0"/>
              <w:marBottom w:val="0"/>
              <w:divBdr>
                <w:top w:val="none" w:sz="0" w:space="0" w:color="auto"/>
                <w:left w:val="none" w:sz="0" w:space="0" w:color="auto"/>
                <w:bottom w:val="none" w:sz="0" w:space="0" w:color="auto"/>
                <w:right w:val="none" w:sz="0" w:space="0" w:color="auto"/>
              </w:divBdr>
            </w:div>
            <w:div w:id="1179150926">
              <w:marLeft w:val="0"/>
              <w:marRight w:val="0"/>
              <w:marTop w:val="0"/>
              <w:marBottom w:val="0"/>
              <w:divBdr>
                <w:top w:val="none" w:sz="0" w:space="0" w:color="auto"/>
                <w:left w:val="none" w:sz="0" w:space="0" w:color="auto"/>
                <w:bottom w:val="none" w:sz="0" w:space="0" w:color="auto"/>
                <w:right w:val="none" w:sz="0" w:space="0" w:color="auto"/>
              </w:divBdr>
            </w:div>
            <w:div w:id="1194340795">
              <w:marLeft w:val="0"/>
              <w:marRight w:val="0"/>
              <w:marTop w:val="0"/>
              <w:marBottom w:val="0"/>
              <w:divBdr>
                <w:top w:val="none" w:sz="0" w:space="0" w:color="auto"/>
                <w:left w:val="none" w:sz="0" w:space="0" w:color="auto"/>
                <w:bottom w:val="none" w:sz="0" w:space="0" w:color="auto"/>
                <w:right w:val="none" w:sz="0" w:space="0" w:color="auto"/>
              </w:divBdr>
            </w:div>
            <w:div w:id="1202740283">
              <w:marLeft w:val="0"/>
              <w:marRight w:val="0"/>
              <w:marTop w:val="0"/>
              <w:marBottom w:val="0"/>
              <w:divBdr>
                <w:top w:val="none" w:sz="0" w:space="0" w:color="auto"/>
                <w:left w:val="none" w:sz="0" w:space="0" w:color="auto"/>
                <w:bottom w:val="none" w:sz="0" w:space="0" w:color="auto"/>
                <w:right w:val="none" w:sz="0" w:space="0" w:color="auto"/>
              </w:divBdr>
            </w:div>
            <w:div w:id="1215701332">
              <w:marLeft w:val="0"/>
              <w:marRight w:val="0"/>
              <w:marTop w:val="0"/>
              <w:marBottom w:val="0"/>
              <w:divBdr>
                <w:top w:val="none" w:sz="0" w:space="0" w:color="auto"/>
                <w:left w:val="none" w:sz="0" w:space="0" w:color="auto"/>
                <w:bottom w:val="none" w:sz="0" w:space="0" w:color="auto"/>
                <w:right w:val="none" w:sz="0" w:space="0" w:color="auto"/>
              </w:divBdr>
            </w:div>
            <w:div w:id="1218857593">
              <w:marLeft w:val="0"/>
              <w:marRight w:val="0"/>
              <w:marTop w:val="0"/>
              <w:marBottom w:val="0"/>
              <w:divBdr>
                <w:top w:val="none" w:sz="0" w:space="0" w:color="auto"/>
                <w:left w:val="none" w:sz="0" w:space="0" w:color="auto"/>
                <w:bottom w:val="none" w:sz="0" w:space="0" w:color="auto"/>
                <w:right w:val="none" w:sz="0" w:space="0" w:color="auto"/>
              </w:divBdr>
            </w:div>
            <w:div w:id="1220895373">
              <w:marLeft w:val="0"/>
              <w:marRight w:val="0"/>
              <w:marTop w:val="0"/>
              <w:marBottom w:val="0"/>
              <w:divBdr>
                <w:top w:val="none" w:sz="0" w:space="0" w:color="auto"/>
                <w:left w:val="none" w:sz="0" w:space="0" w:color="auto"/>
                <w:bottom w:val="none" w:sz="0" w:space="0" w:color="auto"/>
                <w:right w:val="none" w:sz="0" w:space="0" w:color="auto"/>
              </w:divBdr>
            </w:div>
            <w:div w:id="1243250143">
              <w:marLeft w:val="0"/>
              <w:marRight w:val="0"/>
              <w:marTop w:val="0"/>
              <w:marBottom w:val="0"/>
              <w:divBdr>
                <w:top w:val="none" w:sz="0" w:space="0" w:color="auto"/>
                <w:left w:val="none" w:sz="0" w:space="0" w:color="auto"/>
                <w:bottom w:val="none" w:sz="0" w:space="0" w:color="auto"/>
                <w:right w:val="none" w:sz="0" w:space="0" w:color="auto"/>
              </w:divBdr>
            </w:div>
            <w:div w:id="1261835740">
              <w:marLeft w:val="0"/>
              <w:marRight w:val="0"/>
              <w:marTop w:val="0"/>
              <w:marBottom w:val="0"/>
              <w:divBdr>
                <w:top w:val="none" w:sz="0" w:space="0" w:color="auto"/>
                <w:left w:val="none" w:sz="0" w:space="0" w:color="auto"/>
                <w:bottom w:val="none" w:sz="0" w:space="0" w:color="auto"/>
                <w:right w:val="none" w:sz="0" w:space="0" w:color="auto"/>
              </w:divBdr>
            </w:div>
            <w:div w:id="1268348847">
              <w:marLeft w:val="0"/>
              <w:marRight w:val="0"/>
              <w:marTop w:val="0"/>
              <w:marBottom w:val="0"/>
              <w:divBdr>
                <w:top w:val="none" w:sz="0" w:space="0" w:color="auto"/>
                <w:left w:val="none" w:sz="0" w:space="0" w:color="auto"/>
                <w:bottom w:val="none" w:sz="0" w:space="0" w:color="auto"/>
                <w:right w:val="none" w:sz="0" w:space="0" w:color="auto"/>
              </w:divBdr>
            </w:div>
            <w:div w:id="1271280535">
              <w:marLeft w:val="0"/>
              <w:marRight w:val="0"/>
              <w:marTop w:val="0"/>
              <w:marBottom w:val="0"/>
              <w:divBdr>
                <w:top w:val="none" w:sz="0" w:space="0" w:color="auto"/>
                <w:left w:val="none" w:sz="0" w:space="0" w:color="auto"/>
                <w:bottom w:val="none" w:sz="0" w:space="0" w:color="auto"/>
                <w:right w:val="none" w:sz="0" w:space="0" w:color="auto"/>
              </w:divBdr>
            </w:div>
            <w:div w:id="1280145831">
              <w:marLeft w:val="0"/>
              <w:marRight w:val="0"/>
              <w:marTop w:val="0"/>
              <w:marBottom w:val="0"/>
              <w:divBdr>
                <w:top w:val="none" w:sz="0" w:space="0" w:color="auto"/>
                <w:left w:val="none" w:sz="0" w:space="0" w:color="auto"/>
                <w:bottom w:val="none" w:sz="0" w:space="0" w:color="auto"/>
                <w:right w:val="none" w:sz="0" w:space="0" w:color="auto"/>
              </w:divBdr>
            </w:div>
            <w:div w:id="1281451087">
              <w:marLeft w:val="0"/>
              <w:marRight w:val="0"/>
              <w:marTop w:val="0"/>
              <w:marBottom w:val="0"/>
              <w:divBdr>
                <w:top w:val="none" w:sz="0" w:space="0" w:color="auto"/>
                <w:left w:val="none" w:sz="0" w:space="0" w:color="auto"/>
                <w:bottom w:val="none" w:sz="0" w:space="0" w:color="auto"/>
                <w:right w:val="none" w:sz="0" w:space="0" w:color="auto"/>
              </w:divBdr>
            </w:div>
            <w:div w:id="1284537838">
              <w:marLeft w:val="0"/>
              <w:marRight w:val="0"/>
              <w:marTop w:val="0"/>
              <w:marBottom w:val="0"/>
              <w:divBdr>
                <w:top w:val="none" w:sz="0" w:space="0" w:color="auto"/>
                <w:left w:val="none" w:sz="0" w:space="0" w:color="auto"/>
                <w:bottom w:val="none" w:sz="0" w:space="0" w:color="auto"/>
                <w:right w:val="none" w:sz="0" w:space="0" w:color="auto"/>
              </w:divBdr>
            </w:div>
            <w:div w:id="1294867432">
              <w:marLeft w:val="0"/>
              <w:marRight w:val="0"/>
              <w:marTop w:val="0"/>
              <w:marBottom w:val="0"/>
              <w:divBdr>
                <w:top w:val="none" w:sz="0" w:space="0" w:color="auto"/>
                <w:left w:val="none" w:sz="0" w:space="0" w:color="auto"/>
                <w:bottom w:val="none" w:sz="0" w:space="0" w:color="auto"/>
                <w:right w:val="none" w:sz="0" w:space="0" w:color="auto"/>
              </w:divBdr>
            </w:div>
            <w:div w:id="1300309058">
              <w:marLeft w:val="0"/>
              <w:marRight w:val="0"/>
              <w:marTop w:val="0"/>
              <w:marBottom w:val="0"/>
              <w:divBdr>
                <w:top w:val="none" w:sz="0" w:space="0" w:color="auto"/>
                <w:left w:val="none" w:sz="0" w:space="0" w:color="auto"/>
                <w:bottom w:val="none" w:sz="0" w:space="0" w:color="auto"/>
                <w:right w:val="none" w:sz="0" w:space="0" w:color="auto"/>
              </w:divBdr>
            </w:div>
            <w:div w:id="1302922246">
              <w:marLeft w:val="0"/>
              <w:marRight w:val="0"/>
              <w:marTop w:val="0"/>
              <w:marBottom w:val="0"/>
              <w:divBdr>
                <w:top w:val="none" w:sz="0" w:space="0" w:color="auto"/>
                <w:left w:val="none" w:sz="0" w:space="0" w:color="auto"/>
                <w:bottom w:val="none" w:sz="0" w:space="0" w:color="auto"/>
                <w:right w:val="none" w:sz="0" w:space="0" w:color="auto"/>
              </w:divBdr>
            </w:div>
            <w:div w:id="1312950036">
              <w:marLeft w:val="0"/>
              <w:marRight w:val="0"/>
              <w:marTop w:val="0"/>
              <w:marBottom w:val="0"/>
              <w:divBdr>
                <w:top w:val="none" w:sz="0" w:space="0" w:color="auto"/>
                <w:left w:val="none" w:sz="0" w:space="0" w:color="auto"/>
                <w:bottom w:val="none" w:sz="0" w:space="0" w:color="auto"/>
                <w:right w:val="none" w:sz="0" w:space="0" w:color="auto"/>
              </w:divBdr>
            </w:div>
            <w:div w:id="1325426698">
              <w:marLeft w:val="0"/>
              <w:marRight w:val="0"/>
              <w:marTop w:val="0"/>
              <w:marBottom w:val="0"/>
              <w:divBdr>
                <w:top w:val="none" w:sz="0" w:space="0" w:color="auto"/>
                <w:left w:val="none" w:sz="0" w:space="0" w:color="auto"/>
                <w:bottom w:val="none" w:sz="0" w:space="0" w:color="auto"/>
                <w:right w:val="none" w:sz="0" w:space="0" w:color="auto"/>
              </w:divBdr>
            </w:div>
            <w:div w:id="1325430869">
              <w:marLeft w:val="0"/>
              <w:marRight w:val="0"/>
              <w:marTop w:val="0"/>
              <w:marBottom w:val="0"/>
              <w:divBdr>
                <w:top w:val="none" w:sz="0" w:space="0" w:color="auto"/>
                <w:left w:val="none" w:sz="0" w:space="0" w:color="auto"/>
                <w:bottom w:val="none" w:sz="0" w:space="0" w:color="auto"/>
                <w:right w:val="none" w:sz="0" w:space="0" w:color="auto"/>
              </w:divBdr>
            </w:div>
            <w:div w:id="1328170068">
              <w:marLeft w:val="0"/>
              <w:marRight w:val="0"/>
              <w:marTop w:val="0"/>
              <w:marBottom w:val="0"/>
              <w:divBdr>
                <w:top w:val="none" w:sz="0" w:space="0" w:color="auto"/>
                <w:left w:val="none" w:sz="0" w:space="0" w:color="auto"/>
                <w:bottom w:val="none" w:sz="0" w:space="0" w:color="auto"/>
                <w:right w:val="none" w:sz="0" w:space="0" w:color="auto"/>
              </w:divBdr>
            </w:div>
            <w:div w:id="1332483373">
              <w:marLeft w:val="0"/>
              <w:marRight w:val="0"/>
              <w:marTop w:val="0"/>
              <w:marBottom w:val="0"/>
              <w:divBdr>
                <w:top w:val="none" w:sz="0" w:space="0" w:color="auto"/>
                <w:left w:val="none" w:sz="0" w:space="0" w:color="auto"/>
                <w:bottom w:val="none" w:sz="0" w:space="0" w:color="auto"/>
                <w:right w:val="none" w:sz="0" w:space="0" w:color="auto"/>
              </w:divBdr>
            </w:div>
            <w:div w:id="1341155373">
              <w:marLeft w:val="0"/>
              <w:marRight w:val="0"/>
              <w:marTop w:val="0"/>
              <w:marBottom w:val="0"/>
              <w:divBdr>
                <w:top w:val="none" w:sz="0" w:space="0" w:color="auto"/>
                <w:left w:val="none" w:sz="0" w:space="0" w:color="auto"/>
                <w:bottom w:val="none" w:sz="0" w:space="0" w:color="auto"/>
                <w:right w:val="none" w:sz="0" w:space="0" w:color="auto"/>
              </w:divBdr>
            </w:div>
            <w:div w:id="1343167340">
              <w:marLeft w:val="0"/>
              <w:marRight w:val="0"/>
              <w:marTop w:val="0"/>
              <w:marBottom w:val="0"/>
              <w:divBdr>
                <w:top w:val="none" w:sz="0" w:space="0" w:color="auto"/>
                <w:left w:val="none" w:sz="0" w:space="0" w:color="auto"/>
                <w:bottom w:val="none" w:sz="0" w:space="0" w:color="auto"/>
                <w:right w:val="none" w:sz="0" w:space="0" w:color="auto"/>
              </w:divBdr>
            </w:div>
            <w:div w:id="1363896602">
              <w:marLeft w:val="0"/>
              <w:marRight w:val="0"/>
              <w:marTop w:val="0"/>
              <w:marBottom w:val="0"/>
              <w:divBdr>
                <w:top w:val="none" w:sz="0" w:space="0" w:color="auto"/>
                <w:left w:val="none" w:sz="0" w:space="0" w:color="auto"/>
                <w:bottom w:val="none" w:sz="0" w:space="0" w:color="auto"/>
                <w:right w:val="none" w:sz="0" w:space="0" w:color="auto"/>
              </w:divBdr>
            </w:div>
            <w:div w:id="1373077196">
              <w:marLeft w:val="0"/>
              <w:marRight w:val="0"/>
              <w:marTop w:val="0"/>
              <w:marBottom w:val="0"/>
              <w:divBdr>
                <w:top w:val="none" w:sz="0" w:space="0" w:color="auto"/>
                <w:left w:val="none" w:sz="0" w:space="0" w:color="auto"/>
                <w:bottom w:val="none" w:sz="0" w:space="0" w:color="auto"/>
                <w:right w:val="none" w:sz="0" w:space="0" w:color="auto"/>
              </w:divBdr>
            </w:div>
            <w:div w:id="1379165560">
              <w:marLeft w:val="0"/>
              <w:marRight w:val="0"/>
              <w:marTop w:val="0"/>
              <w:marBottom w:val="0"/>
              <w:divBdr>
                <w:top w:val="none" w:sz="0" w:space="0" w:color="auto"/>
                <w:left w:val="none" w:sz="0" w:space="0" w:color="auto"/>
                <w:bottom w:val="none" w:sz="0" w:space="0" w:color="auto"/>
                <w:right w:val="none" w:sz="0" w:space="0" w:color="auto"/>
              </w:divBdr>
            </w:div>
            <w:div w:id="1379821608">
              <w:marLeft w:val="0"/>
              <w:marRight w:val="0"/>
              <w:marTop w:val="0"/>
              <w:marBottom w:val="0"/>
              <w:divBdr>
                <w:top w:val="none" w:sz="0" w:space="0" w:color="auto"/>
                <w:left w:val="none" w:sz="0" w:space="0" w:color="auto"/>
                <w:bottom w:val="none" w:sz="0" w:space="0" w:color="auto"/>
                <w:right w:val="none" w:sz="0" w:space="0" w:color="auto"/>
              </w:divBdr>
            </w:div>
            <w:div w:id="1400132818">
              <w:marLeft w:val="0"/>
              <w:marRight w:val="0"/>
              <w:marTop w:val="0"/>
              <w:marBottom w:val="0"/>
              <w:divBdr>
                <w:top w:val="none" w:sz="0" w:space="0" w:color="auto"/>
                <w:left w:val="none" w:sz="0" w:space="0" w:color="auto"/>
                <w:bottom w:val="none" w:sz="0" w:space="0" w:color="auto"/>
                <w:right w:val="none" w:sz="0" w:space="0" w:color="auto"/>
              </w:divBdr>
            </w:div>
            <w:div w:id="1430538973">
              <w:marLeft w:val="0"/>
              <w:marRight w:val="0"/>
              <w:marTop w:val="0"/>
              <w:marBottom w:val="0"/>
              <w:divBdr>
                <w:top w:val="none" w:sz="0" w:space="0" w:color="auto"/>
                <w:left w:val="none" w:sz="0" w:space="0" w:color="auto"/>
                <w:bottom w:val="none" w:sz="0" w:space="0" w:color="auto"/>
                <w:right w:val="none" w:sz="0" w:space="0" w:color="auto"/>
              </w:divBdr>
            </w:div>
            <w:div w:id="1448237051">
              <w:marLeft w:val="0"/>
              <w:marRight w:val="0"/>
              <w:marTop w:val="0"/>
              <w:marBottom w:val="0"/>
              <w:divBdr>
                <w:top w:val="none" w:sz="0" w:space="0" w:color="auto"/>
                <w:left w:val="none" w:sz="0" w:space="0" w:color="auto"/>
                <w:bottom w:val="none" w:sz="0" w:space="0" w:color="auto"/>
                <w:right w:val="none" w:sz="0" w:space="0" w:color="auto"/>
              </w:divBdr>
            </w:div>
            <w:div w:id="1457024913">
              <w:marLeft w:val="0"/>
              <w:marRight w:val="0"/>
              <w:marTop w:val="0"/>
              <w:marBottom w:val="0"/>
              <w:divBdr>
                <w:top w:val="none" w:sz="0" w:space="0" w:color="auto"/>
                <w:left w:val="none" w:sz="0" w:space="0" w:color="auto"/>
                <w:bottom w:val="none" w:sz="0" w:space="0" w:color="auto"/>
                <w:right w:val="none" w:sz="0" w:space="0" w:color="auto"/>
              </w:divBdr>
            </w:div>
            <w:div w:id="1468818644">
              <w:marLeft w:val="0"/>
              <w:marRight w:val="0"/>
              <w:marTop w:val="0"/>
              <w:marBottom w:val="0"/>
              <w:divBdr>
                <w:top w:val="none" w:sz="0" w:space="0" w:color="auto"/>
                <w:left w:val="none" w:sz="0" w:space="0" w:color="auto"/>
                <w:bottom w:val="none" w:sz="0" w:space="0" w:color="auto"/>
                <w:right w:val="none" w:sz="0" w:space="0" w:color="auto"/>
              </w:divBdr>
            </w:div>
            <w:div w:id="1469317848">
              <w:marLeft w:val="0"/>
              <w:marRight w:val="0"/>
              <w:marTop w:val="0"/>
              <w:marBottom w:val="0"/>
              <w:divBdr>
                <w:top w:val="none" w:sz="0" w:space="0" w:color="auto"/>
                <w:left w:val="none" w:sz="0" w:space="0" w:color="auto"/>
                <w:bottom w:val="none" w:sz="0" w:space="0" w:color="auto"/>
                <w:right w:val="none" w:sz="0" w:space="0" w:color="auto"/>
              </w:divBdr>
            </w:div>
            <w:div w:id="1493372562">
              <w:marLeft w:val="0"/>
              <w:marRight w:val="0"/>
              <w:marTop w:val="0"/>
              <w:marBottom w:val="0"/>
              <w:divBdr>
                <w:top w:val="none" w:sz="0" w:space="0" w:color="auto"/>
                <w:left w:val="none" w:sz="0" w:space="0" w:color="auto"/>
                <w:bottom w:val="none" w:sz="0" w:space="0" w:color="auto"/>
                <w:right w:val="none" w:sz="0" w:space="0" w:color="auto"/>
              </w:divBdr>
            </w:div>
            <w:div w:id="1513102062">
              <w:marLeft w:val="0"/>
              <w:marRight w:val="0"/>
              <w:marTop w:val="0"/>
              <w:marBottom w:val="0"/>
              <w:divBdr>
                <w:top w:val="none" w:sz="0" w:space="0" w:color="auto"/>
                <w:left w:val="none" w:sz="0" w:space="0" w:color="auto"/>
                <w:bottom w:val="none" w:sz="0" w:space="0" w:color="auto"/>
                <w:right w:val="none" w:sz="0" w:space="0" w:color="auto"/>
              </w:divBdr>
            </w:div>
            <w:div w:id="1541896929">
              <w:marLeft w:val="0"/>
              <w:marRight w:val="0"/>
              <w:marTop w:val="0"/>
              <w:marBottom w:val="0"/>
              <w:divBdr>
                <w:top w:val="none" w:sz="0" w:space="0" w:color="auto"/>
                <w:left w:val="none" w:sz="0" w:space="0" w:color="auto"/>
                <w:bottom w:val="none" w:sz="0" w:space="0" w:color="auto"/>
                <w:right w:val="none" w:sz="0" w:space="0" w:color="auto"/>
              </w:divBdr>
            </w:div>
            <w:div w:id="1543056313">
              <w:marLeft w:val="0"/>
              <w:marRight w:val="0"/>
              <w:marTop w:val="0"/>
              <w:marBottom w:val="0"/>
              <w:divBdr>
                <w:top w:val="none" w:sz="0" w:space="0" w:color="auto"/>
                <w:left w:val="none" w:sz="0" w:space="0" w:color="auto"/>
                <w:bottom w:val="none" w:sz="0" w:space="0" w:color="auto"/>
                <w:right w:val="none" w:sz="0" w:space="0" w:color="auto"/>
              </w:divBdr>
            </w:div>
            <w:div w:id="1543712524">
              <w:marLeft w:val="0"/>
              <w:marRight w:val="0"/>
              <w:marTop w:val="0"/>
              <w:marBottom w:val="0"/>
              <w:divBdr>
                <w:top w:val="none" w:sz="0" w:space="0" w:color="auto"/>
                <w:left w:val="none" w:sz="0" w:space="0" w:color="auto"/>
                <w:bottom w:val="none" w:sz="0" w:space="0" w:color="auto"/>
                <w:right w:val="none" w:sz="0" w:space="0" w:color="auto"/>
              </w:divBdr>
            </w:div>
            <w:div w:id="1574969724">
              <w:marLeft w:val="0"/>
              <w:marRight w:val="0"/>
              <w:marTop w:val="0"/>
              <w:marBottom w:val="0"/>
              <w:divBdr>
                <w:top w:val="none" w:sz="0" w:space="0" w:color="auto"/>
                <w:left w:val="none" w:sz="0" w:space="0" w:color="auto"/>
                <w:bottom w:val="none" w:sz="0" w:space="0" w:color="auto"/>
                <w:right w:val="none" w:sz="0" w:space="0" w:color="auto"/>
              </w:divBdr>
            </w:div>
            <w:div w:id="1612516905">
              <w:marLeft w:val="0"/>
              <w:marRight w:val="0"/>
              <w:marTop w:val="0"/>
              <w:marBottom w:val="0"/>
              <w:divBdr>
                <w:top w:val="none" w:sz="0" w:space="0" w:color="auto"/>
                <w:left w:val="none" w:sz="0" w:space="0" w:color="auto"/>
                <w:bottom w:val="none" w:sz="0" w:space="0" w:color="auto"/>
                <w:right w:val="none" w:sz="0" w:space="0" w:color="auto"/>
              </w:divBdr>
            </w:div>
            <w:div w:id="1631007874">
              <w:marLeft w:val="0"/>
              <w:marRight w:val="0"/>
              <w:marTop w:val="0"/>
              <w:marBottom w:val="0"/>
              <w:divBdr>
                <w:top w:val="none" w:sz="0" w:space="0" w:color="auto"/>
                <w:left w:val="none" w:sz="0" w:space="0" w:color="auto"/>
                <w:bottom w:val="none" w:sz="0" w:space="0" w:color="auto"/>
                <w:right w:val="none" w:sz="0" w:space="0" w:color="auto"/>
              </w:divBdr>
            </w:div>
            <w:div w:id="1640038483">
              <w:marLeft w:val="0"/>
              <w:marRight w:val="0"/>
              <w:marTop w:val="0"/>
              <w:marBottom w:val="0"/>
              <w:divBdr>
                <w:top w:val="none" w:sz="0" w:space="0" w:color="auto"/>
                <w:left w:val="none" w:sz="0" w:space="0" w:color="auto"/>
                <w:bottom w:val="none" w:sz="0" w:space="0" w:color="auto"/>
                <w:right w:val="none" w:sz="0" w:space="0" w:color="auto"/>
              </w:divBdr>
            </w:div>
            <w:div w:id="1640960318">
              <w:marLeft w:val="0"/>
              <w:marRight w:val="0"/>
              <w:marTop w:val="0"/>
              <w:marBottom w:val="0"/>
              <w:divBdr>
                <w:top w:val="none" w:sz="0" w:space="0" w:color="auto"/>
                <w:left w:val="none" w:sz="0" w:space="0" w:color="auto"/>
                <w:bottom w:val="none" w:sz="0" w:space="0" w:color="auto"/>
                <w:right w:val="none" w:sz="0" w:space="0" w:color="auto"/>
              </w:divBdr>
            </w:div>
            <w:div w:id="1659382633">
              <w:marLeft w:val="0"/>
              <w:marRight w:val="0"/>
              <w:marTop w:val="0"/>
              <w:marBottom w:val="0"/>
              <w:divBdr>
                <w:top w:val="none" w:sz="0" w:space="0" w:color="auto"/>
                <w:left w:val="none" w:sz="0" w:space="0" w:color="auto"/>
                <w:bottom w:val="none" w:sz="0" w:space="0" w:color="auto"/>
                <w:right w:val="none" w:sz="0" w:space="0" w:color="auto"/>
              </w:divBdr>
            </w:div>
            <w:div w:id="1661498174">
              <w:marLeft w:val="0"/>
              <w:marRight w:val="0"/>
              <w:marTop w:val="0"/>
              <w:marBottom w:val="0"/>
              <w:divBdr>
                <w:top w:val="none" w:sz="0" w:space="0" w:color="auto"/>
                <w:left w:val="none" w:sz="0" w:space="0" w:color="auto"/>
                <w:bottom w:val="none" w:sz="0" w:space="0" w:color="auto"/>
                <w:right w:val="none" w:sz="0" w:space="0" w:color="auto"/>
              </w:divBdr>
            </w:div>
            <w:div w:id="1671904732">
              <w:marLeft w:val="0"/>
              <w:marRight w:val="0"/>
              <w:marTop w:val="0"/>
              <w:marBottom w:val="0"/>
              <w:divBdr>
                <w:top w:val="none" w:sz="0" w:space="0" w:color="auto"/>
                <w:left w:val="none" w:sz="0" w:space="0" w:color="auto"/>
                <w:bottom w:val="none" w:sz="0" w:space="0" w:color="auto"/>
                <w:right w:val="none" w:sz="0" w:space="0" w:color="auto"/>
              </w:divBdr>
            </w:div>
            <w:div w:id="1688677783">
              <w:marLeft w:val="0"/>
              <w:marRight w:val="0"/>
              <w:marTop w:val="0"/>
              <w:marBottom w:val="0"/>
              <w:divBdr>
                <w:top w:val="none" w:sz="0" w:space="0" w:color="auto"/>
                <w:left w:val="none" w:sz="0" w:space="0" w:color="auto"/>
                <w:bottom w:val="none" w:sz="0" w:space="0" w:color="auto"/>
                <w:right w:val="none" w:sz="0" w:space="0" w:color="auto"/>
              </w:divBdr>
            </w:div>
            <w:div w:id="1691372911">
              <w:marLeft w:val="0"/>
              <w:marRight w:val="0"/>
              <w:marTop w:val="0"/>
              <w:marBottom w:val="0"/>
              <w:divBdr>
                <w:top w:val="none" w:sz="0" w:space="0" w:color="auto"/>
                <w:left w:val="none" w:sz="0" w:space="0" w:color="auto"/>
                <w:bottom w:val="none" w:sz="0" w:space="0" w:color="auto"/>
                <w:right w:val="none" w:sz="0" w:space="0" w:color="auto"/>
              </w:divBdr>
            </w:div>
            <w:div w:id="1699117947">
              <w:marLeft w:val="0"/>
              <w:marRight w:val="0"/>
              <w:marTop w:val="0"/>
              <w:marBottom w:val="0"/>
              <w:divBdr>
                <w:top w:val="none" w:sz="0" w:space="0" w:color="auto"/>
                <w:left w:val="none" w:sz="0" w:space="0" w:color="auto"/>
                <w:bottom w:val="none" w:sz="0" w:space="0" w:color="auto"/>
                <w:right w:val="none" w:sz="0" w:space="0" w:color="auto"/>
              </w:divBdr>
            </w:div>
            <w:div w:id="1711808191">
              <w:marLeft w:val="0"/>
              <w:marRight w:val="0"/>
              <w:marTop w:val="0"/>
              <w:marBottom w:val="0"/>
              <w:divBdr>
                <w:top w:val="none" w:sz="0" w:space="0" w:color="auto"/>
                <w:left w:val="none" w:sz="0" w:space="0" w:color="auto"/>
                <w:bottom w:val="none" w:sz="0" w:space="0" w:color="auto"/>
                <w:right w:val="none" w:sz="0" w:space="0" w:color="auto"/>
              </w:divBdr>
            </w:div>
            <w:div w:id="1745956077">
              <w:marLeft w:val="0"/>
              <w:marRight w:val="0"/>
              <w:marTop w:val="0"/>
              <w:marBottom w:val="0"/>
              <w:divBdr>
                <w:top w:val="none" w:sz="0" w:space="0" w:color="auto"/>
                <w:left w:val="none" w:sz="0" w:space="0" w:color="auto"/>
                <w:bottom w:val="none" w:sz="0" w:space="0" w:color="auto"/>
                <w:right w:val="none" w:sz="0" w:space="0" w:color="auto"/>
              </w:divBdr>
            </w:div>
            <w:div w:id="1745957363">
              <w:marLeft w:val="0"/>
              <w:marRight w:val="0"/>
              <w:marTop w:val="0"/>
              <w:marBottom w:val="0"/>
              <w:divBdr>
                <w:top w:val="none" w:sz="0" w:space="0" w:color="auto"/>
                <w:left w:val="none" w:sz="0" w:space="0" w:color="auto"/>
                <w:bottom w:val="none" w:sz="0" w:space="0" w:color="auto"/>
                <w:right w:val="none" w:sz="0" w:space="0" w:color="auto"/>
              </w:divBdr>
            </w:div>
            <w:div w:id="1752238742">
              <w:marLeft w:val="0"/>
              <w:marRight w:val="0"/>
              <w:marTop w:val="0"/>
              <w:marBottom w:val="0"/>
              <w:divBdr>
                <w:top w:val="none" w:sz="0" w:space="0" w:color="auto"/>
                <w:left w:val="none" w:sz="0" w:space="0" w:color="auto"/>
                <w:bottom w:val="none" w:sz="0" w:space="0" w:color="auto"/>
                <w:right w:val="none" w:sz="0" w:space="0" w:color="auto"/>
              </w:divBdr>
            </w:div>
            <w:div w:id="1759591789">
              <w:marLeft w:val="0"/>
              <w:marRight w:val="0"/>
              <w:marTop w:val="0"/>
              <w:marBottom w:val="0"/>
              <w:divBdr>
                <w:top w:val="none" w:sz="0" w:space="0" w:color="auto"/>
                <w:left w:val="none" w:sz="0" w:space="0" w:color="auto"/>
                <w:bottom w:val="none" w:sz="0" w:space="0" w:color="auto"/>
                <w:right w:val="none" w:sz="0" w:space="0" w:color="auto"/>
              </w:divBdr>
            </w:div>
            <w:div w:id="1781219840">
              <w:marLeft w:val="0"/>
              <w:marRight w:val="0"/>
              <w:marTop w:val="0"/>
              <w:marBottom w:val="0"/>
              <w:divBdr>
                <w:top w:val="none" w:sz="0" w:space="0" w:color="auto"/>
                <w:left w:val="none" w:sz="0" w:space="0" w:color="auto"/>
                <w:bottom w:val="none" w:sz="0" w:space="0" w:color="auto"/>
                <w:right w:val="none" w:sz="0" w:space="0" w:color="auto"/>
              </w:divBdr>
            </w:div>
            <w:div w:id="1782383693">
              <w:marLeft w:val="0"/>
              <w:marRight w:val="0"/>
              <w:marTop w:val="0"/>
              <w:marBottom w:val="0"/>
              <w:divBdr>
                <w:top w:val="none" w:sz="0" w:space="0" w:color="auto"/>
                <w:left w:val="none" w:sz="0" w:space="0" w:color="auto"/>
                <w:bottom w:val="none" w:sz="0" w:space="0" w:color="auto"/>
                <w:right w:val="none" w:sz="0" w:space="0" w:color="auto"/>
              </w:divBdr>
            </w:div>
            <w:div w:id="1810324346">
              <w:marLeft w:val="0"/>
              <w:marRight w:val="0"/>
              <w:marTop w:val="0"/>
              <w:marBottom w:val="0"/>
              <w:divBdr>
                <w:top w:val="none" w:sz="0" w:space="0" w:color="auto"/>
                <w:left w:val="none" w:sz="0" w:space="0" w:color="auto"/>
                <w:bottom w:val="none" w:sz="0" w:space="0" w:color="auto"/>
                <w:right w:val="none" w:sz="0" w:space="0" w:color="auto"/>
              </w:divBdr>
            </w:div>
            <w:div w:id="1817801420">
              <w:marLeft w:val="0"/>
              <w:marRight w:val="0"/>
              <w:marTop w:val="0"/>
              <w:marBottom w:val="0"/>
              <w:divBdr>
                <w:top w:val="none" w:sz="0" w:space="0" w:color="auto"/>
                <w:left w:val="none" w:sz="0" w:space="0" w:color="auto"/>
                <w:bottom w:val="none" w:sz="0" w:space="0" w:color="auto"/>
                <w:right w:val="none" w:sz="0" w:space="0" w:color="auto"/>
              </w:divBdr>
            </w:div>
            <w:div w:id="1825200585">
              <w:marLeft w:val="0"/>
              <w:marRight w:val="0"/>
              <w:marTop w:val="0"/>
              <w:marBottom w:val="0"/>
              <w:divBdr>
                <w:top w:val="none" w:sz="0" w:space="0" w:color="auto"/>
                <w:left w:val="none" w:sz="0" w:space="0" w:color="auto"/>
                <w:bottom w:val="none" w:sz="0" w:space="0" w:color="auto"/>
                <w:right w:val="none" w:sz="0" w:space="0" w:color="auto"/>
              </w:divBdr>
            </w:div>
            <w:div w:id="1828740838">
              <w:marLeft w:val="0"/>
              <w:marRight w:val="0"/>
              <w:marTop w:val="0"/>
              <w:marBottom w:val="0"/>
              <w:divBdr>
                <w:top w:val="none" w:sz="0" w:space="0" w:color="auto"/>
                <w:left w:val="none" w:sz="0" w:space="0" w:color="auto"/>
                <w:bottom w:val="none" w:sz="0" w:space="0" w:color="auto"/>
                <w:right w:val="none" w:sz="0" w:space="0" w:color="auto"/>
              </w:divBdr>
            </w:div>
            <w:div w:id="1851528015">
              <w:marLeft w:val="0"/>
              <w:marRight w:val="0"/>
              <w:marTop w:val="0"/>
              <w:marBottom w:val="0"/>
              <w:divBdr>
                <w:top w:val="none" w:sz="0" w:space="0" w:color="auto"/>
                <w:left w:val="none" w:sz="0" w:space="0" w:color="auto"/>
                <w:bottom w:val="none" w:sz="0" w:space="0" w:color="auto"/>
                <w:right w:val="none" w:sz="0" w:space="0" w:color="auto"/>
              </w:divBdr>
            </w:div>
            <w:div w:id="1870407732">
              <w:marLeft w:val="0"/>
              <w:marRight w:val="0"/>
              <w:marTop w:val="0"/>
              <w:marBottom w:val="0"/>
              <w:divBdr>
                <w:top w:val="none" w:sz="0" w:space="0" w:color="auto"/>
                <w:left w:val="none" w:sz="0" w:space="0" w:color="auto"/>
                <w:bottom w:val="none" w:sz="0" w:space="0" w:color="auto"/>
                <w:right w:val="none" w:sz="0" w:space="0" w:color="auto"/>
              </w:divBdr>
            </w:div>
            <w:div w:id="1871214003">
              <w:marLeft w:val="0"/>
              <w:marRight w:val="0"/>
              <w:marTop w:val="0"/>
              <w:marBottom w:val="0"/>
              <w:divBdr>
                <w:top w:val="none" w:sz="0" w:space="0" w:color="auto"/>
                <w:left w:val="none" w:sz="0" w:space="0" w:color="auto"/>
                <w:bottom w:val="none" w:sz="0" w:space="0" w:color="auto"/>
                <w:right w:val="none" w:sz="0" w:space="0" w:color="auto"/>
              </w:divBdr>
            </w:div>
            <w:div w:id="1875196631">
              <w:marLeft w:val="0"/>
              <w:marRight w:val="0"/>
              <w:marTop w:val="0"/>
              <w:marBottom w:val="0"/>
              <w:divBdr>
                <w:top w:val="none" w:sz="0" w:space="0" w:color="auto"/>
                <w:left w:val="none" w:sz="0" w:space="0" w:color="auto"/>
                <w:bottom w:val="none" w:sz="0" w:space="0" w:color="auto"/>
                <w:right w:val="none" w:sz="0" w:space="0" w:color="auto"/>
              </w:divBdr>
            </w:div>
            <w:div w:id="1876431265">
              <w:marLeft w:val="0"/>
              <w:marRight w:val="0"/>
              <w:marTop w:val="0"/>
              <w:marBottom w:val="0"/>
              <w:divBdr>
                <w:top w:val="none" w:sz="0" w:space="0" w:color="auto"/>
                <w:left w:val="none" w:sz="0" w:space="0" w:color="auto"/>
                <w:bottom w:val="none" w:sz="0" w:space="0" w:color="auto"/>
                <w:right w:val="none" w:sz="0" w:space="0" w:color="auto"/>
              </w:divBdr>
            </w:div>
            <w:div w:id="1902910948">
              <w:marLeft w:val="0"/>
              <w:marRight w:val="0"/>
              <w:marTop w:val="0"/>
              <w:marBottom w:val="0"/>
              <w:divBdr>
                <w:top w:val="none" w:sz="0" w:space="0" w:color="auto"/>
                <w:left w:val="none" w:sz="0" w:space="0" w:color="auto"/>
                <w:bottom w:val="none" w:sz="0" w:space="0" w:color="auto"/>
                <w:right w:val="none" w:sz="0" w:space="0" w:color="auto"/>
              </w:divBdr>
            </w:div>
            <w:div w:id="1904559737">
              <w:marLeft w:val="0"/>
              <w:marRight w:val="0"/>
              <w:marTop w:val="0"/>
              <w:marBottom w:val="0"/>
              <w:divBdr>
                <w:top w:val="none" w:sz="0" w:space="0" w:color="auto"/>
                <w:left w:val="none" w:sz="0" w:space="0" w:color="auto"/>
                <w:bottom w:val="none" w:sz="0" w:space="0" w:color="auto"/>
                <w:right w:val="none" w:sz="0" w:space="0" w:color="auto"/>
              </w:divBdr>
            </w:div>
            <w:div w:id="1904949368">
              <w:marLeft w:val="0"/>
              <w:marRight w:val="0"/>
              <w:marTop w:val="0"/>
              <w:marBottom w:val="0"/>
              <w:divBdr>
                <w:top w:val="none" w:sz="0" w:space="0" w:color="auto"/>
                <w:left w:val="none" w:sz="0" w:space="0" w:color="auto"/>
                <w:bottom w:val="none" w:sz="0" w:space="0" w:color="auto"/>
                <w:right w:val="none" w:sz="0" w:space="0" w:color="auto"/>
              </w:divBdr>
            </w:div>
            <w:div w:id="1908955081">
              <w:marLeft w:val="0"/>
              <w:marRight w:val="0"/>
              <w:marTop w:val="0"/>
              <w:marBottom w:val="0"/>
              <w:divBdr>
                <w:top w:val="none" w:sz="0" w:space="0" w:color="auto"/>
                <w:left w:val="none" w:sz="0" w:space="0" w:color="auto"/>
                <w:bottom w:val="none" w:sz="0" w:space="0" w:color="auto"/>
                <w:right w:val="none" w:sz="0" w:space="0" w:color="auto"/>
              </w:divBdr>
            </w:div>
            <w:div w:id="1912809968">
              <w:marLeft w:val="0"/>
              <w:marRight w:val="0"/>
              <w:marTop w:val="0"/>
              <w:marBottom w:val="0"/>
              <w:divBdr>
                <w:top w:val="none" w:sz="0" w:space="0" w:color="auto"/>
                <w:left w:val="none" w:sz="0" w:space="0" w:color="auto"/>
                <w:bottom w:val="none" w:sz="0" w:space="0" w:color="auto"/>
                <w:right w:val="none" w:sz="0" w:space="0" w:color="auto"/>
              </w:divBdr>
            </w:div>
            <w:div w:id="1944680311">
              <w:marLeft w:val="0"/>
              <w:marRight w:val="0"/>
              <w:marTop w:val="0"/>
              <w:marBottom w:val="0"/>
              <w:divBdr>
                <w:top w:val="none" w:sz="0" w:space="0" w:color="auto"/>
                <w:left w:val="none" w:sz="0" w:space="0" w:color="auto"/>
                <w:bottom w:val="none" w:sz="0" w:space="0" w:color="auto"/>
                <w:right w:val="none" w:sz="0" w:space="0" w:color="auto"/>
              </w:divBdr>
            </w:div>
            <w:div w:id="1944875744">
              <w:marLeft w:val="0"/>
              <w:marRight w:val="0"/>
              <w:marTop w:val="0"/>
              <w:marBottom w:val="0"/>
              <w:divBdr>
                <w:top w:val="none" w:sz="0" w:space="0" w:color="auto"/>
                <w:left w:val="none" w:sz="0" w:space="0" w:color="auto"/>
                <w:bottom w:val="none" w:sz="0" w:space="0" w:color="auto"/>
                <w:right w:val="none" w:sz="0" w:space="0" w:color="auto"/>
              </w:divBdr>
            </w:div>
            <w:div w:id="1959991676">
              <w:marLeft w:val="0"/>
              <w:marRight w:val="0"/>
              <w:marTop w:val="0"/>
              <w:marBottom w:val="0"/>
              <w:divBdr>
                <w:top w:val="none" w:sz="0" w:space="0" w:color="auto"/>
                <w:left w:val="none" w:sz="0" w:space="0" w:color="auto"/>
                <w:bottom w:val="none" w:sz="0" w:space="0" w:color="auto"/>
                <w:right w:val="none" w:sz="0" w:space="0" w:color="auto"/>
              </w:divBdr>
            </w:div>
            <w:div w:id="1972444916">
              <w:marLeft w:val="0"/>
              <w:marRight w:val="0"/>
              <w:marTop w:val="0"/>
              <w:marBottom w:val="0"/>
              <w:divBdr>
                <w:top w:val="none" w:sz="0" w:space="0" w:color="auto"/>
                <w:left w:val="none" w:sz="0" w:space="0" w:color="auto"/>
                <w:bottom w:val="none" w:sz="0" w:space="0" w:color="auto"/>
                <w:right w:val="none" w:sz="0" w:space="0" w:color="auto"/>
              </w:divBdr>
            </w:div>
            <w:div w:id="1979064687">
              <w:marLeft w:val="0"/>
              <w:marRight w:val="0"/>
              <w:marTop w:val="0"/>
              <w:marBottom w:val="0"/>
              <w:divBdr>
                <w:top w:val="none" w:sz="0" w:space="0" w:color="auto"/>
                <w:left w:val="none" w:sz="0" w:space="0" w:color="auto"/>
                <w:bottom w:val="none" w:sz="0" w:space="0" w:color="auto"/>
                <w:right w:val="none" w:sz="0" w:space="0" w:color="auto"/>
              </w:divBdr>
            </w:div>
            <w:div w:id="1980763382">
              <w:marLeft w:val="0"/>
              <w:marRight w:val="0"/>
              <w:marTop w:val="0"/>
              <w:marBottom w:val="0"/>
              <w:divBdr>
                <w:top w:val="none" w:sz="0" w:space="0" w:color="auto"/>
                <w:left w:val="none" w:sz="0" w:space="0" w:color="auto"/>
                <w:bottom w:val="none" w:sz="0" w:space="0" w:color="auto"/>
                <w:right w:val="none" w:sz="0" w:space="0" w:color="auto"/>
              </w:divBdr>
            </w:div>
            <w:div w:id="1986467907">
              <w:marLeft w:val="0"/>
              <w:marRight w:val="0"/>
              <w:marTop w:val="0"/>
              <w:marBottom w:val="0"/>
              <w:divBdr>
                <w:top w:val="none" w:sz="0" w:space="0" w:color="auto"/>
                <w:left w:val="none" w:sz="0" w:space="0" w:color="auto"/>
                <w:bottom w:val="none" w:sz="0" w:space="0" w:color="auto"/>
                <w:right w:val="none" w:sz="0" w:space="0" w:color="auto"/>
              </w:divBdr>
            </w:div>
            <w:div w:id="1990358154">
              <w:marLeft w:val="0"/>
              <w:marRight w:val="0"/>
              <w:marTop w:val="0"/>
              <w:marBottom w:val="0"/>
              <w:divBdr>
                <w:top w:val="none" w:sz="0" w:space="0" w:color="auto"/>
                <w:left w:val="none" w:sz="0" w:space="0" w:color="auto"/>
                <w:bottom w:val="none" w:sz="0" w:space="0" w:color="auto"/>
                <w:right w:val="none" w:sz="0" w:space="0" w:color="auto"/>
              </w:divBdr>
            </w:div>
            <w:div w:id="1990670515">
              <w:marLeft w:val="0"/>
              <w:marRight w:val="0"/>
              <w:marTop w:val="0"/>
              <w:marBottom w:val="0"/>
              <w:divBdr>
                <w:top w:val="none" w:sz="0" w:space="0" w:color="auto"/>
                <w:left w:val="none" w:sz="0" w:space="0" w:color="auto"/>
                <w:bottom w:val="none" w:sz="0" w:space="0" w:color="auto"/>
                <w:right w:val="none" w:sz="0" w:space="0" w:color="auto"/>
              </w:divBdr>
            </w:div>
            <w:div w:id="1991596693">
              <w:marLeft w:val="0"/>
              <w:marRight w:val="0"/>
              <w:marTop w:val="0"/>
              <w:marBottom w:val="0"/>
              <w:divBdr>
                <w:top w:val="none" w:sz="0" w:space="0" w:color="auto"/>
                <w:left w:val="none" w:sz="0" w:space="0" w:color="auto"/>
                <w:bottom w:val="none" w:sz="0" w:space="0" w:color="auto"/>
                <w:right w:val="none" w:sz="0" w:space="0" w:color="auto"/>
              </w:divBdr>
            </w:div>
            <w:div w:id="1992560415">
              <w:marLeft w:val="0"/>
              <w:marRight w:val="0"/>
              <w:marTop w:val="0"/>
              <w:marBottom w:val="0"/>
              <w:divBdr>
                <w:top w:val="none" w:sz="0" w:space="0" w:color="auto"/>
                <w:left w:val="none" w:sz="0" w:space="0" w:color="auto"/>
                <w:bottom w:val="none" w:sz="0" w:space="0" w:color="auto"/>
                <w:right w:val="none" w:sz="0" w:space="0" w:color="auto"/>
              </w:divBdr>
            </w:div>
            <w:div w:id="2014334208">
              <w:marLeft w:val="0"/>
              <w:marRight w:val="0"/>
              <w:marTop w:val="0"/>
              <w:marBottom w:val="0"/>
              <w:divBdr>
                <w:top w:val="none" w:sz="0" w:space="0" w:color="auto"/>
                <w:left w:val="none" w:sz="0" w:space="0" w:color="auto"/>
                <w:bottom w:val="none" w:sz="0" w:space="0" w:color="auto"/>
                <w:right w:val="none" w:sz="0" w:space="0" w:color="auto"/>
              </w:divBdr>
            </w:div>
            <w:div w:id="2032684253">
              <w:marLeft w:val="0"/>
              <w:marRight w:val="0"/>
              <w:marTop w:val="0"/>
              <w:marBottom w:val="0"/>
              <w:divBdr>
                <w:top w:val="none" w:sz="0" w:space="0" w:color="auto"/>
                <w:left w:val="none" w:sz="0" w:space="0" w:color="auto"/>
                <w:bottom w:val="none" w:sz="0" w:space="0" w:color="auto"/>
                <w:right w:val="none" w:sz="0" w:space="0" w:color="auto"/>
              </w:divBdr>
            </w:div>
            <w:div w:id="2032949572">
              <w:marLeft w:val="0"/>
              <w:marRight w:val="0"/>
              <w:marTop w:val="0"/>
              <w:marBottom w:val="0"/>
              <w:divBdr>
                <w:top w:val="none" w:sz="0" w:space="0" w:color="auto"/>
                <w:left w:val="none" w:sz="0" w:space="0" w:color="auto"/>
                <w:bottom w:val="none" w:sz="0" w:space="0" w:color="auto"/>
                <w:right w:val="none" w:sz="0" w:space="0" w:color="auto"/>
              </w:divBdr>
            </w:div>
            <w:div w:id="2057897733">
              <w:marLeft w:val="0"/>
              <w:marRight w:val="0"/>
              <w:marTop w:val="0"/>
              <w:marBottom w:val="0"/>
              <w:divBdr>
                <w:top w:val="none" w:sz="0" w:space="0" w:color="auto"/>
                <w:left w:val="none" w:sz="0" w:space="0" w:color="auto"/>
                <w:bottom w:val="none" w:sz="0" w:space="0" w:color="auto"/>
                <w:right w:val="none" w:sz="0" w:space="0" w:color="auto"/>
              </w:divBdr>
            </w:div>
            <w:div w:id="2062511186">
              <w:marLeft w:val="0"/>
              <w:marRight w:val="0"/>
              <w:marTop w:val="0"/>
              <w:marBottom w:val="0"/>
              <w:divBdr>
                <w:top w:val="none" w:sz="0" w:space="0" w:color="auto"/>
                <w:left w:val="none" w:sz="0" w:space="0" w:color="auto"/>
                <w:bottom w:val="none" w:sz="0" w:space="0" w:color="auto"/>
                <w:right w:val="none" w:sz="0" w:space="0" w:color="auto"/>
              </w:divBdr>
            </w:div>
            <w:div w:id="2082873547">
              <w:marLeft w:val="0"/>
              <w:marRight w:val="0"/>
              <w:marTop w:val="0"/>
              <w:marBottom w:val="0"/>
              <w:divBdr>
                <w:top w:val="none" w:sz="0" w:space="0" w:color="auto"/>
                <w:left w:val="none" w:sz="0" w:space="0" w:color="auto"/>
                <w:bottom w:val="none" w:sz="0" w:space="0" w:color="auto"/>
                <w:right w:val="none" w:sz="0" w:space="0" w:color="auto"/>
              </w:divBdr>
            </w:div>
            <w:div w:id="2098283637">
              <w:marLeft w:val="0"/>
              <w:marRight w:val="0"/>
              <w:marTop w:val="0"/>
              <w:marBottom w:val="0"/>
              <w:divBdr>
                <w:top w:val="none" w:sz="0" w:space="0" w:color="auto"/>
                <w:left w:val="none" w:sz="0" w:space="0" w:color="auto"/>
                <w:bottom w:val="none" w:sz="0" w:space="0" w:color="auto"/>
                <w:right w:val="none" w:sz="0" w:space="0" w:color="auto"/>
              </w:divBdr>
            </w:div>
            <w:div w:id="2111467443">
              <w:marLeft w:val="0"/>
              <w:marRight w:val="0"/>
              <w:marTop w:val="0"/>
              <w:marBottom w:val="0"/>
              <w:divBdr>
                <w:top w:val="none" w:sz="0" w:space="0" w:color="auto"/>
                <w:left w:val="none" w:sz="0" w:space="0" w:color="auto"/>
                <w:bottom w:val="none" w:sz="0" w:space="0" w:color="auto"/>
                <w:right w:val="none" w:sz="0" w:space="0" w:color="auto"/>
              </w:divBdr>
            </w:div>
            <w:div w:id="2128964409">
              <w:marLeft w:val="0"/>
              <w:marRight w:val="0"/>
              <w:marTop w:val="0"/>
              <w:marBottom w:val="0"/>
              <w:divBdr>
                <w:top w:val="none" w:sz="0" w:space="0" w:color="auto"/>
                <w:left w:val="none" w:sz="0" w:space="0" w:color="auto"/>
                <w:bottom w:val="none" w:sz="0" w:space="0" w:color="auto"/>
                <w:right w:val="none" w:sz="0" w:space="0" w:color="auto"/>
              </w:divBdr>
            </w:div>
            <w:div w:id="2130706822">
              <w:marLeft w:val="0"/>
              <w:marRight w:val="0"/>
              <w:marTop w:val="0"/>
              <w:marBottom w:val="0"/>
              <w:divBdr>
                <w:top w:val="none" w:sz="0" w:space="0" w:color="auto"/>
                <w:left w:val="none" w:sz="0" w:space="0" w:color="auto"/>
                <w:bottom w:val="none" w:sz="0" w:space="0" w:color="auto"/>
                <w:right w:val="none" w:sz="0" w:space="0" w:color="auto"/>
              </w:divBdr>
            </w:div>
            <w:div w:id="214461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6238">
      <w:bodyDiv w:val="1"/>
      <w:marLeft w:val="0"/>
      <w:marRight w:val="0"/>
      <w:marTop w:val="0"/>
      <w:marBottom w:val="0"/>
      <w:divBdr>
        <w:top w:val="none" w:sz="0" w:space="0" w:color="auto"/>
        <w:left w:val="none" w:sz="0" w:space="0" w:color="auto"/>
        <w:bottom w:val="none" w:sz="0" w:space="0" w:color="auto"/>
        <w:right w:val="none" w:sz="0" w:space="0" w:color="auto"/>
      </w:divBdr>
      <w:divsChild>
        <w:div w:id="1380058983">
          <w:marLeft w:val="0"/>
          <w:marRight w:val="0"/>
          <w:marTop w:val="0"/>
          <w:marBottom w:val="0"/>
          <w:divBdr>
            <w:top w:val="none" w:sz="0" w:space="0" w:color="auto"/>
            <w:left w:val="none" w:sz="0" w:space="0" w:color="auto"/>
            <w:bottom w:val="none" w:sz="0" w:space="0" w:color="auto"/>
            <w:right w:val="none" w:sz="0" w:space="0" w:color="auto"/>
          </w:divBdr>
          <w:divsChild>
            <w:div w:id="192352630">
              <w:marLeft w:val="0"/>
              <w:marRight w:val="0"/>
              <w:marTop w:val="0"/>
              <w:marBottom w:val="0"/>
              <w:divBdr>
                <w:top w:val="none" w:sz="0" w:space="0" w:color="auto"/>
                <w:left w:val="none" w:sz="0" w:space="0" w:color="auto"/>
                <w:bottom w:val="none" w:sz="0" w:space="0" w:color="auto"/>
                <w:right w:val="none" w:sz="0" w:space="0" w:color="auto"/>
              </w:divBdr>
            </w:div>
            <w:div w:id="1856338928">
              <w:marLeft w:val="0"/>
              <w:marRight w:val="0"/>
              <w:marTop w:val="0"/>
              <w:marBottom w:val="0"/>
              <w:divBdr>
                <w:top w:val="none" w:sz="0" w:space="0" w:color="auto"/>
                <w:left w:val="none" w:sz="0" w:space="0" w:color="auto"/>
                <w:bottom w:val="none" w:sz="0" w:space="0" w:color="auto"/>
                <w:right w:val="none" w:sz="0" w:space="0" w:color="auto"/>
              </w:divBdr>
            </w:div>
            <w:div w:id="212195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92">
      <w:bodyDiv w:val="1"/>
      <w:marLeft w:val="0"/>
      <w:marRight w:val="0"/>
      <w:marTop w:val="0"/>
      <w:marBottom w:val="0"/>
      <w:divBdr>
        <w:top w:val="none" w:sz="0" w:space="0" w:color="auto"/>
        <w:left w:val="none" w:sz="0" w:space="0" w:color="auto"/>
        <w:bottom w:val="none" w:sz="0" w:space="0" w:color="auto"/>
        <w:right w:val="none" w:sz="0" w:space="0" w:color="auto"/>
      </w:divBdr>
    </w:div>
    <w:div w:id="151483511">
      <w:bodyDiv w:val="1"/>
      <w:marLeft w:val="0"/>
      <w:marRight w:val="0"/>
      <w:marTop w:val="0"/>
      <w:marBottom w:val="0"/>
      <w:divBdr>
        <w:top w:val="none" w:sz="0" w:space="0" w:color="auto"/>
        <w:left w:val="none" w:sz="0" w:space="0" w:color="auto"/>
        <w:bottom w:val="none" w:sz="0" w:space="0" w:color="auto"/>
        <w:right w:val="none" w:sz="0" w:space="0" w:color="auto"/>
      </w:divBdr>
      <w:divsChild>
        <w:div w:id="933974122">
          <w:marLeft w:val="0"/>
          <w:marRight w:val="0"/>
          <w:marTop w:val="0"/>
          <w:marBottom w:val="0"/>
          <w:divBdr>
            <w:top w:val="none" w:sz="0" w:space="0" w:color="auto"/>
            <w:left w:val="none" w:sz="0" w:space="0" w:color="auto"/>
            <w:bottom w:val="none" w:sz="0" w:space="0" w:color="auto"/>
            <w:right w:val="none" w:sz="0" w:space="0" w:color="auto"/>
          </w:divBdr>
          <w:divsChild>
            <w:div w:id="274411643">
              <w:marLeft w:val="0"/>
              <w:marRight w:val="0"/>
              <w:marTop w:val="0"/>
              <w:marBottom w:val="0"/>
              <w:divBdr>
                <w:top w:val="none" w:sz="0" w:space="0" w:color="auto"/>
                <w:left w:val="none" w:sz="0" w:space="0" w:color="auto"/>
                <w:bottom w:val="none" w:sz="0" w:space="0" w:color="auto"/>
                <w:right w:val="none" w:sz="0" w:space="0" w:color="auto"/>
              </w:divBdr>
            </w:div>
            <w:div w:id="402413183">
              <w:marLeft w:val="0"/>
              <w:marRight w:val="0"/>
              <w:marTop w:val="0"/>
              <w:marBottom w:val="0"/>
              <w:divBdr>
                <w:top w:val="none" w:sz="0" w:space="0" w:color="auto"/>
                <w:left w:val="none" w:sz="0" w:space="0" w:color="auto"/>
                <w:bottom w:val="none" w:sz="0" w:space="0" w:color="auto"/>
                <w:right w:val="none" w:sz="0" w:space="0" w:color="auto"/>
              </w:divBdr>
            </w:div>
            <w:div w:id="541553655">
              <w:marLeft w:val="0"/>
              <w:marRight w:val="0"/>
              <w:marTop w:val="0"/>
              <w:marBottom w:val="0"/>
              <w:divBdr>
                <w:top w:val="none" w:sz="0" w:space="0" w:color="auto"/>
                <w:left w:val="none" w:sz="0" w:space="0" w:color="auto"/>
                <w:bottom w:val="none" w:sz="0" w:space="0" w:color="auto"/>
                <w:right w:val="none" w:sz="0" w:space="0" w:color="auto"/>
              </w:divBdr>
            </w:div>
            <w:div w:id="548953614">
              <w:marLeft w:val="0"/>
              <w:marRight w:val="0"/>
              <w:marTop w:val="0"/>
              <w:marBottom w:val="0"/>
              <w:divBdr>
                <w:top w:val="none" w:sz="0" w:space="0" w:color="auto"/>
                <w:left w:val="none" w:sz="0" w:space="0" w:color="auto"/>
                <w:bottom w:val="none" w:sz="0" w:space="0" w:color="auto"/>
                <w:right w:val="none" w:sz="0" w:space="0" w:color="auto"/>
              </w:divBdr>
            </w:div>
            <w:div w:id="598027123">
              <w:marLeft w:val="0"/>
              <w:marRight w:val="0"/>
              <w:marTop w:val="0"/>
              <w:marBottom w:val="0"/>
              <w:divBdr>
                <w:top w:val="none" w:sz="0" w:space="0" w:color="auto"/>
                <w:left w:val="none" w:sz="0" w:space="0" w:color="auto"/>
                <w:bottom w:val="none" w:sz="0" w:space="0" w:color="auto"/>
                <w:right w:val="none" w:sz="0" w:space="0" w:color="auto"/>
              </w:divBdr>
            </w:div>
            <w:div w:id="713697992">
              <w:marLeft w:val="0"/>
              <w:marRight w:val="0"/>
              <w:marTop w:val="0"/>
              <w:marBottom w:val="0"/>
              <w:divBdr>
                <w:top w:val="none" w:sz="0" w:space="0" w:color="auto"/>
                <w:left w:val="none" w:sz="0" w:space="0" w:color="auto"/>
                <w:bottom w:val="none" w:sz="0" w:space="0" w:color="auto"/>
                <w:right w:val="none" w:sz="0" w:space="0" w:color="auto"/>
              </w:divBdr>
            </w:div>
            <w:div w:id="714500411">
              <w:marLeft w:val="0"/>
              <w:marRight w:val="0"/>
              <w:marTop w:val="0"/>
              <w:marBottom w:val="0"/>
              <w:divBdr>
                <w:top w:val="none" w:sz="0" w:space="0" w:color="auto"/>
                <w:left w:val="none" w:sz="0" w:space="0" w:color="auto"/>
                <w:bottom w:val="none" w:sz="0" w:space="0" w:color="auto"/>
                <w:right w:val="none" w:sz="0" w:space="0" w:color="auto"/>
              </w:divBdr>
            </w:div>
            <w:div w:id="728266223">
              <w:marLeft w:val="0"/>
              <w:marRight w:val="0"/>
              <w:marTop w:val="0"/>
              <w:marBottom w:val="0"/>
              <w:divBdr>
                <w:top w:val="none" w:sz="0" w:space="0" w:color="auto"/>
                <w:left w:val="none" w:sz="0" w:space="0" w:color="auto"/>
                <w:bottom w:val="none" w:sz="0" w:space="0" w:color="auto"/>
                <w:right w:val="none" w:sz="0" w:space="0" w:color="auto"/>
              </w:divBdr>
            </w:div>
            <w:div w:id="818616167">
              <w:marLeft w:val="0"/>
              <w:marRight w:val="0"/>
              <w:marTop w:val="0"/>
              <w:marBottom w:val="0"/>
              <w:divBdr>
                <w:top w:val="none" w:sz="0" w:space="0" w:color="auto"/>
                <w:left w:val="none" w:sz="0" w:space="0" w:color="auto"/>
                <w:bottom w:val="none" w:sz="0" w:space="0" w:color="auto"/>
                <w:right w:val="none" w:sz="0" w:space="0" w:color="auto"/>
              </w:divBdr>
            </w:div>
            <w:div w:id="865482081">
              <w:marLeft w:val="0"/>
              <w:marRight w:val="0"/>
              <w:marTop w:val="0"/>
              <w:marBottom w:val="0"/>
              <w:divBdr>
                <w:top w:val="none" w:sz="0" w:space="0" w:color="auto"/>
                <w:left w:val="none" w:sz="0" w:space="0" w:color="auto"/>
                <w:bottom w:val="none" w:sz="0" w:space="0" w:color="auto"/>
                <w:right w:val="none" w:sz="0" w:space="0" w:color="auto"/>
              </w:divBdr>
            </w:div>
            <w:div w:id="963929375">
              <w:marLeft w:val="0"/>
              <w:marRight w:val="0"/>
              <w:marTop w:val="0"/>
              <w:marBottom w:val="0"/>
              <w:divBdr>
                <w:top w:val="none" w:sz="0" w:space="0" w:color="auto"/>
                <w:left w:val="none" w:sz="0" w:space="0" w:color="auto"/>
                <w:bottom w:val="none" w:sz="0" w:space="0" w:color="auto"/>
                <w:right w:val="none" w:sz="0" w:space="0" w:color="auto"/>
              </w:divBdr>
            </w:div>
            <w:div w:id="1007248962">
              <w:marLeft w:val="0"/>
              <w:marRight w:val="0"/>
              <w:marTop w:val="0"/>
              <w:marBottom w:val="0"/>
              <w:divBdr>
                <w:top w:val="none" w:sz="0" w:space="0" w:color="auto"/>
                <w:left w:val="none" w:sz="0" w:space="0" w:color="auto"/>
                <w:bottom w:val="none" w:sz="0" w:space="0" w:color="auto"/>
                <w:right w:val="none" w:sz="0" w:space="0" w:color="auto"/>
              </w:divBdr>
            </w:div>
            <w:div w:id="1048989661">
              <w:marLeft w:val="0"/>
              <w:marRight w:val="0"/>
              <w:marTop w:val="0"/>
              <w:marBottom w:val="0"/>
              <w:divBdr>
                <w:top w:val="none" w:sz="0" w:space="0" w:color="auto"/>
                <w:left w:val="none" w:sz="0" w:space="0" w:color="auto"/>
                <w:bottom w:val="none" w:sz="0" w:space="0" w:color="auto"/>
                <w:right w:val="none" w:sz="0" w:space="0" w:color="auto"/>
              </w:divBdr>
            </w:div>
            <w:div w:id="1241450179">
              <w:marLeft w:val="0"/>
              <w:marRight w:val="0"/>
              <w:marTop w:val="0"/>
              <w:marBottom w:val="0"/>
              <w:divBdr>
                <w:top w:val="none" w:sz="0" w:space="0" w:color="auto"/>
                <w:left w:val="none" w:sz="0" w:space="0" w:color="auto"/>
                <w:bottom w:val="none" w:sz="0" w:space="0" w:color="auto"/>
                <w:right w:val="none" w:sz="0" w:space="0" w:color="auto"/>
              </w:divBdr>
            </w:div>
            <w:div w:id="1367294905">
              <w:marLeft w:val="0"/>
              <w:marRight w:val="0"/>
              <w:marTop w:val="0"/>
              <w:marBottom w:val="0"/>
              <w:divBdr>
                <w:top w:val="none" w:sz="0" w:space="0" w:color="auto"/>
                <w:left w:val="none" w:sz="0" w:space="0" w:color="auto"/>
                <w:bottom w:val="none" w:sz="0" w:space="0" w:color="auto"/>
                <w:right w:val="none" w:sz="0" w:space="0" w:color="auto"/>
              </w:divBdr>
            </w:div>
            <w:div w:id="1403022999">
              <w:marLeft w:val="0"/>
              <w:marRight w:val="0"/>
              <w:marTop w:val="0"/>
              <w:marBottom w:val="0"/>
              <w:divBdr>
                <w:top w:val="none" w:sz="0" w:space="0" w:color="auto"/>
                <w:left w:val="none" w:sz="0" w:space="0" w:color="auto"/>
                <w:bottom w:val="none" w:sz="0" w:space="0" w:color="auto"/>
                <w:right w:val="none" w:sz="0" w:space="0" w:color="auto"/>
              </w:divBdr>
            </w:div>
            <w:div w:id="1459569834">
              <w:marLeft w:val="0"/>
              <w:marRight w:val="0"/>
              <w:marTop w:val="0"/>
              <w:marBottom w:val="0"/>
              <w:divBdr>
                <w:top w:val="none" w:sz="0" w:space="0" w:color="auto"/>
                <w:left w:val="none" w:sz="0" w:space="0" w:color="auto"/>
                <w:bottom w:val="none" w:sz="0" w:space="0" w:color="auto"/>
                <w:right w:val="none" w:sz="0" w:space="0" w:color="auto"/>
              </w:divBdr>
            </w:div>
            <w:div w:id="1461268121">
              <w:marLeft w:val="0"/>
              <w:marRight w:val="0"/>
              <w:marTop w:val="0"/>
              <w:marBottom w:val="0"/>
              <w:divBdr>
                <w:top w:val="none" w:sz="0" w:space="0" w:color="auto"/>
                <w:left w:val="none" w:sz="0" w:space="0" w:color="auto"/>
                <w:bottom w:val="none" w:sz="0" w:space="0" w:color="auto"/>
                <w:right w:val="none" w:sz="0" w:space="0" w:color="auto"/>
              </w:divBdr>
            </w:div>
            <w:div w:id="1500539421">
              <w:marLeft w:val="0"/>
              <w:marRight w:val="0"/>
              <w:marTop w:val="0"/>
              <w:marBottom w:val="0"/>
              <w:divBdr>
                <w:top w:val="none" w:sz="0" w:space="0" w:color="auto"/>
                <w:left w:val="none" w:sz="0" w:space="0" w:color="auto"/>
                <w:bottom w:val="none" w:sz="0" w:space="0" w:color="auto"/>
                <w:right w:val="none" w:sz="0" w:space="0" w:color="auto"/>
              </w:divBdr>
            </w:div>
            <w:div w:id="1580290852">
              <w:marLeft w:val="0"/>
              <w:marRight w:val="0"/>
              <w:marTop w:val="0"/>
              <w:marBottom w:val="0"/>
              <w:divBdr>
                <w:top w:val="none" w:sz="0" w:space="0" w:color="auto"/>
                <w:left w:val="none" w:sz="0" w:space="0" w:color="auto"/>
                <w:bottom w:val="none" w:sz="0" w:space="0" w:color="auto"/>
                <w:right w:val="none" w:sz="0" w:space="0" w:color="auto"/>
              </w:divBdr>
            </w:div>
            <w:div w:id="1621960676">
              <w:marLeft w:val="0"/>
              <w:marRight w:val="0"/>
              <w:marTop w:val="0"/>
              <w:marBottom w:val="0"/>
              <w:divBdr>
                <w:top w:val="none" w:sz="0" w:space="0" w:color="auto"/>
                <w:left w:val="none" w:sz="0" w:space="0" w:color="auto"/>
                <w:bottom w:val="none" w:sz="0" w:space="0" w:color="auto"/>
                <w:right w:val="none" w:sz="0" w:space="0" w:color="auto"/>
              </w:divBdr>
            </w:div>
            <w:div w:id="1643921061">
              <w:marLeft w:val="0"/>
              <w:marRight w:val="0"/>
              <w:marTop w:val="0"/>
              <w:marBottom w:val="0"/>
              <w:divBdr>
                <w:top w:val="none" w:sz="0" w:space="0" w:color="auto"/>
                <w:left w:val="none" w:sz="0" w:space="0" w:color="auto"/>
                <w:bottom w:val="none" w:sz="0" w:space="0" w:color="auto"/>
                <w:right w:val="none" w:sz="0" w:space="0" w:color="auto"/>
              </w:divBdr>
            </w:div>
            <w:div w:id="1747142161">
              <w:marLeft w:val="0"/>
              <w:marRight w:val="0"/>
              <w:marTop w:val="0"/>
              <w:marBottom w:val="0"/>
              <w:divBdr>
                <w:top w:val="none" w:sz="0" w:space="0" w:color="auto"/>
                <w:left w:val="none" w:sz="0" w:space="0" w:color="auto"/>
                <w:bottom w:val="none" w:sz="0" w:space="0" w:color="auto"/>
                <w:right w:val="none" w:sz="0" w:space="0" w:color="auto"/>
              </w:divBdr>
            </w:div>
            <w:div w:id="1765606747">
              <w:marLeft w:val="0"/>
              <w:marRight w:val="0"/>
              <w:marTop w:val="0"/>
              <w:marBottom w:val="0"/>
              <w:divBdr>
                <w:top w:val="none" w:sz="0" w:space="0" w:color="auto"/>
                <w:left w:val="none" w:sz="0" w:space="0" w:color="auto"/>
                <w:bottom w:val="none" w:sz="0" w:space="0" w:color="auto"/>
                <w:right w:val="none" w:sz="0" w:space="0" w:color="auto"/>
              </w:divBdr>
            </w:div>
            <w:div w:id="1783955471">
              <w:marLeft w:val="0"/>
              <w:marRight w:val="0"/>
              <w:marTop w:val="0"/>
              <w:marBottom w:val="0"/>
              <w:divBdr>
                <w:top w:val="none" w:sz="0" w:space="0" w:color="auto"/>
                <w:left w:val="none" w:sz="0" w:space="0" w:color="auto"/>
                <w:bottom w:val="none" w:sz="0" w:space="0" w:color="auto"/>
                <w:right w:val="none" w:sz="0" w:space="0" w:color="auto"/>
              </w:divBdr>
            </w:div>
            <w:div w:id="1849783533">
              <w:marLeft w:val="0"/>
              <w:marRight w:val="0"/>
              <w:marTop w:val="0"/>
              <w:marBottom w:val="0"/>
              <w:divBdr>
                <w:top w:val="none" w:sz="0" w:space="0" w:color="auto"/>
                <w:left w:val="none" w:sz="0" w:space="0" w:color="auto"/>
                <w:bottom w:val="none" w:sz="0" w:space="0" w:color="auto"/>
                <w:right w:val="none" w:sz="0" w:space="0" w:color="auto"/>
              </w:divBdr>
            </w:div>
            <w:div w:id="1919249892">
              <w:marLeft w:val="0"/>
              <w:marRight w:val="0"/>
              <w:marTop w:val="0"/>
              <w:marBottom w:val="0"/>
              <w:divBdr>
                <w:top w:val="none" w:sz="0" w:space="0" w:color="auto"/>
                <w:left w:val="none" w:sz="0" w:space="0" w:color="auto"/>
                <w:bottom w:val="none" w:sz="0" w:space="0" w:color="auto"/>
                <w:right w:val="none" w:sz="0" w:space="0" w:color="auto"/>
              </w:divBdr>
            </w:div>
            <w:div w:id="1921214466">
              <w:marLeft w:val="0"/>
              <w:marRight w:val="0"/>
              <w:marTop w:val="0"/>
              <w:marBottom w:val="0"/>
              <w:divBdr>
                <w:top w:val="none" w:sz="0" w:space="0" w:color="auto"/>
                <w:left w:val="none" w:sz="0" w:space="0" w:color="auto"/>
                <w:bottom w:val="none" w:sz="0" w:space="0" w:color="auto"/>
                <w:right w:val="none" w:sz="0" w:space="0" w:color="auto"/>
              </w:divBdr>
            </w:div>
            <w:div w:id="1942296645">
              <w:marLeft w:val="0"/>
              <w:marRight w:val="0"/>
              <w:marTop w:val="0"/>
              <w:marBottom w:val="0"/>
              <w:divBdr>
                <w:top w:val="none" w:sz="0" w:space="0" w:color="auto"/>
                <w:left w:val="none" w:sz="0" w:space="0" w:color="auto"/>
                <w:bottom w:val="none" w:sz="0" w:space="0" w:color="auto"/>
                <w:right w:val="none" w:sz="0" w:space="0" w:color="auto"/>
              </w:divBdr>
            </w:div>
            <w:div w:id="1948346626">
              <w:marLeft w:val="0"/>
              <w:marRight w:val="0"/>
              <w:marTop w:val="0"/>
              <w:marBottom w:val="0"/>
              <w:divBdr>
                <w:top w:val="none" w:sz="0" w:space="0" w:color="auto"/>
                <w:left w:val="none" w:sz="0" w:space="0" w:color="auto"/>
                <w:bottom w:val="none" w:sz="0" w:space="0" w:color="auto"/>
                <w:right w:val="none" w:sz="0" w:space="0" w:color="auto"/>
              </w:divBdr>
            </w:div>
            <w:div w:id="2030179951">
              <w:marLeft w:val="0"/>
              <w:marRight w:val="0"/>
              <w:marTop w:val="0"/>
              <w:marBottom w:val="0"/>
              <w:divBdr>
                <w:top w:val="none" w:sz="0" w:space="0" w:color="auto"/>
                <w:left w:val="none" w:sz="0" w:space="0" w:color="auto"/>
                <w:bottom w:val="none" w:sz="0" w:space="0" w:color="auto"/>
                <w:right w:val="none" w:sz="0" w:space="0" w:color="auto"/>
              </w:divBdr>
            </w:div>
            <w:div w:id="2068217519">
              <w:marLeft w:val="0"/>
              <w:marRight w:val="0"/>
              <w:marTop w:val="0"/>
              <w:marBottom w:val="0"/>
              <w:divBdr>
                <w:top w:val="none" w:sz="0" w:space="0" w:color="auto"/>
                <w:left w:val="none" w:sz="0" w:space="0" w:color="auto"/>
                <w:bottom w:val="none" w:sz="0" w:space="0" w:color="auto"/>
                <w:right w:val="none" w:sz="0" w:space="0" w:color="auto"/>
              </w:divBdr>
            </w:div>
            <w:div w:id="21115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0393">
      <w:bodyDiv w:val="1"/>
      <w:marLeft w:val="0"/>
      <w:marRight w:val="0"/>
      <w:marTop w:val="0"/>
      <w:marBottom w:val="0"/>
      <w:divBdr>
        <w:top w:val="none" w:sz="0" w:space="0" w:color="auto"/>
        <w:left w:val="none" w:sz="0" w:space="0" w:color="auto"/>
        <w:bottom w:val="none" w:sz="0" w:space="0" w:color="auto"/>
        <w:right w:val="none" w:sz="0" w:space="0" w:color="auto"/>
      </w:divBdr>
      <w:divsChild>
        <w:div w:id="63990251">
          <w:marLeft w:val="0"/>
          <w:marRight w:val="0"/>
          <w:marTop w:val="0"/>
          <w:marBottom w:val="0"/>
          <w:divBdr>
            <w:top w:val="none" w:sz="0" w:space="0" w:color="auto"/>
            <w:left w:val="none" w:sz="0" w:space="0" w:color="auto"/>
            <w:bottom w:val="none" w:sz="0" w:space="0" w:color="auto"/>
            <w:right w:val="none" w:sz="0" w:space="0" w:color="auto"/>
          </w:divBdr>
          <w:divsChild>
            <w:div w:id="152911549">
              <w:marLeft w:val="0"/>
              <w:marRight w:val="0"/>
              <w:marTop w:val="0"/>
              <w:marBottom w:val="0"/>
              <w:divBdr>
                <w:top w:val="none" w:sz="0" w:space="0" w:color="auto"/>
                <w:left w:val="none" w:sz="0" w:space="0" w:color="auto"/>
                <w:bottom w:val="none" w:sz="0" w:space="0" w:color="auto"/>
                <w:right w:val="none" w:sz="0" w:space="0" w:color="auto"/>
              </w:divBdr>
            </w:div>
            <w:div w:id="180366362">
              <w:marLeft w:val="0"/>
              <w:marRight w:val="0"/>
              <w:marTop w:val="0"/>
              <w:marBottom w:val="0"/>
              <w:divBdr>
                <w:top w:val="none" w:sz="0" w:space="0" w:color="auto"/>
                <w:left w:val="none" w:sz="0" w:space="0" w:color="auto"/>
                <w:bottom w:val="none" w:sz="0" w:space="0" w:color="auto"/>
                <w:right w:val="none" w:sz="0" w:space="0" w:color="auto"/>
              </w:divBdr>
            </w:div>
            <w:div w:id="636570823">
              <w:marLeft w:val="0"/>
              <w:marRight w:val="0"/>
              <w:marTop w:val="0"/>
              <w:marBottom w:val="0"/>
              <w:divBdr>
                <w:top w:val="none" w:sz="0" w:space="0" w:color="auto"/>
                <w:left w:val="none" w:sz="0" w:space="0" w:color="auto"/>
                <w:bottom w:val="none" w:sz="0" w:space="0" w:color="auto"/>
                <w:right w:val="none" w:sz="0" w:space="0" w:color="auto"/>
              </w:divBdr>
            </w:div>
            <w:div w:id="1045643489">
              <w:marLeft w:val="0"/>
              <w:marRight w:val="0"/>
              <w:marTop w:val="0"/>
              <w:marBottom w:val="0"/>
              <w:divBdr>
                <w:top w:val="none" w:sz="0" w:space="0" w:color="auto"/>
                <w:left w:val="none" w:sz="0" w:space="0" w:color="auto"/>
                <w:bottom w:val="none" w:sz="0" w:space="0" w:color="auto"/>
                <w:right w:val="none" w:sz="0" w:space="0" w:color="auto"/>
              </w:divBdr>
            </w:div>
            <w:div w:id="19940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8459">
      <w:bodyDiv w:val="1"/>
      <w:marLeft w:val="0"/>
      <w:marRight w:val="0"/>
      <w:marTop w:val="0"/>
      <w:marBottom w:val="0"/>
      <w:divBdr>
        <w:top w:val="none" w:sz="0" w:space="0" w:color="auto"/>
        <w:left w:val="none" w:sz="0" w:space="0" w:color="auto"/>
        <w:bottom w:val="none" w:sz="0" w:space="0" w:color="auto"/>
        <w:right w:val="none" w:sz="0" w:space="0" w:color="auto"/>
      </w:divBdr>
      <w:divsChild>
        <w:div w:id="968170845">
          <w:marLeft w:val="0"/>
          <w:marRight w:val="0"/>
          <w:marTop w:val="0"/>
          <w:marBottom w:val="0"/>
          <w:divBdr>
            <w:top w:val="none" w:sz="0" w:space="0" w:color="auto"/>
            <w:left w:val="none" w:sz="0" w:space="0" w:color="auto"/>
            <w:bottom w:val="none" w:sz="0" w:space="0" w:color="auto"/>
            <w:right w:val="none" w:sz="0" w:space="0" w:color="auto"/>
          </w:divBdr>
          <w:divsChild>
            <w:div w:id="48312107">
              <w:marLeft w:val="0"/>
              <w:marRight w:val="0"/>
              <w:marTop w:val="0"/>
              <w:marBottom w:val="0"/>
              <w:divBdr>
                <w:top w:val="none" w:sz="0" w:space="0" w:color="auto"/>
                <w:left w:val="none" w:sz="0" w:space="0" w:color="auto"/>
                <w:bottom w:val="none" w:sz="0" w:space="0" w:color="auto"/>
                <w:right w:val="none" w:sz="0" w:space="0" w:color="auto"/>
              </w:divBdr>
            </w:div>
            <w:div w:id="302393985">
              <w:marLeft w:val="0"/>
              <w:marRight w:val="0"/>
              <w:marTop w:val="0"/>
              <w:marBottom w:val="0"/>
              <w:divBdr>
                <w:top w:val="none" w:sz="0" w:space="0" w:color="auto"/>
                <w:left w:val="none" w:sz="0" w:space="0" w:color="auto"/>
                <w:bottom w:val="none" w:sz="0" w:space="0" w:color="auto"/>
                <w:right w:val="none" w:sz="0" w:space="0" w:color="auto"/>
              </w:divBdr>
            </w:div>
            <w:div w:id="337662438">
              <w:marLeft w:val="0"/>
              <w:marRight w:val="0"/>
              <w:marTop w:val="0"/>
              <w:marBottom w:val="0"/>
              <w:divBdr>
                <w:top w:val="none" w:sz="0" w:space="0" w:color="auto"/>
                <w:left w:val="none" w:sz="0" w:space="0" w:color="auto"/>
                <w:bottom w:val="none" w:sz="0" w:space="0" w:color="auto"/>
                <w:right w:val="none" w:sz="0" w:space="0" w:color="auto"/>
              </w:divBdr>
            </w:div>
            <w:div w:id="523980247">
              <w:marLeft w:val="0"/>
              <w:marRight w:val="0"/>
              <w:marTop w:val="0"/>
              <w:marBottom w:val="0"/>
              <w:divBdr>
                <w:top w:val="none" w:sz="0" w:space="0" w:color="auto"/>
                <w:left w:val="none" w:sz="0" w:space="0" w:color="auto"/>
                <w:bottom w:val="none" w:sz="0" w:space="0" w:color="auto"/>
                <w:right w:val="none" w:sz="0" w:space="0" w:color="auto"/>
              </w:divBdr>
            </w:div>
            <w:div w:id="529034889">
              <w:marLeft w:val="0"/>
              <w:marRight w:val="0"/>
              <w:marTop w:val="0"/>
              <w:marBottom w:val="0"/>
              <w:divBdr>
                <w:top w:val="none" w:sz="0" w:space="0" w:color="auto"/>
                <w:left w:val="none" w:sz="0" w:space="0" w:color="auto"/>
                <w:bottom w:val="none" w:sz="0" w:space="0" w:color="auto"/>
                <w:right w:val="none" w:sz="0" w:space="0" w:color="auto"/>
              </w:divBdr>
            </w:div>
            <w:div w:id="1327633010">
              <w:marLeft w:val="0"/>
              <w:marRight w:val="0"/>
              <w:marTop w:val="0"/>
              <w:marBottom w:val="0"/>
              <w:divBdr>
                <w:top w:val="none" w:sz="0" w:space="0" w:color="auto"/>
                <w:left w:val="none" w:sz="0" w:space="0" w:color="auto"/>
                <w:bottom w:val="none" w:sz="0" w:space="0" w:color="auto"/>
                <w:right w:val="none" w:sz="0" w:space="0" w:color="auto"/>
              </w:divBdr>
            </w:div>
            <w:div w:id="1362585730">
              <w:marLeft w:val="0"/>
              <w:marRight w:val="0"/>
              <w:marTop w:val="0"/>
              <w:marBottom w:val="0"/>
              <w:divBdr>
                <w:top w:val="none" w:sz="0" w:space="0" w:color="auto"/>
                <w:left w:val="none" w:sz="0" w:space="0" w:color="auto"/>
                <w:bottom w:val="none" w:sz="0" w:space="0" w:color="auto"/>
                <w:right w:val="none" w:sz="0" w:space="0" w:color="auto"/>
              </w:divBdr>
            </w:div>
            <w:div w:id="1656832961">
              <w:marLeft w:val="0"/>
              <w:marRight w:val="0"/>
              <w:marTop w:val="0"/>
              <w:marBottom w:val="0"/>
              <w:divBdr>
                <w:top w:val="none" w:sz="0" w:space="0" w:color="auto"/>
                <w:left w:val="none" w:sz="0" w:space="0" w:color="auto"/>
                <w:bottom w:val="none" w:sz="0" w:space="0" w:color="auto"/>
                <w:right w:val="none" w:sz="0" w:space="0" w:color="auto"/>
              </w:divBdr>
            </w:div>
            <w:div w:id="1783109457">
              <w:marLeft w:val="0"/>
              <w:marRight w:val="0"/>
              <w:marTop w:val="0"/>
              <w:marBottom w:val="0"/>
              <w:divBdr>
                <w:top w:val="none" w:sz="0" w:space="0" w:color="auto"/>
                <w:left w:val="none" w:sz="0" w:space="0" w:color="auto"/>
                <w:bottom w:val="none" w:sz="0" w:space="0" w:color="auto"/>
                <w:right w:val="none" w:sz="0" w:space="0" w:color="auto"/>
              </w:divBdr>
            </w:div>
            <w:div w:id="1889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1014">
      <w:bodyDiv w:val="1"/>
      <w:marLeft w:val="0"/>
      <w:marRight w:val="0"/>
      <w:marTop w:val="0"/>
      <w:marBottom w:val="0"/>
      <w:divBdr>
        <w:top w:val="none" w:sz="0" w:space="0" w:color="auto"/>
        <w:left w:val="none" w:sz="0" w:space="0" w:color="auto"/>
        <w:bottom w:val="none" w:sz="0" w:space="0" w:color="auto"/>
        <w:right w:val="none" w:sz="0" w:space="0" w:color="auto"/>
      </w:divBdr>
      <w:divsChild>
        <w:div w:id="1916165016">
          <w:marLeft w:val="0"/>
          <w:marRight w:val="0"/>
          <w:marTop w:val="0"/>
          <w:marBottom w:val="0"/>
          <w:divBdr>
            <w:top w:val="none" w:sz="0" w:space="0" w:color="auto"/>
            <w:left w:val="none" w:sz="0" w:space="0" w:color="auto"/>
            <w:bottom w:val="none" w:sz="0" w:space="0" w:color="auto"/>
            <w:right w:val="none" w:sz="0" w:space="0" w:color="auto"/>
          </w:divBdr>
          <w:divsChild>
            <w:div w:id="3434230">
              <w:marLeft w:val="0"/>
              <w:marRight w:val="0"/>
              <w:marTop w:val="0"/>
              <w:marBottom w:val="0"/>
              <w:divBdr>
                <w:top w:val="none" w:sz="0" w:space="0" w:color="auto"/>
                <w:left w:val="none" w:sz="0" w:space="0" w:color="auto"/>
                <w:bottom w:val="none" w:sz="0" w:space="0" w:color="auto"/>
                <w:right w:val="none" w:sz="0" w:space="0" w:color="auto"/>
              </w:divBdr>
            </w:div>
            <w:div w:id="89131505">
              <w:marLeft w:val="0"/>
              <w:marRight w:val="0"/>
              <w:marTop w:val="0"/>
              <w:marBottom w:val="0"/>
              <w:divBdr>
                <w:top w:val="none" w:sz="0" w:space="0" w:color="auto"/>
                <w:left w:val="none" w:sz="0" w:space="0" w:color="auto"/>
                <w:bottom w:val="none" w:sz="0" w:space="0" w:color="auto"/>
                <w:right w:val="none" w:sz="0" w:space="0" w:color="auto"/>
              </w:divBdr>
            </w:div>
            <w:div w:id="90128239">
              <w:marLeft w:val="0"/>
              <w:marRight w:val="0"/>
              <w:marTop w:val="0"/>
              <w:marBottom w:val="0"/>
              <w:divBdr>
                <w:top w:val="none" w:sz="0" w:space="0" w:color="auto"/>
                <w:left w:val="none" w:sz="0" w:space="0" w:color="auto"/>
                <w:bottom w:val="none" w:sz="0" w:space="0" w:color="auto"/>
                <w:right w:val="none" w:sz="0" w:space="0" w:color="auto"/>
              </w:divBdr>
            </w:div>
            <w:div w:id="148711063">
              <w:marLeft w:val="0"/>
              <w:marRight w:val="0"/>
              <w:marTop w:val="0"/>
              <w:marBottom w:val="0"/>
              <w:divBdr>
                <w:top w:val="none" w:sz="0" w:space="0" w:color="auto"/>
                <w:left w:val="none" w:sz="0" w:space="0" w:color="auto"/>
                <w:bottom w:val="none" w:sz="0" w:space="0" w:color="auto"/>
                <w:right w:val="none" w:sz="0" w:space="0" w:color="auto"/>
              </w:divBdr>
            </w:div>
            <w:div w:id="159196551">
              <w:marLeft w:val="0"/>
              <w:marRight w:val="0"/>
              <w:marTop w:val="0"/>
              <w:marBottom w:val="0"/>
              <w:divBdr>
                <w:top w:val="none" w:sz="0" w:space="0" w:color="auto"/>
                <w:left w:val="none" w:sz="0" w:space="0" w:color="auto"/>
                <w:bottom w:val="none" w:sz="0" w:space="0" w:color="auto"/>
                <w:right w:val="none" w:sz="0" w:space="0" w:color="auto"/>
              </w:divBdr>
            </w:div>
            <w:div w:id="199587445">
              <w:marLeft w:val="0"/>
              <w:marRight w:val="0"/>
              <w:marTop w:val="0"/>
              <w:marBottom w:val="0"/>
              <w:divBdr>
                <w:top w:val="none" w:sz="0" w:space="0" w:color="auto"/>
                <w:left w:val="none" w:sz="0" w:space="0" w:color="auto"/>
                <w:bottom w:val="none" w:sz="0" w:space="0" w:color="auto"/>
                <w:right w:val="none" w:sz="0" w:space="0" w:color="auto"/>
              </w:divBdr>
            </w:div>
            <w:div w:id="274143333">
              <w:marLeft w:val="0"/>
              <w:marRight w:val="0"/>
              <w:marTop w:val="0"/>
              <w:marBottom w:val="0"/>
              <w:divBdr>
                <w:top w:val="none" w:sz="0" w:space="0" w:color="auto"/>
                <w:left w:val="none" w:sz="0" w:space="0" w:color="auto"/>
                <w:bottom w:val="none" w:sz="0" w:space="0" w:color="auto"/>
                <w:right w:val="none" w:sz="0" w:space="0" w:color="auto"/>
              </w:divBdr>
            </w:div>
            <w:div w:id="451558324">
              <w:marLeft w:val="0"/>
              <w:marRight w:val="0"/>
              <w:marTop w:val="0"/>
              <w:marBottom w:val="0"/>
              <w:divBdr>
                <w:top w:val="none" w:sz="0" w:space="0" w:color="auto"/>
                <w:left w:val="none" w:sz="0" w:space="0" w:color="auto"/>
                <w:bottom w:val="none" w:sz="0" w:space="0" w:color="auto"/>
                <w:right w:val="none" w:sz="0" w:space="0" w:color="auto"/>
              </w:divBdr>
            </w:div>
            <w:div w:id="467556576">
              <w:marLeft w:val="0"/>
              <w:marRight w:val="0"/>
              <w:marTop w:val="0"/>
              <w:marBottom w:val="0"/>
              <w:divBdr>
                <w:top w:val="none" w:sz="0" w:space="0" w:color="auto"/>
                <w:left w:val="none" w:sz="0" w:space="0" w:color="auto"/>
                <w:bottom w:val="none" w:sz="0" w:space="0" w:color="auto"/>
                <w:right w:val="none" w:sz="0" w:space="0" w:color="auto"/>
              </w:divBdr>
            </w:div>
            <w:div w:id="485977801">
              <w:marLeft w:val="0"/>
              <w:marRight w:val="0"/>
              <w:marTop w:val="0"/>
              <w:marBottom w:val="0"/>
              <w:divBdr>
                <w:top w:val="none" w:sz="0" w:space="0" w:color="auto"/>
                <w:left w:val="none" w:sz="0" w:space="0" w:color="auto"/>
                <w:bottom w:val="none" w:sz="0" w:space="0" w:color="auto"/>
                <w:right w:val="none" w:sz="0" w:space="0" w:color="auto"/>
              </w:divBdr>
            </w:div>
            <w:div w:id="504830930">
              <w:marLeft w:val="0"/>
              <w:marRight w:val="0"/>
              <w:marTop w:val="0"/>
              <w:marBottom w:val="0"/>
              <w:divBdr>
                <w:top w:val="none" w:sz="0" w:space="0" w:color="auto"/>
                <w:left w:val="none" w:sz="0" w:space="0" w:color="auto"/>
                <w:bottom w:val="none" w:sz="0" w:space="0" w:color="auto"/>
                <w:right w:val="none" w:sz="0" w:space="0" w:color="auto"/>
              </w:divBdr>
            </w:div>
            <w:div w:id="523177334">
              <w:marLeft w:val="0"/>
              <w:marRight w:val="0"/>
              <w:marTop w:val="0"/>
              <w:marBottom w:val="0"/>
              <w:divBdr>
                <w:top w:val="none" w:sz="0" w:space="0" w:color="auto"/>
                <w:left w:val="none" w:sz="0" w:space="0" w:color="auto"/>
                <w:bottom w:val="none" w:sz="0" w:space="0" w:color="auto"/>
                <w:right w:val="none" w:sz="0" w:space="0" w:color="auto"/>
              </w:divBdr>
            </w:div>
            <w:div w:id="746462279">
              <w:marLeft w:val="0"/>
              <w:marRight w:val="0"/>
              <w:marTop w:val="0"/>
              <w:marBottom w:val="0"/>
              <w:divBdr>
                <w:top w:val="none" w:sz="0" w:space="0" w:color="auto"/>
                <w:left w:val="none" w:sz="0" w:space="0" w:color="auto"/>
                <w:bottom w:val="none" w:sz="0" w:space="0" w:color="auto"/>
                <w:right w:val="none" w:sz="0" w:space="0" w:color="auto"/>
              </w:divBdr>
            </w:div>
            <w:div w:id="793790137">
              <w:marLeft w:val="0"/>
              <w:marRight w:val="0"/>
              <w:marTop w:val="0"/>
              <w:marBottom w:val="0"/>
              <w:divBdr>
                <w:top w:val="none" w:sz="0" w:space="0" w:color="auto"/>
                <w:left w:val="none" w:sz="0" w:space="0" w:color="auto"/>
                <w:bottom w:val="none" w:sz="0" w:space="0" w:color="auto"/>
                <w:right w:val="none" w:sz="0" w:space="0" w:color="auto"/>
              </w:divBdr>
            </w:div>
            <w:div w:id="835073980">
              <w:marLeft w:val="0"/>
              <w:marRight w:val="0"/>
              <w:marTop w:val="0"/>
              <w:marBottom w:val="0"/>
              <w:divBdr>
                <w:top w:val="none" w:sz="0" w:space="0" w:color="auto"/>
                <w:left w:val="none" w:sz="0" w:space="0" w:color="auto"/>
                <w:bottom w:val="none" w:sz="0" w:space="0" w:color="auto"/>
                <w:right w:val="none" w:sz="0" w:space="0" w:color="auto"/>
              </w:divBdr>
            </w:div>
            <w:div w:id="925840764">
              <w:marLeft w:val="0"/>
              <w:marRight w:val="0"/>
              <w:marTop w:val="0"/>
              <w:marBottom w:val="0"/>
              <w:divBdr>
                <w:top w:val="none" w:sz="0" w:space="0" w:color="auto"/>
                <w:left w:val="none" w:sz="0" w:space="0" w:color="auto"/>
                <w:bottom w:val="none" w:sz="0" w:space="0" w:color="auto"/>
                <w:right w:val="none" w:sz="0" w:space="0" w:color="auto"/>
              </w:divBdr>
            </w:div>
            <w:div w:id="1004280132">
              <w:marLeft w:val="0"/>
              <w:marRight w:val="0"/>
              <w:marTop w:val="0"/>
              <w:marBottom w:val="0"/>
              <w:divBdr>
                <w:top w:val="none" w:sz="0" w:space="0" w:color="auto"/>
                <w:left w:val="none" w:sz="0" w:space="0" w:color="auto"/>
                <w:bottom w:val="none" w:sz="0" w:space="0" w:color="auto"/>
                <w:right w:val="none" w:sz="0" w:space="0" w:color="auto"/>
              </w:divBdr>
            </w:div>
            <w:div w:id="1036126345">
              <w:marLeft w:val="0"/>
              <w:marRight w:val="0"/>
              <w:marTop w:val="0"/>
              <w:marBottom w:val="0"/>
              <w:divBdr>
                <w:top w:val="none" w:sz="0" w:space="0" w:color="auto"/>
                <w:left w:val="none" w:sz="0" w:space="0" w:color="auto"/>
                <w:bottom w:val="none" w:sz="0" w:space="0" w:color="auto"/>
                <w:right w:val="none" w:sz="0" w:space="0" w:color="auto"/>
              </w:divBdr>
            </w:div>
            <w:div w:id="1036197753">
              <w:marLeft w:val="0"/>
              <w:marRight w:val="0"/>
              <w:marTop w:val="0"/>
              <w:marBottom w:val="0"/>
              <w:divBdr>
                <w:top w:val="none" w:sz="0" w:space="0" w:color="auto"/>
                <w:left w:val="none" w:sz="0" w:space="0" w:color="auto"/>
                <w:bottom w:val="none" w:sz="0" w:space="0" w:color="auto"/>
                <w:right w:val="none" w:sz="0" w:space="0" w:color="auto"/>
              </w:divBdr>
            </w:div>
            <w:div w:id="1276907969">
              <w:marLeft w:val="0"/>
              <w:marRight w:val="0"/>
              <w:marTop w:val="0"/>
              <w:marBottom w:val="0"/>
              <w:divBdr>
                <w:top w:val="none" w:sz="0" w:space="0" w:color="auto"/>
                <w:left w:val="none" w:sz="0" w:space="0" w:color="auto"/>
                <w:bottom w:val="none" w:sz="0" w:space="0" w:color="auto"/>
                <w:right w:val="none" w:sz="0" w:space="0" w:color="auto"/>
              </w:divBdr>
            </w:div>
            <w:div w:id="1312832840">
              <w:marLeft w:val="0"/>
              <w:marRight w:val="0"/>
              <w:marTop w:val="0"/>
              <w:marBottom w:val="0"/>
              <w:divBdr>
                <w:top w:val="none" w:sz="0" w:space="0" w:color="auto"/>
                <w:left w:val="none" w:sz="0" w:space="0" w:color="auto"/>
                <w:bottom w:val="none" w:sz="0" w:space="0" w:color="auto"/>
                <w:right w:val="none" w:sz="0" w:space="0" w:color="auto"/>
              </w:divBdr>
            </w:div>
            <w:div w:id="1345860602">
              <w:marLeft w:val="0"/>
              <w:marRight w:val="0"/>
              <w:marTop w:val="0"/>
              <w:marBottom w:val="0"/>
              <w:divBdr>
                <w:top w:val="none" w:sz="0" w:space="0" w:color="auto"/>
                <w:left w:val="none" w:sz="0" w:space="0" w:color="auto"/>
                <w:bottom w:val="none" w:sz="0" w:space="0" w:color="auto"/>
                <w:right w:val="none" w:sz="0" w:space="0" w:color="auto"/>
              </w:divBdr>
            </w:div>
            <w:div w:id="1417828496">
              <w:marLeft w:val="0"/>
              <w:marRight w:val="0"/>
              <w:marTop w:val="0"/>
              <w:marBottom w:val="0"/>
              <w:divBdr>
                <w:top w:val="none" w:sz="0" w:space="0" w:color="auto"/>
                <w:left w:val="none" w:sz="0" w:space="0" w:color="auto"/>
                <w:bottom w:val="none" w:sz="0" w:space="0" w:color="auto"/>
                <w:right w:val="none" w:sz="0" w:space="0" w:color="auto"/>
              </w:divBdr>
            </w:div>
            <w:div w:id="1439762534">
              <w:marLeft w:val="0"/>
              <w:marRight w:val="0"/>
              <w:marTop w:val="0"/>
              <w:marBottom w:val="0"/>
              <w:divBdr>
                <w:top w:val="none" w:sz="0" w:space="0" w:color="auto"/>
                <w:left w:val="none" w:sz="0" w:space="0" w:color="auto"/>
                <w:bottom w:val="none" w:sz="0" w:space="0" w:color="auto"/>
                <w:right w:val="none" w:sz="0" w:space="0" w:color="auto"/>
              </w:divBdr>
            </w:div>
            <w:div w:id="1469394797">
              <w:marLeft w:val="0"/>
              <w:marRight w:val="0"/>
              <w:marTop w:val="0"/>
              <w:marBottom w:val="0"/>
              <w:divBdr>
                <w:top w:val="none" w:sz="0" w:space="0" w:color="auto"/>
                <w:left w:val="none" w:sz="0" w:space="0" w:color="auto"/>
                <w:bottom w:val="none" w:sz="0" w:space="0" w:color="auto"/>
                <w:right w:val="none" w:sz="0" w:space="0" w:color="auto"/>
              </w:divBdr>
            </w:div>
            <w:div w:id="1557231738">
              <w:marLeft w:val="0"/>
              <w:marRight w:val="0"/>
              <w:marTop w:val="0"/>
              <w:marBottom w:val="0"/>
              <w:divBdr>
                <w:top w:val="none" w:sz="0" w:space="0" w:color="auto"/>
                <w:left w:val="none" w:sz="0" w:space="0" w:color="auto"/>
                <w:bottom w:val="none" w:sz="0" w:space="0" w:color="auto"/>
                <w:right w:val="none" w:sz="0" w:space="0" w:color="auto"/>
              </w:divBdr>
            </w:div>
            <w:div w:id="1581712000">
              <w:marLeft w:val="0"/>
              <w:marRight w:val="0"/>
              <w:marTop w:val="0"/>
              <w:marBottom w:val="0"/>
              <w:divBdr>
                <w:top w:val="none" w:sz="0" w:space="0" w:color="auto"/>
                <w:left w:val="none" w:sz="0" w:space="0" w:color="auto"/>
                <w:bottom w:val="none" w:sz="0" w:space="0" w:color="auto"/>
                <w:right w:val="none" w:sz="0" w:space="0" w:color="auto"/>
              </w:divBdr>
            </w:div>
            <w:div w:id="1926261134">
              <w:marLeft w:val="0"/>
              <w:marRight w:val="0"/>
              <w:marTop w:val="0"/>
              <w:marBottom w:val="0"/>
              <w:divBdr>
                <w:top w:val="none" w:sz="0" w:space="0" w:color="auto"/>
                <w:left w:val="none" w:sz="0" w:space="0" w:color="auto"/>
                <w:bottom w:val="none" w:sz="0" w:space="0" w:color="auto"/>
                <w:right w:val="none" w:sz="0" w:space="0" w:color="auto"/>
              </w:divBdr>
            </w:div>
            <w:div w:id="1931964048">
              <w:marLeft w:val="0"/>
              <w:marRight w:val="0"/>
              <w:marTop w:val="0"/>
              <w:marBottom w:val="0"/>
              <w:divBdr>
                <w:top w:val="none" w:sz="0" w:space="0" w:color="auto"/>
                <w:left w:val="none" w:sz="0" w:space="0" w:color="auto"/>
                <w:bottom w:val="none" w:sz="0" w:space="0" w:color="auto"/>
                <w:right w:val="none" w:sz="0" w:space="0" w:color="auto"/>
              </w:divBdr>
            </w:div>
            <w:div w:id="2004123080">
              <w:marLeft w:val="0"/>
              <w:marRight w:val="0"/>
              <w:marTop w:val="0"/>
              <w:marBottom w:val="0"/>
              <w:divBdr>
                <w:top w:val="none" w:sz="0" w:space="0" w:color="auto"/>
                <w:left w:val="none" w:sz="0" w:space="0" w:color="auto"/>
                <w:bottom w:val="none" w:sz="0" w:space="0" w:color="auto"/>
                <w:right w:val="none" w:sz="0" w:space="0" w:color="auto"/>
              </w:divBdr>
            </w:div>
            <w:div w:id="2021663869">
              <w:marLeft w:val="0"/>
              <w:marRight w:val="0"/>
              <w:marTop w:val="0"/>
              <w:marBottom w:val="0"/>
              <w:divBdr>
                <w:top w:val="none" w:sz="0" w:space="0" w:color="auto"/>
                <w:left w:val="none" w:sz="0" w:space="0" w:color="auto"/>
                <w:bottom w:val="none" w:sz="0" w:space="0" w:color="auto"/>
                <w:right w:val="none" w:sz="0" w:space="0" w:color="auto"/>
              </w:divBdr>
            </w:div>
            <w:div w:id="2067990473">
              <w:marLeft w:val="0"/>
              <w:marRight w:val="0"/>
              <w:marTop w:val="0"/>
              <w:marBottom w:val="0"/>
              <w:divBdr>
                <w:top w:val="none" w:sz="0" w:space="0" w:color="auto"/>
                <w:left w:val="none" w:sz="0" w:space="0" w:color="auto"/>
                <w:bottom w:val="none" w:sz="0" w:space="0" w:color="auto"/>
                <w:right w:val="none" w:sz="0" w:space="0" w:color="auto"/>
              </w:divBdr>
            </w:div>
            <w:div w:id="212738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1123">
      <w:bodyDiv w:val="1"/>
      <w:marLeft w:val="0"/>
      <w:marRight w:val="0"/>
      <w:marTop w:val="0"/>
      <w:marBottom w:val="0"/>
      <w:divBdr>
        <w:top w:val="none" w:sz="0" w:space="0" w:color="auto"/>
        <w:left w:val="none" w:sz="0" w:space="0" w:color="auto"/>
        <w:bottom w:val="none" w:sz="0" w:space="0" w:color="auto"/>
        <w:right w:val="none" w:sz="0" w:space="0" w:color="auto"/>
      </w:divBdr>
      <w:divsChild>
        <w:div w:id="1075975393">
          <w:marLeft w:val="0"/>
          <w:marRight w:val="0"/>
          <w:marTop w:val="0"/>
          <w:marBottom w:val="0"/>
          <w:divBdr>
            <w:top w:val="none" w:sz="0" w:space="0" w:color="auto"/>
            <w:left w:val="none" w:sz="0" w:space="0" w:color="auto"/>
            <w:bottom w:val="none" w:sz="0" w:space="0" w:color="auto"/>
            <w:right w:val="none" w:sz="0" w:space="0" w:color="auto"/>
          </w:divBdr>
          <w:divsChild>
            <w:div w:id="53161848">
              <w:marLeft w:val="0"/>
              <w:marRight w:val="0"/>
              <w:marTop w:val="0"/>
              <w:marBottom w:val="0"/>
              <w:divBdr>
                <w:top w:val="none" w:sz="0" w:space="0" w:color="auto"/>
                <w:left w:val="none" w:sz="0" w:space="0" w:color="auto"/>
                <w:bottom w:val="none" w:sz="0" w:space="0" w:color="auto"/>
                <w:right w:val="none" w:sz="0" w:space="0" w:color="auto"/>
              </w:divBdr>
            </w:div>
            <w:div w:id="175467782">
              <w:marLeft w:val="0"/>
              <w:marRight w:val="0"/>
              <w:marTop w:val="0"/>
              <w:marBottom w:val="0"/>
              <w:divBdr>
                <w:top w:val="none" w:sz="0" w:space="0" w:color="auto"/>
                <w:left w:val="none" w:sz="0" w:space="0" w:color="auto"/>
                <w:bottom w:val="none" w:sz="0" w:space="0" w:color="auto"/>
                <w:right w:val="none" w:sz="0" w:space="0" w:color="auto"/>
              </w:divBdr>
            </w:div>
            <w:div w:id="276566206">
              <w:marLeft w:val="0"/>
              <w:marRight w:val="0"/>
              <w:marTop w:val="0"/>
              <w:marBottom w:val="0"/>
              <w:divBdr>
                <w:top w:val="none" w:sz="0" w:space="0" w:color="auto"/>
                <w:left w:val="none" w:sz="0" w:space="0" w:color="auto"/>
                <w:bottom w:val="none" w:sz="0" w:space="0" w:color="auto"/>
                <w:right w:val="none" w:sz="0" w:space="0" w:color="auto"/>
              </w:divBdr>
            </w:div>
            <w:div w:id="280576709">
              <w:marLeft w:val="0"/>
              <w:marRight w:val="0"/>
              <w:marTop w:val="0"/>
              <w:marBottom w:val="0"/>
              <w:divBdr>
                <w:top w:val="none" w:sz="0" w:space="0" w:color="auto"/>
                <w:left w:val="none" w:sz="0" w:space="0" w:color="auto"/>
                <w:bottom w:val="none" w:sz="0" w:space="0" w:color="auto"/>
                <w:right w:val="none" w:sz="0" w:space="0" w:color="auto"/>
              </w:divBdr>
            </w:div>
            <w:div w:id="288360786">
              <w:marLeft w:val="0"/>
              <w:marRight w:val="0"/>
              <w:marTop w:val="0"/>
              <w:marBottom w:val="0"/>
              <w:divBdr>
                <w:top w:val="none" w:sz="0" w:space="0" w:color="auto"/>
                <w:left w:val="none" w:sz="0" w:space="0" w:color="auto"/>
                <w:bottom w:val="none" w:sz="0" w:space="0" w:color="auto"/>
                <w:right w:val="none" w:sz="0" w:space="0" w:color="auto"/>
              </w:divBdr>
            </w:div>
            <w:div w:id="423108638">
              <w:marLeft w:val="0"/>
              <w:marRight w:val="0"/>
              <w:marTop w:val="0"/>
              <w:marBottom w:val="0"/>
              <w:divBdr>
                <w:top w:val="none" w:sz="0" w:space="0" w:color="auto"/>
                <w:left w:val="none" w:sz="0" w:space="0" w:color="auto"/>
                <w:bottom w:val="none" w:sz="0" w:space="0" w:color="auto"/>
                <w:right w:val="none" w:sz="0" w:space="0" w:color="auto"/>
              </w:divBdr>
            </w:div>
            <w:div w:id="503134396">
              <w:marLeft w:val="0"/>
              <w:marRight w:val="0"/>
              <w:marTop w:val="0"/>
              <w:marBottom w:val="0"/>
              <w:divBdr>
                <w:top w:val="none" w:sz="0" w:space="0" w:color="auto"/>
                <w:left w:val="none" w:sz="0" w:space="0" w:color="auto"/>
                <w:bottom w:val="none" w:sz="0" w:space="0" w:color="auto"/>
                <w:right w:val="none" w:sz="0" w:space="0" w:color="auto"/>
              </w:divBdr>
            </w:div>
            <w:div w:id="510991950">
              <w:marLeft w:val="0"/>
              <w:marRight w:val="0"/>
              <w:marTop w:val="0"/>
              <w:marBottom w:val="0"/>
              <w:divBdr>
                <w:top w:val="none" w:sz="0" w:space="0" w:color="auto"/>
                <w:left w:val="none" w:sz="0" w:space="0" w:color="auto"/>
                <w:bottom w:val="none" w:sz="0" w:space="0" w:color="auto"/>
                <w:right w:val="none" w:sz="0" w:space="0" w:color="auto"/>
              </w:divBdr>
            </w:div>
            <w:div w:id="897011761">
              <w:marLeft w:val="0"/>
              <w:marRight w:val="0"/>
              <w:marTop w:val="0"/>
              <w:marBottom w:val="0"/>
              <w:divBdr>
                <w:top w:val="none" w:sz="0" w:space="0" w:color="auto"/>
                <w:left w:val="none" w:sz="0" w:space="0" w:color="auto"/>
                <w:bottom w:val="none" w:sz="0" w:space="0" w:color="auto"/>
                <w:right w:val="none" w:sz="0" w:space="0" w:color="auto"/>
              </w:divBdr>
            </w:div>
            <w:div w:id="918246109">
              <w:marLeft w:val="0"/>
              <w:marRight w:val="0"/>
              <w:marTop w:val="0"/>
              <w:marBottom w:val="0"/>
              <w:divBdr>
                <w:top w:val="none" w:sz="0" w:space="0" w:color="auto"/>
                <w:left w:val="none" w:sz="0" w:space="0" w:color="auto"/>
                <w:bottom w:val="none" w:sz="0" w:space="0" w:color="auto"/>
                <w:right w:val="none" w:sz="0" w:space="0" w:color="auto"/>
              </w:divBdr>
            </w:div>
            <w:div w:id="976304336">
              <w:marLeft w:val="0"/>
              <w:marRight w:val="0"/>
              <w:marTop w:val="0"/>
              <w:marBottom w:val="0"/>
              <w:divBdr>
                <w:top w:val="none" w:sz="0" w:space="0" w:color="auto"/>
                <w:left w:val="none" w:sz="0" w:space="0" w:color="auto"/>
                <w:bottom w:val="none" w:sz="0" w:space="0" w:color="auto"/>
                <w:right w:val="none" w:sz="0" w:space="0" w:color="auto"/>
              </w:divBdr>
            </w:div>
            <w:div w:id="1140924694">
              <w:marLeft w:val="0"/>
              <w:marRight w:val="0"/>
              <w:marTop w:val="0"/>
              <w:marBottom w:val="0"/>
              <w:divBdr>
                <w:top w:val="none" w:sz="0" w:space="0" w:color="auto"/>
                <w:left w:val="none" w:sz="0" w:space="0" w:color="auto"/>
                <w:bottom w:val="none" w:sz="0" w:space="0" w:color="auto"/>
                <w:right w:val="none" w:sz="0" w:space="0" w:color="auto"/>
              </w:divBdr>
            </w:div>
            <w:div w:id="1215503028">
              <w:marLeft w:val="0"/>
              <w:marRight w:val="0"/>
              <w:marTop w:val="0"/>
              <w:marBottom w:val="0"/>
              <w:divBdr>
                <w:top w:val="none" w:sz="0" w:space="0" w:color="auto"/>
                <w:left w:val="none" w:sz="0" w:space="0" w:color="auto"/>
                <w:bottom w:val="none" w:sz="0" w:space="0" w:color="auto"/>
                <w:right w:val="none" w:sz="0" w:space="0" w:color="auto"/>
              </w:divBdr>
            </w:div>
            <w:div w:id="1221408004">
              <w:marLeft w:val="0"/>
              <w:marRight w:val="0"/>
              <w:marTop w:val="0"/>
              <w:marBottom w:val="0"/>
              <w:divBdr>
                <w:top w:val="none" w:sz="0" w:space="0" w:color="auto"/>
                <w:left w:val="none" w:sz="0" w:space="0" w:color="auto"/>
                <w:bottom w:val="none" w:sz="0" w:space="0" w:color="auto"/>
                <w:right w:val="none" w:sz="0" w:space="0" w:color="auto"/>
              </w:divBdr>
            </w:div>
            <w:div w:id="20843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61363">
      <w:bodyDiv w:val="1"/>
      <w:marLeft w:val="0"/>
      <w:marRight w:val="0"/>
      <w:marTop w:val="0"/>
      <w:marBottom w:val="0"/>
      <w:divBdr>
        <w:top w:val="none" w:sz="0" w:space="0" w:color="auto"/>
        <w:left w:val="none" w:sz="0" w:space="0" w:color="auto"/>
        <w:bottom w:val="none" w:sz="0" w:space="0" w:color="auto"/>
        <w:right w:val="none" w:sz="0" w:space="0" w:color="auto"/>
      </w:divBdr>
    </w:div>
    <w:div w:id="234433952">
      <w:bodyDiv w:val="1"/>
      <w:marLeft w:val="0"/>
      <w:marRight w:val="0"/>
      <w:marTop w:val="0"/>
      <w:marBottom w:val="0"/>
      <w:divBdr>
        <w:top w:val="none" w:sz="0" w:space="0" w:color="auto"/>
        <w:left w:val="none" w:sz="0" w:space="0" w:color="auto"/>
        <w:bottom w:val="none" w:sz="0" w:space="0" w:color="auto"/>
        <w:right w:val="none" w:sz="0" w:space="0" w:color="auto"/>
      </w:divBdr>
    </w:div>
    <w:div w:id="236791347">
      <w:bodyDiv w:val="1"/>
      <w:marLeft w:val="0"/>
      <w:marRight w:val="0"/>
      <w:marTop w:val="0"/>
      <w:marBottom w:val="0"/>
      <w:divBdr>
        <w:top w:val="none" w:sz="0" w:space="0" w:color="auto"/>
        <w:left w:val="none" w:sz="0" w:space="0" w:color="auto"/>
        <w:bottom w:val="none" w:sz="0" w:space="0" w:color="auto"/>
        <w:right w:val="none" w:sz="0" w:space="0" w:color="auto"/>
      </w:divBdr>
    </w:div>
    <w:div w:id="240455188">
      <w:bodyDiv w:val="1"/>
      <w:marLeft w:val="0"/>
      <w:marRight w:val="0"/>
      <w:marTop w:val="0"/>
      <w:marBottom w:val="0"/>
      <w:divBdr>
        <w:top w:val="none" w:sz="0" w:space="0" w:color="auto"/>
        <w:left w:val="none" w:sz="0" w:space="0" w:color="auto"/>
        <w:bottom w:val="none" w:sz="0" w:space="0" w:color="auto"/>
        <w:right w:val="none" w:sz="0" w:space="0" w:color="auto"/>
      </w:divBdr>
      <w:divsChild>
        <w:div w:id="1860897229">
          <w:marLeft w:val="0"/>
          <w:marRight w:val="0"/>
          <w:marTop w:val="0"/>
          <w:marBottom w:val="0"/>
          <w:divBdr>
            <w:top w:val="none" w:sz="0" w:space="0" w:color="auto"/>
            <w:left w:val="none" w:sz="0" w:space="0" w:color="auto"/>
            <w:bottom w:val="none" w:sz="0" w:space="0" w:color="auto"/>
            <w:right w:val="none" w:sz="0" w:space="0" w:color="auto"/>
          </w:divBdr>
          <w:divsChild>
            <w:div w:id="5915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37208">
      <w:bodyDiv w:val="1"/>
      <w:marLeft w:val="0"/>
      <w:marRight w:val="0"/>
      <w:marTop w:val="0"/>
      <w:marBottom w:val="0"/>
      <w:divBdr>
        <w:top w:val="none" w:sz="0" w:space="0" w:color="auto"/>
        <w:left w:val="none" w:sz="0" w:space="0" w:color="auto"/>
        <w:bottom w:val="none" w:sz="0" w:space="0" w:color="auto"/>
        <w:right w:val="none" w:sz="0" w:space="0" w:color="auto"/>
      </w:divBdr>
    </w:div>
    <w:div w:id="268976084">
      <w:bodyDiv w:val="1"/>
      <w:marLeft w:val="0"/>
      <w:marRight w:val="0"/>
      <w:marTop w:val="0"/>
      <w:marBottom w:val="0"/>
      <w:divBdr>
        <w:top w:val="none" w:sz="0" w:space="0" w:color="auto"/>
        <w:left w:val="none" w:sz="0" w:space="0" w:color="auto"/>
        <w:bottom w:val="none" w:sz="0" w:space="0" w:color="auto"/>
        <w:right w:val="none" w:sz="0" w:space="0" w:color="auto"/>
      </w:divBdr>
      <w:divsChild>
        <w:div w:id="731197757">
          <w:marLeft w:val="0"/>
          <w:marRight w:val="0"/>
          <w:marTop w:val="0"/>
          <w:marBottom w:val="0"/>
          <w:divBdr>
            <w:top w:val="none" w:sz="0" w:space="0" w:color="auto"/>
            <w:left w:val="none" w:sz="0" w:space="0" w:color="auto"/>
            <w:bottom w:val="none" w:sz="0" w:space="0" w:color="auto"/>
            <w:right w:val="none" w:sz="0" w:space="0" w:color="auto"/>
          </w:divBdr>
          <w:divsChild>
            <w:div w:id="814877872">
              <w:marLeft w:val="0"/>
              <w:marRight w:val="0"/>
              <w:marTop w:val="0"/>
              <w:marBottom w:val="0"/>
              <w:divBdr>
                <w:top w:val="none" w:sz="0" w:space="0" w:color="auto"/>
                <w:left w:val="none" w:sz="0" w:space="0" w:color="auto"/>
                <w:bottom w:val="none" w:sz="0" w:space="0" w:color="auto"/>
                <w:right w:val="none" w:sz="0" w:space="0" w:color="auto"/>
              </w:divBdr>
            </w:div>
            <w:div w:id="1011490846">
              <w:marLeft w:val="0"/>
              <w:marRight w:val="0"/>
              <w:marTop w:val="0"/>
              <w:marBottom w:val="0"/>
              <w:divBdr>
                <w:top w:val="none" w:sz="0" w:space="0" w:color="auto"/>
                <w:left w:val="none" w:sz="0" w:space="0" w:color="auto"/>
                <w:bottom w:val="none" w:sz="0" w:space="0" w:color="auto"/>
                <w:right w:val="none" w:sz="0" w:space="0" w:color="auto"/>
              </w:divBdr>
            </w:div>
            <w:div w:id="13860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5780">
      <w:bodyDiv w:val="1"/>
      <w:marLeft w:val="0"/>
      <w:marRight w:val="0"/>
      <w:marTop w:val="0"/>
      <w:marBottom w:val="0"/>
      <w:divBdr>
        <w:top w:val="none" w:sz="0" w:space="0" w:color="auto"/>
        <w:left w:val="none" w:sz="0" w:space="0" w:color="auto"/>
        <w:bottom w:val="none" w:sz="0" w:space="0" w:color="auto"/>
        <w:right w:val="none" w:sz="0" w:space="0" w:color="auto"/>
      </w:divBdr>
      <w:divsChild>
        <w:div w:id="243803793">
          <w:marLeft w:val="0"/>
          <w:marRight w:val="0"/>
          <w:marTop w:val="0"/>
          <w:marBottom w:val="0"/>
          <w:divBdr>
            <w:top w:val="none" w:sz="0" w:space="0" w:color="auto"/>
            <w:left w:val="none" w:sz="0" w:space="0" w:color="auto"/>
            <w:bottom w:val="none" w:sz="0" w:space="0" w:color="auto"/>
            <w:right w:val="none" w:sz="0" w:space="0" w:color="auto"/>
          </w:divBdr>
          <w:divsChild>
            <w:div w:id="42368340">
              <w:marLeft w:val="0"/>
              <w:marRight w:val="0"/>
              <w:marTop w:val="0"/>
              <w:marBottom w:val="0"/>
              <w:divBdr>
                <w:top w:val="none" w:sz="0" w:space="0" w:color="auto"/>
                <w:left w:val="none" w:sz="0" w:space="0" w:color="auto"/>
                <w:bottom w:val="none" w:sz="0" w:space="0" w:color="auto"/>
                <w:right w:val="none" w:sz="0" w:space="0" w:color="auto"/>
              </w:divBdr>
            </w:div>
            <w:div w:id="54553091">
              <w:marLeft w:val="0"/>
              <w:marRight w:val="0"/>
              <w:marTop w:val="0"/>
              <w:marBottom w:val="0"/>
              <w:divBdr>
                <w:top w:val="none" w:sz="0" w:space="0" w:color="auto"/>
                <w:left w:val="none" w:sz="0" w:space="0" w:color="auto"/>
                <w:bottom w:val="none" w:sz="0" w:space="0" w:color="auto"/>
                <w:right w:val="none" w:sz="0" w:space="0" w:color="auto"/>
              </w:divBdr>
            </w:div>
            <w:div w:id="54593337">
              <w:marLeft w:val="0"/>
              <w:marRight w:val="0"/>
              <w:marTop w:val="0"/>
              <w:marBottom w:val="0"/>
              <w:divBdr>
                <w:top w:val="none" w:sz="0" w:space="0" w:color="auto"/>
                <w:left w:val="none" w:sz="0" w:space="0" w:color="auto"/>
                <w:bottom w:val="none" w:sz="0" w:space="0" w:color="auto"/>
                <w:right w:val="none" w:sz="0" w:space="0" w:color="auto"/>
              </w:divBdr>
            </w:div>
            <w:div w:id="80418609">
              <w:marLeft w:val="0"/>
              <w:marRight w:val="0"/>
              <w:marTop w:val="0"/>
              <w:marBottom w:val="0"/>
              <w:divBdr>
                <w:top w:val="none" w:sz="0" w:space="0" w:color="auto"/>
                <w:left w:val="none" w:sz="0" w:space="0" w:color="auto"/>
                <w:bottom w:val="none" w:sz="0" w:space="0" w:color="auto"/>
                <w:right w:val="none" w:sz="0" w:space="0" w:color="auto"/>
              </w:divBdr>
            </w:div>
            <w:div w:id="85342797">
              <w:marLeft w:val="0"/>
              <w:marRight w:val="0"/>
              <w:marTop w:val="0"/>
              <w:marBottom w:val="0"/>
              <w:divBdr>
                <w:top w:val="none" w:sz="0" w:space="0" w:color="auto"/>
                <w:left w:val="none" w:sz="0" w:space="0" w:color="auto"/>
                <w:bottom w:val="none" w:sz="0" w:space="0" w:color="auto"/>
                <w:right w:val="none" w:sz="0" w:space="0" w:color="auto"/>
              </w:divBdr>
            </w:div>
            <w:div w:id="141655648">
              <w:marLeft w:val="0"/>
              <w:marRight w:val="0"/>
              <w:marTop w:val="0"/>
              <w:marBottom w:val="0"/>
              <w:divBdr>
                <w:top w:val="none" w:sz="0" w:space="0" w:color="auto"/>
                <w:left w:val="none" w:sz="0" w:space="0" w:color="auto"/>
                <w:bottom w:val="none" w:sz="0" w:space="0" w:color="auto"/>
                <w:right w:val="none" w:sz="0" w:space="0" w:color="auto"/>
              </w:divBdr>
            </w:div>
            <w:div w:id="160390314">
              <w:marLeft w:val="0"/>
              <w:marRight w:val="0"/>
              <w:marTop w:val="0"/>
              <w:marBottom w:val="0"/>
              <w:divBdr>
                <w:top w:val="none" w:sz="0" w:space="0" w:color="auto"/>
                <w:left w:val="none" w:sz="0" w:space="0" w:color="auto"/>
                <w:bottom w:val="none" w:sz="0" w:space="0" w:color="auto"/>
                <w:right w:val="none" w:sz="0" w:space="0" w:color="auto"/>
              </w:divBdr>
            </w:div>
            <w:div w:id="191768230">
              <w:marLeft w:val="0"/>
              <w:marRight w:val="0"/>
              <w:marTop w:val="0"/>
              <w:marBottom w:val="0"/>
              <w:divBdr>
                <w:top w:val="none" w:sz="0" w:space="0" w:color="auto"/>
                <w:left w:val="none" w:sz="0" w:space="0" w:color="auto"/>
                <w:bottom w:val="none" w:sz="0" w:space="0" w:color="auto"/>
                <w:right w:val="none" w:sz="0" w:space="0" w:color="auto"/>
              </w:divBdr>
            </w:div>
            <w:div w:id="202258843">
              <w:marLeft w:val="0"/>
              <w:marRight w:val="0"/>
              <w:marTop w:val="0"/>
              <w:marBottom w:val="0"/>
              <w:divBdr>
                <w:top w:val="none" w:sz="0" w:space="0" w:color="auto"/>
                <w:left w:val="none" w:sz="0" w:space="0" w:color="auto"/>
                <w:bottom w:val="none" w:sz="0" w:space="0" w:color="auto"/>
                <w:right w:val="none" w:sz="0" w:space="0" w:color="auto"/>
              </w:divBdr>
            </w:div>
            <w:div w:id="240481109">
              <w:marLeft w:val="0"/>
              <w:marRight w:val="0"/>
              <w:marTop w:val="0"/>
              <w:marBottom w:val="0"/>
              <w:divBdr>
                <w:top w:val="none" w:sz="0" w:space="0" w:color="auto"/>
                <w:left w:val="none" w:sz="0" w:space="0" w:color="auto"/>
                <w:bottom w:val="none" w:sz="0" w:space="0" w:color="auto"/>
                <w:right w:val="none" w:sz="0" w:space="0" w:color="auto"/>
              </w:divBdr>
            </w:div>
            <w:div w:id="289479638">
              <w:marLeft w:val="0"/>
              <w:marRight w:val="0"/>
              <w:marTop w:val="0"/>
              <w:marBottom w:val="0"/>
              <w:divBdr>
                <w:top w:val="none" w:sz="0" w:space="0" w:color="auto"/>
                <w:left w:val="none" w:sz="0" w:space="0" w:color="auto"/>
                <w:bottom w:val="none" w:sz="0" w:space="0" w:color="auto"/>
                <w:right w:val="none" w:sz="0" w:space="0" w:color="auto"/>
              </w:divBdr>
            </w:div>
            <w:div w:id="322976016">
              <w:marLeft w:val="0"/>
              <w:marRight w:val="0"/>
              <w:marTop w:val="0"/>
              <w:marBottom w:val="0"/>
              <w:divBdr>
                <w:top w:val="none" w:sz="0" w:space="0" w:color="auto"/>
                <w:left w:val="none" w:sz="0" w:space="0" w:color="auto"/>
                <w:bottom w:val="none" w:sz="0" w:space="0" w:color="auto"/>
                <w:right w:val="none" w:sz="0" w:space="0" w:color="auto"/>
              </w:divBdr>
            </w:div>
            <w:div w:id="366443413">
              <w:marLeft w:val="0"/>
              <w:marRight w:val="0"/>
              <w:marTop w:val="0"/>
              <w:marBottom w:val="0"/>
              <w:divBdr>
                <w:top w:val="none" w:sz="0" w:space="0" w:color="auto"/>
                <w:left w:val="none" w:sz="0" w:space="0" w:color="auto"/>
                <w:bottom w:val="none" w:sz="0" w:space="0" w:color="auto"/>
                <w:right w:val="none" w:sz="0" w:space="0" w:color="auto"/>
              </w:divBdr>
            </w:div>
            <w:div w:id="372383624">
              <w:marLeft w:val="0"/>
              <w:marRight w:val="0"/>
              <w:marTop w:val="0"/>
              <w:marBottom w:val="0"/>
              <w:divBdr>
                <w:top w:val="none" w:sz="0" w:space="0" w:color="auto"/>
                <w:left w:val="none" w:sz="0" w:space="0" w:color="auto"/>
                <w:bottom w:val="none" w:sz="0" w:space="0" w:color="auto"/>
                <w:right w:val="none" w:sz="0" w:space="0" w:color="auto"/>
              </w:divBdr>
            </w:div>
            <w:div w:id="376273566">
              <w:marLeft w:val="0"/>
              <w:marRight w:val="0"/>
              <w:marTop w:val="0"/>
              <w:marBottom w:val="0"/>
              <w:divBdr>
                <w:top w:val="none" w:sz="0" w:space="0" w:color="auto"/>
                <w:left w:val="none" w:sz="0" w:space="0" w:color="auto"/>
                <w:bottom w:val="none" w:sz="0" w:space="0" w:color="auto"/>
                <w:right w:val="none" w:sz="0" w:space="0" w:color="auto"/>
              </w:divBdr>
            </w:div>
            <w:div w:id="391775422">
              <w:marLeft w:val="0"/>
              <w:marRight w:val="0"/>
              <w:marTop w:val="0"/>
              <w:marBottom w:val="0"/>
              <w:divBdr>
                <w:top w:val="none" w:sz="0" w:space="0" w:color="auto"/>
                <w:left w:val="none" w:sz="0" w:space="0" w:color="auto"/>
                <w:bottom w:val="none" w:sz="0" w:space="0" w:color="auto"/>
                <w:right w:val="none" w:sz="0" w:space="0" w:color="auto"/>
              </w:divBdr>
            </w:div>
            <w:div w:id="398485070">
              <w:marLeft w:val="0"/>
              <w:marRight w:val="0"/>
              <w:marTop w:val="0"/>
              <w:marBottom w:val="0"/>
              <w:divBdr>
                <w:top w:val="none" w:sz="0" w:space="0" w:color="auto"/>
                <w:left w:val="none" w:sz="0" w:space="0" w:color="auto"/>
                <w:bottom w:val="none" w:sz="0" w:space="0" w:color="auto"/>
                <w:right w:val="none" w:sz="0" w:space="0" w:color="auto"/>
              </w:divBdr>
            </w:div>
            <w:div w:id="417337577">
              <w:marLeft w:val="0"/>
              <w:marRight w:val="0"/>
              <w:marTop w:val="0"/>
              <w:marBottom w:val="0"/>
              <w:divBdr>
                <w:top w:val="none" w:sz="0" w:space="0" w:color="auto"/>
                <w:left w:val="none" w:sz="0" w:space="0" w:color="auto"/>
                <w:bottom w:val="none" w:sz="0" w:space="0" w:color="auto"/>
                <w:right w:val="none" w:sz="0" w:space="0" w:color="auto"/>
              </w:divBdr>
            </w:div>
            <w:div w:id="424032871">
              <w:marLeft w:val="0"/>
              <w:marRight w:val="0"/>
              <w:marTop w:val="0"/>
              <w:marBottom w:val="0"/>
              <w:divBdr>
                <w:top w:val="none" w:sz="0" w:space="0" w:color="auto"/>
                <w:left w:val="none" w:sz="0" w:space="0" w:color="auto"/>
                <w:bottom w:val="none" w:sz="0" w:space="0" w:color="auto"/>
                <w:right w:val="none" w:sz="0" w:space="0" w:color="auto"/>
              </w:divBdr>
            </w:div>
            <w:div w:id="454180046">
              <w:marLeft w:val="0"/>
              <w:marRight w:val="0"/>
              <w:marTop w:val="0"/>
              <w:marBottom w:val="0"/>
              <w:divBdr>
                <w:top w:val="none" w:sz="0" w:space="0" w:color="auto"/>
                <w:left w:val="none" w:sz="0" w:space="0" w:color="auto"/>
                <w:bottom w:val="none" w:sz="0" w:space="0" w:color="auto"/>
                <w:right w:val="none" w:sz="0" w:space="0" w:color="auto"/>
              </w:divBdr>
            </w:div>
            <w:div w:id="463740322">
              <w:marLeft w:val="0"/>
              <w:marRight w:val="0"/>
              <w:marTop w:val="0"/>
              <w:marBottom w:val="0"/>
              <w:divBdr>
                <w:top w:val="none" w:sz="0" w:space="0" w:color="auto"/>
                <w:left w:val="none" w:sz="0" w:space="0" w:color="auto"/>
                <w:bottom w:val="none" w:sz="0" w:space="0" w:color="auto"/>
                <w:right w:val="none" w:sz="0" w:space="0" w:color="auto"/>
              </w:divBdr>
            </w:div>
            <w:div w:id="474835630">
              <w:marLeft w:val="0"/>
              <w:marRight w:val="0"/>
              <w:marTop w:val="0"/>
              <w:marBottom w:val="0"/>
              <w:divBdr>
                <w:top w:val="none" w:sz="0" w:space="0" w:color="auto"/>
                <w:left w:val="none" w:sz="0" w:space="0" w:color="auto"/>
                <w:bottom w:val="none" w:sz="0" w:space="0" w:color="auto"/>
                <w:right w:val="none" w:sz="0" w:space="0" w:color="auto"/>
              </w:divBdr>
            </w:div>
            <w:div w:id="478226485">
              <w:marLeft w:val="0"/>
              <w:marRight w:val="0"/>
              <w:marTop w:val="0"/>
              <w:marBottom w:val="0"/>
              <w:divBdr>
                <w:top w:val="none" w:sz="0" w:space="0" w:color="auto"/>
                <w:left w:val="none" w:sz="0" w:space="0" w:color="auto"/>
                <w:bottom w:val="none" w:sz="0" w:space="0" w:color="auto"/>
                <w:right w:val="none" w:sz="0" w:space="0" w:color="auto"/>
              </w:divBdr>
            </w:div>
            <w:div w:id="487790058">
              <w:marLeft w:val="0"/>
              <w:marRight w:val="0"/>
              <w:marTop w:val="0"/>
              <w:marBottom w:val="0"/>
              <w:divBdr>
                <w:top w:val="none" w:sz="0" w:space="0" w:color="auto"/>
                <w:left w:val="none" w:sz="0" w:space="0" w:color="auto"/>
                <w:bottom w:val="none" w:sz="0" w:space="0" w:color="auto"/>
                <w:right w:val="none" w:sz="0" w:space="0" w:color="auto"/>
              </w:divBdr>
            </w:div>
            <w:div w:id="490559899">
              <w:marLeft w:val="0"/>
              <w:marRight w:val="0"/>
              <w:marTop w:val="0"/>
              <w:marBottom w:val="0"/>
              <w:divBdr>
                <w:top w:val="none" w:sz="0" w:space="0" w:color="auto"/>
                <w:left w:val="none" w:sz="0" w:space="0" w:color="auto"/>
                <w:bottom w:val="none" w:sz="0" w:space="0" w:color="auto"/>
                <w:right w:val="none" w:sz="0" w:space="0" w:color="auto"/>
              </w:divBdr>
            </w:div>
            <w:div w:id="496308092">
              <w:marLeft w:val="0"/>
              <w:marRight w:val="0"/>
              <w:marTop w:val="0"/>
              <w:marBottom w:val="0"/>
              <w:divBdr>
                <w:top w:val="none" w:sz="0" w:space="0" w:color="auto"/>
                <w:left w:val="none" w:sz="0" w:space="0" w:color="auto"/>
                <w:bottom w:val="none" w:sz="0" w:space="0" w:color="auto"/>
                <w:right w:val="none" w:sz="0" w:space="0" w:color="auto"/>
              </w:divBdr>
            </w:div>
            <w:div w:id="515923746">
              <w:marLeft w:val="0"/>
              <w:marRight w:val="0"/>
              <w:marTop w:val="0"/>
              <w:marBottom w:val="0"/>
              <w:divBdr>
                <w:top w:val="none" w:sz="0" w:space="0" w:color="auto"/>
                <w:left w:val="none" w:sz="0" w:space="0" w:color="auto"/>
                <w:bottom w:val="none" w:sz="0" w:space="0" w:color="auto"/>
                <w:right w:val="none" w:sz="0" w:space="0" w:color="auto"/>
              </w:divBdr>
            </w:div>
            <w:div w:id="536353771">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556860262">
              <w:marLeft w:val="0"/>
              <w:marRight w:val="0"/>
              <w:marTop w:val="0"/>
              <w:marBottom w:val="0"/>
              <w:divBdr>
                <w:top w:val="none" w:sz="0" w:space="0" w:color="auto"/>
                <w:left w:val="none" w:sz="0" w:space="0" w:color="auto"/>
                <w:bottom w:val="none" w:sz="0" w:space="0" w:color="auto"/>
                <w:right w:val="none" w:sz="0" w:space="0" w:color="auto"/>
              </w:divBdr>
            </w:div>
            <w:div w:id="568733720">
              <w:marLeft w:val="0"/>
              <w:marRight w:val="0"/>
              <w:marTop w:val="0"/>
              <w:marBottom w:val="0"/>
              <w:divBdr>
                <w:top w:val="none" w:sz="0" w:space="0" w:color="auto"/>
                <w:left w:val="none" w:sz="0" w:space="0" w:color="auto"/>
                <w:bottom w:val="none" w:sz="0" w:space="0" w:color="auto"/>
                <w:right w:val="none" w:sz="0" w:space="0" w:color="auto"/>
              </w:divBdr>
            </w:div>
            <w:div w:id="593171759">
              <w:marLeft w:val="0"/>
              <w:marRight w:val="0"/>
              <w:marTop w:val="0"/>
              <w:marBottom w:val="0"/>
              <w:divBdr>
                <w:top w:val="none" w:sz="0" w:space="0" w:color="auto"/>
                <w:left w:val="none" w:sz="0" w:space="0" w:color="auto"/>
                <w:bottom w:val="none" w:sz="0" w:space="0" w:color="auto"/>
                <w:right w:val="none" w:sz="0" w:space="0" w:color="auto"/>
              </w:divBdr>
            </w:div>
            <w:div w:id="637148261">
              <w:marLeft w:val="0"/>
              <w:marRight w:val="0"/>
              <w:marTop w:val="0"/>
              <w:marBottom w:val="0"/>
              <w:divBdr>
                <w:top w:val="none" w:sz="0" w:space="0" w:color="auto"/>
                <w:left w:val="none" w:sz="0" w:space="0" w:color="auto"/>
                <w:bottom w:val="none" w:sz="0" w:space="0" w:color="auto"/>
                <w:right w:val="none" w:sz="0" w:space="0" w:color="auto"/>
              </w:divBdr>
            </w:div>
            <w:div w:id="653527899">
              <w:marLeft w:val="0"/>
              <w:marRight w:val="0"/>
              <w:marTop w:val="0"/>
              <w:marBottom w:val="0"/>
              <w:divBdr>
                <w:top w:val="none" w:sz="0" w:space="0" w:color="auto"/>
                <w:left w:val="none" w:sz="0" w:space="0" w:color="auto"/>
                <w:bottom w:val="none" w:sz="0" w:space="0" w:color="auto"/>
                <w:right w:val="none" w:sz="0" w:space="0" w:color="auto"/>
              </w:divBdr>
            </w:div>
            <w:div w:id="656543375">
              <w:marLeft w:val="0"/>
              <w:marRight w:val="0"/>
              <w:marTop w:val="0"/>
              <w:marBottom w:val="0"/>
              <w:divBdr>
                <w:top w:val="none" w:sz="0" w:space="0" w:color="auto"/>
                <w:left w:val="none" w:sz="0" w:space="0" w:color="auto"/>
                <w:bottom w:val="none" w:sz="0" w:space="0" w:color="auto"/>
                <w:right w:val="none" w:sz="0" w:space="0" w:color="auto"/>
              </w:divBdr>
            </w:div>
            <w:div w:id="668022517">
              <w:marLeft w:val="0"/>
              <w:marRight w:val="0"/>
              <w:marTop w:val="0"/>
              <w:marBottom w:val="0"/>
              <w:divBdr>
                <w:top w:val="none" w:sz="0" w:space="0" w:color="auto"/>
                <w:left w:val="none" w:sz="0" w:space="0" w:color="auto"/>
                <w:bottom w:val="none" w:sz="0" w:space="0" w:color="auto"/>
                <w:right w:val="none" w:sz="0" w:space="0" w:color="auto"/>
              </w:divBdr>
            </w:div>
            <w:div w:id="674697609">
              <w:marLeft w:val="0"/>
              <w:marRight w:val="0"/>
              <w:marTop w:val="0"/>
              <w:marBottom w:val="0"/>
              <w:divBdr>
                <w:top w:val="none" w:sz="0" w:space="0" w:color="auto"/>
                <w:left w:val="none" w:sz="0" w:space="0" w:color="auto"/>
                <w:bottom w:val="none" w:sz="0" w:space="0" w:color="auto"/>
                <w:right w:val="none" w:sz="0" w:space="0" w:color="auto"/>
              </w:divBdr>
            </w:div>
            <w:div w:id="683868907">
              <w:marLeft w:val="0"/>
              <w:marRight w:val="0"/>
              <w:marTop w:val="0"/>
              <w:marBottom w:val="0"/>
              <w:divBdr>
                <w:top w:val="none" w:sz="0" w:space="0" w:color="auto"/>
                <w:left w:val="none" w:sz="0" w:space="0" w:color="auto"/>
                <w:bottom w:val="none" w:sz="0" w:space="0" w:color="auto"/>
                <w:right w:val="none" w:sz="0" w:space="0" w:color="auto"/>
              </w:divBdr>
            </w:div>
            <w:div w:id="688604532">
              <w:marLeft w:val="0"/>
              <w:marRight w:val="0"/>
              <w:marTop w:val="0"/>
              <w:marBottom w:val="0"/>
              <w:divBdr>
                <w:top w:val="none" w:sz="0" w:space="0" w:color="auto"/>
                <w:left w:val="none" w:sz="0" w:space="0" w:color="auto"/>
                <w:bottom w:val="none" w:sz="0" w:space="0" w:color="auto"/>
                <w:right w:val="none" w:sz="0" w:space="0" w:color="auto"/>
              </w:divBdr>
            </w:div>
            <w:div w:id="694768590">
              <w:marLeft w:val="0"/>
              <w:marRight w:val="0"/>
              <w:marTop w:val="0"/>
              <w:marBottom w:val="0"/>
              <w:divBdr>
                <w:top w:val="none" w:sz="0" w:space="0" w:color="auto"/>
                <w:left w:val="none" w:sz="0" w:space="0" w:color="auto"/>
                <w:bottom w:val="none" w:sz="0" w:space="0" w:color="auto"/>
                <w:right w:val="none" w:sz="0" w:space="0" w:color="auto"/>
              </w:divBdr>
            </w:div>
            <w:div w:id="716012128">
              <w:marLeft w:val="0"/>
              <w:marRight w:val="0"/>
              <w:marTop w:val="0"/>
              <w:marBottom w:val="0"/>
              <w:divBdr>
                <w:top w:val="none" w:sz="0" w:space="0" w:color="auto"/>
                <w:left w:val="none" w:sz="0" w:space="0" w:color="auto"/>
                <w:bottom w:val="none" w:sz="0" w:space="0" w:color="auto"/>
                <w:right w:val="none" w:sz="0" w:space="0" w:color="auto"/>
              </w:divBdr>
            </w:div>
            <w:div w:id="733695694">
              <w:marLeft w:val="0"/>
              <w:marRight w:val="0"/>
              <w:marTop w:val="0"/>
              <w:marBottom w:val="0"/>
              <w:divBdr>
                <w:top w:val="none" w:sz="0" w:space="0" w:color="auto"/>
                <w:left w:val="none" w:sz="0" w:space="0" w:color="auto"/>
                <w:bottom w:val="none" w:sz="0" w:space="0" w:color="auto"/>
                <w:right w:val="none" w:sz="0" w:space="0" w:color="auto"/>
              </w:divBdr>
            </w:div>
            <w:div w:id="740828947">
              <w:marLeft w:val="0"/>
              <w:marRight w:val="0"/>
              <w:marTop w:val="0"/>
              <w:marBottom w:val="0"/>
              <w:divBdr>
                <w:top w:val="none" w:sz="0" w:space="0" w:color="auto"/>
                <w:left w:val="none" w:sz="0" w:space="0" w:color="auto"/>
                <w:bottom w:val="none" w:sz="0" w:space="0" w:color="auto"/>
                <w:right w:val="none" w:sz="0" w:space="0" w:color="auto"/>
              </w:divBdr>
            </w:div>
            <w:div w:id="741148807">
              <w:marLeft w:val="0"/>
              <w:marRight w:val="0"/>
              <w:marTop w:val="0"/>
              <w:marBottom w:val="0"/>
              <w:divBdr>
                <w:top w:val="none" w:sz="0" w:space="0" w:color="auto"/>
                <w:left w:val="none" w:sz="0" w:space="0" w:color="auto"/>
                <w:bottom w:val="none" w:sz="0" w:space="0" w:color="auto"/>
                <w:right w:val="none" w:sz="0" w:space="0" w:color="auto"/>
              </w:divBdr>
            </w:div>
            <w:div w:id="742796426">
              <w:marLeft w:val="0"/>
              <w:marRight w:val="0"/>
              <w:marTop w:val="0"/>
              <w:marBottom w:val="0"/>
              <w:divBdr>
                <w:top w:val="none" w:sz="0" w:space="0" w:color="auto"/>
                <w:left w:val="none" w:sz="0" w:space="0" w:color="auto"/>
                <w:bottom w:val="none" w:sz="0" w:space="0" w:color="auto"/>
                <w:right w:val="none" w:sz="0" w:space="0" w:color="auto"/>
              </w:divBdr>
            </w:div>
            <w:div w:id="752169647">
              <w:marLeft w:val="0"/>
              <w:marRight w:val="0"/>
              <w:marTop w:val="0"/>
              <w:marBottom w:val="0"/>
              <w:divBdr>
                <w:top w:val="none" w:sz="0" w:space="0" w:color="auto"/>
                <w:left w:val="none" w:sz="0" w:space="0" w:color="auto"/>
                <w:bottom w:val="none" w:sz="0" w:space="0" w:color="auto"/>
                <w:right w:val="none" w:sz="0" w:space="0" w:color="auto"/>
              </w:divBdr>
            </w:div>
            <w:div w:id="781530186">
              <w:marLeft w:val="0"/>
              <w:marRight w:val="0"/>
              <w:marTop w:val="0"/>
              <w:marBottom w:val="0"/>
              <w:divBdr>
                <w:top w:val="none" w:sz="0" w:space="0" w:color="auto"/>
                <w:left w:val="none" w:sz="0" w:space="0" w:color="auto"/>
                <w:bottom w:val="none" w:sz="0" w:space="0" w:color="auto"/>
                <w:right w:val="none" w:sz="0" w:space="0" w:color="auto"/>
              </w:divBdr>
            </w:div>
            <w:div w:id="827942928">
              <w:marLeft w:val="0"/>
              <w:marRight w:val="0"/>
              <w:marTop w:val="0"/>
              <w:marBottom w:val="0"/>
              <w:divBdr>
                <w:top w:val="none" w:sz="0" w:space="0" w:color="auto"/>
                <w:left w:val="none" w:sz="0" w:space="0" w:color="auto"/>
                <w:bottom w:val="none" w:sz="0" w:space="0" w:color="auto"/>
                <w:right w:val="none" w:sz="0" w:space="0" w:color="auto"/>
              </w:divBdr>
            </w:div>
            <w:div w:id="845704588">
              <w:marLeft w:val="0"/>
              <w:marRight w:val="0"/>
              <w:marTop w:val="0"/>
              <w:marBottom w:val="0"/>
              <w:divBdr>
                <w:top w:val="none" w:sz="0" w:space="0" w:color="auto"/>
                <w:left w:val="none" w:sz="0" w:space="0" w:color="auto"/>
                <w:bottom w:val="none" w:sz="0" w:space="0" w:color="auto"/>
                <w:right w:val="none" w:sz="0" w:space="0" w:color="auto"/>
              </w:divBdr>
            </w:div>
            <w:div w:id="892934239">
              <w:marLeft w:val="0"/>
              <w:marRight w:val="0"/>
              <w:marTop w:val="0"/>
              <w:marBottom w:val="0"/>
              <w:divBdr>
                <w:top w:val="none" w:sz="0" w:space="0" w:color="auto"/>
                <w:left w:val="none" w:sz="0" w:space="0" w:color="auto"/>
                <w:bottom w:val="none" w:sz="0" w:space="0" w:color="auto"/>
                <w:right w:val="none" w:sz="0" w:space="0" w:color="auto"/>
              </w:divBdr>
            </w:div>
            <w:div w:id="904922334">
              <w:marLeft w:val="0"/>
              <w:marRight w:val="0"/>
              <w:marTop w:val="0"/>
              <w:marBottom w:val="0"/>
              <w:divBdr>
                <w:top w:val="none" w:sz="0" w:space="0" w:color="auto"/>
                <w:left w:val="none" w:sz="0" w:space="0" w:color="auto"/>
                <w:bottom w:val="none" w:sz="0" w:space="0" w:color="auto"/>
                <w:right w:val="none" w:sz="0" w:space="0" w:color="auto"/>
              </w:divBdr>
            </w:div>
            <w:div w:id="905265067">
              <w:marLeft w:val="0"/>
              <w:marRight w:val="0"/>
              <w:marTop w:val="0"/>
              <w:marBottom w:val="0"/>
              <w:divBdr>
                <w:top w:val="none" w:sz="0" w:space="0" w:color="auto"/>
                <w:left w:val="none" w:sz="0" w:space="0" w:color="auto"/>
                <w:bottom w:val="none" w:sz="0" w:space="0" w:color="auto"/>
                <w:right w:val="none" w:sz="0" w:space="0" w:color="auto"/>
              </w:divBdr>
            </w:div>
            <w:div w:id="910654724">
              <w:marLeft w:val="0"/>
              <w:marRight w:val="0"/>
              <w:marTop w:val="0"/>
              <w:marBottom w:val="0"/>
              <w:divBdr>
                <w:top w:val="none" w:sz="0" w:space="0" w:color="auto"/>
                <w:left w:val="none" w:sz="0" w:space="0" w:color="auto"/>
                <w:bottom w:val="none" w:sz="0" w:space="0" w:color="auto"/>
                <w:right w:val="none" w:sz="0" w:space="0" w:color="auto"/>
              </w:divBdr>
            </w:div>
            <w:div w:id="917591199">
              <w:marLeft w:val="0"/>
              <w:marRight w:val="0"/>
              <w:marTop w:val="0"/>
              <w:marBottom w:val="0"/>
              <w:divBdr>
                <w:top w:val="none" w:sz="0" w:space="0" w:color="auto"/>
                <w:left w:val="none" w:sz="0" w:space="0" w:color="auto"/>
                <w:bottom w:val="none" w:sz="0" w:space="0" w:color="auto"/>
                <w:right w:val="none" w:sz="0" w:space="0" w:color="auto"/>
              </w:divBdr>
            </w:div>
            <w:div w:id="950940758">
              <w:marLeft w:val="0"/>
              <w:marRight w:val="0"/>
              <w:marTop w:val="0"/>
              <w:marBottom w:val="0"/>
              <w:divBdr>
                <w:top w:val="none" w:sz="0" w:space="0" w:color="auto"/>
                <w:left w:val="none" w:sz="0" w:space="0" w:color="auto"/>
                <w:bottom w:val="none" w:sz="0" w:space="0" w:color="auto"/>
                <w:right w:val="none" w:sz="0" w:space="0" w:color="auto"/>
              </w:divBdr>
            </w:div>
            <w:div w:id="971133556">
              <w:marLeft w:val="0"/>
              <w:marRight w:val="0"/>
              <w:marTop w:val="0"/>
              <w:marBottom w:val="0"/>
              <w:divBdr>
                <w:top w:val="none" w:sz="0" w:space="0" w:color="auto"/>
                <w:left w:val="none" w:sz="0" w:space="0" w:color="auto"/>
                <w:bottom w:val="none" w:sz="0" w:space="0" w:color="auto"/>
                <w:right w:val="none" w:sz="0" w:space="0" w:color="auto"/>
              </w:divBdr>
            </w:div>
            <w:div w:id="975337900">
              <w:marLeft w:val="0"/>
              <w:marRight w:val="0"/>
              <w:marTop w:val="0"/>
              <w:marBottom w:val="0"/>
              <w:divBdr>
                <w:top w:val="none" w:sz="0" w:space="0" w:color="auto"/>
                <w:left w:val="none" w:sz="0" w:space="0" w:color="auto"/>
                <w:bottom w:val="none" w:sz="0" w:space="0" w:color="auto"/>
                <w:right w:val="none" w:sz="0" w:space="0" w:color="auto"/>
              </w:divBdr>
            </w:div>
            <w:div w:id="979767057">
              <w:marLeft w:val="0"/>
              <w:marRight w:val="0"/>
              <w:marTop w:val="0"/>
              <w:marBottom w:val="0"/>
              <w:divBdr>
                <w:top w:val="none" w:sz="0" w:space="0" w:color="auto"/>
                <w:left w:val="none" w:sz="0" w:space="0" w:color="auto"/>
                <w:bottom w:val="none" w:sz="0" w:space="0" w:color="auto"/>
                <w:right w:val="none" w:sz="0" w:space="0" w:color="auto"/>
              </w:divBdr>
            </w:div>
            <w:div w:id="990673444">
              <w:marLeft w:val="0"/>
              <w:marRight w:val="0"/>
              <w:marTop w:val="0"/>
              <w:marBottom w:val="0"/>
              <w:divBdr>
                <w:top w:val="none" w:sz="0" w:space="0" w:color="auto"/>
                <w:left w:val="none" w:sz="0" w:space="0" w:color="auto"/>
                <w:bottom w:val="none" w:sz="0" w:space="0" w:color="auto"/>
                <w:right w:val="none" w:sz="0" w:space="0" w:color="auto"/>
              </w:divBdr>
            </w:div>
            <w:div w:id="995374340">
              <w:marLeft w:val="0"/>
              <w:marRight w:val="0"/>
              <w:marTop w:val="0"/>
              <w:marBottom w:val="0"/>
              <w:divBdr>
                <w:top w:val="none" w:sz="0" w:space="0" w:color="auto"/>
                <w:left w:val="none" w:sz="0" w:space="0" w:color="auto"/>
                <w:bottom w:val="none" w:sz="0" w:space="0" w:color="auto"/>
                <w:right w:val="none" w:sz="0" w:space="0" w:color="auto"/>
              </w:divBdr>
            </w:div>
            <w:div w:id="1028918137">
              <w:marLeft w:val="0"/>
              <w:marRight w:val="0"/>
              <w:marTop w:val="0"/>
              <w:marBottom w:val="0"/>
              <w:divBdr>
                <w:top w:val="none" w:sz="0" w:space="0" w:color="auto"/>
                <w:left w:val="none" w:sz="0" w:space="0" w:color="auto"/>
                <w:bottom w:val="none" w:sz="0" w:space="0" w:color="auto"/>
                <w:right w:val="none" w:sz="0" w:space="0" w:color="auto"/>
              </w:divBdr>
            </w:div>
            <w:div w:id="1034037855">
              <w:marLeft w:val="0"/>
              <w:marRight w:val="0"/>
              <w:marTop w:val="0"/>
              <w:marBottom w:val="0"/>
              <w:divBdr>
                <w:top w:val="none" w:sz="0" w:space="0" w:color="auto"/>
                <w:left w:val="none" w:sz="0" w:space="0" w:color="auto"/>
                <w:bottom w:val="none" w:sz="0" w:space="0" w:color="auto"/>
                <w:right w:val="none" w:sz="0" w:space="0" w:color="auto"/>
              </w:divBdr>
            </w:div>
            <w:div w:id="1035351622">
              <w:marLeft w:val="0"/>
              <w:marRight w:val="0"/>
              <w:marTop w:val="0"/>
              <w:marBottom w:val="0"/>
              <w:divBdr>
                <w:top w:val="none" w:sz="0" w:space="0" w:color="auto"/>
                <w:left w:val="none" w:sz="0" w:space="0" w:color="auto"/>
                <w:bottom w:val="none" w:sz="0" w:space="0" w:color="auto"/>
                <w:right w:val="none" w:sz="0" w:space="0" w:color="auto"/>
              </w:divBdr>
            </w:div>
            <w:div w:id="1043481843">
              <w:marLeft w:val="0"/>
              <w:marRight w:val="0"/>
              <w:marTop w:val="0"/>
              <w:marBottom w:val="0"/>
              <w:divBdr>
                <w:top w:val="none" w:sz="0" w:space="0" w:color="auto"/>
                <w:left w:val="none" w:sz="0" w:space="0" w:color="auto"/>
                <w:bottom w:val="none" w:sz="0" w:space="0" w:color="auto"/>
                <w:right w:val="none" w:sz="0" w:space="0" w:color="auto"/>
              </w:divBdr>
            </w:div>
            <w:div w:id="1072778687">
              <w:marLeft w:val="0"/>
              <w:marRight w:val="0"/>
              <w:marTop w:val="0"/>
              <w:marBottom w:val="0"/>
              <w:divBdr>
                <w:top w:val="none" w:sz="0" w:space="0" w:color="auto"/>
                <w:left w:val="none" w:sz="0" w:space="0" w:color="auto"/>
                <w:bottom w:val="none" w:sz="0" w:space="0" w:color="auto"/>
                <w:right w:val="none" w:sz="0" w:space="0" w:color="auto"/>
              </w:divBdr>
            </w:div>
            <w:div w:id="1075007339">
              <w:marLeft w:val="0"/>
              <w:marRight w:val="0"/>
              <w:marTop w:val="0"/>
              <w:marBottom w:val="0"/>
              <w:divBdr>
                <w:top w:val="none" w:sz="0" w:space="0" w:color="auto"/>
                <w:left w:val="none" w:sz="0" w:space="0" w:color="auto"/>
                <w:bottom w:val="none" w:sz="0" w:space="0" w:color="auto"/>
                <w:right w:val="none" w:sz="0" w:space="0" w:color="auto"/>
              </w:divBdr>
            </w:div>
            <w:div w:id="1084105235">
              <w:marLeft w:val="0"/>
              <w:marRight w:val="0"/>
              <w:marTop w:val="0"/>
              <w:marBottom w:val="0"/>
              <w:divBdr>
                <w:top w:val="none" w:sz="0" w:space="0" w:color="auto"/>
                <w:left w:val="none" w:sz="0" w:space="0" w:color="auto"/>
                <w:bottom w:val="none" w:sz="0" w:space="0" w:color="auto"/>
                <w:right w:val="none" w:sz="0" w:space="0" w:color="auto"/>
              </w:divBdr>
            </w:div>
            <w:div w:id="1092093212">
              <w:marLeft w:val="0"/>
              <w:marRight w:val="0"/>
              <w:marTop w:val="0"/>
              <w:marBottom w:val="0"/>
              <w:divBdr>
                <w:top w:val="none" w:sz="0" w:space="0" w:color="auto"/>
                <w:left w:val="none" w:sz="0" w:space="0" w:color="auto"/>
                <w:bottom w:val="none" w:sz="0" w:space="0" w:color="auto"/>
                <w:right w:val="none" w:sz="0" w:space="0" w:color="auto"/>
              </w:divBdr>
            </w:div>
            <w:div w:id="1104230976">
              <w:marLeft w:val="0"/>
              <w:marRight w:val="0"/>
              <w:marTop w:val="0"/>
              <w:marBottom w:val="0"/>
              <w:divBdr>
                <w:top w:val="none" w:sz="0" w:space="0" w:color="auto"/>
                <w:left w:val="none" w:sz="0" w:space="0" w:color="auto"/>
                <w:bottom w:val="none" w:sz="0" w:space="0" w:color="auto"/>
                <w:right w:val="none" w:sz="0" w:space="0" w:color="auto"/>
              </w:divBdr>
            </w:div>
            <w:div w:id="1125927524">
              <w:marLeft w:val="0"/>
              <w:marRight w:val="0"/>
              <w:marTop w:val="0"/>
              <w:marBottom w:val="0"/>
              <w:divBdr>
                <w:top w:val="none" w:sz="0" w:space="0" w:color="auto"/>
                <w:left w:val="none" w:sz="0" w:space="0" w:color="auto"/>
                <w:bottom w:val="none" w:sz="0" w:space="0" w:color="auto"/>
                <w:right w:val="none" w:sz="0" w:space="0" w:color="auto"/>
              </w:divBdr>
            </w:div>
            <w:div w:id="1137992777">
              <w:marLeft w:val="0"/>
              <w:marRight w:val="0"/>
              <w:marTop w:val="0"/>
              <w:marBottom w:val="0"/>
              <w:divBdr>
                <w:top w:val="none" w:sz="0" w:space="0" w:color="auto"/>
                <w:left w:val="none" w:sz="0" w:space="0" w:color="auto"/>
                <w:bottom w:val="none" w:sz="0" w:space="0" w:color="auto"/>
                <w:right w:val="none" w:sz="0" w:space="0" w:color="auto"/>
              </w:divBdr>
            </w:div>
            <w:div w:id="1144274182">
              <w:marLeft w:val="0"/>
              <w:marRight w:val="0"/>
              <w:marTop w:val="0"/>
              <w:marBottom w:val="0"/>
              <w:divBdr>
                <w:top w:val="none" w:sz="0" w:space="0" w:color="auto"/>
                <w:left w:val="none" w:sz="0" w:space="0" w:color="auto"/>
                <w:bottom w:val="none" w:sz="0" w:space="0" w:color="auto"/>
                <w:right w:val="none" w:sz="0" w:space="0" w:color="auto"/>
              </w:divBdr>
            </w:div>
            <w:div w:id="1170024488">
              <w:marLeft w:val="0"/>
              <w:marRight w:val="0"/>
              <w:marTop w:val="0"/>
              <w:marBottom w:val="0"/>
              <w:divBdr>
                <w:top w:val="none" w:sz="0" w:space="0" w:color="auto"/>
                <w:left w:val="none" w:sz="0" w:space="0" w:color="auto"/>
                <w:bottom w:val="none" w:sz="0" w:space="0" w:color="auto"/>
                <w:right w:val="none" w:sz="0" w:space="0" w:color="auto"/>
              </w:divBdr>
            </w:div>
            <w:div w:id="1177189713">
              <w:marLeft w:val="0"/>
              <w:marRight w:val="0"/>
              <w:marTop w:val="0"/>
              <w:marBottom w:val="0"/>
              <w:divBdr>
                <w:top w:val="none" w:sz="0" w:space="0" w:color="auto"/>
                <w:left w:val="none" w:sz="0" w:space="0" w:color="auto"/>
                <w:bottom w:val="none" w:sz="0" w:space="0" w:color="auto"/>
                <w:right w:val="none" w:sz="0" w:space="0" w:color="auto"/>
              </w:divBdr>
            </w:div>
            <w:div w:id="1186821315">
              <w:marLeft w:val="0"/>
              <w:marRight w:val="0"/>
              <w:marTop w:val="0"/>
              <w:marBottom w:val="0"/>
              <w:divBdr>
                <w:top w:val="none" w:sz="0" w:space="0" w:color="auto"/>
                <w:left w:val="none" w:sz="0" w:space="0" w:color="auto"/>
                <w:bottom w:val="none" w:sz="0" w:space="0" w:color="auto"/>
                <w:right w:val="none" w:sz="0" w:space="0" w:color="auto"/>
              </w:divBdr>
            </w:div>
            <w:div w:id="1189373133">
              <w:marLeft w:val="0"/>
              <w:marRight w:val="0"/>
              <w:marTop w:val="0"/>
              <w:marBottom w:val="0"/>
              <w:divBdr>
                <w:top w:val="none" w:sz="0" w:space="0" w:color="auto"/>
                <w:left w:val="none" w:sz="0" w:space="0" w:color="auto"/>
                <w:bottom w:val="none" w:sz="0" w:space="0" w:color="auto"/>
                <w:right w:val="none" w:sz="0" w:space="0" w:color="auto"/>
              </w:divBdr>
            </w:div>
            <w:div w:id="1194853511">
              <w:marLeft w:val="0"/>
              <w:marRight w:val="0"/>
              <w:marTop w:val="0"/>
              <w:marBottom w:val="0"/>
              <w:divBdr>
                <w:top w:val="none" w:sz="0" w:space="0" w:color="auto"/>
                <w:left w:val="none" w:sz="0" w:space="0" w:color="auto"/>
                <w:bottom w:val="none" w:sz="0" w:space="0" w:color="auto"/>
                <w:right w:val="none" w:sz="0" w:space="0" w:color="auto"/>
              </w:divBdr>
            </w:div>
            <w:div w:id="1196313452">
              <w:marLeft w:val="0"/>
              <w:marRight w:val="0"/>
              <w:marTop w:val="0"/>
              <w:marBottom w:val="0"/>
              <w:divBdr>
                <w:top w:val="none" w:sz="0" w:space="0" w:color="auto"/>
                <w:left w:val="none" w:sz="0" w:space="0" w:color="auto"/>
                <w:bottom w:val="none" w:sz="0" w:space="0" w:color="auto"/>
                <w:right w:val="none" w:sz="0" w:space="0" w:color="auto"/>
              </w:divBdr>
            </w:div>
            <w:div w:id="1211190221">
              <w:marLeft w:val="0"/>
              <w:marRight w:val="0"/>
              <w:marTop w:val="0"/>
              <w:marBottom w:val="0"/>
              <w:divBdr>
                <w:top w:val="none" w:sz="0" w:space="0" w:color="auto"/>
                <w:left w:val="none" w:sz="0" w:space="0" w:color="auto"/>
                <w:bottom w:val="none" w:sz="0" w:space="0" w:color="auto"/>
                <w:right w:val="none" w:sz="0" w:space="0" w:color="auto"/>
              </w:divBdr>
            </w:div>
            <w:div w:id="1252658523">
              <w:marLeft w:val="0"/>
              <w:marRight w:val="0"/>
              <w:marTop w:val="0"/>
              <w:marBottom w:val="0"/>
              <w:divBdr>
                <w:top w:val="none" w:sz="0" w:space="0" w:color="auto"/>
                <w:left w:val="none" w:sz="0" w:space="0" w:color="auto"/>
                <w:bottom w:val="none" w:sz="0" w:space="0" w:color="auto"/>
                <w:right w:val="none" w:sz="0" w:space="0" w:color="auto"/>
              </w:divBdr>
            </w:div>
            <w:div w:id="1265962917">
              <w:marLeft w:val="0"/>
              <w:marRight w:val="0"/>
              <w:marTop w:val="0"/>
              <w:marBottom w:val="0"/>
              <w:divBdr>
                <w:top w:val="none" w:sz="0" w:space="0" w:color="auto"/>
                <w:left w:val="none" w:sz="0" w:space="0" w:color="auto"/>
                <w:bottom w:val="none" w:sz="0" w:space="0" w:color="auto"/>
                <w:right w:val="none" w:sz="0" w:space="0" w:color="auto"/>
              </w:divBdr>
            </w:div>
            <w:div w:id="1287738830">
              <w:marLeft w:val="0"/>
              <w:marRight w:val="0"/>
              <w:marTop w:val="0"/>
              <w:marBottom w:val="0"/>
              <w:divBdr>
                <w:top w:val="none" w:sz="0" w:space="0" w:color="auto"/>
                <w:left w:val="none" w:sz="0" w:space="0" w:color="auto"/>
                <w:bottom w:val="none" w:sz="0" w:space="0" w:color="auto"/>
                <w:right w:val="none" w:sz="0" w:space="0" w:color="auto"/>
              </w:divBdr>
            </w:div>
            <w:div w:id="1293056571">
              <w:marLeft w:val="0"/>
              <w:marRight w:val="0"/>
              <w:marTop w:val="0"/>
              <w:marBottom w:val="0"/>
              <w:divBdr>
                <w:top w:val="none" w:sz="0" w:space="0" w:color="auto"/>
                <w:left w:val="none" w:sz="0" w:space="0" w:color="auto"/>
                <w:bottom w:val="none" w:sz="0" w:space="0" w:color="auto"/>
                <w:right w:val="none" w:sz="0" w:space="0" w:color="auto"/>
              </w:divBdr>
            </w:div>
            <w:div w:id="1293563233">
              <w:marLeft w:val="0"/>
              <w:marRight w:val="0"/>
              <w:marTop w:val="0"/>
              <w:marBottom w:val="0"/>
              <w:divBdr>
                <w:top w:val="none" w:sz="0" w:space="0" w:color="auto"/>
                <w:left w:val="none" w:sz="0" w:space="0" w:color="auto"/>
                <w:bottom w:val="none" w:sz="0" w:space="0" w:color="auto"/>
                <w:right w:val="none" w:sz="0" w:space="0" w:color="auto"/>
              </w:divBdr>
            </w:div>
            <w:div w:id="1318650581">
              <w:marLeft w:val="0"/>
              <w:marRight w:val="0"/>
              <w:marTop w:val="0"/>
              <w:marBottom w:val="0"/>
              <w:divBdr>
                <w:top w:val="none" w:sz="0" w:space="0" w:color="auto"/>
                <w:left w:val="none" w:sz="0" w:space="0" w:color="auto"/>
                <w:bottom w:val="none" w:sz="0" w:space="0" w:color="auto"/>
                <w:right w:val="none" w:sz="0" w:space="0" w:color="auto"/>
              </w:divBdr>
            </w:div>
            <w:div w:id="1321350896">
              <w:marLeft w:val="0"/>
              <w:marRight w:val="0"/>
              <w:marTop w:val="0"/>
              <w:marBottom w:val="0"/>
              <w:divBdr>
                <w:top w:val="none" w:sz="0" w:space="0" w:color="auto"/>
                <w:left w:val="none" w:sz="0" w:space="0" w:color="auto"/>
                <w:bottom w:val="none" w:sz="0" w:space="0" w:color="auto"/>
                <w:right w:val="none" w:sz="0" w:space="0" w:color="auto"/>
              </w:divBdr>
            </w:div>
            <w:div w:id="1324166634">
              <w:marLeft w:val="0"/>
              <w:marRight w:val="0"/>
              <w:marTop w:val="0"/>
              <w:marBottom w:val="0"/>
              <w:divBdr>
                <w:top w:val="none" w:sz="0" w:space="0" w:color="auto"/>
                <w:left w:val="none" w:sz="0" w:space="0" w:color="auto"/>
                <w:bottom w:val="none" w:sz="0" w:space="0" w:color="auto"/>
                <w:right w:val="none" w:sz="0" w:space="0" w:color="auto"/>
              </w:divBdr>
            </w:div>
            <w:div w:id="1324816869">
              <w:marLeft w:val="0"/>
              <w:marRight w:val="0"/>
              <w:marTop w:val="0"/>
              <w:marBottom w:val="0"/>
              <w:divBdr>
                <w:top w:val="none" w:sz="0" w:space="0" w:color="auto"/>
                <w:left w:val="none" w:sz="0" w:space="0" w:color="auto"/>
                <w:bottom w:val="none" w:sz="0" w:space="0" w:color="auto"/>
                <w:right w:val="none" w:sz="0" w:space="0" w:color="auto"/>
              </w:divBdr>
            </w:div>
            <w:div w:id="1332414042">
              <w:marLeft w:val="0"/>
              <w:marRight w:val="0"/>
              <w:marTop w:val="0"/>
              <w:marBottom w:val="0"/>
              <w:divBdr>
                <w:top w:val="none" w:sz="0" w:space="0" w:color="auto"/>
                <w:left w:val="none" w:sz="0" w:space="0" w:color="auto"/>
                <w:bottom w:val="none" w:sz="0" w:space="0" w:color="auto"/>
                <w:right w:val="none" w:sz="0" w:space="0" w:color="auto"/>
              </w:divBdr>
            </w:div>
            <w:div w:id="1335232150">
              <w:marLeft w:val="0"/>
              <w:marRight w:val="0"/>
              <w:marTop w:val="0"/>
              <w:marBottom w:val="0"/>
              <w:divBdr>
                <w:top w:val="none" w:sz="0" w:space="0" w:color="auto"/>
                <w:left w:val="none" w:sz="0" w:space="0" w:color="auto"/>
                <w:bottom w:val="none" w:sz="0" w:space="0" w:color="auto"/>
                <w:right w:val="none" w:sz="0" w:space="0" w:color="auto"/>
              </w:divBdr>
            </w:div>
            <w:div w:id="1383675638">
              <w:marLeft w:val="0"/>
              <w:marRight w:val="0"/>
              <w:marTop w:val="0"/>
              <w:marBottom w:val="0"/>
              <w:divBdr>
                <w:top w:val="none" w:sz="0" w:space="0" w:color="auto"/>
                <w:left w:val="none" w:sz="0" w:space="0" w:color="auto"/>
                <w:bottom w:val="none" w:sz="0" w:space="0" w:color="auto"/>
                <w:right w:val="none" w:sz="0" w:space="0" w:color="auto"/>
              </w:divBdr>
            </w:div>
            <w:div w:id="1385058184">
              <w:marLeft w:val="0"/>
              <w:marRight w:val="0"/>
              <w:marTop w:val="0"/>
              <w:marBottom w:val="0"/>
              <w:divBdr>
                <w:top w:val="none" w:sz="0" w:space="0" w:color="auto"/>
                <w:left w:val="none" w:sz="0" w:space="0" w:color="auto"/>
                <w:bottom w:val="none" w:sz="0" w:space="0" w:color="auto"/>
                <w:right w:val="none" w:sz="0" w:space="0" w:color="auto"/>
              </w:divBdr>
            </w:div>
            <w:div w:id="1386486988">
              <w:marLeft w:val="0"/>
              <w:marRight w:val="0"/>
              <w:marTop w:val="0"/>
              <w:marBottom w:val="0"/>
              <w:divBdr>
                <w:top w:val="none" w:sz="0" w:space="0" w:color="auto"/>
                <w:left w:val="none" w:sz="0" w:space="0" w:color="auto"/>
                <w:bottom w:val="none" w:sz="0" w:space="0" w:color="auto"/>
                <w:right w:val="none" w:sz="0" w:space="0" w:color="auto"/>
              </w:divBdr>
            </w:div>
            <w:div w:id="1399207964">
              <w:marLeft w:val="0"/>
              <w:marRight w:val="0"/>
              <w:marTop w:val="0"/>
              <w:marBottom w:val="0"/>
              <w:divBdr>
                <w:top w:val="none" w:sz="0" w:space="0" w:color="auto"/>
                <w:left w:val="none" w:sz="0" w:space="0" w:color="auto"/>
                <w:bottom w:val="none" w:sz="0" w:space="0" w:color="auto"/>
                <w:right w:val="none" w:sz="0" w:space="0" w:color="auto"/>
              </w:divBdr>
            </w:div>
            <w:div w:id="1436364809">
              <w:marLeft w:val="0"/>
              <w:marRight w:val="0"/>
              <w:marTop w:val="0"/>
              <w:marBottom w:val="0"/>
              <w:divBdr>
                <w:top w:val="none" w:sz="0" w:space="0" w:color="auto"/>
                <w:left w:val="none" w:sz="0" w:space="0" w:color="auto"/>
                <w:bottom w:val="none" w:sz="0" w:space="0" w:color="auto"/>
                <w:right w:val="none" w:sz="0" w:space="0" w:color="auto"/>
              </w:divBdr>
            </w:div>
            <w:div w:id="1451436732">
              <w:marLeft w:val="0"/>
              <w:marRight w:val="0"/>
              <w:marTop w:val="0"/>
              <w:marBottom w:val="0"/>
              <w:divBdr>
                <w:top w:val="none" w:sz="0" w:space="0" w:color="auto"/>
                <w:left w:val="none" w:sz="0" w:space="0" w:color="auto"/>
                <w:bottom w:val="none" w:sz="0" w:space="0" w:color="auto"/>
                <w:right w:val="none" w:sz="0" w:space="0" w:color="auto"/>
              </w:divBdr>
            </w:div>
            <w:div w:id="1457330984">
              <w:marLeft w:val="0"/>
              <w:marRight w:val="0"/>
              <w:marTop w:val="0"/>
              <w:marBottom w:val="0"/>
              <w:divBdr>
                <w:top w:val="none" w:sz="0" w:space="0" w:color="auto"/>
                <w:left w:val="none" w:sz="0" w:space="0" w:color="auto"/>
                <w:bottom w:val="none" w:sz="0" w:space="0" w:color="auto"/>
                <w:right w:val="none" w:sz="0" w:space="0" w:color="auto"/>
              </w:divBdr>
            </w:div>
            <w:div w:id="1464228627">
              <w:marLeft w:val="0"/>
              <w:marRight w:val="0"/>
              <w:marTop w:val="0"/>
              <w:marBottom w:val="0"/>
              <w:divBdr>
                <w:top w:val="none" w:sz="0" w:space="0" w:color="auto"/>
                <w:left w:val="none" w:sz="0" w:space="0" w:color="auto"/>
                <w:bottom w:val="none" w:sz="0" w:space="0" w:color="auto"/>
                <w:right w:val="none" w:sz="0" w:space="0" w:color="auto"/>
              </w:divBdr>
            </w:div>
            <w:div w:id="1476415914">
              <w:marLeft w:val="0"/>
              <w:marRight w:val="0"/>
              <w:marTop w:val="0"/>
              <w:marBottom w:val="0"/>
              <w:divBdr>
                <w:top w:val="none" w:sz="0" w:space="0" w:color="auto"/>
                <w:left w:val="none" w:sz="0" w:space="0" w:color="auto"/>
                <w:bottom w:val="none" w:sz="0" w:space="0" w:color="auto"/>
                <w:right w:val="none" w:sz="0" w:space="0" w:color="auto"/>
              </w:divBdr>
            </w:div>
            <w:div w:id="1492258348">
              <w:marLeft w:val="0"/>
              <w:marRight w:val="0"/>
              <w:marTop w:val="0"/>
              <w:marBottom w:val="0"/>
              <w:divBdr>
                <w:top w:val="none" w:sz="0" w:space="0" w:color="auto"/>
                <w:left w:val="none" w:sz="0" w:space="0" w:color="auto"/>
                <w:bottom w:val="none" w:sz="0" w:space="0" w:color="auto"/>
                <w:right w:val="none" w:sz="0" w:space="0" w:color="auto"/>
              </w:divBdr>
            </w:div>
            <w:div w:id="1498809933">
              <w:marLeft w:val="0"/>
              <w:marRight w:val="0"/>
              <w:marTop w:val="0"/>
              <w:marBottom w:val="0"/>
              <w:divBdr>
                <w:top w:val="none" w:sz="0" w:space="0" w:color="auto"/>
                <w:left w:val="none" w:sz="0" w:space="0" w:color="auto"/>
                <w:bottom w:val="none" w:sz="0" w:space="0" w:color="auto"/>
                <w:right w:val="none" w:sz="0" w:space="0" w:color="auto"/>
              </w:divBdr>
            </w:div>
            <w:div w:id="1528521306">
              <w:marLeft w:val="0"/>
              <w:marRight w:val="0"/>
              <w:marTop w:val="0"/>
              <w:marBottom w:val="0"/>
              <w:divBdr>
                <w:top w:val="none" w:sz="0" w:space="0" w:color="auto"/>
                <w:left w:val="none" w:sz="0" w:space="0" w:color="auto"/>
                <w:bottom w:val="none" w:sz="0" w:space="0" w:color="auto"/>
                <w:right w:val="none" w:sz="0" w:space="0" w:color="auto"/>
              </w:divBdr>
            </w:div>
            <w:div w:id="1530143118">
              <w:marLeft w:val="0"/>
              <w:marRight w:val="0"/>
              <w:marTop w:val="0"/>
              <w:marBottom w:val="0"/>
              <w:divBdr>
                <w:top w:val="none" w:sz="0" w:space="0" w:color="auto"/>
                <w:left w:val="none" w:sz="0" w:space="0" w:color="auto"/>
                <w:bottom w:val="none" w:sz="0" w:space="0" w:color="auto"/>
                <w:right w:val="none" w:sz="0" w:space="0" w:color="auto"/>
              </w:divBdr>
            </w:div>
            <w:div w:id="1567451708">
              <w:marLeft w:val="0"/>
              <w:marRight w:val="0"/>
              <w:marTop w:val="0"/>
              <w:marBottom w:val="0"/>
              <w:divBdr>
                <w:top w:val="none" w:sz="0" w:space="0" w:color="auto"/>
                <w:left w:val="none" w:sz="0" w:space="0" w:color="auto"/>
                <w:bottom w:val="none" w:sz="0" w:space="0" w:color="auto"/>
                <w:right w:val="none" w:sz="0" w:space="0" w:color="auto"/>
              </w:divBdr>
            </w:div>
            <w:div w:id="1583294682">
              <w:marLeft w:val="0"/>
              <w:marRight w:val="0"/>
              <w:marTop w:val="0"/>
              <w:marBottom w:val="0"/>
              <w:divBdr>
                <w:top w:val="none" w:sz="0" w:space="0" w:color="auto"/>
                <w:left w:val="none" w:sz="0" w:space="0" w:color="auto"/>
                <w:bottom w:val="none" w:sz="0" w:space="0" w:color="auto"/>
                <w:right w:val="none" w:sz="0" w:space="0" w:color="auto"/>
              </w:divBdr>
            </w:div>
            <w:div w:id="1586455892">
              <w:marLeft w:val="0"/>
              <w:marRight w:val="0"/>
              <w:marTop w:val="0"/>
              <w:marBottom w:val="0"/>
              <w:divBdr>
                <w:top w:val="none" w:sz="0" w:space="0" w:color="auto"/>
                <w:left w:val="none" w:sz="0" w:space="0" w:color="auto"/>
                <w:bottom w:val="none" w:sz="0" w:space="0" w:color="auto"/>
                <w:right w:val="none" w:sz="0" w:space="0" w:color="auto"/>
              </w:divBdr>
            </w:div>
            <w:div w:id="1592011531">
              <w:marLeft w:val="0"/>
              <w:marRight w:val="0"/>
              <w:marTop w:val="0"/>
              <w:marBottom w:val="0"/>
              <w:divBdr>
                <w:top w:val="none" w:sz="0" w:space="0" w:color="auto"/>
                <w:left w:val="none" w:sz="0" w:space="0" w:color="auto"/>
                <w:bottom w:val="none" w:sz="0" w:space="0" w:color="auto"/>
                <w:right w:val="none" w:sz="0" w:space="0" w:color="auto"/>
              </w:divBdr>
            </w:div>
            <w:div w:id="1607729419">
              <w:marLeft w:val="0"/>
              <w:marRight w:val="0"/>
              <w:marTop w:val="0"/>
              <w:marBottom w:val="0"/>
              <w:divBdr>
                <w:top w:val="none" w:sz="0" w:space="0" w:color="auto"/>
                <w:left w:val="none" w:sz="0" w:space="0" w:color="auto"/>
                <w:bottom w:val="none" w:sz="0" w:space="0" w:color="auto"/>
                <w:right w:val="none" w:sz="0" w:space="0" w:color="auto"/>
              </w:divBdr>
            </w:div>
            <w:div w:id="1607810205">
              <w:marLeft w:val="0"/>
              <w:marRight w:val="0"/>
              <w:marTop w:val="0"/>
              <w:marBottom w:val="0"/>
              <w:divBdr>
                <w:top w:val="none" w:sz="0" w:space="0" w:color="auto"/>
                <w:left w:val="none" w:sz="0" w:space="0" w:color="auto"/>
                <w:bottom w:val="none" w:sz="0" w:space="0" w:color="auto"/>
                <w:right w:val="none" w:sz="0" w:space="0" w:color="auto"/>
              </w:divBdr>
            </w:div>
            <w:div w:id="1608541573">
              <w:marLeft w:val="0"/>
              <w:marRight w:val="0"/>
              <w:marTop w:val="0"/>
              <w:marBottom w:val="0"/>
              <w:divBdr>
                <w:top w:val="none" w:sz="0" w:space="0" w:color="auto"/>
                <w:left w:val="none" w:sz="0" w:space="0" w:color="auto"/>
                <w:bottom w:val="none" w:sz="0" w:space="0" w:color="auto"/>
                <w:right w:val="none" w:sz="0" w:space="0" w:color="auto"/>
              </w:divBdr>
            </w:div>
            <w:div w:id="1619947080">
              <w:marLeft w:val="0"/>
              <w:marRight w:val="0"/>
              <w:marTop w:val="0"/>
              <w:marBottom w:val="0"/>
              <w:divBdr>
                <w:top w:val="none" w:sz="0" w:space="0" w:color="auto"/>
                <w:left w:val="none" w:sz="0" w:space="0" w:color="auto"/>
                <w:bottom w:val="none" w:sz="0" w:space="0" w:color="auto"/>
                <w:right w:val="none" w:sz="0" w:space="0" w:color="auto"/>
              </w:divBdr>
            </w:div>
            <w:div w:id="1628661252">
              <w:marLeft w:val="0"/>
              <w:marRight w:val="0"/>
              <w:marTop w:val="0"/>
              <w:marBottom w:val="0"/>
              <w:divBdr>
                <w:top w:val="none" w:sz="0" w:space="0" w:color="auto"/>
                <w:left w:val="none" w:sz="0" w:space="0" w:color="auto"/>
                <w:bottom w:val="none" w:sz="0" w:space="0" w:color="auto"/>
                <w:right w:val="none" w:sz="0" w:space="0" w:color="auto"/>
              </w:divBdr>
            </w:div>
            <w:div w:id="1639532354">
              <w:marLeft w:val="0"/>
              <w:marRight w:val="0"/>
              <w:marTop w:val="0"/>
              <w:marBottom w:val="0"/>
              <w:divBdr>
                <w:top w:val="none" w:sz="0" w:space="0" w:color="auto"/>
                <w:left w:val="none" w:sz="0" w:space="0" w:color="auto"/>
                <w:bottom w:val="none" w:sz="0" w:space="0" w:color="auto"/>
                <w:right w:val="none" w:sz="0" w:space="0" w:color="auto"/>
              </w:divBdr>
            </w:div>
            <w:div w:id="1640693799">
              <w:marLeft w:val="0"/>
              <w:marRight w:val="0"/>
              <w:marTop w:val="0"/>
              <w:marBottom w:val="0"/>
              <w:divBdr>
                <w:top w:val="none" w:sz="0" w:space="0" w:color="auto"/>
                <w:left w:val="none" w:sz="0" w:space="0" w:color="auto"/>
                <w:bottom w:val="none" w:sz="0" w:space="0" w:color="auto"/>
                <w:right w:val="none" w:sz="0" w:space="0" w:color="auto"/>
              </w:divBdr>
            </w:div>
            <w:div w:id="1657682152">
              <w:marLeft w:val="0"/>
              <w:marRight w:val="0"/>
              <w:marTop w:val="0"/>
              <w:marBottom w:val="0"/>
              <w:divBdr>
                <w:top w:val="none" w:sz="0" w:space="0" w:color="auto"/>
                <w:left w:val="none" w:sz="0" w:space="0" w:color="auto"/>
                <w:bottom w:val="none" w:sz="0" w:space="0" w:color="auto"/>
                <w:right w:val="none" w:sz="0" w:space="0" w:color="auto"/>
              </w:divBdr>
            </w:div>
            <w:div w:id="1659846731">
              <w:marLeft w:val="0"/>
              <w:marRight w:val="0"/>
              <w:marTop w:val="0"/>
              <w:marBottom w:val="0"/>
              <w:divBdr>
                <w:top w:val="none" w:sz="0" w:space="0" w:color="auto"/>
                <w:left w:val="none" w:sz="0" w:space="0" w:color="auto"/>
                <w:bottom w:val="none" w:sz="0" w:space="0" w:color="auto"/>
                <w:right w:val="none" w:sz="0" w:space="0" w:color="auto"/>
              </w:divBdr>
            </w:div>
            <w:div w:id="1686132958">
              <w:marLeft w:val="0"/>
              <w:marRight w:val="0"/>
              <w:marTop w:val="0"/>
              <w:marBottom w:val="0"/>
              <w:divBdr>
                <w:top w:val="none" w:sz="0" w:space="0" w:color="auto"/>
                <w:left w:val="none" w:sz="0" w:space="0" w:color="auto"/>
                <w:bottom w:val="none" w:sz="0" w:space="0" w:color="auto"/>
                <w:right w:val="none" w:sz="0" w:space="0" w:color="auto"/>
              </w:divBdr>
            </w:div>
            <w:div w:id="1686858021">
              <w:marLeft w:val="0"/>
              <w:marRight w:val="0"/>
              <w:marTop w:val="0"/>
              <w:marBottom w:val="0"/>
              <w:divBdr>
                <w:top w:val="none" w:sz="0" w:space="0" w:color="auto"/>
                <w:left w:val="none" w:sz="0" w:space="0" w:color="auto"/>
                <w:bottom w:val="none" w:sz="0" w:space="0" w:color="auto"/>
                <w:right w:val="none" w:sz="0" w:space="0" w:color="auto"/>
              </w:divBdr>
            </w:div>
            <w:div w:id="1704819163">
              <w:marLeft w:val="0"/>
              <w:marRight w:val="0"/>
              <w:marTop w:val="0"/>
              <w:marBottom w:val="0"/>
              <w:divBdr>
                <w:top w:val="none" w:sz="0" w:space="0" w:color="auto"/>
                <w:left w:val="none" w:sz="0" w:space="0" w:color="auto"/>
                <w:bottom w:val="none" w:sz="0" w:space="0" w:color="auto"/>
                <w:right w:val="none" w:sz="0" w:space="0" w:color="auto"/>
              </w:divBdr>
            </w:div>
            <w:div w:id="1745951418">
              <w:marLeft w:val="0"/>
              <w:marRight w:val="0"/>
              <w:marTop w:val="0"/>
              <w:marBottom w:val="0"/>
              <w:divBdr>
                <w:top w:val="none" w:sz="0" w:space="0" w:color="auto"/>
                <w:left w:val="none" w:sz="0" w:space="0" w:color="auto"/>
                <w:bottom w:val="none" w:sz="0" w:space="0" w:color="auto"/>
                <w:right w:val="none" w:sz="0" w:space="0" w:color="auto"/>
              </w:divBdr>
            </w:div>
            <w:div w:id="1750037516">
              <w:marLeft w:val="0"/>
              <w:marRight w:val="0"/>
              <w:marTop w:val="0"/>
              <w:marBottom w:val="0"/>
              <w:divBdr>
                <w:top w:val="none" w:sz="0" w:space="0" w:color="auto"/>
                <w:left w:val="none" w:sz="0" w:space="0" w:color="auto"/>
                <w:bottom w:val="none" w:sz="0" w:space="0" w:color="auto"/>
                <w:right w:val="none" w:sz="0" w:space="0" w:color="auto"/>
              </w:divBdr>
            </w:div>
            <w:div w:id="1750422307">
              <w:marLeft w:val="0"/>
              <w:marRight w:val="0"/>
              <w:marTop w:val="0"/>
              <w:marBottom w:val="0"/>
              <w:divBdr>
                <w:top w:val="none" w:sz="0" w:space="0" w:color="auto"/>
                <w:left w:val="none" w:sz="0" w:space="0" w:color="auto"/>
                <w:bottom w:val="none" w:sz="0" w:space="0" w:color="auto"/>
                <w:right w:val="none" w:sz="0" w:space="0" w:color="auto"/>
              </w:divBdr>
            </w:div>
            <w:div w:id="1762600020">
              <w:marLeft w:val="0"/>
              <w:marRight w:val="0"/>
              <w:marTop w:val="0"/>
              <w:marBottom w:val="0"/>
              <w:divBdr>
                <w:top w:val="none" w:sz="0" w:space="0" w:color="auto"/>
                <w:left w:val="none" w:sz="0" w:space="0" w:color="auto"/>
                <w:bottom w:val="none" w:sz="0" w:space="0" w:color="auto"/>
                <w:right w:val="none" w:sz="0" w:space="0" w:color="auto"/>
              </w:divBdr>
            </w:div>
            <w:div w:id="1778717621">
              <w:marLeft w:val="0"/>
              <w:marRight w:val="0"/>
              <w:marTop w:val="0"/>
              <w:marBottom w:val="0"/>
              <w:divBdr>
                <w:top w:val="none" w:sz="0" w:space="0" w:color="auto"/>
                <w:left w:val="none" w:sz="0" w:space="0" w:color="auto"/>
                <w:bottom w:val="none" w:sz="0" w:space="0" w:color="auto"/>
                <w:right w:val="none" w:sz="0" w:space="0" w:color="auto"/>
              </w:divBdr>
            </w:div>
            <w:div w:id="1785155091">
              <w:marLeft w:val="0"/>
              <w:marRight w:val="0"/>
              <w:marTop w:val="0"/>
              <w:marBottom w:val="0"/>
              <w:divBdr>
                <w:top w:val="none" w:sz="0" w:space="0" w:color="auto"/>
                <w:left w:val="none" w:sz="0" w:space="0" w:color="auto"/>
                <w:bottom w:val="none" w:sz="0" w:space="0" w:color="auto"/>
                <w:right w:val="none" w:sz="0" w:space="0" w:color="auto"/>
              </w:divBdr>
            </w:div>
            <w:div w:id="1818834353">
              <w:marLeft w:val="0"/>
              <w:marRight w:val="0"/>
              <w:marTop w:val="0"/>
              <w:marBottom w:val="0"/>
              <w:divBdr>
                <w:top w:val="none" w:sz="0" w:space="0" w:color="auto"/>
                <w:left w:val="none" w:sz="0" w:space="0" w:color="auto"/>
                <w:bottom w:val="none" w:sz="0" w:space="0" w:color="auto"/>
                <w:right w:val="none" w:sz="0" w:space="0" w:color="auto"/>
              </w:divBdr>
            </w:div>
            <w:div w:id="1854102480">
              <w:marLeft w:val="0"/>
              <w:marRight w:val="0"/>
              <w:marTop w:val="0"/>
              <w:marBottom w:val="0"/>
              <w:divBdr>
                <w:top w:val="none" w:sz="0" w:space="0" w:color="auto"/>
                <w:left w:val="none" w:sz="0" w:space="0" w:color="auto"/>
                <w:bottom w:val="none" w:sz="0" w:space="0" w:color="auto"/>
                <w:right w:val="none" w:sz="0" w:space="0" w:color="auto"/>
              </w:divBdr>
            </w:div>
            <w:div w:id="1857113293">
              <w:marLeft w:val="0"/>
              <w:marRight w:val="0"/>
              <w:marTop w:val="0"/>
              <w:marBottom w:val="0"/>
              <w:divBdr>
                <w:top w:val="none" w:sz="0" w:space="0" w:color="auto"/>
                <w:left w:val="none" w:sz="0" w:space="0" w:color="auto"/>
                <w:bottom w:val="none" w:sz="0" w:space="0" w:color="auto"/>
                <w:right w:val="none" w:sz="0" w:space="0" w:color="auto"/>
              </w:divBdr>
            </w:div>
            <w:div w:id="1885827498">
              <w:marLeft w:val="0"/>
              <w:marRight w:val="0"/>
              <w:marTop w:val="0"/>
              <w:marBottom w:val="0"/>
              <w:divBdr>
                <w:top w:val="none" w:sz="0" w:space="0" w:color="auto"/>
                <w:left w:val="none" w:sz="0" w:space="0" w:color="auto"/>
                <w:bottom w:val="none" w:sz="0" w:space="0" w:color="auto"/>
                <w:right w:val="none" w:sz="0" w:space="0" w:color="auto"/>
              </w:divBdr>
            </w:div>
            <w:div w:id="1900165560">
              <w:marLeft w:val="0"/>
              <w:marRight w:val="0"/>
              <w:marTop w:val="0"/>
              <w:marBottom w:val="0"/>
              <w:divBdr>
                <w:top w:val="none" w:sz="0" w:space="0" w:color="auto"/>
                <w:left w:val="none" w:sz="0" w:space="0" w:color="auto"/>
                <w:bottom w:val="none" w:sz="0" w:space="0" w:color="auto"/>
                <w:right w:val="none" w:sz="0" w:space="0" w:color="auto"/>
              </w:divBdr>
            </w:div>
            <w:div w:id="1904683013">
              <w:marLeft w:val="0"/>
              <w:marRight w:val="0"/>
              <w:marTop w:val="0"/>
              <w:marBottom w:val="0"/>
              <w:divBdr>
                <w:top w:val="none" w:sz="0" w:space="0" w:color="auto"/>
                <w:left w:val="none" w:sz="0" w:space="0" w:color="auto"/>
                <w:bottom w:val="none" w:sz="0" w:space="0" w:color="auto"/>
                <w:right w:val="none" w:sz="0" w:space="0" w:color="auto"/>
              </w:divBdr>
            </w:div>
            <w:div w:id="1929073319">
              <w:marLeft w:val="0"/>
              <w:marRight w:val="0"/>
              <w:marTop w:val="0"/>
              <w:marBottom w:val="0"/>
              <w:divBdr>
                <w:top w:val="none" w:sz="0" w:space="0" w:color="auto"/>
                <w:left w:val="none" w:sz="0" w:space="0" w:color="auto"/>
                <w:bottom w:val="none" w:sz="0" w:space="0" w:color="auto"/>
                <w:right w:val="none" w:sz="0" w:space="0" w:color="auto"/>
              </w:divBdr>
            </w:div>
            <w:div w:id="1935630943">
              <w:marLeft w:val="0"/>
              <w:marRight w:val="0"/>
              <w:marTop w:val="0"/>
              <w:marBottom w:val="0"/>
              <w:divBdr>
                <w:top w:val="none" w:sz="0" w:space="0" w:color="auto"/>
                <w:left w:val="none" w:sz="0" w:space="0" w:color="auto"/>
                <w:bottom w:val="none" w:sz="0" w:space="0" w:color="auto"/>
                <w:right w:val="none" w:sz="0" w:space="0" w:color="auto"/>
              </w:divBdr>
            </w:div>
            <w:div w:id="1971590619">
              <w:marLeft w:val="0"/>
              <w:marRight w:val="0"/>
              <w:marTop w:val="0"/>
              <w:marBottom w:val="0"/>
              <w:divBdr>
                <w:top w:val="none" w:sz="0" w:space="0" w:color="auto"/>
                <w:left w:val="none" w:sz="0" w:space="0" w:color="auto"/>
                <w:bottom w:val="none" w:sz="0" w:space="0" w:color="auto"/>
                <w:right w:val="none" w:sz="0" w:space="0" w:color="auto"/>
              </w:divBdr>
            </w:div>
            <w:div w:id="1984771333">
              <w:marLeft w:val="0"/>
              <w:marRight w:val="0"/>
              <w:marTop w:val="0"/>
              <w:marBottom w:val="0"/>
              <w:divBdr>
                <w:top w:val="none" w:sz="0" w:space="0" w:color="auto"/>
                <w:left w:val="none" w:sz="0" w:space="0" w:color="auto"/>
                <w:bottom w:val="none" w:sz="0" w:space="0" w:color="auto"/>
                <w:right w:val="none" w:sz="0" w:space="0" w:color="auto"/>
              </w:divBdr>
            </w:div>
            <w:div w:id="2008903834">
              <w:marLeft w:val="0"/>
              <w:marRight w:val="0"/>
              <w:marTop w:val="0"/>
              <w:marBottom w:val="0"/>
              <w:divBdr>
                <w:top w:val="none" w:sz="0" w:space="0" w:color="auto"/>
                <w:left w:val="none" w:sz="0" w:space="0" w:color="auto"/>
                <w:bottom w:val="none" w:sz="0" w:space="0" w:color="auto"/>
                <w:right w:val="none" w:sz="0" w:space="0" w:color="auto"/>
              </w:divBdr>
            </w:div>
            <w:div w:id="2010329206">
              <w:marLeft w:val="0"/>
              <w:marRight w:val="0"/>
              <w:marTop w:val="0"/>
              <w:marBottom w:val="0"/>
              <w:divBdr>
                <w:top w:val="none" w:sz="0" w:space="0" w:color="auto"/>
                <w:left w:val="none" w:sz="0" w:space="0" w:color="auto"/>
                <w:bottom w:val="none" w:sz="0" w:space="0" w:color="auto"/>
                <w:right w:val="none" w:sz="0" w:space="0" w:color="auto"/>
              </w:divBdr>
            </w:div>
            <w:div w:id="2025588659">
              <w:marLeft w:val="0"/>
              <w:marRight w:val="0"/>
              <w:marTop w:val="0"/>
              <w:marBottom w:val="0"/>
              <w:divBdr>
                <w:top w:val="none" w:sz="0" w:space="0" w:color="auto"/>
                <w:left w:val="none" w:sz="0" w:space="0" w:color="auto"/>
                <w:bottom w:val="none" w:sz="0" w:space="0" w:color="auto"/>
                <w:right w:val="none" w:sz="0" w:space="0" w:color="auto"/>
              </w:divBdr>
            </w:div>
            <w:div w:id="2026327355">
              <w:marLeft w:val="0"/>
              <w:marRight w:val="0"/>
              <w:marTop w:val="0"/>
              <w:marBottom w:val="0"/>
              <w:divBdr>
                <w:top w:val="none" w:sz="0" w:space="0" w:color="auto"/>
                <w:left w:val="none" w:sz="0" w:space="0" w:color="auto"/>
                <w:bottom w:val="none" w:sz="0" w:space="0" w:color="auto"/>
                <w:right w:val="none" w:sz="0" w:space="0" w:color="auto"/>
              </w:divBdr>
            </w:div>
            <w:div w:id="2028480556">
              <w:marLeft w:val="0"/>
              <w:marRight w:val="0"/>
              <w:marTop w:val="0"/>
              <w:marBottom w:val="0"/>
              <w:divBdr>
                <w:top w:val="none" w:sz="0" w:space="0" w:color="auto"/>
                <w:left w:val="none" w:sz="0" w:space="0" w:color="auto"/>
                <w:bottom w:val="none" w:sz="0" w:space="0" w:color="auto"/>
                <w:right w:val="none" w:sz="0" w:space="0" w:color="auto"/>
              </w:divBdr>
            </w:div>
            <w:div w:id="2030910633">
              <w:marLeft w:val="0"/>
              <w:marRight w:val="0"/>
              <w:marTop w:val="0"/>
              <w:marBottom w:val="0"/>
              <w:divBdr>
                <w:top w:val="none" w:sz="0" w:space="0" w:color="auto"/>
                <w:left w:val="none" w:sz="0" w:space="0" w:color="auto"/>
                <w:bottom w:val="none" w:sz="0" w:space="0" w:color="auto"/>
                <w:right w:val="none" w:sz="0" w:space="0" w:color="auto"/>
              </w:divBdr>
            </w:div>
            <w:div w:id="2055034299">
              <w:marLeft w:val="0"/>
              <w:marRight w:val="0"/>
              <w:marTop w:val="0"/>
              <w:marBottom w:val="0"/>
              <w:divBdr>
                <w:top w:val="none" w:sz="0" w:space="0" w:color="auto"/>
                <w:left w:val="none" w:sz="0" w:space="0" w:color="auto"/>
                <w:bottom w:val="none" w:sz="0" w:space="0" w:color="auto"/>
                <w:right w:val="none" w:sz="0" w:space="0" w:color="auto"/>
              </w:divBdr>
            </w:div>
            <w:div w:id="2057191731">
              <w:marLeft w:val="0"/>
              <w:marRight w:val="0"/>
              <w:marTop w:val="0"/>
              <w:marBottom w:val="0"/>
              <w:divBdr>
                <w:top w:val="none" w:sz="0" w:space="0" w:color="auto"/>
                <w:left w:val="none" w:sz="0" w:space="0" w:color="auto"/>
                <w:bottom w:val="none" w:sz="0" w:space="0" w:color="auto"/>
                <w:right w:val="none" w:sz="0" w:space="0" w:color="auto"/>
              </w:divBdr>
            </w:div>
            <w:div w:id="2121412609">
              <w:marLeft w:val="0"/>
              <w:marRight w:val="0"/>
              <w:marTop w:val="0"/>
              <w:marBottom w:val="0"/>
              <w:divBdr>
                <w:top w:val="none" w:sz="0" w:space="0" w:color="auto"/>
                <w:left w:val="none" w:sz="0" w:space="0" w:color="auto"/>
                <w:bottom w:val="none" w:sz="0" w:space="0" w:color="auto"/>
                <w:right w:val="none" w:sz="0" w:space="0" w:color="auto"/>
              </w:divBdr>
            </w:div>
            <w:div w:id="2123264906">
              <w:marLeft w:val="0"/>
              <w:marRight w:val="0"/>
              <w:marTop w:val="0"/>
              <w:marBottom w:val="0"/>
              <w:divBdr>
                <w:top w:val="none" w:sz="0" w:space="0" w:color="auto"/>
                <w:left w:val="none" w:sz="0" w:space="0" w:color="auto"/>
                <w:bottom w:val="none" w:sz="0" w:space="0" w:color="auto"/>
                <w:right w:val="none" w:sz="0" w:space="0" w:color="auto"/>
              </w:divBdr>
            </w:div>
            <w:div w:id="21442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6902">
      <w:bodyDiv w:val="1"/>
      <w:marLeft w:val="0"/>
      <w:marRight w:val="0"/>
      <w:marTop w:val="0"/>
      <w:marBottom w:val="0"/>
      <w:divBdr>
        <w:top w:val="none" w:sz="0" w:space="0" w:color="auto"/>
        <w:left w:val="none" w:sz="0" w:space="0" w:color="auto"/>
        <w:bottom w:val="none" w:sz="0" w:space="0" w:color="auto"/>
        <w:right w:val="none" w:sz="0" w:space="0" w:color="auto"/>
      </w:divBdr>
      <w:divsChild>
        <w:div w:id="535507635">
          <w:marLeft w:val="0"/>
          <w:marRight w:val="0"/>
          <w:marTop w:val="0"/>
          <w:marBottom w:val="0"/>
          <w:divBdr>
            <w:top w:val="none" w:sz="0" w:space="0" w:color="auto"/>
            <w:left w:val="none" w:sz="0" w:space="0" w:color="auto"/>
            <w:bottom w:val="none" w:sz="0" w:space="0" w:color="auto"/>
            <w:right w:val="none" w:sz="0" w:space="0" w:color="auto"/>
          </w:divBdr>
          <w:divsChild>
            <w:div w:id="54665017">
              <w:marLeft w:val="0"/>
              <w:marRight w:val="0"/>
              <w:marTop w:val="0"/>
              <w:marBottom w:val="0"/>
              <w:divBdr>
                <w:top w:val="none" w:sz="0" w:space="0" w:color="auto"/>
                <w:left w:val="none" w:sz="0" w:space="0" w:color="auto"/>
                <w:bottom w:val="none" w:sz="0" w:space="0" w:color="auto"/>
                <w:right w:val="none" w:sz="0" w:space="0" w:color="auto"/>
              </w:divBdr>
            </w:div>
            <w:div w:id="65036640">
              <w:marLeft w:val="0"/>
              <w:marRight w:val="0"/>
              <w:marTop w:val="0"/>
              <w:marBottom w:val="0"/>
              <w:divBdr>
                <w:top w:val="none" w:sz="0" w:space="0" w:color="auto"/>
                <w:left w:val="none" w:sz="0" w:space="0" w:color="auto"/>
                <w:bottom w:val="none" w:sz="0" w:space="0" w:color="auto"/>
                <w:right w:val="none" w:sz="0" w:space="0" w:color="auto"/>
              </w:divBdr>
            </w:div>
            <w:div w:id="91634570">
              <w:marLeft w:val="0"/>
              <w:marRight w:val="0"/>
              <w:marTop w:val="0"/>
              <w:marBottom w:val="0"/>
              <w:divBdr>
                <w:top w:val="none" w:sz="0" w:space="0" w:color="auto"/>
                <w:left w:val="none" w:sz="0" w:space="0" w:color="auto"/>
                <w:bottom w:val="none" w:sz="0" w:space="0" w:color="auto"/>
                <w:right w:val="none" w:sz="0" w:space="0" w:color="auto"/>
              </w:divBdr>
            </w:div>
            <w:div w:id="137263415">
              <w:marLeft w:val="0"/>
              <w:marRight w:val="0"/>
              <w:marTop w:val="0"/>
              <w:marBottom w:val="0"/>
              <w:divBdr>
                <w:top w:val="none" w:sz="0" w:space="0" w:color="auto"/>
                <w:left w:val="none" w:sz="0" w:space="0" w:color="auto"/>
                <w:bottom w:val="none" w:sz="0" w:space="0" w:color="auto"/>
                <w:right w:val="none" w:sz="0" w:space="0" w:color="auto"/>
              </w:divBdr>
            </w:div>
            <w:div w:id="158229677">
              <w:marLeft w:val="0"/>
              <w:marRight w:val="0"/>
              <w:marTop w:val="0"/>
              <w:marBottom w:val="0"/>
              <w:divBdr>
                <w:top w:val="none" w:sz="0" w:space="0" w:color="auto"/>
                <w:left w:val="none" w:sz="0" w:space="0" w:color="auto"/>
                <w:bottom w:val="none" w:sz="0" w:space="0" w:color="auto"/>
                <w:right w:val="none" w:sz="0" w:space="0" w:color="auto"/>
              </w:divBdr>
            </w:div>
            <w:div w:id="158473215">
              <w:marLeft w:val="0"/>
              <w:marRight w:val="0"/>
              <w:marTop w:val="0"/>
              <w:marBottom w:val="0"/>
              <w:divBdr>
                <w:top w:val="none" w:sz="0" w:space="0" w:color="auto"/>
                <w:left w:val="none" w:sz="0" w:space="0" w:color="auto"/>
                <w:bottom w:val="none" w:sz="0" w:space="0" w:color="auto"/>
                <w:right w:val="none" w:sz="0" w:space="0" w:color="auto"/>
              </w:divBdr>
            </w:div>
            <w:div w:id="165554621">
              <w:marLeft w:val="0"/>
              <w:marRight w:val="0"/>
              <w:marTop w:val="0"/>
              <w:marBottom w:val="0"/>
              <w:divBdr>
                <w:top w:val="none" w:sz="0" w:space="0" w:color="auto"/>
                <w:left w:val="none" w:sz="0" w:space="0" w:color="auto"/>
                <w:bottom w:val="none" w:sz="0" w:space="0" w:color="auto"/>
                <w:right w:val="none" w:sz="0" w:space="0" w:color="auto"/>
              </w:divBdr>
            </w:div>
            <w:div w:id="213079543">
              <w:marLeft w:val="0"/>
              <w:marRight w:val="0"/>
              <w:marTop w:val="0"/>
              <w:marBottom w:val="0"/>
              <w:divBdr>
                <w:top w:val="none" w:sz="0" w:space="0" w:color="auto"/>
                <w:left w:val="none" w:sz="0" w:space="0" w:color="auto"/>
                <w:bottom w:val="none" w:sz="0" w:space="0" w:color="auto"/>
                <w:right w:val="none" w:sz="0" w:space="0" w:color="auto"/>
              </w:divBdr>
            </w:div>
            <w:div w:id="252591295">
              <w:marLeft w:val="0"/>
              <w:marRight w:val="0"/>
              <w:marTop w:val="0"/>
              <w:marBottom w:val="0"/>
              <w:divBdr>
                <w:top w:val="none" w:sz="0" w:space="0" w:color="auto"/>
                <w:left w:val="none" w:sz="0" w:space="0" w:color="auto"/>
                <w:bottom w:val="none" w:sz="0" w:space="0" w:color="auto"/>
                <w:right w:val="none" w:sz="0" w:space="0" w:color="auto"/>
              </w:divBdr>
            </w:div>
            <w:div w:id="257449712">
              <w:marLeft w:val="0"/>
              <w:marRight w:val="0"/>
              <w:marTop w:val="0"/>
              <w:marBottom w:val="0"/>
              <w:divBdr>
                <w:top w:val="none" w:sz="0" w:space="0" w:color="auto"/>
                <w:left w:val="none" w:sz="0" w:space="0" w:color="auto"/>
                <w:bottom w:val="none" w:sz="0" w:space="0" w:color="auto"/>
                <w:right w:val="none" w:sz="0" w:space="0" w:color="auto"/>
              </w:divBdr>
            </w:div>
            <w:div w:id="290408127">
              <w:marLeft w:val="0"/>
              <w:marRight w:val="0"/>
              <w:marTop w:val="0"/>
              <w:marBottom w:val="0"/>
              <w:divBdr>
                <w:top w:val="none" w:sz="0" w:space="0" w:color="auto"/>
                <w:left w:val="none" w:sz="0" w:space="0" w:color="auto"/>
                <w:bottom w:val="none" w:sz="0" w:space="0" w:color="auto"/>
                <w:right w:val="none" w:sz="0" w:space="0" w:color="auto"/>
              </w:divBdr>
            </w:div>
            <w:div w:id="307245115">
              <w:marLeft w:val="0"/>
              <w:marRight w:val="0"/>
              <w:marTop w:val="0"/>
              <w:marBottom w:val="0"/>
              <w:divBdr>
                <w:top w:val="none" w:sz="0" w:space="0" w:color="auto"/>
                <w:left w:val="none" w:sz="0" w:space="0" w:color="auto"/>
                <w:bottom w:val="none" w:sz="0" w:space="0" w:color="auto"/>
                <w:right w:val="none" w:sz="0" w:space="0" w:color="auto"/>
              </w:divBdr>
            </w:div>
            <w:div w:id="308557789">
              <w:marLeft w:val="0"/>
              <w:marRight w:val="0"/>
              <w:marTop w:val="0"/>
              <w:marBottom w:val="0"/>
              <w:divBdr>
                <w:top w:val="none" w:sz="0" w:space="0" w:color="auto"/>
                <w:left w:val="none" w:sz="0" w:space="0" w:color="auto"/>
                <w:bottom w:val="none" w:sz="0" w:space="0" w:color="auto"/>
                <w:right w:val="none" w:sz="0" w:space="0" w:color="auto"/>
              </w:divBdr>
            </w:div>
            <w:div w:id="412237661">
              <w:marLeft w:val="0"/>
              <w:marRight w:val="0"/>
              <w:marTop w:val="0"/>
              <w:marBottom w:val="0"/>
              <w:divBdr>
                <w:top w:val="none" w:sz="0" w:space="0" w:color="auto"/>
                <w:left w:val="none" w:sz="0" w:space="0" w:color="auto"/>
                <w:bottom w:val="none" w:sz="0" w:space="0" w:color="auto"/>
                <w:right w:val="none" w:sz="0" w:space="0" w:color="auto"/>
              </w:divBdr>
            </w:div>
            <w:div w:id="432865951">
              <w:marLeft w:val="0"/>
              <w:marRight w:val="0"/>
              <w:marTop w:val="0"/>
              <w:marBottom w:val="0"/>
              <w:divBdr>
                <w:top w:val="none" w:sz="0" w:space="0" w:color="auto"/>
                <w:left w:val="none" w:sz="0" w:space="0" w:color="auto"/>
                <w:bottom w:val="none" w:sz="0" w:space="0" w:color="auto"/>
                <w:right w:val="none" w:sz="0" w:space="0" w:color="auto"/>
              </w:divBdr>
            </w:div>
            <w:div w:id="471096224">
              <w:marLeft w:val="0"/>
              <w:marRight w:val="0"/>
              <w:marTop w:val="0"/>
              <w:marBottom w:val="0"/>
              <w:divBdr>
                <w:top w:val="none" w:sz="0" w:space="0" w:color="auto"/>
                <w:left w:val="none" w:sz="0" w:space="0" w:color="auto"/>
                <w:bottom w:val="none" w:sz="0" w:space="0" w:color="auto"/>
                <w:right w:val="none" w:sz="0" w:space="0" w:color="auto"/>
              </w:divBdr>
            </w:div>
            <w:div w:id="510726977">
              <w:marLeft w:val="0"/>
              <w:marRight w:val="0"/>
              <w:marTop w:val="0"/>
              <w:marBottom w:val="0"/>
              <w:divBdr>
                <w:top w:val="none" w:sz="0" w:space="0" w:color="auto"/>
                <w:left w:val="none" w:sz="0" w:space="0" w:color="auto"/>
                <w:bottom w:val="none" w:sz="0" w:space="0" w:color="auto"/>
                <w:right w:val="none" w:sz="0" w:space="0" w:color="auto"/>
              </w:divBdr>
            </w:div>
            <w:div w:id="519465515">
              <w:marLeft w:val="0"/>
              <w:marRight w:val="0"/>
              <w:marTop w:val="0"/>
              <w:marBottom w:val="0"/>
              <w:divBdr>
                <w:top w:val="none" w:sz="0" w:space="0" w:color="auto"/>
                <w:left w:val="none" w:sz="0" w:space="0" w:color="auto"/>
                <w:bottom w:val="none" w:sz="0" w:space="0" w:color="auto"/>
                <w:right w:val="none" w:sz="0" w:space="0" w:color="auto"/>
              </w:divBdr>
            </w:div>
            <w:div w:id="523322104">
              <w:marLeft w:val="0"/>
              <w:marRight w:val="0"/>
              <w:marTop w:val="0"/>
              <w:marBottom w:val="0"/>
              <w:divBdr>
                <w:top w:val="none" w:sz="0" w:space="0" w:color="auto"/>
                <w:left w:val="none" w:sz="0" w:space="0" w:color="auto"/>
                <w:bottom w:val="none" w:sz="0" w:space="0" w:color="auto"/>
                <w:right w:val="none" w:sz="0" w:space="0" w:color="auto"/>
              </w:divBdr>
            </w:div>
            <w:div w:id="595796006">
              <w:marLeft w:val="0"/>
              <w:marRight w:val="0"/>
              <w:marTop w:val="0"/>
              <w:marBottom w:val="0"/>
              <w:divBdr>
                <w:top w:val="none" w:sz="0" w:space="0" w:color="auto"/>
                <w:left w:val="none" w:sz="0" w:space="0" w:color="auto"/>
                <w:bottom w:val="none" w:sz="0" w:space="0" w:color="auto"/>
                <w:right w:val="none" w:sz="0" w:space="0" w:color="auto"/>
              </w:divBdr>
            </w:div>
            <w:div w:id="600841737">
              <w:marLeft w:val="0"/>
              <w:marRight w:val="0"/>
              <w:marTop w:val="0"/>
              <w:marBottom w:val="0"/>
              <w:divBdr>
                <w:top w:val="none" w:sz="0" w:space="0" w:color="auto"/>
                <w:left w:val="none" w:sz="0" w:space="0" w:color="auto"/>
                <w:bottom w:val="none" w:sz="0" w:space="0" w:color="auto"/>
                <w:right w:val="none" w:sz="0" w:space="0" w:color="auto"/>
              </w:divBdr>
            </w:div>
            <w:div w:id="709571887">
              <w:marLeft w:val="0"/>
              <w:marRight w:val="0"/>
              <w:marTop w:val="0"/>
              <w:marBottom w:val="0"/>
              <w:divBdr>
                <w:top w:val="none" w:sz="0" w:space="0" w:color="auto"/>
                <w:left w:val="none" w:sz="0" w:space="0" w:color="auto"/>
                <w:bottom w:val="none" w:sz="0" w:space="0" w:color="auto"/>
                <w:right w:val="none" w:sz="0" w:space="0" w:color="auto"/>
              </w:divBdr>
            </w:div>
            <w:div w:id="757365798">
              <w:marLeft w:val="0"/>
              <w:marRight w:val="0"/>
              <w:marTop w:val="0"/>
              <w:marBottom w:val="0"/>
              <w:divBdr>
                <w:top w:val="none" w:sz="0" w:space="0" w:color="auto"/>
                <w:left w:val="none" w:sz="0" w:space="0" w:color="auto"/>
                <w:bottom w:val="none" w:sz="0" w:space="0" w:color="auto"/>
                <w:right w:val="none" w:sz="0" w:space="0" w:color="auto"/>
              </w:divBdr>
            </w:div>
            <w:div w:id="769814219">
              <w:marLeft w:val="0"/>
              <w:marRight w:val="0"/>
              <w:marTop w:val="0"/>
              <w:marBottom w:val="0"/>
              <w:divBdr>
                <w:top w:val="none" w:sz="0" w:space="0" w:color="auto"/>
                <w:left w:val="none" w:sz="0" w:space="0" w:color="auto"/>
                <w:bottom w:val="none" w:sz="0" w:space="0" w:color="auto"/>
                <w:right w:val="none" w:sz="0" w:space="0" w:color="auto"/>
              </w:divBdr>
            </w:div>
            <w:div w:id="800803741">
              <w:marLeft w:val="0"/>
              <w:marRight w:val="0"/>
              <w:marTop w:val="0"/>
              <w:marBottom w:val="0"/>
              <w:divBdr>
                <w:top w:val="none" w:sz="0" w:space="0" w:color="auto"/>
                <w:left w:val="none" w:sz="0" w:space="0" w:color="auto"/>
                <w:bottom w:val="none" w:sz="0" w:space="0" w:color="auto"/>
                <w:right w:val="none" w:sz="0" w:space="0" w:color="auto"/>
              </w:divBdr>
            </w:div>
            <w:div w:id="809126740">
              <w:marLeft w:val="0"/>
              <w:marRight w:val="0"/>
              <w:marTop w:val="0"/>
              <w:marBottom w:val="0"/>
              <w:divBdr>
                <w:top w:val="none" w:sz="0" w:space="0" w:color="auto"/>
                <w:left w:val="none" w:sz="0" w:space="0" w:color="auto"/>
                <w:bottom w:val="none" w:sz="0" w:space="0" w:color="auto"/>
                <w:right w:val="none" w:sz="0" w:space="0" w:color="auto"/>
              </w:divBdr>
            </w:div>
            <w:div w:id="906300663">
              <w:marLeft w:val="0"/>
              <w:marRight w:val="0"/>
              <w:marTop w:val="0"/>
              <w:marBottom w:val="0"/>
              <w:divBdr>
                <w:top w:val="none" w:sz="0" w:space="0" w:color="auto"/>
                <w:left w:val="none" w:sz="0" w:space="0" w:color="auto"/>
                <w:bottom w:val="none" w:sz="0" w:space="0" w:color="auto"/>
                <w:right w:val="none" w:sz="0" w:space="0" w:color="auto"/>
              </w:divBdr>
            </w:div>
            <w:div w:id="944459272">
              <w:marLeft w:val="0"/>
              <w:marRight w:val="0"/>
              <w:marTop w:val="0"/>
              <w:marBottom w:val="0"/>
              <w:divBdr>
                <w:top w:val="none" w:sz="0" w:space="0" w:color="auto"/>
                <w:left w:val="none" w:sz="0" w:space="0" w:color="auto"/>
                <w:bottom w:val="none" w:sz="0" w:space="0" w:color="auto"/>
                <w:right w:val="none" w:sz="0" w:space="0" w:color="auto"/>
              </w:divBdr>
            </w:div>
            <w:div w:id="1006787988">
              <w:marLeft w:val="0"/>
              <w:marRight w:val="0"/>
              <w:marTop w:val="0"/>
              <w:marBottom w:val="0"/>
              <w:divBdr>
                <w:top w:val="none" w:sz="0" w:space="0" w:color="auto"/>
                <w:left w:val="none" w:sz="0" w:space="0" w:color="auto"/>
                <w:bottom w:val="none" w:sz="0" w:space="0" w:color="auto"/>
                <w:right w:val="none" w:sz="0" w:space="0" w:color="auto"/>
              </w:divBdr>
            </w:div>
            <w:div w:id="1067150775">
              <w:marLeft w:val="0"/>
              <w:marRight w:val="0"/>
              <w:marTop w:val="0"/>
              <w:marBottom w:val="0"/>
              <w:divBdr>
                <w:top w:val="none" w:sz="0" w:space="0" w:color="auto"/>
                <w:left w:val="none" w:sz="0" w:space="0" w:color="auto"/>
                <w:bottom w:val="none" w:sz="0" w:space="0" w:color="auto"/>
                <w:right w:val="none" w:sz="0" w:space="0" w:color="auto"/>
              </w:divBdr>
            </w:div>
            <w:div w:id="1177421419">
              <w:marLeft w:val="0"/>
              <w:marRight w:val="0"/>
              <w:marTop w:val="0"/>
              <w:marBottom w:val="0"/>
              <w:divBdr>
                <w:top w:val="none" w:sz="0" w:space="0" w:color="auto"/>
                <w:left w:val="none" w:sz="0" w:space="0" w:color="auto"/>
                <w:bottom w:val="none" w:sz="0" w:space="0" w:color="auto"/>
                <w:right w:val="none" w:sz="0" w:space="0" w:color="auto"/>
              </w:divBdr>
            </w:div>
            <w:div w:id="1282497214">
              <w:marLeft w:val="0"/>
              <w:marRight w:val="0"/>
              <w:marTop w:val="0"/>
              <w:marBottom w:val="0"/>
              <w:divBdr>
                <w:top w:val="none" w:sz="0" w:space="0" w:color="auto"/>
                <w:left w:val="none" w:sz="0" w:space="0" w:color="auto"/>
                <w:bottom w:val="none" w:sz="0" w:space="0" w:color="auto"/>
                <w:right w:val="none" w:sz="0" w:space="0" w:color="auto"/>
              </w:divBdr>
            </w:div>
            <w:div w:id="1317801401">
              <w:marLeft w:val="0"/>
              <w:marRight w:val="0"/>
              <w:marTop w:val="0"/>
              <w:marBottom w:val="0"/>
              <w:divBdr>
                <w:top w:val="none" w:sz="0" w:space="0" w:color="auto"/>
                <w:left w:val="none" w:sz="0" w:space="0" w:color="auto"/>
                <w:bottom w:val="none" w:sz="0" w:space="0" w:color="auto"/>
                <w:right w:val="none" w:sz="0" w:space="0" w:color="auto"/>
              </w:divBdr>
            </w:div>
            <w:div w:id="1337077326">
              <w:marLeft w:val="0"/>
              <w:marRight w:val="0"/>
              <w:marTop w:val="0"/>
              <w:marBottom w:val="0"/>
              <w:divBdr>
                <w:top w:val="none" w:sz="0" w:space="0" w:color="auto"/>
                <w:left w:val="none" w:sz="0" w:space="0" w:color="auto"/>
                <w:bottom w:val="none" w:sz="0" w:space="0" w:color="auto"/>
                <w:right w:val="none" w:sz="0" w:space="0" w:color="auto"/>
              </w:divBdr>
            </w:div>
            <w:div w:id="1437210203">
              <w:marLeft w:val="0"/>
              <w:marRight w:val="0"/>
              <w:marTop w:val="0"/>
              <w:marBottom w:val="0"/>
              <w:divBdr>
                <w:top w:val="none" w:sz="0" w:space="0" w:color="auto"/>
                <w:left w:val="none" w:sz="0" w:space="0" w:color="auto"/>
                <w:bottom w:val="none" w:sz="0" w:space="0" w:color="auto"/>
                <w:right w:val="none" w:sz="0" w:space="0" w:color="auto"/>
              </w:divBdr>
            </w:div>
            <w:div w:id="1534268623">
              <w:marLeft w:val="0"/>
              <w:marRight w:val="0"/>
              <w:marTop w:val="0"/>
              <w:marBottom w:val="0"/>
              <w:divBdr>
                <w:top w:val="none" w:sz="0" w:space="0" w:color="auto"/>
                <w:left w:val="none" w:sz="0" w:space="0" w:color="auto"/>
                <w:bottom w:val="none" w:sz="0" w:space="0" w:color="auto"/>
                <w:right w:val="none" w:sz="0" w:space="0" w:color="auto"/>
              </w:divBdr>
            </w:div>
            <w:div w:id="1541284229">
              <w:marLeft w:val="0"/>
              <w:marRight w:val="0"/>
              <w:marTop w:val="0"/>
              <w:marBottom w:val="0"/>
              <w:divBdr>
                <w:top w:val="none" w:sz="0" w:space="0" w:color="auto"/>
                <w:left w:val="none" w:sz="0" w:space="0" w:color="auto"/>
                <w:bottom w:val="none" w:sz="0" w:space="0" w:color="auto"/>
                <w:right w:val="none" w:sz="0" w:space="0" w:color="auto"/>
              </w:divBdr>
            </w:div>
            <w:div w:id="1562399206">
              <w:marLeft w:val="0"/>
              <w:marRight w:val="0"/>
              <w:marTop w:val="0"/>
              <w:marBottom w:val="0"/>
              <w:divBdr>
                <w:top w:val="none" w:sz="0" w:space="0" w:color="auto"/>
                <w:left w:val="none" w:sz="0" w:space="0" w:color="auto"/>
                <w:bottom w:val="none" w:sz="0" w:space="0" w:color="auto"/>
                <w:right w:val="none" w:sz="0" w:space="0" w:color="auto"/>
              </w:divBdr>
            </w:div>
            <w:div w:id="1571958494">
              <w:marLeft w:val="0"/>
              <w:marRight w:val="0"/>
              <w:marTop w:val="0"/>
              <w:marBottom w:val="0"/>
              <w:divBdr>
                <w:top w:val="none" w:sz="0" w:space="0" w:color="auto"/>
                <w:left w:val="none" w:sz="0" w:space="0" w:color="auto"/>
                <w:bottom w:val="none" w:sz="0" w:space="0" w:color="auto"/>
                <w:right w:val="none" w:sz="0" w:space="0" w:color="auto"/>
              </w:divBdr>
            </w:div>
            <w:div w:id="1629584075">
              <w:marLeft w:val="0"/>
              <w:marRight w:val="0"/>
              <w:marTop w:val="0"/>
              <w:marBottom w:val="0"/>
              <w:divBdr>
                <w:top w:val="none" w:sz="0" w:space="0" w:color="auto"/>
                <w:left w:val="none" w:sz="0" w:space="0" w:color="auto"/>
                <w:bottom w:val="none" w:sz="0" w:space="0" w:color="auto"/>
                <w:right w:val="none" w:sz="0" w:space="0" w:color="auto"/>
              </w:divBdr>
            </w:div>
            <w:div w:id="1659380319">
              <w:marLeft w:val="0"/>
              <w:marRight w:val="0"/>
              <w:marTop w:val="0"/>
              <w:marBottom w:val="0"/>
              <w:divBdr>
                <w:top w:val="none" w:sz="0" w:space="0" w:color="auto"/>
                <w:left w:val="none" w:sz="0" w:space="0" w:color="auto"/>
                <w:bottom w:val="none" w:sz="0" w:space="0" w:color="auto"/>
                <w:right w:val="none" w:sz="0" w:space="0" w:color="auto"/>
              </w:divBdr>
            </w:div>
            <w:div w:id="1677003622">
              <w:marLeft w:val="0"/>
              <w:marRight w:val="0"/>
              <w:marTop w:val="0"/>
              <w:marBottom w:val="0"/>
              <w:divBdr>
                <w:top w:val="none" w:sz="0" w:space="0" w:color="auto"/>
                <w:left w:val="none" w:sz="0" w:space="0" w:color="auto"/>
                <w:bottom w:val="none" w:sz="0" w:space="0" w:color="auto"/>
                <w:right w:val="none" w:sz="0" w:space="0" w:color="auto"/>
              </w:divBdr>
            </w:div>
            <w:div w:id="1685354358">
              <w:marLeft w:val="0"/>
              <w:marRight w:val="0"/>
              <w:marTop w:val="0"/>
              <w:marBottom w:val="0"/>
              <w:divBdr>
                <w:top w:val="none" w:sz="0" w:space="0" w:color="auto"/>
                <w:left w:val="none" w:sz="0" w:space="0" w:color="auto"/>
                <w:bottom w:val="none" w:sz="0" w:space="0" w:color="auto"/>
                <w:right w:val="none" w:sz="0" w:space="0" w:color="auto"/>
              </w:divBdr>
            </w:div>
            <w:div w:id="1720741328">
              <w:marLeft w:val="0"/>
              <w:marRight w:val="0"/>
              <w:marTop w:val="0"/>
              <w:marBottom w:val="0"/>
              <w:divBdr>
                <w:top w:val="none" w:sz="0" w:space="0" w:color="auto"/>
                <w:left w:val="none" w:sz="0" w:space="0" w:color="auto"/>
                <w:bottom w:val="none" w:sz="0" w:space="0" w:color="auto"/>
                <w:right w:val="none" w:sz="0" w:space="0" w:color="auto"/>
              </w:divBdr>
            </w:div>
            <w:div w:id="1747342145">
              <w:marLeft w:val="0"/>
              <w:marRight w:val="0"/>
              <w:marTop w:val="0"/>
              <w:marBottom w:val="0"/>
              <w:divBdr>
                <w:top w:val="none" w:sz="0" w:space="0" w:color="auto"/>
                <w:left w:val="none" w:sz="0" w:space="0" w:color="auto"/>
                <w:bottom w:val="none" w:sz="0" w:space="0" w:color="auto"/>
                <w:right w:val="none" w:sz="0" w:space="0" w:color="auto"/>
              </w:divBdr>
            </w:div>
            <w:div w:id="1750732874">
              <w:marLeft w:val="0"/>
              <w:marRight w:val="0"/>
              <w:marTop w:val="0"/>
              <w:marBottom w:val="0"/>
              <w:divBdr>
                <w:top w:val="none" w:sz="0" w:space="0" w:color="auto"/>
                <w:left w:val="none" w:sz="0" w:space="0" w:color="auto"/>
                <w:bottom w:val="none" w:sz="0" w:space="0" w:color="auto"/>
                <w:right w:val="none" w:sz="0" w:space="0" w:color="auto"/>
              </w:divBdr>
            </w:div>
            <w:div w:id="1751661305">
              <w:marLeft w:val="0"/>
              <w:marRight w:val="0"/>
              <w:marTop w:val="0"/>
              <w:marBottom w:val="0"/>
              <w:divBdr>
                <w:top w:val="none" w:sz="0" w:space="0" w:color="auto"/>
                <w:left w:val="none" w:sz="0" w:space="0" w:color="auto"/>
                <w:bottom w:val="none" w:sz="0" w:space="0" w:color="auto"/>
                <w:right w:val="none" w:sz="0" w:space="0" w:color="auto"/>
              </w:divBdr>
            </w:div>
            <w:div w:id="1788575296">
              <w:marLeft w:val="0"/>
              <w:marRight w:val="0"/>
              <w:marTop w:val="0"/>
              <w:marBottom w:val="0"/>
              <w:divBdr>
                <w:top w:val="none" w:sz="0" w:space="0" w:color="auto"/>
                <w:left w:val="none" w:sz="0" w:space="0" w:color="auto"/>
                <w:bottom w:val="none" w:sz="0" w:space="0" w:color="auto"/>
                <w:right w:val="none" w:sz="0" w:space="0" w:color="auto"/>
              </w:divBdr>
            </w:div>
            <w:div w:id="1844054503">
              <w:marLeft w:val="0"/>
              <w:marRight w:val="0"/>
              <w:marTop w:val="0"/>
              <w:marBottom w:val="0"/>
              <w:divBdr>
                <w:top w:val="none" w:sz="0" w:space="0" w:color="auto"/>
                <w:left w:val="none" w:sz="0" w:space="0" w:color="auto"/>
                <w:bottom w:val="none" w:sz="0" w:space="0" w:color="auto"/>
                <w:right w:val="none" w:sz="0" w:space="0" w:color="auto"/>
              </w:divBdr>
            </w:div>
            <w:div w:id="1900827410">
              <w:marLeft w:val="0"/>
              <w:marRight w:val="0"/>
              <w:marTop w:val="0"/>
              <w:marBottom w:val="0"/>
              <w:divBdr>
                <w:top w:val="none" w:sz="0" w:space="0" w:color="auto"/>
                <w:left w:val="none" w:sz="0" w:space="0" w:color="auto"/>
                <w:bottom w:val="none" w:sz="0" w:space="0" w:color="auto"/>
                <w:right w:val="none" w:sz="0" w:space="0" w:color="auto"/>
              </w:divBdr>
            </w:div>
            <w:div w:id="1948924860">
              <w:marLeft w:val="0"/>
              <w:marRight w:val="0"/>
              <w:marTop w:val="0"/>
              <w:marBottom w:val="0"/>
              <w:divBdr>
                <w:top w:val="none" w:sz="0" w:space="0" w:color="auto"/>
                <w:left w:val="none" w:sz="0" w:space="0" w:color="auto"/>
                <w:bottom w:val="none" w:sz="0" w:space="0" w:color="auto"/>
                <w:right w:val="none" w:sz="0" w:space="0" w:color="auto"/>
              </w:divBdr>
            </w:div>
            <w:div w:id="1962152568">
              <w:marLeft w:val="0"/>
              <w:marRight w:val="0"/>
              <w:marTop w:val="0"/>
              <w:marBottom w:val="0"/>
              <w:divBdr>
                <w:top w:val="none" w:sz="0" w:space="0" w:color="auto"/>
                <w:left w:val="none" w:sz="0" w:space="0" w:color="auto"/>
                <w:bottom w:val="none" w:sz="0" w:space="0" w:color="auto"/>
                <w:right w:val="none" w:sz="0" w:space="0" w:color="auto"/>
              </w:divBdr>
            </w:div>
            <w:div w:id="2090690801">
              <w:marLeft w:val="0"/>
              <w:marRight w:val="0"/>
              <w:marTop w:val="0"/>
              <w:marBottom w:val="0"/>
              <w:divBdr>
                <w:top w:val="none" w:sz="0" w:space="0" w:color="auto"/>
                <w:left w:val="none" w:sz="0" w:space="0" w:color="auto"/>
                <w:bottom w:val="none" w:sz="0" w:space="0" w:color="auto"/>
                <w:right w:val="none" w:sz="0" w:space="0" w:color="auto"/>
              </w:divBdr>
            </w:div>
            <w:div w:id="213949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6005">
      <w:bodyDiv w:val="1"/>
      <w:marLeft w:val="0"/>
      <w:marRight w:val="0"/>
      <w:marTop w:val="0"/>
      <w:marBottom w:val="0"/>
      <w:divBdr>
        <w:top w:val="none" w:sz="0" w:space="0" w:color="auto"/>
        <w:left w:val="none" w:sz="0" w:space="0" w:color="auto"/>
        <w:bottom w:val="none" w:sz="0" w:space="0" w:color="auto"/>
        <w:right w:val="none" w:sz="0" w:space="0" w:color="auto"/>
      </w:divBdr>
      <w:divsChild>
        <w:div w:id="1663045390">
          <w:marLeft w:val="0"/>
          <w:marRight w:val="0"/>
          <w:marTop w:val="0"/>
          <w:marBottom w:val="0"/>
          <w:divBdr>
            <w:top w:val="none" w:sz="0" w:space="0" w:color="auto"/>
            <w:left w:val="none" w:sz="0" w:space="0" w:color="auto"/>
            <w:bottom w:val="none" w:sz="0" w:space="0" w:color="auto"/>
            <w:right w:val="none" w:sz="0" w:space="0" w:color="auto"/>
          </w:divBdr>
          <w:divsChild>
            <w:div w:id="449514909">
              <w:marLeft w:val="0"/>
              <w:marRight w:val="0"/>
              <w:marTop w:val="0"/>
              <w:marBottom w:val="0"/>
              <w:divBdr>
                <w:top w:val="none" w:sz="0" w:space="0" w:color="auto"/>
                <w:left w:val="none" w:sz="0" w:space="0" w:color="auto"/>
                <w:bottom w:val="none" w:sz="0" w:space="0" w:color="auto"/>
                <w:right w:val="none" w:sz="0" w:space="0" w:color="auto"/>
              </w:divBdr>
            </w:div>
            <w:div w:id="454712115">
              <w:marLeft w:val="0"/>
              <w:marRight w:val="0"/>
              <w:marTop w:val="0"/>
              <w:marBottom w:val="0"/>
              <w:divBdr>
                <w:top w:val="none" w:sz="0" w:space="0" w:color="auto"/>
                <w:left w:val="none" w:sz="0" w:space="0" w:color="auto"/>
                <w:bottom w:val="none" w:sz="0" w:space="0" w:color="auto"/>
                <w:right w:val="none" w:sz="0" w:space="0" w:color="auto"/>
              </w:divBdr>
            </w:div>
            <w:div w:id="596519584">
              <w:marLeft w:val="0"/>
              <w:marRight w:val="0"/>
              <w:marTop w:val="0"/>
              <w:marBottom w:val="0"/>
              <w:divBdr>
                <w:top w:val="none" w:sz="0" w:space="0" w:color="auto"/>
                <w:left w:val="none" w:sz="0" w:space="0" w:color="auto"/>
                <w:bottom w:val="none" w:sz="0" w:space="0" w:color="auto"/>
                <w:right w:val="none" w:sz="0" w:space="0" w:color="auto"/>
              </w:divBdr>
            </w:div>
            <w:div w:id="1043359230">
              <w:marLeft w:val="0"/>
              <w:marRight w:val="0"/>
              <w:marTop w:val="0"/>
              <w:marBottom w:val="0"/>
              <w:divBdr>
                <w:top w:val="none" w:sz="0" w:space="0" w:color="auto"/>
                <w:left w:val="none" w:sz="0" w:space="0" w:color="auto"/>
                <w:bottom w:val="none" w:sz="0" w:space="0" w:color="auto"/>
                <w:right w:val="none" w:sz="0" w:space="0" w:color="auto"/>
              </w:divBdr>
            </w:div>
            <w:div w:id="1068695972">
              <w:marLeft w:val="0"/>
              <w:marRight w:val="0"/>
              <w:marTop w:val="0"/>
              <w:marBottom w:val="0"/>
              <w:divBdr>
                <w:top w:val="none" w:sz="0" w:space="0" w:color="auto"/>
                <w:left w:val="none" w:sz="0" w:space="0" w:color="auto"/>
                <w:bottom w:val="none" w:sz="0" w:space="0" w:color="auto"/>
                <w:right w:val="none" w:sz="0" w:space="0" w:color="auto"/>
              </w:divBdr>
            </w:div>
            <w:div w:id="1558203999">
              <w:marLeft w:val="0"/>
              <w:marRight w:val="0"/>
              <w:marTop w:val="0"/>
              <w:marBottom w:val="0"/>
              <w:divBdr>
                <w:top w:val="none" w:sz="0" w:space="0" w:color="auto"/>
                <w:left w:val="none" w:sz="0" w:space="0" w:color="auto"/>
                <w:bottom w:val="none" w:sz="0" w:space="0" w:color="auto"/>
                <w:right w:val="none" w:sz="0" w:space="0" w:color="auto"/>
              </w:divBdr>
            </w:div>
            <w:div w:id="1569028121">
              <w:marLeft w:val="0"/>
              <w:marRight w:val="0"/>
              <w:marTop w:val="0"/>
              <w:marBottom w:val="0"/>
              <w:divBdr>
                <w:top w:val="none" w:sz="0" w:space="0" w:color="auto"/>
                <w:left w:val="none" w:sz="0" w:space="0" w:color="auto"/>
                <w:bottom w:val="none" w:sz="0" w:space="0" w:color="auto"/>
                <w:right w:val="none" w:sz="0" w:space="0" w:color="auto"/>
              </w:divBdr>
            </w:div>
            <w:div w:id="1658683175">
              <w:marLeft w:val="0"/>
              <w:marRight w:val="0"/>
              <w:marTop w:val="0"/>
              <w:marBottom w:val="0"/>
              <w:divBdr>
                <w:top w:val="none" w:sz="0" w:space="0" w:color="auto"/>
                <w:left w:val="none" w:sz="0" w:space="0" w:color="auto"/>
                <w:bottom w:val="none" w:sz="0" w:space="0" w:color="auto"/>
                <w:right w:val="none" w:sz="0" w:space="0" w:color="auto"/>
              </w:divBdr>
            </w:div>
            <w:div w:id="1780686896">
              <w:marLeft w:val="0"/>
              <w:marRight w:val="0"/>
              <w:marTop w:val="0"/>
              <w:marBottom w:val="0"/>
              <w:divBdr>
                <w:top w:val="none" w:sz="0" w:space="0" w:color="auto"/>
                <w:left w:val="none" w:sz="0" w:space="0" w:color="auto"/>
                <w:bottom w:val="none" w:sz="0" w:space="0" w:color="auto"/>
                <w:right w:val="none" w:sz="0" w:space="0" w:color="auto"/>
              </w:divBdr>
            </w:div>
            <w:div w:id="1863858563">
              <w:marLeft w:val="0"/>
              <w:marRight w:val="0"/>
              <w:marTop w:val="0"/>
              <w:marBottom w:val="0"/>
              <w:divBdr>
                <w:top w:val="none" w:sz="0" w:space="0" w:color="auto"/>
                <w:left w:val="none" w:sz="0" w:space="0" w:color="auto"/>
                <w:bottom w:val="none" w:sz="0" w:space="0" w:color="auto"/>
                <w:right w:val="none" w:sz="0" w:space="0" w:color="auto"/>
              </w:divBdr>
            </w:div>
            <w:div w:id="2064868362">
              <w:marLeft w:val="0"/>
              <w:marRight w:val="0"/>
              <w:marTop w:val="0"/>
              <w:marBottom w:val="0"/>
              <w:divBdr>
                <w:top w:val="none" w:sz="0" w:space="0" w:color="auto"/>
                <w:left w:val="none" w:sz="0" w:space="0" w:color="auto"/>
                <w:bottom w:val="none" w:sz="0" w:space="0" w:color="auto"/>
                <w:right w:val="none" w:sz="0" w:space="0" w:color="auto"/>
              </w:divBdr>
            </w:div>
            <w:div w:id="21322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5132">
      <w:bodyDiv w:val="1"/>
      <w:marLeft w:val="0"/>
      <w:marRight w:val="0"/>
      <w:marTop w:val="0"/>
      <w:marBottom w:val="0"/>
      <w:divBdr>
        <w:top w:val="none" w:sz="0" w:space="0" w:color="auto"/>
        <w:left w:val="none" w:sz="0" w:space="0" w:color="auto"/>
        <w:bottom w:val="none" w:sz="0" w:space="0" w:color="auto"/>
        <w:right w:val="none" w:sz="0" w:space="0" w:color="auto"/>
      </w:divBdr>
      <w:divsChild>
        <w:div w:id="1367487368">
          <w:marLeft w:val="0"/>
          <w:marRight w:val="0"/>
          <w:marTop w:val="0"/>
          <w:marBottom w:val="0"/>
          <w:divBdr>
            <w:top w:val="none" w:sz="0" w:space="0" w:color="auto"/>
            <w:left w:val="none" w:sz="0" w:space="0" w:color="auto"/>
            <w:bottom w:val="none" w:sz="0" w:space="0" w:color="auto"/>
            <w:right w:val="none" w:sz="0" w:space="0" w:color="auto"/>
          </w:divBdr>
          <w:divsChild>
            <w:div w:id="107893415">
              <w:marLeft w:val="0"/>
              <w:marRight w:val="0"/>
              <w:marTop w:val="0"/>
              <w:marBottom w:val="0"/>
              <w:divBdr>
                <w:top w:val="none" w:sz="0" w:space="0" w:color="auto"/>
                <w:left w:val="none" w:sz="0" w:space="0" w:color="auto"/>
                <w:bottom w:val="none" w:sz="0" w:space="0" w:color="auto"/>
                <w:right w:val="none" w:sz="0" w:space="0" w:color="auto"/>
              </w:divBdr>
            </w:div>
            <w:div w:id="169299853">
              <w:marLeft w:val="0"/>
              <w:marRight w:val="0"/>
              <w:marTop w:val="0"/>
              <w:marBottom w:val="0"/>
              <w:divBdr>
                <w:top w:val="none" w:sz="0" w:space="0" w:color="auto"/>
                <w:left w:val="none" w:sz="0" w:space="0" w:color="auto"/>
                <w:bottom w:val="none" w:sz="0" w:space="0" w:color="auto"/>
                <w:right w:val="none" w:sz="0" w:space="0" w:color="auto"/>
              </w:divBdr>
            </w:div>
            <w:div w:id="180120721">
              <w:marLeft w:val="0"/>
              <w:marRight w:val="0"/>
              <w:marTop w:val="0"/>
              <w:marBottom w:val="0"/>
              <w:divBdr>
                <w:top w:val="none" w:sz="0" w:space="0" w:color="auto"/>
                <w:left w:val="none" w:sz="0" w:space="0" w:color="auto"/>
                <w:bottom w:val="none" w:sz="0" w:space="0" w:color="auto"/>
                <w:right w:val="none" w:sz="0" w:space="0" w:color="auto"/>
              </w:divBdr>
            </w:div>
            <w:div w:id="586231940">
              <w:marLeft w:val="0"/>
              <w:marRight w:val="0"/>
              <w:marTop w:val="0"/>
              <w:marBottom w:val="0"/>
              <w:divBdr>
                <w:top w:val="none" w:sz="0" w:space="0" w:color="auto"/>
                <w:left w:val="none" w:sz="0" w:space="0" w:color="auto"/>
                <w:bottom w:val="none" w:sz="0" w:space="0" w:color="auto"/>
                <w:right w:val="none" w:sz="0" w:space="0" w:color="auto"/>
              </w:divBdr>
            </w:div>
            <w:div w:id="703991581">
              <w:marLeft w:val="0"/>
              <w:marRight w:val="0"/>
              <w:marTop w:val="0"/>
              <w:marBottom w:val="0"/>
              <w:divBdr>
                <w:top w:val="none" w:sz="0" w:space="0" w:color="auto"/>
                <w:left w:val="none" w:sz="0" w:space="0" w:color="auto"/>
                <w:bottom w:val="none" w:sz="0" w:space="0" w:color="auto"/>
                <w:right w:val="none" w:sz="0" w:space="0" w:color="auto"/>
              </w:divBdr>
            </w:div>
            <w:div w:id="818229768">
              <w:marLeft w:val="0"/>
              <w:marRight w:val="0"/>
              <w:marTop w:val="0"/>
              <w:marBottom w:val="0"/>
              <w:divBdr>
                <w:top w:val="none" w:sz="0" w:space="0" w:color="auto"/>
                <w:left w:val="none" w:sz="0" w:space="0" w:color="auto"/>
                <w:bottom w:val="none" w:sz="0" w:space="0" w:color="auto"/>
                <w:right w:val="none" w:sz="0" w:space="0" w:color="auto"/>
              </w:divBdr>
            </w:div>
            <w:div w:id="901596794">
              <w:marLeft w:val="0"/>
              <w:marRight w:val="0"/>
              <w:marTop w:val="0"/>
              <w:marBottom w:val="0"/>
              <w:divBdr>
                <w:top w:val="none" w:sz="0" w:space="0" w:color="auto"/>
                <w:left w:val="none" w:sz="0" w:space="0" w:color="auto"/>
                <w:bottom w:val="none" w:sz="0" w:space="0" w:color="auto"/>
                <w:right w:val="none" w:sz="0" w:space="0" w:color="auto"/>
              </w:divBdr>
            </w:div>
            <w:div w:id="1234779610">
              <w:marLeft w:val="0"/>
              <w:marRight w:val="0"/>
              <w:marTop w:val="0"/>
              <w:marBottom w:val="0"/>
              <w:divBdr>
                <w:top w:val="none" w:sz="0" w:space="0" w:color="auto"/>
                <w:left w:val="none" w:sz="0" w:space="0" w:color="auto"/>
                <w:bottom w:val="none" w:sz="0" w:space="0" w:color="auto"/>
                <w:right w:val="none" w:sz="0" w:space="0" w:color="auto"/>
              </w:divBdr>
            </w:div>
            <w:div w:id="1550537071">
              <w:marLeft w:val="0"/>
              <w:marRight w:val="0"/>
              <w:marTop w:val="0"/>
              <w:marBottom w:val="0"/>
              <w:divBdr>
                <w:top w:val="none" w:sz="0" w:space="0" w:color="auto"/>
                <w:left w:val="none" w:sz="0" w:space="0" w:color="auto"/>
                <w:bottom w:val="none" w:sz="0" w:space="0" w:color="auto"/>
                <w:right w:val="none" w:sz="0" w:space="0" w:color="auto"/>
              </w:divBdr>
            </w:div>
            <w:div w:id="1572421734">
              <w:marLeft w:val="0"/>
              <w:marRight w:val="0"/>
              <w:marTop w:val="0"/>
              <w:marBottom w:val="0"/>
              <w:divBdr>
                <w:top w:val="none" w:sz="0" w:space="0" w:color="auto"/>
                <w:left w:val="none" w:sz="0" w:space="0" w:color="auto"/>
                <w:bottom w:val="none" w:sz="0" w:space="0" w:color="auto"/>
                <w:right w:val="none" w:sz="0" w:space="0" w:color="auto"/>
              </w:divBdr>
            </w:div>
            <w:div w:id="1758209982">
              <w:marLeft w:val="0"/>
              <w:marRight w:val="0"/>
              <w:marTop w:val="0"/>
              <w:marBottom w:val="0"/>
              <w:divBdr>
                <w:top w:val="none" w:sz="0" w:space="0" w:color="auto"/>
                <w:left w:val="none" w:sz="0" w:space="0" w:color="auto"/>
                <w:bottom w:val="none" w:sz="0" w:space="0" w:color="auto"/>
                <w:right w:val="none" w:sz="0" w:space="0" w:color="auto"/>
              </w:divBdr>
            </w:div>
            <w:div w:id="1771200081">
              <w:marLeft w:val="0"/>
              <w:marRight w:val="0"/>
              <w:marTop w:val="0"/>
              <w:marBottom w:val="0"/>
              <w:divBdr>
                <w:top w:val="none" w:sz="0" w:space="0" w:color="auto"/>
                <w:left w:val="none" w:sz="0" w:space="0" w:color="auto"/>
                <w:bottom w:val="none" w:sz="0" w:space="0" w:color="auto"/>
                <w:right w:val="none" w:sz="0" w:space="0" w:color="auto"/>
              </w:divBdr>
            </w:div>
            <w:div w:id="1897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6287">
      <w:bodyDiv w:val="1"/>
      <w:marLeft w:val="0"/>
      <w:marRight w:val="0"/>
      <w:marTop w:val="0"/>
      <w:marBottom w:val="0"/>
      <w:divBdr>
        <w:top w:val="none" w:sz="0" w:space="0" w:color="auto"/>
        <w:left w:val="none" w:sz="0" w:space="0" w:color="auto"/>
        <w:bottom w:val="none" w:sz="0" w:space="0" w:color="auto"/>
        <w:right w:val="none" w:sz="0" w:space="0" w:color="auto"/>
      </w:divBdr>
      <w:divsChild>
        <w:div w:id="1461848709">
          <w:marLeft w:val="0"/>
          <w:marRight w:val="0"/>
          <w:marTop w:val="0"/>
          <w:marBottom w:val="0"/>
          <w:divBdr>
            <w:top w:val="none" w:sz="0" w:space="0" w:color="auto"/>
            <w:left w:val="none" w:sz="0" w:space="0" w:color="auto"/>
            <w:bottom w:val="none" w:sz="0" w:space="0" w:color="auto"/>
            <w:right w:val="none" w:sz="0" w:space="0" w:color="auto"/>
          </w:divBdr>
          <w:divsChild>
            <w:div w:id="32578203">
              <w:marLeft w:val="0"/>
              <w:marRight w:val="0"/>
              <w:marTop w:val="0"/>
              <w:marBottom w:val="0"/>
              <w:divBdr>
                <w:top w:val="none" w:sz="0" w:space="0" w:color="auto"/>
                <w:left w:val="none" w:sz="0" w:space="0" w:color="auto"/>
                <w:bottom w:val="none" w:sz="0" w:space="0" w:color="auto"/>
                <w:right w:val="none" w:sz="0" w:space="0" w:color="auto"/>
              </w:divBdr>
            </w:div>
            <w:div w:id="72053129">
              <w:marLeft w:val="0"/>
              <w:marRight w:val="0"/>
              <w:marTop w:val="0"/>
              <w:marBottom w:val="0"/>
              <w:divBdr>
                <w:top w:val="none" w:sz="0" w:space="0" w:color="auto"/>
                <w:left w:val="none" w:sz="0" w:space="0" w:color="auto"/>
                <w:bottom w:val="none" w:sz="0" w:space="0" w:color="auto"/>
                <w:right w:val="none" w:sz="0" w:space="0" w:color="auto"/>
              </w:divBdr>
            </w:div>
            <w:div w:id="370612628">
              <w:marLeft w:val="0"/>
              <w:marRight w:val="0"/>
              <w:marTop w:val="0"/>
              <w:marBottom w:val="0"/>
              <w:divBdr>
                <w:top w:val="none" w:sz="0" w:space="0" w:color="auto"/>
                <w:left w:val="none" w:sz="0" w:space="0" w:color="auto"/>
                <w:bottom w:val="none" w:sz="0" w:space="0" w:color="auto"/>
                <w:right w:val="none" w:sz="0" w:space="0" w:color="auto"/>
              </w:divBdr>
            </w:div>
            <w:div w:id="772211697">
              <w:marLeft w:val="0"/>
              <w:marRight w:val="0"/>
              <w:marTop w:val="0"/>
              <w:marBottom w:val="0"/>
              <w:divBdr>
                <w:top w:val="none" w:sz="0" w:space="0" w:color="auto"/>
                <w:left w:val="none" w:sz="0" w:space="0" w:color="auto"/>
                <w:bottom w:val="none" w:sz="0" w:space="0" w:color="auto"/>
                <w:right w:val="none" w:sz="0" w:space="0" w:color="auto"/>
              </w:divBdr>
            </w:div>
            <w:div w:id="778064633">
              <w:marLeft w:val="0"/>
              <w:marRight w:val="0"/>
              <w:marTop w:val="0"/>
              <w:marBottom w:val="0"/>
              <w:divBdr>
                <w:top w:val="none" w:sz="0" w:space="0" w:color="auto"/>
                <w:left w:val="none" w:sz="0" w:space="0" w:color="auto"/>
                <w:bottom w:val="none" w:sz="0" w:space="0" w:color="auto"/>
                <w:right w:val="none" w:sz="0" w:space="0" w:color="auto"/>
              </w:divBdr>
            </w:div>
            <w:div w:id="792678469">
              <w:marLeft w:val="0"/>
              <w:marRight w:val="0"/>
              <w:marTop w:val="0"/>
              <w:marBottom w:val="0"/>
              <w:divBdr>
                <w:top w:val="none" w:sz="0" w:space="0" w:color="auto"/>
                <w:left w:val="none" w:sz="0" w:space="0" w:color="auto"/>
                <w:bottom w:val="none" w:sz="0" w:space="0" w:color="auto"/>
                <w:right w:val="none" w:sz="0" w:space="0" w:color="auto"/>
              </w:divBdr>
            </w:div>
            <w:div w:id="831264554">
              <w:marLeft w:val="0"/>
              <w:marRight w:val="0"/>
              <w:marTop w:val="0"/>
              <w:marBottom w:val="0"/>
              <w:divBdr>
                <w:top w:val="none" w:sz="0" w:space="0" w:color="auto"/>
                <w:left w:val="none" w:sz="0" w:space="0" w:color="auto"/>
                <w:bottom w:val="none" w:sz="0" w:space="0" w:color="auto"/>
                <w:right w:val="none" w:sz="0" w:space="0" w:color="auto"/>
              </w:divBdr>
            </w:div>
            <w:div w:id="909802607">
              <w:marLeft w:val="0"/>
              <w:marRight w:val="0"/>
              <w:marTop w:val="0"/>
              <w:marBottom w:val="0"/>
              <w:divBdr>
                <w:top w:val="none" w:sz="0" w:space="0" w:color="auto"/>
                <w:left w:val="none" w:sz="0" w:space="0" w:color="auto"/>
                <w:bottom w:val="none" w:sz="0" w:space="0" w:color="auto"/>
                <w:right w:val="none" w:sz="0" w:space="0" w:color="auto"/>
              </w:divBdr>
            </w:div>
            <w:div w:id="924145116">
              <w:marLeft w:val="0"/>
              <w:marRight w:val="0"/>
              <w:marTop w:val="0"/>
              <w:marBottom w:val="0"/>
              <w:divBdr>
                <w:top w:val="none" w:sz="0" w:space="0" w:color="auto"/>
                <w:left w:val="none" w:sz="0" w:space="0" w:color="auto"/>
                <w:bottom w:val="none" w:sz="0" w:space="0" w:color="auto"/>
                <w:right w:val="none" w:sz="0" w:space="0" w:color="auto"/>
              </w:divBdr>
            </w:div>
            <w:div w:id="1008681166">
              <w:marLeft w:val="0"/>
              <w:marRight w:val="0"/>
              <w:marTop w:val="0"/>
              <w:marBottom w:val="0"/>
              <w:divBdr>
                <w:top w:val="none" w:sz="0" w:space="0" w:color="auto"/>
                <w:left w:val="none" w:sz="0" w:space="0" w:color="auto"/>
                <w:bottom w:val="none" w:sz="0" w:space="0" w:color="auto"/>
                <w:right w:val="none" w:sz="0" w:space="0" w:color="auto"/>
              </w:divBdr>
            </w:div>
            <w:div w:id="1012150481">
              <w:marLeft w:val="0"/>
              <w:marRight w:val="0"/>
              <w:marTop w:val="0"/>
              <w:marBottom w:val="0"/>
              <w:divBdr>
                <w:top w:val="none" w:sz="0" w:space="0" w:color="auto"/>
                <w:left w:val="none" w:sz="0" w:space="0" w:color="auto"/>
                <w:bottom w:val="none" w:sz="0" w:space="0" w:color="auto"/>
                <w:right w:val="none" w:sz="0" w:space="0" w:color="auto"/>
              </w:divBdr>
            </w:div>
            <w:div w:id="1060640184">
              <w:marLeft w:val="0"/>
              <w:marRight w:val="0"/>
              <w:marTop w:val="0"/>
              <w:marBottom w:val="0"/>
              <w:divBdr>
                <w:top w:val="none" w:sz="0" w:space="0" w:color="auto"/>
                <w:left w:val="none" w:sz="0" w:space="0" w:color="auto"/>
                <w:bottom w:val="none" w:sz="0" w:space="0" w:color="auto"/>
                <w:right w:val="none" w:sz="0" w:space="0" w:color="auto"/>
              </w:divBdr>
            </w:div>
            <w:div w:id="1097024802">
              <w:marLeft w:val="0"/>
              <w:marRight w:val="0"/>
              <w:marTop w:val="0"/>
              <w:marBottom w:val="0"/>
              <w:divBdr>
                <w:top w:val="none" w:sz="0" w:space="0" w:color="auto"/>
                <w:left w:val="none" w:sz="0" w:space="0" w:color="auto"/>
                <w:bottom w:val="none" w:sz="0" w:space="0" w:color="auto"/>
                <w:right w:val="none" w:sz="0" w:space="0" w:color="auto"/>
              </w:divBdr>
            </w:div>
            <w:div w:id="1142500033">
              <w:marLeft w:val="0"/>
              <w:marRight w:val="0"/>
              <w:marTop w:val="0"/>
              <w:marBottom w:val="0"/>
              <w:divBdr>
                <w:top w:val="none" w:sz="0" w:space="0" w:color="auto"/>
                <w:left w:val="none" w:sz="0" w:space="0" w:color="auto"/>
                <w:bottom w:val="none" w:sz="0" w:space="0" w:color="auto"/>
                <w:right w:val="none" w:sz="0" w:space="0" w:color="auto"/>
              </w:divBdr>
            </w:div>
            <w:div w:id="1181352326">
              <w:marLeft w:val="0"/>
              <w:marRight w:val="0"/>
              <w:marTop w:val="0"/>
              <w:marBottom w:val="0"/>
              <w:divBdr>
                <w:top w:val="none" w:sz="0" w:space="0" w:color="auto"/>
                <w:left w:val="none" w:sz="0" w:space="0" w:color="auto"/>
                <w:bottom w:val="none" w:sz="0" w:space="0" w:color="auto"/>
                <w:right w:val="none" w:sz="0" w:space="0" w:color="auto"/>
              </w:divBdr>
            </w:div>
            <w:div w:id="1278758999">
              <w:marLeft w:val="0"/>
              <w:marRight w:val="0"/>
              <w:marTop w:val="0"/>
              <w:marBottom w:val="0"/>
              <w:divBdr>
                <w:top w:val="none" w:sz="0" w:space="0" w:color="auto"/>
                <w:left w:val="none" w:sz="0" w:space="0" w:color="auto"/>
                <w:bottom w:val="none" w:sz="0" w:space="0" w:color="auto"/>
                <w:right w:val="none" w:sz="0" w:space="0" w:color="auto"/>
              </w:divBdr>
            </w:div>
            <w:div w:id="1292594356">
              <w:marLeft w:val="0"/>
              <w:marRight w:val="0"/>
              <w:marTop w:val="0"/>
              <w:marBottom w:val="0"/>
              <w:divBdr>
                <w:top w:val="none" w:sz="0" w:space="0" w:color="auto"/>
                <w:left w:val="none" w:sz="0" w:space="0" w:color="auto"/>
                <w:bottom w:val="none" w:sz="0" w:space="0" w:color="auto"/>
                <w:right w:val="none" w:sz="0" w:space="0" w:color="auto"/>
              </w:divBdr>
            </w:div>
            <w:div w:id="1401057937">
              <w:marLeft w:val="0"/>
              <w:marRight w:val="0"/>
              <w:marTop w:val="0"/>
              <w:marBottom w:val="0"/>
              <w:divBdr>
                <w:top w:val="none" w:sz="0" w:space="0" w:color="auto"/>
                <w:left w:val="none" w:sz="0" w:space="0" w:color="auto"/>
                <w:bottom w:val="none" w:sz="0" w:space="0" w:color="auto"/>
                <w:right w:val="none" w:sz="0" w:space="0" w:color="auto"/>
              </w:divBdr>
            </w:div>
            <w:div w:id="1445617485">
              <w:marLeft w:val="0"/>
              <w:marRight w:val="0"/>
              <w:marTop w:val="0"/>
              <w:marBottom w:val="0"/>
              <w:divBdr>
                <w:top w:val="none" w:sz="0" w:space="0" w:color="auto"/>
                <w:left w:val="none" w:sz="0" w:space="0" w:color="auto"/>
                <w:bottom w:val="none" w:sz="0" w:space="0" w:color="auto"/>
                <w:right w:val="none" w:sz="0" w:space="0" w:color="auto"/>
              </w:divBdr>
            </w:div>
            <w:div w:id="1468546362">
              <w:marLeft w:val="0"/>
              <w:marRight w:val="0"/>
              <w:marTop w:val="0"/>
              <w:marBottom w:val="0"/>
              <w:divBdr>
                <w:top w:val="none" w:sz="0" w:space="0" w:color="auto"/>
                <w:left w:val="none" w:sz="0" w:space="0" w:color="auto"/>
                <w:bottom w:val="none" w:sz="0" w:space="0" w:color="auto"/>
                <w:right w:val="none" w:sz="0" w:space="0" w:color="auto"/>
              </w:divBdr>
            </w:div>
            <w:div w:id="1497962396">
              <w:marLeft w:val="0"/>
              <w:marRight w:val="0"/>
              <w:marTop w:val="0"/>
              <w:marBottom w:val="0"/>
              <w:divBdr>
                <w:top w:val="none" w:sz="0" w:space="0" w:color="auto"/>
                <w:left w:val="none" w:sz="0" w:space="0" w:color="auto"/>
                <w:bottom w:val="none" w:sz="0" w:space="0" w:color="auto"/>
                <w:right w:val="none" w:sz="0" w:space="0" w:color="auto"/>
              </w:divBdr>
            </w:div>
            <w:div w:id="1539663145">
              <w:marLeft w:val="0"/>
              <w:marRight w:val="0"/>
              <w:marTop w:val="0"/>
              <w:marBottom w:val="0"/>
              <w:divBdr>
                <w:top w:val="none" w:sz="0" w:space="0" w:color="auto"/>
                <w:left w:val="none" w:sz="0" w:space="0" w:color="auto"/>
                <w:bottom w:val="none" w:sz="0" w:space="0" w:color="auto"/>
                <w:right w:val="none" w:sz="0" w:space="0" w:color="auto"/>
              </w:divBdr>
            </w:div>
            <w:div w:id="1691301684">
              <w:marLeft w:val="0"/>
              <w:marRight w:val="0"/>
              <w:marTop w:val="0"/>
              <w:marBottom w:val="0"/>
              <w:divBdr>
                <w:top w:val="none" w:sz="0" w:space="0" w:color="auto"/>
                <w:left w:val="none" w:sz="0" w:space="0" w:color="auto"/>
                <w:bottom w:val="none" w:sz="0" w:space="0" w:color="auto"/>
                <w:right w:val="none" w:sz="0" w:space="0" w:color="auto"/>
              </w:divBdr>
            </w:div>
            <w:div w:id="1743599144">
              <w:marLeft w:val="0"/>
              <w:marRight w:val="0"/>
              <w:marTop w:val="0"/>
              <w:marBottom w:val="0"/>
              <w:divBdr>
                <w:top w:val="none" w:sz="0" w:space="0" w:color="auto"/>
                <w:left w:val="none" w:sz="0" w:space="0" w:color="auto"/>
                <w:bottom w:val="none" w:sz="0" w:space="0" w:color="auto"/>
                <w:right w:val="none" w:sz="0" w:space="0" w:color="auto"/>
              </w:divBdr>
            </w:div>
            <w:div w:id="1749380016">
              <w:marLeft w:val="0"/>
              <w:marRight w:val="0"/>
              <w:marTop w:val="0"/>
              <w:marBottom w:val="0"/>
              <w:divBdr>
                <w:top w:val="none" w:sz="0" w:space="0" w:color="auto"/>
                <w:left w:val="none" w:sz="0" w:space="0" w:color="auto"/>
                <w:bottom w:val="none" w:sz="0" w:space="0" w:color="auto"/>
                <w:right w:val="none" w:sz="0" w:space="0" w:color="auto"/>
              </w:divBdr>
            </w:div>
            <w:div w:id="1910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5998">
      <w:bodyDiv w:val="1"/>
      <w:marLeft w:val="0"/>
      <w:marRight w:val="0"/>
      <w:marTop w:val="0"/>
      <w:marBottom w:val="0"/>
      <w:divBdr>
        <w:top w:val="none" w:sz="0" w:space="0" w:color="auto"/>
        <w:left w:val="none" w:sz="0" w:space="0" w:color="auto"/>
        <w:bottom w:val="none" w:sz="0" w:space="0" w:color="auto"/>
        <w:right w:val="none" w:sz="0" w:space="0" w:color="auto"/>
      </w:divBdr>
    </w:div>
    <w:div w:id="338430927">
      <w:bodyDiv w:val="1"/>
      <w:marLeft w:val="0"/>
      <w:marRight w:val="0"/>
      <w:marTop w:val="0"/>
      <w:marBottom w:val="0"/>
      <w:divBdr>
        <w:top w:val="none" w:sz="0" w:space="0" w:color="auto"/>
        <w:left w:val="none" w:sz="0" w:space="0" w:color="auto"/>
        <w:bottom w:val="none" w:sz="0" w:space="0" w:color="auto"/>
        <w:right w:val="none" w:sz="0" w:space="0" w:color="auto"/>
      </w:divBdr>
      <w:divsChild>
        <w:div w:id="433672188">
          <w:marLeft w:val="0"/>
          <w:marRight w:val="0"/>
          <w:marTop w:val="0"/>
          <w:marBottom w:val="0"/>
          <w:divBdr>
            <w:top w:val="none" w:sz="0" w:space="0" w:color="auto"/>
            <w:left w:val="none" w:sz="0" w:space="0" w:color="auto"/>
            <w:bottom w:val="none" w:sz="0" w:space="0" w:color="auto"/>
            <w:right w:val="none" w:sz="0" w:space="0" w:color="auto"/>
          </w:divBdr>
          <w:divsChild>
            <w:div w:id="42019614">
              <w:marLeft w:val="0"/>
              <w:marRight w:val="0"/>
              <w:marTop w:val="0"/>
              <w:marBottom w:val="0"/>
              <w:divBdr>
                <w:top w:val="none" w:sz="0" w:space="0" w:color="auto"/>
                <w:left w:val="none" w:sz="0" w:space="0" w:color="auto"/>
                <w:bottom w:val="none" w:sz="0" w:space="0" w:color="auto"/>
                <w:right w:val="none" w:sz="0" w:space="0" w:color="auto"/>
              </w:divBdr>
            </w:div>
            <w:div w:id="234054629">
              <w:marLeft w:val="0"/>
              <w:marRight w:val="0"/>
              <w:marTop w:val="0"/>
              <w:marBottom w:val="0"/>
              <w:divBdr>
                <w:top w:val="none" w:sz="0" w:space="0" w:color="auto"/>
                <w:left w:val="none" w:sz="0" w:space="0" w:color="auto"/>
                <w:bottom w:val="none" w:sz="0" w:space="0" w:color="auto"/>
                <w:right w:val="none" w:sz="0" w:space="0" w:color="auto"/>
              </w:divBdr>
            </w:div>
            <w:div w:id="464349983">
              <w:marLeft w:val="0"/>
              <w:marRight w:val="0"/>
              <w:marTop w:val="0"/>
              <w:marBottom w:val="0"/>
              <w:divBdr>
                <w:top w:val="none" w:sz="0" w:space="0" w:color="auto"/>
                <w:left w:val="none" w:sz="0" w:space="0" w:color="auto"/>
                <w:bottom w:val="none" w:sz="0" w:space="0" w:color="auto"/>
                <w:right w:val="none" w:sz="0" w:space="0" w:color="auto"/>
              </w:divBdr>
            </w:div>
            <w:div w:id="560218734">
              <w:marLeft w:val="0"/>
              <w:marRight w:val="0"/>
              <w:marTop w:val="0"/>
              <w:marBottom w:val="0"/>
              <w:divBdr>
                <w:top w:val="none" w:sz="0" w:space="0" w:color="auto"/>
                <w:left w:val="none" w:sz="0" w:space="0" w:color="auto"/>
                <w:bottom w:val="none" w:sz="0" w:space="0" w:color="auto"/>
                <w:right w:val="none" w:sz="0" w:space="0" w:color="auto"/>
              </w:divBdr>
            </w:div>
            <w:div w:id="636911341">
              <w:marLeft w:val="0"/>
              <w:marRight w:val="0"/>
              <w:marTop w:val="0"/>
              <w:marBottom w:val="0"/>
              <w:divBdr>
                <w:top w:val="none" w:sz="0" w:space="0" w:color="auto"/>
                <w:left w:val="none" w:sz="0" w:space="0" w:color="auto"/>
                <w:bottom w:val="none" w:sz="0" w:space="0" w:color="auto"/>
                <w:right w:val="none" w:sz="0" w:space="0" w:color="auto"/>
              </w:divBdr>
            </w:div>
            <w:div w:id="774637905">
              <w:marLeft w:val="0"/>
              <w:marRight w:val="0"/>
              <w:marTop w:val="0"/>
              <w:marBottom w:val="0"/>
              <w:divBdr>
                <w:top w:val="none" w:sz="0" w:space="0" w:color="auto"/>
                <w:left w:val="none" w:sz="0" w:space="0" w:color="auto"/>
                <w:bottom w:val="none" w:sz="0" w:space="0" w:color="auto"/>
                <w:right w:val="none" w:sz="0" w:space="0" w:color="auto"/>
              </w:divBdr>
            </w:div>
            <w:div w:id="927465497">
              <w:marLeft w:val="0"/>
              <w:marRight w:val="0"/>
              <w:marTop w:val="0"/>
              <w:marBottom w:val="0"/>
              <w:divBdr>
                <w:top w:val="none" w:sz="0" w:space="0" w:color="auto"/>
                <w:left w:val="none" w:sz="0" w:space="0" w:color="auto"/>
                <w:bottom w:val="none" w:sz="0" w:space="0" w:color="auto"/>
                <w:right w:val="none" w:sz="0" w:space="0" w:color="auto"/>
              </w:divBdr>
            </w:div>
            <w:div w:id="972637837">
              <w:marLeft w:val="0"/>
              <w:marRight w:val="0"/>
              <w:marTop w:val="0"/>
              <w:marBottom w:val="0"/>
              <w:divBdr>
                <w:top w:val="none" w:sz="0" w:space="0" w:color="auto"/>
                <w:left w:val="none" w:sz="0" w:space="0" w:color="auto"/>
                <w:bottom w:val="none" w:sz="0" w:space="0" w:color="auto"/>
                <w:right w:val="none" w:sz="0" w:space="0" w:color="auto"/>
              </w:divBdr>
            </w:div>
            <w:div w:id="1008486376">
              <w:marLeft w:val="0"/>
              <w:marRight w:val="0"/>
              <w:marTop w:val="0"/>
              <w:marBottom w:val="0"/>
              <w:divBdr>
                <w:top w:val="none" w:sz="0" w:space="0" w:color="auto"/>
                <w:left w:val="none" w:sz="0" w:space="0" w:color="auto"/>
                <w:bottom w:val="none" w:sz="0" w:space="0" w:color="auto"/>
                <w:right w:val="none" w:sz="0" w:space="0" w:color="auto"/>
              </w:divBdr>
            </w:div>
            <w:div w:id="1282346069">
              <w:marLeft w:val="0"/>
              <w:marRight w:val="0"/>
              <w:marTop w:val="0"/>
              <w:marBottom w:val="0"/>
              <w:divBdr>
                <w:top w:val="none" w:sz="0" w:space="0" w:color="auto"/>
                <w:left w:val="none" w:sz="0" w:space="0" w:color="auto"/>
                <w:bottom w:val="none" w:sz="0" w:space="0" w:color="auto"/>
                <w:right w:val="none" w:sz="0" w:space="0" w:color="auto"/>
              </w:divBdr>
            </w:div>
            <w:div w:id="1693990914">
              <w:marLeft w:val="0"/>
              <w:marRight w:val="0"/>
              <w:marTop w:val="0"/>
              <w:marBottom w:val="0"/>
              <w:divBdr>
                <w:top w:val="none" w:sz="0" w:space="0" w:color="auto"/>
                <w:left w:val="none" w:sz="0" w:space="0" w:color="auto"/>
                <w:bottom w:val="none" w:sz="0" w:space="0" w:color="auto"/>
                <w:right w:val="none" w:sz="0" w:space="0" w:color="auto"/>
              </w:divBdr>
            </w:div>
            <w:div w:id="17319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68834">
      <w:bodyDiv w:val="1"/>
      <w:marLeft w:val="0"/>
      <w:marRight w:val="0"/>
      <w:marTop w:val="0"/>
      <w:marBottom w:val="0"/>
      <w:divBdr>
        <w:top w:val="none" w:sz="0" w:space="0" w:color="auto"/>
        <w:left w:val="none" w:sz="0" w:space="0" w:color="auto"/>
        <w:bottom w:val="none" w:sz="0" w:space="0" w:color="auto"/>
        <w:right w:val="none" w:sz="0" w:space="0" w:color="auto"/>
      </w:divBdr>
      <w:divsChild>
        <w:div w:id="2131510607">
          <w:marLeft w:val="0"/>
          <w:marRight w:val="0"/>
          <w:marTop w:val="0"/>
          <w:marBottom w:val="0"/>
          <w:divBdr>
            <w:top w:val="none" w:sz="0" w:space="0" w:color="auto"/>
            <w:left w:val="none" w:sz="0" w:space="0" w:color="auto"/>
            <w:bottom w:val="none" w:sz="0" w:space="0" w:color="auto"/>
            <w:right w:val="none" w:sz="0" w:space="0" w:color="auto"/>
          </w:divBdr>
          <w:divsChild>
            <w:div w:id="360003">
              <w:marLeft w:val="0"/>
              <w:marRight w:val="0"/>
              <w:marTop w:val="0"/>
              <w:marBottom w:val="0"/>
              <w:divBdr>
                <w:top w:val="none" w:sz="0" w:space="0" w:color="auto"/>
                <w:left w:val="none" w:sz="0" w:space="0" w:color="auto"/>
                <w:bottom w:val="none" w:sz="0" w:space="0" w:color="auto"/>
                <w:right w:val="none" w:sz="0" w:space="0" w:color="auto"/>
              </w:divBdr>
            </w:div>
            <w:div w:id="548932">
              <w:marLeft w:val="0"/>
              <w:marRight w:val="0"/>
              <w:marTop w:val="0"/>
              <w:marBottom w:val="0"/>
              <w:divBdr>
                <w:top w:val="none" w:sz="0" w:space="0" w:color="auto"/>
                <w:left w:val="none" w:sz="0" w:space="0" w:color="auto"/>
                <w:bottom w:val="none" w:sz="0" w:space="0" w:color="auto"/>
                <w:right w:val="none" w:sz="0" w:space="0" w:color="auto"/>
              </w:divBdr>
            </w:div>
            <w:div w:id="17395424">
              <w:marLeft w:val="0"/>
              <w:marRight w:val="0"/>
              <w:marTop w:val="0"/>
              <w:marBottom w:val="0"/>
              <w:divBdr>
                <w:top w:val="none" w:sz="0" w:space="0" w:color="auto"/>
                <w:left w:val="none" w:sz="0" w:space="0" w:color="auto"/>
                <w:bottom w:val="none" w:sz="0" w:space="0" w:color="auto"/>
                <w:right w:val="none" w:sz="0" w:space="0" w:color="auto"/>
              </w:divBdr>
            </w:div>
            <w:div w:id="20211552">
              <w:marLeft w:val="0"/>
              <w:marRight w:val="0"/>
              <w:marTop w:val="0"/>
              <w:marBottom w:val="0"/>
              <w:divBdr>
                <w:top w:val="none" w:sz="0" w:space="0" w:color="auto"/>
                <w:left w:val="none" w:sz="0" w:space="0" w:color="auto"/>
                <w:bottom w:val="none" w:sz="0" w:space="0" w:color="auto"/>
                <w:right w:val="none" w:sz="0" w:space="0" w:color="auto"/>
              </w:divBdr>
            </w:div>
            <w:div w:id="25762590">
              <w:marLeft w:val="0"/>
              <w:marRight w:val="0"/>
              <w:marTop w:val="0"/>
              <w:marBottom w:val="0"/>
              <w:divBdr>
                <w:top w:val="none" w:sz="0" w:space="0" w:color="auto"/>
                <w:left w:val="none" w:sz="0" w:space="0" w:color="auto"/>
                <w:bottom w:val="none" w:sz="0" w:space="0" w:color="auto"/>
                <w:right w:val="none" w:sz="0" w:space="0" w:color="auto"/>
              </w:divBdr>
            </w:div>
            <w:div w:id="28147107">
              <w:marLeft w:val="0"/>
              <w:marRight w:val="0"/>
              <w:marTop w:val="0"/>
              <w:marBottom w:val="0"/>
              <w:divBdr>
                <w:top w:val="none" w:sz="0" w:space="0" w:color="auto"/>
                <w:left w:val="none" w:sz="0" w:space="0" w:color="auto"/>
                <w:bottom w:val="none" w:sz="0" w:space="0" w:color="auto"/>
                <w:right w:val="none" w:sz="0" w:space="0" w:color="auto"/>
              </w:divBdr>
            </w:div>
            <w:div w:id="43336177">
              <w:marLeft w:val="0"/>
              <w:marRight w:val="0"/>
              <w:marTop w:val="0"/>
              <w:marBottom w:val="0"/>
              <w:divBdr>
                <w:top w:val="none" w:sz="0" w:space="0" w:color="auto"/>
                <w:left w:val="none" w:sz="0" w:space="0" w:color="auto"/>
                <w:bottom w:val="none" w:sz="0" w:space="0" w:color="auto"/>
                <w:right w:val="none" w:sz="0" w:space="0" w:color="auto"/>
              </w:divBdr>
            </w:div>
            <w:div w:id="64039116">
              <w:marLeft w:val="0"/>
              <w:marRight w:val="0"/>
              <w:marTop w:val="0"/>
              <w:marBottom w:val="0"/>
              <w:divBdr>
                <w:top w:val="none" w:sz="0" w:space="0" w:color="auto"/>
                <w:left w:val="none" w:sz="0" w:space="0" w:color="auto"/>
                <w:bottom w:val="none" w:sz="0" w:space="0" w:color="auto"/>
                <w:right w:val="none" w:sz="0" w:space="0" w:color="auto"/>
              </w:divBdr>
            </w:div>
            <w:div w:id="68817392">
              <w:marLeft w:val="0"/>
              <w:marRight w:val="0"/>
              <w:marTop w:val="0"/>
              <w:marBottom w:val="0"/>
              <w:divBdr>
                <w:top w:val="none" w:sz="0" w:space="0" w:color="auto"/>
                <w:left w:val="none" w:sz="0" w:space="0" w:color="auto"/>
                <w:bottom w:val="none" w:sz="0" w:space="0" w:color="auto"/>
                <w:right w:val="none" w:sz="0" w:space="0" w:color="auto"/>
              </w:divBdr>
            </w:div>
            <w:div w:id="72556627">
              <w:marLeft w:val="0"/>
              <w:marRight w:val="0"/>
              <w:marTop w:val="0"/>
              <w:marBottom w:val="0"/>
              <w:divBdr>
                <w:top w:val="none" w:sz="0" w:space="0" w:color="auto"/>
                <w:left w:val="none" w:sz="0" w:space="0" w:color="auto"/>
                <w:bottom w:val="none" w:sz="0" w:space="0" w:color="auto"/>
                <w:right w:val="none" w:sz="0" w:space="0" w:color="auto"/>
              </w:divBdr>
            </w:div>
            <w:div w:id="74667211">
              <w:marLeft w:val="0"/>
              <w:marRight w:val="0"/>
              <w:marTop w:val="0"/>
              <w:marBottom w:val="0"/>
              <w:divBdr>
                <w:top w:val="none" w:sz="0" w:space="0" w:color="auto"/>
                <w:left w:val="none" w:sz="0" w:space="0" w:color="auto"/>
                <w:bottom w:val="none" w:sz="0" w:space="0" w:color="auto"/>
                <w:right w:val="none" w:sz="0" w:space="0" w:color="auto"/>
              </w:divBdr>
            </w:div>
            <w:div w:id="96605925">
              <w:marLeft w:val="0"/>
              <w:marRight w:val="0"/>
              <w:marTop w:val="0"/>
              <w:marBottom w:val="0"/>
              <w:divBdr>
                <w:top w:val="none" w:sz="0" w:space="0" w:color="auto"/>
                <w:left w:val="none" w:sz="0" w:space="0" w:color="auto"/>
                <w:bottom w:val="none" w:sz="0" w:space="0" w:color="auto"/>
                <w:right w:val="none" w:sz="0" w:space="0" w:color="auto"/>
              </w:divBdr>
            </w:div>
            <w:div w:id="102499018">
              <w:marLeft w:val="0"/>
              <w:marRight w:val="0"/>
              <w:marTop w:val="0"/>
              <w:marBottom w:val="0"/>
              <w:divBdr>
                <w:top w:val="none" w:sz="0" w:space="0" w:color="auto"/>
                <w:left w:val="none" w:sz="0" w:space="0" w:color="auto"/>
                <w:bottom w:val="none" w:sz="0" w:space="0" w:color="auto"/>
                <w:right w:val="none" w:sz="0" w:space="0" w:color="auto"/>
              </w:divBdr>
            </w:div>
            <w:div w:id="127630884">
              <w:marLeft w:val="0"/>
              <w:marRight w:val="0"/>
              <w:marTop w:val="0"/>
              <w:marBottom w:val="0"/>
              <w:divBdr>
                <w:top w:val="none" w:sz="0" w:space="0" w:color="auto"/>
                <w:left w:val="none" w:sz="0" w:space="0" w:color="auto"/>
                <w:bottom w:val="none" w:sz="0" w:space="0" w:color="auto"/>
                <w:right w:val="none" w:sz="0" w:space="0" w:color="auto"/>
              </w:divBdr>
            </w:div>
            <w:div w:id="145244953">
              <w:marLeft w:val="0"/>
              <w:marRight w:val="0"/>
              <w:marTop w:val="0"/>
              <w:marBottom w:val="0"/>
              <w:divBdr>
                <w:top w:val="none" w:sz="0" w:space="0" w:color="auto"/>
                <w:left w:val="none" w:sz="0" w:space="0" w:color="auto"/>
                <w:bottom w:val="none" w:sz="0" w:space="0" w:color="auto"/>
                <w:right w:val="none" w:sz="0" w:space="0" w:color="auto"/>
              </w:divBdr>
            </w:div>
            <w:div w:id="153185648">
              <w:marLeft w:val="0"/>
              <w:marRight w:val="0"/>
              <w:marTop w:val="0"/>
              <w:marBottom w:val="0"/>
              <w:divBdr>
                <w:top w:val="none" w:sz="0" w:space="0" w:color="auto"/>
                <w:left w:val="none" w:sz="0" w:space="0" w:color="auto"/>
                <w:bottom w:val="none" w:sz="0" w:space="0" w:color="auto"/>
                <w:right w:val="none" w:sz="0" w:space="0" w:color="auto"/>
              </w:divBdr>
            </w:div>
            <w:div w:id="175778227">
              <w:marLeft w:val="0"/>
              <w:marRight w:val="0"/>
              <w:marTop w:val="0"/>
              <w:marBottom w:val="0"/>
              <w:divBdr>
                <w:top w:val="none" w:sz="0" w:space="0" w:color="auto"/>
                <w:left w:val="none" w:sz="0" w:space="0" w:color="auto"/>
                <w:bottom w:val="none" w:sz="0" w:space="0" w:color="auto"/>
                <w:right w:val="none" w:sz="0" w:space="0" w:color="auto"/>
              </w:divBdr>
            </w:div>
            <w:div w:id="180168894">
              <w:marLeft w:val="0"/>
              <w:marRight w:val="0"/>
              <w:marTop w:val="0"/>
              <w:marBottom w:val="0"/>
              <w:divBdr>
                <w:top w:val="none" w:sz="0" w:space="0" w:color="auto"/>
                <w:left w:val="none" w:sz="0" w:space="0" w:color="auto"/>
                <w:bottom w:val="none" w:sz="0" w:space="0" w:color="auto"/>
                <w:right w:val="none" w:sz="0" w:space="0" w:color="auto"/>
              </w:divBdr>
            </w:div>
            <w:div w:id="184826146">
              <w:marLeft w:val="0"/>
              <w:marRight w:val="0"/>
              <w:marTop w:val="0"/>
              <w:marBottom w:val="0"/>
              <w:divBdr>
                <w:top w:val="none" w:sz="0" w:space="0" w:color="auto"/>
                <w:left w:val="none" w:sz="0" w:space="0" w:color="auto"/>
                <w:bottom w:val="none" w:sz="0" w:space="0" w:color="auto"/>
                <w:right w:val="none" w:sz="0" w:space="0" w:color="auto"/>
              </w:divBdr>
            </w:div>
            <w:div w:id="235631985">
              <w:marLeft w:val="0"/>
              <w:marRight w:val="0"/>
              <w:marTop w:val="0"/>
              <w:marBottom w:val="0"/>
              <w:divBdr>
                <w:top w:val="none" w:sz="0" w:space="0" w:color="auto"/>
                <w:left w:val="none" w:sz="0" w:space="0" w:color="auto"/>
                <w:bottom w:val="none" w:sz="0" w:space="0" w:color="auto"/>
                <w:right w:val="none" w:sz="0" w:space="0" w:color="auto"/>
              </w:divBdr>
            </w:div>
            <w:div w:id="238909684">
              <w:marLeft w:val="0"/>
              <w:marRight w:val="0"/>
              <w:marTop w:val="0"/>
              <w:marBottom w:val="0"/>
              <w:divBdr>
                <w:top w:val="none" w:sz="0" w:space="0" w:color="auto"/>
                <w:left w:val="none" w:sz="0" w:space="0" w:color="auto"/>
                <w:bottom w:val="none" w:sz="0" w:space="0" w:color="auto"/>
                <w:right w:val="none" w:sz="0" w:space="0" w:color="auto"/>
              </w:divBdr>
            </w:div>
            <w:div w:id="249975293">
              <w:marLeft w:val="0"/>
              <w:marRight w:val="0"/>
              <w:marTop w:val="0"/>
              <w:marBottom w:val="0"/>
              <w:divBdr>
                <w:top w:val="none" w:sz="0" w:space="0" w:color="auto"/>
                <w:left w:val="none" w:sz="0" w:space="0" w:color="auto"/>
                <w:bottom w:val="none" w:sz="0" w:space="0" w:color="auto"/>
                <w:right w:val="none" w:sz="0" w:space="0" w:color="auto"/>
              </w:divBdr>
            </w:div>
            <w:div w:id="252276293">
              <w:marLeft w:val="0"/>
              <w:marRight w:val="0"/>
              <w:marTop w:val="0"/>
              <w:marBottom w:val="0"/>
              <w:divBdr>
                <w:top w:val="none" w:sz="0" w:space="0" w:color="auto"/>
                <w:left w:val="none" w:sz="0" w:space="0" w:color="auto"/>
                <w:bottom w:val="none" w:sz="0" w:space="0" w:color="auto"/>
                <w:right w:val="none" w:sz="0" w:space="0" w:color="auto"/>
              </w:divBdr>
            </w:div>
            <w:div w:id="259072967">
              <w:marLeft w:val="0"/>
              <w:marRight w:val="0"/>
              <w:marTop w:val="0"/>
              <w:marBottom w:val="0"/>
              <w:divBdr>
                <w:top w:val="none" w:sz="0" w:space="0" w:color="auto"/>
                <w:left w:val="none" w:sz="0" w:space="0" w:color="auto"/>
                <w:bottom w:val="none" w:sz="0" w:space="0" w:color="auto"/>
                <w:right w:val="none" w:sz="0" w:space="0" w:color="auto"/>
              </w:divBdr>
            </w:div>
            <w:div w:id="259531484">
              <w:marLeft w:val="0"/>
              <w:marRight w:val="0"/>
              <w:marTop w:val="0"/>
              <w:marBottom w:val="0"/>
              <w:divBdr>
                <w:top w:val="none" w:sz="0" w:space="0" w:color="auto"/>
                <w:left w:val="none" w:sz="0" w:space="0" w:color="auto"/>
                <w:bottom w:val="none" w:sz="0" w:space="0" w:color="auto"/>
                <w:right w:val="none" w:sz="0" w:space="0" w:color="auto"/>
              </w:divBdr>
            </w:div>
            <w:div w:id="267856602">
              <w:marLeft w:val="0"/>
              <w:marRight w:val="0"/>
              <w:marTop w:val="0"/>
              <w:marBottom w:val="0"/>
              <w:divBdr>
                <w:top w:val="none" w:sz="0" w:space="0" w:color="auto"/>
                <w:left w:val="none" w:sz="0" w:space="0" w:color="auto"/>
                <w:bottom w:val="none" w:sz="0" w:space="0" w:color="auto"/>
                <w:right w:val="none" w:sz="0" w:space="0" w:color="auto"/>
              </w:divBdr>
            </w:div>
            <w:div w:id="279070729">
              <w:marLeft w:val="0"/>
              <w:marRight w:val="0"/>
              <w:marTop w:val="0"/>
              <w:marBottom w:val="0"/>
              <w:divBdr>
                <w:top w:val="none" w:sz="0" w:space="0" w:color="auto"/>
                <w:left w:val="none" w:sz="0" w:space="0" w:color="auto"/>
                <w:bottom w:val="none" w:sz="0" w:space="0" w:color="auto"/>
                <w:right w:val="none" w:sz="0" w:space="0" w:color="auto"/>
              </w:divBdr>
            </w:div>
            <w:div w:id="293678978">
              <w:marLeft w:val="0"/>
              <w:marRight w:val="0"/>
              <w:marTop w:val="0"/>
              <w:marBottom w:val="0"/>
              <w:divBdr>
                <w:top w:val="none" w:sz="0" w:space="0" w:color="auto"/>
                <w:left w:val="none" w:sz="0" w:space="0" w:color="auto"/>
                <w:bottom w:val="none" w:sz="0" w:space="0" w:color="auto"/>
                <w:right w:val="none" w:sz="0" w:space="0" w:color="auto"/>
              </w:divBdr>
            </w:div>
            <w:div w:id="311913577">
              <w:marLeft w:val="0"/>
              <w:marRight w:val="0"/>
              <w:marTop w:val="0"/>
              <w:marBottom w:val="0"/>
              <w:divBdr>
                <w:top w:val="none" w:sz="0" w:space="0" w:color="auto"/>
                <w:left w:val="none" w:sz="0" w:space="0" w:color="auto"/>
                <w:bottom w:val="none" w:sz="0" w:space="0" w:color="auto"/>
                <w:right w:val="none" w:sz="0" w:space="0" w:color="auto"/>
              </w:divBdr>
            </w:div>
            <w:div w:id="336470312">
              <w:marLeft w:val="0"/>
              <w:marRight w:val="0"/>
              <w:marTop w:val="0"/>
              <w:marBottom w:val="0"/>
              <w:divBdr>
                <w:top w:val="none" w:sz="0" w:space="0" w:color="auto"/>
                <w:left w:val="none" w:sz="0" w:space="0" w:color="auto"/>
                <w:bottom w:val="none" w:sz="0" w:space="0" w:color="auto"/>
                <w:right w:val="none" w:sz="0" w:space="0" w:color="auto"/>
              </w:divBdr>
            </w:div>
            <w:div w:id="352271464">
              <w:marLeft w:val="0"/>
              <w:marRight w:val="0"/>
              <w:marTop w:val="0"/>
              <w:marBottom w:val="0"/>
              <w:divBdr>
                <w:top w:val="none" w:sz="0" w:space="0" w:color="auto"/>
                <w:left w:val="none" w:sz="0" w:space="0" w:color="auto"/>
                <w:bottom w:val="none" w:sz="0" w:space="0" w:color="auto"/>
                <w:right w:val="none" w:sz="0" w:space="0" w:color="auto"/>
              </w:divBdr>
            </w:div>
            <w:div w:id="359864712">
              <w:marLeft w:val="0"/>
              <w:marRight w:val="0"/>
              <w:marTop w:val="0"/>
              <w:marBottom w:val="0"/>
              <w:divBdr>
                <w:top w:val="none" w:sz="0" w:space="0" w:color="auto"/>
                <w:left w:val="none" w:sz="0" w:space="0" w:color="auto"/>
                <w:bottom w:val="none" w:sz="0" w:space="0" w:color="auto"/>
                <w:right w:val="none" w:sz="0" w:space="0" w:color="auto"/>
              </w:divBdr>
            </w:div>
            <w:div w:id="374237507">
              <w:marLeft w:val="0"/>
              <w:marRight w:val="0"/>
              <w:marTop w:val="0"/>
              <w:marBottom w:val="0"/>
              <w:divBdr>
                <w:top w:val="none" w:sz="0" w:space="0" w:color="auto"/>
                <w:left w:val="none" w:sz="0" w:space="0" w:color="auto"/>
                <w:bottom w:val="none" w:sz="0" w:space="0" w:color="auto"/>
                <w:right w:val="none" w:sz="0" w:space="0" w:color="auto"/>
              </w:divBdr>
            </w:div>
            <w:div w:id="437916920">
              <w:marLeft w:val="0"/>
              <w:marRight w:val="0"/>
              <w:marTop w:val="0"/>
              <w:marBottom w:val="0"/>
              <w:divBdr>
                <w:top w:val="none" w:sz="0" w:space="0" w:color="auto"/>
                <w:left w:val="none" w:sz="0" w:space="0" w:color="auto"/>
                <w:bottom w:val="none" w:sz="0" w:space="0" w:color="auto"/>
                <w:right w:val="none" w:sz="0" w:space="0" w:color="auto"/>
              </w:divBdr>
            </w:div>
            <w:div w:id="440297852">
              <w:marLeft w:val="0"/>
              <w:marRight w:val="0"/>
              <w:marTop w:val="0"/>
              <w:marBottom w:val="0"/>
              <w:divBdr>
                <w:top w:val="none" w:sz="0" w:space="0" w:color="auto"/>
                <w:left w:val="none" w:sz="0" w:space="0" w:color="auto"/>
                <w:bottom w:val="none" w:sz="0" w:space="0" w:color="auto"/>
                <w:right w:val="none" w:sz="0" w:space="0" w:color="auto"/>
              </w:divBdr>
            </w:div>
            <w:div w:id="457333605">
              <w:marLeft w:val="0"/>
              <w:marRight w:val="0"/>
              <w:marTop w:val="0"/>
              <w:marBottom w:val="0"/>
              <w:divBdr>
                <w:top w:val="none" w:sz="0" w:space="0" w:color="auto"/>
                <w:left w:val="none" w:sz="0" w:space="0" w:color="auto"/>
                <w:bottom w:val="none" w:sz="0" w:space="0" w:color="auto"/>
                <w:right w:val="none" w:sz="0" w:space="0" w:color="auto"/>
              </w:divBdr>
            </w:div>
            <w:div w:id="458306550">
              <w:marLeft w:val="0"/>
              <w:marRight w:val="0"/>
              <w:marTop w:val="0"/>
              <w:marBottom w:val="0"/>
              <w:divBdr>
                <w:top w:val="none" w:sz="0" w:space="0" w:color="auto"/>
                <w:left w:val="none" w:sz="0" w:space="0" w:color="auto"/>
                <w:bottom w:val="none" w:sz="0" w:space="0" w:color="auto"/>
                <w:right w:val="none" w:sz="0" w:space="0" w:color="auto"/>
              </w:divBdr>
            </w:div>
            <w:div w:id="476386487">
              <w:marLeft w:val="0"/>
              <w:marRight w:val="0"/>
              <w:marTop w:val="0"/>
              <w:marBottom w:val="0"/>
              <w:divBdr>
                <w:top w:val="none" w:sz="0" w:space="0" w:color="auto"/>
                <w:left w:val="none" w:sz="0" w:space="0" w:color="auto"/>
                <w:bottom w:val="none" w:sz="0" w:space="0" w:color="auto"/>
                <w:right w:val="none" w:sz="0" w:space="0" w:color="auto"/>
              </w:divBdr>
            </w:div>
            <w:div w:id="494809197">
              <w:marLeft w:val="0"/>
              <w:marRight w:val="0"/>
              <w:marTop w:val="0"/>
              <w:marBottom w:val="0"/>
              <w:divBdr>
                <w:top w:val="none" w:sz="0" w:space="0" w:color="auto"/>
                <w:left w:val="none" w:sz="0" w:space="0" w:color="auto"/>
                <w:bottom w:val="none" w:sz="0" w:space="0" w:color="auto"/>
                <w:right w:val="none" w:sz="0" w:space="0" w:color="auto"/>
              </w:divBdr>
            </w:div>
            <w:div w:id="500463132">
              <w:marLeft w:val="0"/>
              <w:marRight w:val="0"/>
              <w:marTop w:val="0"/>
              <w:marBottom w:val="0"/>
              <w:divBdr>
                <w:top w:val="none" w:sz="0" w:space="0" w:color="auto"/>
                <w:left w:val="none" w:sz="0" w:space="0" w:color="auto"/>
                <w:bottom w:val="none" w:sz="0" w:space="0" w:color="auto"/>
                <w:right w:val="none" w:sz="0" w:space="0" w:color="auto"/>
              </w:divBdr>
            </w:div>
            <w:div w:id="500972910">
              <w:marLeft w:val="0"/>
              <w:marRight w:val="0"/>
              <w:marTop w:val="0"/>
              <w:marBottom w:val="0"/>
              <w:divBdr>
                <w:top w:val="none" w:sz="0" w:space="0" w:color="auto"/>
                <w:left w:val="none" w:sz="0" w:space="0" w:color="auto"/>
                <w:bottom w:val="none" w:sz="0" w:space="0" w:color="auto"/>
                <w:right w:val="none" w:sz="0" w:space="0" w:color="auto"/>
              </w:divBdr>
            </w:div>
            <w:div w:id="551117367">
              <w:marLeft w:val="0"/>
              <w:marRight w:val="0"/>
              <w:marTop w:val="0"/>
              <w:marBottom w:val="0"/>
              <w:divBdr>
                <w:top w:val="none" w:sz="0" w:space="0" w:color="auto"/>
                <w:left w:val="none" w:sz="0" w:space="0" w:color="auto"/>
                <w:bottom w:val="none" w:sz="0" w:space="0" w:color="auto"/>
                <w:right w:val="none" w:sz="0" w:space="0" w:color="auto"/>
              </w:divBdr>
            </w:div>
            <w:div w:id="571431433">
              <w:marLeft w:val="0"/>
              <w:marRight w:val="0"/>
              <w:marTop w:val="0"/>
              <w:marBottom w:val="0"/>
              <w:divBdr>
                <w:top w:val="none" w:sz="0" w:space="0" w:color="auto"/>
                <w:left w:val="none" w:sz="0" w:space="0" w:color="auto"/>
                <w:bottom w:val="none" w:sz="0" w:space="0" w:color="auto"/>
                <w:right w:val="none" w:sz="0" w:space="0" w:color="auto"/>
              </w:divBdr>
            </w:div>
            <w:div w:id="585115326">
              <w:marLeft w:val="0"/>
              <w:marRight w:val="0"/>
              <w:marTop w:val="0"/>
              <w:marBottom w:val="0"/>
              <w:divBdr>
                <w:top w:val="none" w:sz="0" w:space="0" w:color="auto"/>
                <w:left w:val="none" w:sz="0" w:space="0" w:color="auto"/>
                <w:bottom w:val="none" w:sz="0" w:space="0" w:color="auto"/>
                <w:right w:val="none" w:sz="0" w:space="0" w:color="auto"/>
              </w:divBdr>
            </w:div>
            <w:div w:id="640187708">
              <w:marLeft w:val="0"/>
              <w:marRight w:val="0"/>
              <w:marTop w:val="0"/>
              <w:marBottom w:val="0"/>
              <w:divBdr>
                <w:top w:val="none" w:sz="0" w:space="0" w:color="auto"/>
                <w:left w:val="none" w:sz="0" w:space="0" w:color="auto"/>
                <w:bottom w:val="none" w:sz="0" w:space="0" w:color="auto"/>
                <w:right w:val="none" w:sz="0" w:space="0" w:color="auto"/>
              </w:divBdr>
            </w:div>
            <w:div w:id="654771011">
              <w:marLeft w:val="0"/>
              <w:marRight w:val="0"/>
              <w:marTop w:val="0"/>
              <w:marBottom w:val="0"/>
              <w:divBdr>
                <w:top w:val="none" w:sz="0" w:space="0" w:color="auto"/>
                <w:left w:val="none" w:sz="0" w:space="0" w:color="auto"/>
                <w:bottom w:val="none" w:sz="0" w:space="0" w:color="auto"/>
                <w:right w:val="none" w:sz="0" w:space="0" w:color="auto"/>
              </w:divBdr>
            </w:div>
            <w:div w:id="732196311">
              <w:marLeft w:val="0"/>
              <w:marRight w:val="0"/>
              <w:marTop w:val="0"/>
              <w:marBottom w:val="0"/>
              <w:divBdr>
                <w:top w:val="none" w:sz="0" w:space="0" w:color="auto"/>
                <w:left w:val="none" w:sz="0" w:space="0" w:color="auto"/>
                <w:bottom w:val="none" w:sz="0" w:space="0" w:color="auto"/>
                <w:right w:val="none" w:sz="0" w:space="0" w:color="auto"/>
              </w:divBdr>
            </w:div>
            <w:div w:id="737048397">
              <w:marLeft w:val="0"/>
              <w:marRight w:val="0"/>
              <w:marTop w:val="0"/>
              <w:marBottom w:val="0"/>
              <w:divBdr>
                <w:top w:val="none" w:sz="0" w:space="0" w:color="auto"/>
                <w:left w:val="none" w:sz="0" w:space="0" w:color="auto"/>
                <w:bottom w:val="none" w:sz="0" w:space="0" w:color="auto"/>
                <w:right w:val="none" w:sz="0" w:space="0" w:color="auto"/>
              </w:divBdr>
            </w:div>
            <w:div w:id="759106936">
              <w:marLeft w:val="0"/>
              <w:marRight w:val="0"/>
              <w:marTop w:val="0"/>
              <w:marBottom w:val="0"/>
              <w:divBdr>
                <w:top w:val="none" w:sz="0" w:space="0" w:color="auto"/>
                <w:left w:val="none" w:sz="0" w:space="0" w:color="auto"/>
                <w:bottom w:val="none" w:sz="0" w:space="0" w:color="auto"/>
                <w:right w:val="none" w:sz="0" w:space="0" w:color="auto"/>
              </w:divBdr>
            </w:div>
            <w:div w:id="764956472">
              <w:marLeft w:val="0"/>
              <w:marRight w:val="0"/>
              <w:marTop w:val="0"/>
              <w:marBottom w:val="0"/>
              <w:divBdr>
                <w:top w:val="none" w:sz="0" w:space="0" w:color="auto"/>
                <w:left w:val="none" w:sz="0" w:space="0" w:color="auto"/>
                <w:bottom w:val="none" w:sz="0" w:space="0" w:color="auto"/>
                <w:right w:val="none" w:sz="0" w:space="0" w:color="auto"/>
              </w:divBdr>
            </w:div>
            <w:div w:id="777987469">
              <w:marLeft w:val="0"/>
              <w:marRight w:val="0"/>
              <w:marTop w:val="0"/>
              <w:marBottom w:val="0"/>
              <w:divBdr>
                <w:top w:val="none" w:sz="0" w:space="0" w:color="auto"/>
                <w:left w:val="none" w:sz="0" w:space="0" w:color="auto"/>
                <w:bottom w:val="none" w:sz="0" w:space="0" w:color="auto"/>
                <w:right w:val="none" w:sz="0" w:space="0" w:color="auto"/>
              </w:divBdr>
            </w:div>
            <w:div w:id="801658354">
              <w:marLeft w:val="0"/>
              <w:marRight w:val="0"/>
              <w:marTop w:val="0"/>
              <w:marBottom w:val="0"/>
              <w:divBdr>
                <w:top w:val="none" w:sz="0" w:space="0" w:color="auto"/>
                <w:left w:val="none" w:sz="0" w:space="0" w:color="auto"/>
                <w:bottom w:val="none" w:sz="0" w:space="0" w:color="auto"/>
                <w:right w:val="none" w:sz="0" w:space="0" w:color="auto"/>
              </w:divBdr>
            </w:div>
            <w:div w:id="838887361">
              <w:marLeft w:val="0"/>
              <w:marRight w:val="0"/>
              <w:marTop w:val="0"/>
              <w:marBottom w:val="0"/>
              <w:divBdr>
                <w:top w:val="none" w:sz="0" w:space="0" w:color="auto"/>
                <w:left w:val="none" w:sz="0" w:space="0" w:color="auto"/>
                <w:bottom w:val="none" w:sz="0" w:space="0" w:color="auto"/>
                <w:right w:val="none" w:sz="0" w:space="0" w:color="auto"/>
              </w:divBdr>
            </w:div>
            <w:div w:id="862743492">
              <w:marLeft w:val="0"/>
              <w:marRight w:val="0"/>
              <w:marTop w:val="0"/>
              <w:marBottom w:val="0"/>
              <w:divBdr>
                <w:top w:val="none" w:sz="0" w:space="0" w:color="auto"/>
                <w:left w:val="none" w:sz="0" w:space="0" w:color="auto"/>
                <w:bottom w:val="none" w:sz="0" w:space="0" w:color="auto"/>
                <w:right w:val="none" w:sz="0" w:space="0" w:color="auto"/>
              </w:divBdr>
            </w:div>
            <w:div w:id="872695266">
              <w:marLeft w:val="0"/>
              <w:marRight w:val="0"/>
              <w:marTop w:val="0"/>
              <w:marBottom w:val="0"/>
              <w:divBdr>
                <w:top w:val="none" w:sz="0" w:space="0" w:color="auto"/>
                <w:left w:val="none" w:sz="0" w:space="0" w:color="auto"/>
                <w:bottom w:val="none" w:sz="0" w:space="0" w:color="auto"/>
                <w:right w:val="none" w:sz="0" w:space="0" w:color="auto"/>
              </w:divBdr>
            </w:div>
            <w:div w:id="901522026">
              <w:marLeft w:val="0"/>
              <w:marRight w:val="0"/>
              <w:marTop w:val="0"/>
              <w:marBottom w:val="0"/>
              <w:divBdr>
                <w:top w:val="none" w:sz="0" w:space="0" w:color="auto"/>
                <w:left w:val="none" w:sz="0" w:space="0" w:color="auto"/>
                <w:bottom w:val="none" w:sz="0" w:space="0" w:color="auto"/>
                <w:right w:val="none" w:sz="0" w:space="0" w:color="auto"/>
              </w:divBdr>
            </w:div>
            <w:div w:id="923959036">
              <w:marLeft w:val="0"/>
              <w:marRight w:val="0"/>
              <w:marTop w:val="0"/>
              <w:marBottom w:val="0"/>
              <w:divBdr>
                <w:top w:val="none" w:sz="0" w:space="0" w:color="auto"/>
                <w:left w:val="none" w:sz="0" w:space="0" w:color="auto"/>
                <w:bottom w:val="none" w:sz="0" w:space="0" w:color="auto"/>
                <w:right w:val="none" w:sz="0" w:space="0" w:color="auto"/>
              </w:divBdr>
            </w:div>
            <w:div w:id="926309545">
              <w:marLeft w:val="0"/>
              <w:marRight w:val="0"/>
              <w:marTop w:val="0"/>
              <w:marBottom w:val="0"/>
              <w:divBdr>
                <w:top w:val="none" w:sz="0" w:space="0" w:color="auto"/>
                <w:left w:val="none" w:sz="0" w:space="0" w:color="auto"/>
                <w:bottom w:val="none" w:sz="0" w:space="0" w:color="auto"/>
                <w:right w:val="none" w:sz="0" w:space="0" w:color="auto"/>
              </w:divBdr>
            </w:div>
            <w:div w:id="942104346">
              <w:marLeft w:val="0"/>
              <w:marRight w:val="0"/>
              <w:marTop w:val="0"/>
              <w:marBottom w:val="0"/>
              <w:divBdr>
                <w:top w:val="none" w:sz="0" w:space="0" w:color="auto"/>
                <w:left w:val="none" w:sz="0" w:space="0" w:color="auto"/>
                <w:bottom w:val="none" w:sz="0" w:space="0" w:color="auto"/>
                <w:right w:val="none" w:sz="0" w:space="0" w:color="auto"/>
              </w:divBdr>
            </w:div>
            <w:div w:id="984702294">
              <w:marLeft w:val="0"/>
              <w:marRight w:val="0"/>
              <w:marTop w:val="0"/>
              <w:marBottom w:val="0"/>
              <w:divBdr>
                <w:top w:val="none" w:sz="0" w:space="0" w:color="auto"/>
                <w:left w:val="none" w:sz="0" w:space="0" w:color="auto"/>
                <w:bottom w:val="none" w:sz="0" w:space="0" w:color="auto"/>
                <w:right w:val="none" w:sz="0" w:space="0" w:color="auto"/>
              </w:divBdr>
            </w:div>
            <w:div w:id="986781137">
              <w:marLeft w:val="0"/>
              <w:marRight w:val="0"/>
              <w:marTop w:val="0"/>
              <w:marBottom w:val="0"/>
              <w:divBdr>
                <w:top w:val="none" w:sz="0" w:space="0" w:color="auto"/>
                <w:left w:val="none" w:sz="0" w:space="0" w:color="auto"/>
                <w:bottom w:val="none" w:sz="0" w:space="0" w:color="auto"/>
                <w:right w:val="none" w:sz="0" w:space="0" w:color="auto"/>
              </w:divBdr>
            </w:div>
            <w:div w:id="1003511000">
              <w:marLeft w:val="0"/>
              <w:marRight w:val="0"/>
              <w:marTop w:val="0"/>
              <w:marBottom w:val="0"/>
              <w:divBdr>
                <w:top w:val="none" w:sz="0" w:space="0" w:color="auto"/>
                <w:left w:val="none" w:sz="0" w:space="0" w:color="auto"/>
                <w:bottom w:val="none" w:sz="0" w:space="0" w:color="auto"/>
                <w:right w:val="none" w:sz="0" w:space="0" w:color="auto"/>
              </w:divBdr>
            </w:div>
            <w:div w:id="1004089719">
              <w:marLeft w:val="0"/>
              <w:marRight w:val="0"/>
              <w:marTop w:val="0"/>
              <w:marBottom w:val="0"/>
              <w:divBdr>
                <w:top w:val="none" w:sz="0" w:space="0" w:color="auto"/>
                <w:left w:val="none" w:sz="0" w:space="0" w:color="auto"/>
                <w:bottom w:val="none" w:sz="0" w:space="0" w:color="auto"/>
                <w:right w:val="none" w:sz="0" w:space="0" w:color="auto"/>
              </w:divBdr>
            </w:div>
            <w:div w:id="1023245841">
              <w:marLeft w:val="0"/>
              <w:marRight w:val="0"/>
              <w:marTop w:val="0"/>
              <w:marBottom w:val="0"/>
              <w:divBdr>
                <w:top w:val="none" w:sz="0" w:space="0" w:color="auto"/>
                <w:left w:val="none" w:sz="0" w:space="0" w:color="auto"/>
                <w:bottom w:val="none" w:sz="0" w:space="0" w:color="auto"/>
                <w:right w:val="none" w:sz="0" w:space="0" w:color="auto"/>
              </w:divBdr>
            </w:div>
            <w:div w:id="1042631734">
              <w:marLeft w:val="0"/>
              <w:marRight w:val="0"/>
              <w:marTop w:val="0"/>
              <w:marBottom w:val="0"/>
              <w:divBdr>
                <w:top w:val="none" w:sz="0" w:space="0" w:color="auto"/>
                <w:left w:val="none" w:sz="0" w:space="0" w:color="auto"/>
                <w:bottom w:val="none" w:sz="0" w:space="0" w:color="auto"/>
                <w:right w:val="none" w:sz="0" w:space="0" w:color="auto"/>
              </w:divBdr>
            </w:div>
            <w:div w:id="1043748690">
              <w:marLeft w:val="0"/>
              <w:marRight w:val="0"/>
              <w:marTop w:val="0"/>
              <w:marBottom w:val="0"/>
              <w:divBdr>
                <w:top w:val="none" w:sz="0" w:space="0" w:color="auto"/>
                <w:left w:val="none" w:sz="0" w:space="0" w:color="auto"/>
                <w:bottom w:val="none" w:sz="0" w:space="0" w:color="auto"/>
                <w:right w:val="none" w:sz="0" w:space="0" w:color="auto"/>
              </w:divBdr>
            </w:div>
            <w:div w:id="1103108160">
              <w:marLeft w:val="0"/>
              <w:marRight w:val="0"/>
              <w:marTop w:val="0"/>
              <w:marBottom w:val="0"/>
              <w:divBdr>
                <w:top w:val="none" w:sz="0" w:space="0" w:color="auto"/>
                <w:left w:val="none" w:sz="0" w:space="0" w:color="auto"/>
                <w:bottom w:val="none" w:sz="0" w:space="0" w:color="auto"/>
                <w:right w:val="none" w:sz="0" w:space="0" w:color="auto"/>
              </w:divBdr>
            </w:div>
            <w:div w:id="1119957767">
              <w:marLeft w:val="0"/>
              <w:marRight w:val="0"/>
              <w:marTop w:val="0"/>
              <w:marBottom w:val="0"/>
              <w:divBdr>
                <w:top w:val="none" w:sz="0" w:space="0" w:color="auto"/>
                <w:left w:val="none" w:sz="0" w:space="0" w:color="auto"/>
                <w:bottom w:val="none" w:sz="0" w:space="0" w:color="auto"/>
                <w:right w:val="none" w:sz="0" w:space="0" w:color="auto"/>
              </w:divBdr>
            </w:div>
            <w:div w:id="1127045095">
              <w:marLeft w:val="0"/>
              <w:marRight w:val="0"/>
              <w:marTop w:val="0"/>
              <w:marBottom w:val="0"/>
              <w:divBdr>
                <w:top w:val="none" w:sz="0" w:space="0" w:color="auto"/>
                <w:left w:val="none" w:sz="0" w:space="0" w:color="auto"/>
                <w:bottom w:val="none" w:sz="0" w:space="0" w:color="auto"/>
                <w:right w:val="none" w:sz="0" w:space="0" w:color="auto"/>
              </w:divBdr>
            </w:div>
            <w:div w:id="1141458910">
              <w:marLeft w:val="0"/>
              <w:marRight w:val="0"/>
              <w:marTop w:val="0"/>
              <w:marBottom w:val="0"/>
              <w:divBdr>
                <w:top w:val="none" w:sz="0" w:space="0" w:color="auto"/>
                <w:left w:val="none" w:sz="0" w:space="0" w:color="auto"/>
                <w:bottom w:val="none" w:sz="0" w:space="0" w:color="auto"/>
                <w:right w:val="none" w:sz="0" w:space="0" w:color="auto"/>
              </w:divBdr>
            </w:div>
            <w:div w:id="1146553523">
              <w:marLeft w:val="0"/>
              <w:marRight w:val="0"/>
              <w:marTop w:val="0"/>
              <w:marBottom w:val="0"/>
              <w:divBdr>
                <w:top w:val="none" w:sz="0" w:space="0" w:color="auto"/>
                <w:left w:val="none" w:sz="0" w:space="0" w:color="auto"/>
                <w:bottom w:val="none" w:sz="0" w:space="0" w:color="auto"/>
                <w:right w:val="none" w:sz="0" w:space="0" w:color="auto"/>
              </w:divBdr>
            </w:div>
            <w:div w:id="1164467574">
              <w:marLeft w:val="0"/>
              <w:marRight w:val="0"/>
              <w:marTop w:val="0"/>
              <w:marBottom w:val="0"/>
              <w:divBdr>
                <w:top w:val="none" w:sz="0" w:space="0" w:color="auto"/>
                <w:left w:val="none" w:sz="0" w:space="0" w:color="auto"/>
                <w:bottom w:val="none" w:sz="0" w:space="0" w:color="auto"/>
                <w:right w:val="none" w:sz="0" w:space="0" w:color="auto"/>
              </w:divBdr>
            </w:div>
            <w:div w:id="1237864440">
              <w:marLeft w:val="0"/>
              <w:marRight w:val="0"/>
              <w:marTop w:val="0"/>
              <w:marBottom w:val="0"/>
              <w:divBdr>
                <w:top w:val="none" w:sz="0" w:space="0" w:color="auto"/>
                <w:left w:val="none" w:sz="0" w:space="0" w:color="auto"/>
                <w:bottom w:val="none" w:sz="0" w:space="0" w:color="auto"/>
                <w:right w:val="none" w:sz="0" w:space="0" w:color="auto"/>
              </w:divBdr>
            </w:div>
            <w:div w:id="1255625643">
              <w:marLeft w:val="0"/>
              <w:marRight w:val="0"/>
              <w:marTop w:val="0"/>
              <w:marBottom w:val="0"/>
              <w:divBdr>
                <w:top w:val="none" w:sz="0" w:space="0" w:color="auto"/>
                <w:left w:val="none" w:sz="0" w:space="0" w:color="auto"/>
                <w:bottom w:val="none" w:sz="0" w:space="0" w:color="auto"/>
                <w:right w:val="none" w:sz="0" w:space="0" w:color="auto"/>
              </w:divBdr>
            </w:div>
            <w:div w:id="1284965524">
              <w:marLeft w:val="0"/>
              <w:marRight w:val="0"/>
              <w:marTop w:val="0"/>
              <w:marBottom w:val="0"/>
              <w:divBdr>
                <w:top w:val="none" w:sz="0" w:space="0" w:color="auto"/>
                <w:left w:val="none" w:sz="0" w:space="0" w:color="auto"/>
                <w:bottom w:val="none" w:sz="0" w:space="0" w:color="auto"/>
                <w:right w:val="none" w:sz="0" w:space="0" w:color="auto"/>
              </w:divBdr>
            </w:div>
            <w:div w:id="1316102868">
              <w:marLeft w:val="0"/>
              <w:marRight w:val="0"/>
              <w:marTop w:val="0"/>
              <w:marBottom w:val="0"/>
              <w:divBdr>
                <w:top w:val="none" w:sz="0" w:space="0" w:color="auto"/>
                <w:left w:val="none" w:sz="0" w:space="0" w:color="auto"/>
                <w:bottom w:val="none" w:sz="0" w:space="0" w:color="auto"/>
                <w:right w:val="none" w:sz="0" w:space="0" w:color="auto"/>
              </w:divBdr>
            </w:div>
            <w:div w:id="1326129955">
              <w:marLeft w:val="0"/>
              <w:marRight w:val="0"/>
              <w:marTop w:val="0"/>
              <w:marBottom w:val="0"/>
              <w:divBdr>
                <w:top w:val="none" w:sz="0" w:space="0" w:color="auto"/>
                <w:left w:val="none" w:sz="0" w:space="0" w:color="auto"/>
                <w:bottom w:val="none" w:sz="0" w:space="0" w:color="auto"/>
                <w:right w:val="none" w:sz="0" w:space="0" w:color="auto"/>
              </w:divBdr>
            </w:div>
            <w:div w:id="1326932234">
              <w:marLeft w:val="0"/>
              <w:marRight w:val="0"/>
              <w:marTop w:val="0"/>
              <w:marBottom w:val="0"/>
              <w:divBdr>
                <w:top w:val="none" w:sz="0" w:space="0" w:color="auto"/>
                <w:left w:val="none" w:sz="0" w:space="0" w:color="auto"/>
                <w:bottom w:val="none" w:sz="0" w:space="0" w:color="auto"/>
                <w:right w:val="none" w:sz="0" w:space="0" w:color="auto"/>
              </w:divBdr>
            </w:div>
            <w:div w:id="1370761921">
              <w:marLeft w:val="0"/>
              <w:marRight w:val="0"/>
              <w:marTop w:val="0"/>
              <w:marBottom w:val="0"/>
              <w:divBdr>
                <w:top w:val="none" w:sz="0" w:space="0" w:color="auto"/>
                <w:left w:val="none" w:sz="0" w:space="0" w:color="auto"/>
                <w:bottom w:val="none" w:sz="0" w:space="0" w:color="auto"/>
                <w:right w:val="none" w:sz="0" w:space="0" w:color="auto"/>
              </w:divBdr>
            </w:div>
            <w:div w:id="1400665270">
              <w:marLeft w:val="0"/>
              <w:marRight w:val="0"/>
              <w:marTop w:val="0"/>
              <w:marBottom w:val="0"/>
              <w:divBdr>
                <w:top w:val="none" w:sz="0" w:space="0" w:color="auto"/>
                <w:left w:val="none" w:sz="0" w:space="0" w:color="auto"/>
                <w:bottom w:val="none" w:sz="0" w:space="0" w:color="auto"/>
                <w:right w:val="none" w:sz="0" w:space="0" w:color="auto"/>
              </w:divBdr>
            </w:div>
            <w:div w:id="1414013472">
              <w:marLeft w:val="0"/>
              <w:marRight w:val="0"/>
              <w:marTop w:val="0"/>
              <w:marBottom w:val="0"/>
              <w:divBdr>
                <w:top w:val="none" w:sz="0" w:space="0" w:color="auto"/>
                <w:left w:val="none" w:sz="0" w:space="0" w:color="auto"/>
                <w:bottom w:val="none" w:sz="0" w:space="0" w:color="auto"/>
                <w:right w:val="none" w:sz="0" w:space="0" w:color="auto"/>
              </w:divBdr>
            </w:div>
            <w:div w:id="1415321174">
              <w:marLeft w:val="0"/>
              <w:marRight w:val="0"/>
              <w:marTop w:val="0"/>
              <w:marBottom w:val="0"/>
              <w:divBdr>
                <w:top w:val="none" w:sz="0" w:space="0" w:color="auto"/>
                <w:left w:val="none" w:sz="0" w:space="0" w:color="auto"/>
                <w:bottom w:val="none" w:sz="0" w:space="0" w:color="auto"/>
                <w:right w:val="none" w:sz="0" w:space="0" w:color="auto"/>
              </w:divBdr>
            </w:div>
            <w:div w:id="1417242830">
              <w:marLeft w:val="0"/>
              <w:marRight w:val="0"/>
              <w:marTop w:val="0"/>
              <w:marBottom w:val="0"/>
              <w:divBdr>
                <w:top w:val="none" w:sz="0" w:space="0" w:color="auto"/>
                <w:left w:val="none" w:sz="0" w:space="0" w:color="auto"/>
                <w:bottom w:val="none" w:sz="0" w:space="0" w:color="auto"/>
                <w:right w:val="none" w:sz="0" w:space="0" w:color="auto"/>
              </w:divBdr>
            </w:div>
            <w:div w:id="1453594431">
              <w:marLeft w:val="0"/>
              <w:marRight w:val="0"/>
              <w:marTop w:val="0"/>
              <w:marBottom w:val="0"/>
              <w:divBdr>
                <w:top w:val="none" w:sz="0" w:space="0" w:color="auto"/>
                <w:left w:val="none" w:sz="0" w:space="0" w:color="auto"/>
                <w:bottom w:val="none" w:sz="0" w:space="0" w:color="auto"/>
                <w:right w:val="none" w:sz="0" w:space="0" w:color="auto"/>
              </w:divBdr>
            </w:div>
            <w:div w:id="1475953352">
              <w:marLeft w:val="0"/>
              <w:marRight w:val="0"/>
              <w:marTop w:val="0"/>
              <w:marBottom w:val="0"/>
              <w:divBdr>
                <w:top w:val="none" w:sz="0" w:space="0" w:color="auto"/>
                <w:left w:val="none" w:sz="0" w:space="0" w:color="auto"/>
                <w:bottom w:val="none" w:sz="0" w:space="0" w:color="auto"/>
                <w:right w:val="none" w:sz="0" w:space="0" w:color="auto"/>
              </w:divBdr>
            </w:div>
            <w:div w:id="1486702307">
              <w:marLeft w:val="0"/>
              <w:marRight w:val="0"/>
              <w:marTop w:val="0"/>
              <w:marBottom w:val="0"/>
              <w:divBdr>
                <w:top w:val="none" w:sz="0" w:space="0" w:color="auto"/>
                <w:left w:val="none" w:sz="0" w:space="0" w:color="auto"/>
                <w:bottom w:val="none" w:sz="0" w:space="0" w:color="auto"/>
                <w:right w:val="none" w:sz="0" w:space="0" w:color="auto"/>
              </w:divBdr>
            </w:div>
            <w:div w:id="1492138647">
              <w:marLeft w:val="0"/>
              <w:marRight w:val="0"/>
              <w:marTop w:val="0"/>
              <w:marBottom w:val="0"/>
              <w:divBdr>
                <w:top w:val="none" w:sz="0" w:space="0" w:color="auto"/>
                <w:left w:val="none" w:sz="0" w:space="0" w:color="auto"/>
                <w:bottom w:val="none" w:sz="0" w:space="0" w:color="auto"/>
                <w:right w:val="none" w:sz="0" w:space="0" w:color="auto"/>
              </w:divBdr>
            </w:div>
            <w:div w:id="1493369567">
              <w:marLeft w:val="0"/>
              <w:marRight w:val="0"/>
              <w:marTop w:val="0"/>
              <w:marBottom w:val="0"/>
              <w:divBdr>
                <w:top w:val="none" w:sz="0" w:space="0" w:color="auto"/>
                <w:left w:val="none" w:sz="0" w:space="0" w:color="auto"/>
                <w:bottom w:val="none" w:sz="0" w:space="0" w:color="auto"/>
                <w:right w:val="none" w:sz="0" w:space="0" w:color="auto"/>
              </w:divBdr>
            </w:div>
            <w:div w:id="1513254021">
              <w:marLeft w:val="0"/>
              <w:marRight w:val="0"/>
              <w:marTop w:val="0"/>
              <w:marBottom w:val="0"/>
              <w:divBdr>
                <w:top w:val="none" w:sz="0" w:space="0" w:color="auto"/>
                <w:left w:val="none" w:sz="0" w:space="0" w:color="auto"/>
                <w:bottom w:val="none" w:sz="0" w:space="0" w:color="auto"/>
                <w:right w:val="none" w:sz="0" w:space="0" w:color="auto"/>
              </w:divBdr>
            </w:div>
            <w:div w:id="1527399889">
              <w:marLeft w:val="0"/>
              <w:marRight w:val="0"/>
              <w:marTop w:val="0"/>
              <w:marBottom w:val="0"/>
              <w:divBdr>
                <w:top w:val="none" w:sz="0" w:space="0" w:color="auto"/>
                <w:left w:val="none" w:sz="0" w:space="0" w:color="auto"/>
                <w:bottom w:val="none" w:sz="0" w:space="0" w:color="auto"/>
                <w:right w:val="none" w:sz="0" w:space="0" w:color="auto"/>
              </w:divBdr>
            </w:div>
            <w:div w:id="1552376366">
              <w:marLeft w:val="0"/>
              <w:marRight w:val="0"/>
              <w:marTop w:val="0"/>
              <w:marBottom w:val="0"/>
              <w:divBdr>
                <w:top w:val="none" w:sz="0" w:space="0" w:color="auto"/>
                <w:left w:val="none" w:sz="0" w:space="0" w:color="auto"/>
                <w:bottom w:val="none" w:sz="0" w:space="0" w:color="auto"/>
                <w:right w:val="none" w:sz="0" w:space="0" w:color="auto"/>
              </w:divBdr>
            </w:div>
            <w:div w:id="1598102859">
              <w:marLeft w:val="0"/>
              <w:marRight w:val="0"/>
              <w:marTop w:val="0"/>
              <w:marBottom w:val="0"/>
              <w:divBdr>
                <w:top w:val="none" w:sz="0" w:space="0" w:color="auto"/>
                <w:left w:val="none" w:sz="0" w:space="0" w:color="auto"/>
                <w:bottom w:val="none" w:sz="0" w:space="0" w:color="auto"/>
                <w:right w:val="none" w:sz="0" w:space="0" w:color="auto"/>
              </w:divBdr>
            </w:div>
            <w:div w:id="1600404117">
              <w:marLeft w:val="0"/>
              <w:marRight w:val="0"/>
              <w:marTop w:val="0"/>
              <w:marBottom w:val="0"/>
              <w:divBdr>
                <w:top w:val="none" w:sz="0" w:space="0" w:color="auto"/>
                <w:left w:val="none" w:sz="0" w:space="0" w:color="auto"/>
                <w:bottom w:val="none" w:sz="0" w:space="0" w:color="auto"/>
                <w:right w:val="none" w:sz="0" w:space="0" w:color="auto"/>
              </w:divBdr>
            </w:div>
            <w:div w:id="1626737410">
              <w:marLeft w:val="0"/>
              <w:marRight w:val="0"/>
              <w:marTop w:val="0"/>
              <w:marBottom w:val="0"/>
              <w:divBdr>
                <w:top w:val="none" w:sz="0" w:space="0" w:color="auto"/>
                <w:left w:val="none" w:sz="0" w:space="0" w:color="auto"/>
                <w:bottom w:val="none" w:sz="0" w:space="0" w:color="auto"/>
                <w:right w:val="none" w:sz="0" w:space="0" w:color="auto"/>
              </w:divBdr>
            </w:div>
            <w:div w:id="1629970384">
              <w:marLeft w:val="0"/>
              <w:marRight w:val="0"/>
              <w:marTop w:val="0"/>
              <w:marBottom w:val="0"/>
              <w:divBdr>
                <w:top w:val="none" w:sz="0" w:space="0" w:color="auto"/>
                <w:left w:val="none" w:sz="0" w:space="0" w:color="auto"/>
                <w:bottom w:val="none" w:sz="0" w:space="0" w:color="auto"/>
                <w:right w:val="none" w:sz="0" w:space="0" w:color="auto"/>
              </w:divBdr>
            </w:div>
            <w:div w:id="1644696224">
              <w:marLeft w:val="0"/>
              <w:marRight w:val="0"/>
              <w:marTop w:val="0"/>
              <w:marBottom w:val="0"/>
              <w:divBdr>
                <w:top w:val="none" w:sz="0" w:space="0" w:color="auto"/>
                <w:left w:val="none" w:sz="0" w:space="0" w:color="auto"/>
                <w:bottom w:val="none" w:sz="0" w:space="0" w:color="auto"/>
                <w:right w:val="none" w:sz="0" w:space="0" w:color="auto"/>
              </w:divBdr>
            </w:div>
            <w:div w:id="1673292334">
              <w:marLeft w:val="0"/>
              <w:marRight w:val="0"/>
              <w:marTop w:val="0"/>
              <w:marBottom w:val="0"/>
              <w:divBdr>
                <w:top w:val="none" w:sz="0" w:space="0" w:color="auto"/>
                <w:left w:val="none" w:sz="0" w:space="0" w:color="auto"/>
                <w:bottom w:val="none" w:sz="0" w:space="0" w:color="auto"/>
                <w:right w:val="none" w:sz="0" w:space="0" w:color="auto"/>
              </w:divBdr>
            </w:div>
            <w:div w:id="1688559744">
              <w:marLeft w:val="0"/>
              <w:marRight w:val="0"/>
              <w:marTop w:val="0"/>
              <w:marBottom w:val="0"/>
              <w:divBdr>
                <w:top w:val="none" w:sz="0" w:space="0" w:color="auto"/>
                <w:left w:val="none" w:sz="0" w:space="0" w:color="auto"/>
                <w:bottom w:val="none" w:sz="0" w:space="0" w:color="auto"/>
                <w:right w:val="none" w:sz="0" w:space="0" w:color="auto"/>
              </w:divBdr>
            </w:div>
            <w:div w:id="1691027280">
              <w:marLeft w:val="0"/>
              <w:marRight w:val="0"/>
              <w:marTop w:val="0"/>
              <w:marBottom w:val="0"/>
              <w:divBdr>
                <w:top w:val="none" w:sz="0" w:space="0" w:color="auto"/>
                <w:left w:val="none" w:sz="0" w:space="0" w:color="auto"/>
                <w:bottom w:val="none" w:sz="0" w:space="0" w:color="auto"/>
                <w:right w:val="none" w:sz="0" w:space="0" w:color="auto"/>
              </w:divBdr>
            </w:div>
            <w:div w:id="1695184978">
              <w:marLeft w:val="0"/>
              <w:marRight w:val="0"/>
              <w:marTop w:val="0"/>
              <w:marBottom w:val="0"/>
              <w:divBdr>
                <w:top w:val="none" w:sz="0" w:space="0" w:color="auto"/>
                <w:left w:val="none" w:sz="0" w:space="0" w:color="auto"/>
                <w:bottom w:val="none" w:sz="0" w:space="0" w:color="auto"/>
                <w:right w:val="none" w:sz="0" w:space="0" w:color="auto"/>
              </w:divBdr>
            </w:div>
            <w:div w:id="1702895644">
              <w:marLeft w:val="0"/>
              <w:marRight w:val="0"/>
              <w:marTop w:val="0"/>
              <w:marBottom w:val="0"/>
              <w:divBdr>
                <w:top w:val="none" w:sz="0" w:space="0" w:color="auto"/>
                <w:left w:val="none" w:sz="0" w:space="0" w:color="auto"/>
                <w:bottom w:val="none" w:sz="0" w:space="0" w:color="auto"/>
                <w:right w:val="none" w:sz="0" w:space="0" w:color="auto"/>
              </w:divBdr>
            </w:div>
            <w:div w:id="1706562536">
              <w:marLeft w:val="0"/>
              <w:marRight w:val="0"/>
              <w:marTop w:val="0"/>
              <w:marBottom w:val="0"/>
              <w:divBdr>
                <w:top w:val="none" w:sz="0" w:space="0" w:color="auto"/>
                <w:left w:val="none" w:sz="0" w:space="0" w:color="auto"/>
                <w:bottom w:val="none" w:sz="0" w:space="0" w:color="auto"/>
                <w:right w:val="none" w:sz="0" w:space="0" w:color="auto"/>
              </w:divBdr>
            </w:div>
            <w:div w:id="1724132054">
              <w:marLeft w:val="0"/>
              <w:marRight w:val="0"/>
              <w:marTop w:val="0"/>
              <w:marBottom w:val="0"/>
              <w:divBdr>
                <w:top w:val="none" w:sz="0" w:space="0" w:color="auto"/>
                <w:left w:val="none" w:sz="0" w:space="0" w:color="auto"/>
                <w:bottom w:val="none" w:sz="0" w:space="0" w:color="auto"/>
                <w:right w:val="none" w:sz="0" w:space="0" w:color="auto"/>
              </w:divBdr>
            </w:div>
            <w:div w:id="1741293445">
              <w:marLeft w:val="0"/>
              <w:marRight w:val="0"/>
              <w:marTop w:val="0"/>
              <w:marBottom w:val="0"/>
              <w:divBdr>
                <w:top w:val="none" w:sz="0" w:space="0" w:color="auto"/>
                <w:left w:val="none" w:sz="0" w:space="0" w:color="auto"/>
                <w:bottom w:val="none" w:sz="0" w:space="0" w:color="auto"/>
                <w:right w:val="none" w:sz="0" w:space="0" w:color="auto"/>
              </w:divBdr>
            </w:div>
            <w:div w:id="1744528102">
              <w:marLeft w:val="0"/>
              <w:marRight w:val="0"/>
              <w:marTop w:val="0"/>
              <w:marBottom w:val="0"/>
              <w:divBdr>
                <w:top w:val="none" w:sz="0" w:space="0" w:color="auto"/>
                <w:left w:val="none" w:sz="0" w:space="0" w:color="auto"/>
                <w:bottom w:val="none" w:sz="0" w:space="0" w:color="auto"/>
                <w:right w:val="none" w:sz="0" w:space="0" w:color="auto"/>
              </w:divBdr>
            </w:div>
            <w:div w:id="1746301336">
              <w:marLeft w:val="0"/>
              <w:marRight w:val="0"/>
              <w:marTop w:val="0"/>
              <w:marBottom w:val="0"/>
              <w:divBdr>
                <w:top w:val="none" w:sz="0" w:space="0" w:color="auto"/>
                <w:left w:val="none" w:sz="0" w:space="0" w:color="auto"/>
                <w:bottom w:val="none" w:sz="0" w:space="0" w:color="auto"/>
                <w:right w:val="none" w:sz="0" w:space="0" w:color="auto"/>
              </w:divBdr>
            </w:div>
            <w:div w:id="1779328317">
              <w:marLeft w:val="0"/>
              <w:marRight w:val="0"/>
              <w:marTop w:val="0"/>
              <w:marBottom w:val="0"/>
              <w:divBdr>
                <w:top w:val="none" w:sz="0" w:space="0" w:color="auto"/>
                <w:left w:val="none" w:sz="0" w:space="0" w:color="auto"/>
                <w:bottom w:val="none" w:sz="0" w:space="0" w:color="auto"/>
                <w:right w:val="none" w:sz="0" w:space="0" w:color="auto"/>
              </w:divBdr>
            </w:div>
            <w:div w:id="1796218141">
              <w:marLeft w:val="0"/>
              <w:marRight w:val="0"/>
              <w:marTop w:val="0"/>
              <w:marBottom w:val="0"/>
              <w:divBdr>
                <w:top w:val="none" w:sz="0" w:space="0" w:color="auto"/>
                <w:left w:val="none" w:sz="0" w:space="0" w:color="auto"/>
                <w:bottom w:val="none" w:sz="0" w:space="0" w:color="auto"/>
                <w:right w:val="none" w:sz="0" w:space="0" w:color="auto"/>
              </w:divBdr>
            </w:div>
            <w:div w:id="1802109813">
              <w:marLeft w:val="0"/>
              <w:marRight w:val="0"/>
              <w:marTop w:val="0"/>
              <w:marBottom w:val="0"/>
              <w:divBdr>
                <w:top w:val="none" w:sz="0" w:space="0" w:color="auto"/>
                <w:left w:val="none" w:sz="0" w:space="0" w:color="auto"/>
                <w:bottom w:val="none" w:sz="0" w:space="0" w:color="auto"/>
                <w:right w:val="none" w:sz="0" w:space="0" w:color="auto"/>
              </w:divBdr>
            </w:div>
            <w:div w:id="1819611678">
              <w:marLeft w:val="0"/>
              <w:marRight w:val="0"/>
              <w:marTop w:val="0"/>
              <w:marBottom w:val="0"/>
              <w:divBdr>
                <w:top w:val="none" w:sz="0" w:space="0" w:color="auto"/>
                <w:left w:val="none" w:sz="0" w:space="0" w:color="auto"/>
                <w:bottom w:val="none" w:sz="0" w:space="0" w:color="auto"/>
                <w:right w:val="none" w:sz="0" w:space="0" w:color="auto"/>
              </w:divBdr>
            </w:div>
            <w:div w:id="1828129749">
              <w:marLeft w:val="0"/>
              <w:marRight w:val="0"/>
              <w:marTop w:val="0"/>
              <w:marBottom w:val="0"/>
              <w:divBdr>
                <w:top w:val="none" w:sz="0" w:space="0" w:color="auto"/>
                <w:left w:val="none" w:sz="0" w:space="0" w:color="auto"/>
                <w:bottom w:val="none" w:sz="0" w:space="0" w:color="auto"/>
                <w:right w:val="none" w:sz="0" w:space="0" w:color="auto"/>
              </w:divBdr>
            </w:div>
            <w:div w:id="1844202708">
              <w:marLeft w:val="0"/>
              <w:marRight w:val="0"/>
              <w:marTop w:val="0"/>
              <w:marBottom w:val="0"/>
              <w:divBdr>
                <w:top w:val="none" w:sz="0" w:space="0" w:color="auto"/>
                <w:left w:val="none" w:sz="0" w:space="0" w:color="auto"/>
                <w:bottom w:val="none" w:sz="0" w:space="0" w:color="auto"/>
                <w:right w:val="none" w:sz="0" w:space="0" w:color="auto"/>
              </w:divBdr>
            </w:div>
            <w:div w:id="1853838714">
              <w:marLeft w:val="0"/>
              <w:marRight w:val="0"/>
              <w:marTop w:val="0"/>
              <w:marBottom w:val="0"/>
              <w:divBdr>
                <w:top w:val="none" w:sz="0" w:space="0" w:color="auto"/>
                <w:left w:val="none" w:sz="0" w:space="0" w:color="auto"/>
                <w:bottom w:val="none" w:sz="0" w:space="0" w:color="auto"/>
                <w:right w:val="none" w:sz="0" w:space="0" w:color="auto"/>
              </w:divBdr>
            </w:div>
            <w:div w:id="1911503203">
              <w:marLeft w:val="0"/>
              <w:marRight w:val="0"/>
              <w:marTop w:val="0"/>
              <w:marBottom w:val="0"/>
              <w:divBdr>
                <w:top w:val="none" w:sz="0" w:space="0" w:color="auto"/>
                <w:left w:val="none" w:sz="0" w:space="0" w:color="auto"/>
                <w:bottom w:val="none" w:sz="0" w:space="0" w:color="auto"/>
                <w:right w:val="none" w:sz="0" w:space="0" w:color="auto"/>
              </w:divBdr>
            </w:div>
            <w:div w:id="1919441432">
              <w:marLeft w:val="0"/>
              <w:marRight w:val="0"/>
              <w:marTop w:val="0"/>
              <w:marBottom w:val="0"/>
              <w:divBdr>
                <w:top w:val="none" w:sz="0" w:space="0" w:color="auto"/>
                <w:left w:val="none" w:sz="0" w:space="0" w:color="auto"/>
                <w:bottom w:val="none" w:sz="0" w:space="0" w:color="auto"/>
                <w:right w:val="none" w:sz="0" w:space="0" w:color="auto"/>
              </w:divBdr>
            </w:div>
            <w:div w:id="1920559067">
              <w:marLeft w:val="0"/>
              <w:marRight w:val="0"/>
              <w:marTop w:val="0"/>
              <w:marBottom w:val="0"/>
              <w:divBdr>
                <w:top w:val="none" w:sz="0" w:space="0" w:color="auto"/>
                <w:left w:val="none" w:sz="0" w:space="0" w:color="auto"/>
                <w:bottom w:val="none" w:sz="0" w:space="0" w:color="auto"/>
                <w:right w:val="none" w:sz="0" w:space="0" w:color="auto"/>
              </w:divBdr>
            </w:div>
            <w:div w:id="1936589680">
              <w:marLeft w:val="0"/>
              <w:marRight w:val="0"/>
              <w:marTop w:val="0"/>
              <w:marBottom w:val="0"/>
              <w:divBdr>
                <w:top w:val="none" w:sz="0" w:space="0" w:color="auto"/>
                <w:left w:val="none" w:sz="0" w:space="0" w:color="auto"/>
                <w:bottom w:val="none" w:sz="0" w:space="0" w:color="auto"/>
                <w:right w:val="none" w:sz="0" w:space="0" w:color="auto"/>
              </w:divBdr>
            </w:div>
            <w:div w:id="1953366535">
              <w:marLeft w:val="0"/>
              <w:marRight w:val="0"/>
              <w:marTop w:val="0"/>
              <w:marBottom w:val="0"/>
              <w:divBdr>
                <w:top w:val="none" w:sz="0" w:space="0" w:color="auto"/>
                <w:left w:val="none" w:sz="0" w:space="0" w:color="auto"/>
                <w:bottom w:val="none" w:sz="0" w:space="0" w:color="auto"/>
                <w:right w:val="none" w:sz="0" w:space="0" w:color="auto"/>
              </w:divBdr>
            </w:div>
            <w:div w:id="1992170201">
              <w:marLeft w:val="0"/>
              <w:marRight w:val="0"/>
              <w:marTop w:val="0"/>
              <w:marBottom w:val="0"/>
              <w:divBdr>
                <w:top w:val="none" w:sz="0" w:space="0" w:color="auto"/>
                <w:left w:val="none" w:sz="0" w:space="0" w:color="auto"/>
                <w:bottom w:val="none" w:sz="0" w:space="0" w:color="auto"/>
                <w:right w:val="none" w:sz="0" w:space="0" w:color="auto"/>
              </w:divBdr>
            </w:div>
            <w:div w:id="2038768963">
              <w:marLeft w:val="0"/>
              <w:marRight w:val="0"/>
              <w:marTop w:val="0"/>
              <w:marBottom w:val="0"/>
              <w:divBdr>
                <w:top w:val="none" w:sz="0" w:space="0" w:color="auto"/>
                <w:left w:val="none" w:sz="0" w:space="0" w:color="auto"/>
                <w:bottom w:val="none" w:sz="0" w:space="0" w:color="auto"/>
                <w:right w:val="none" w:sz="0" w:space="0" w:color="auto"/>
              </w:divBdr>
            </w:div>
            <w:div w:id="2069767820">
              <w:marLeft w:val="0"/>
              <w:marRight w:val="0"/>
              <w:marTop w:val="0"/>
              <w:marBottom w:val="0"/>
              <w:divBdr>
                <w:top w:val="none" w:sz="0" w:space="0" w:color="auto"/>
                <w:left w:val="none" w:sz="0" w:space="0" w:color="auto"/>
                <w:bottom w:val="none" w:sz="0" w:space="0" w:color="auto"/>
                <w:right w:val="none" w:sz="0" w:space="0" w:color="auto"/>
              </w:divBdr>
            </w:div>
            <w:div w:id="2114979202">
              <w:marLeft w:val="0"/>
              <w:marRight w:val="0"/>
              <w:marTop w:val="0"/>
              <w:marBottom w:val="0"/>
              <w:divBdr>
                <w:top w:val="none" w:sz="0" w:space="0" w:color="auto"/>
                <w:left w:val="none" w:sz="0" w:space="0" w:color="auto"/>
                <w:bottom w:val="none" w:sz="0" w:space="0" w:color="auto"/>
                <w:right w:val="none" w:sz="0" w:space="0" w:color="auto"/>
              </w:divBdr>
            </w:div>
            <w:div w:id="2125073047">
              <w:marLeft w:val="0"/>
              <w:marRight w:val="0"/>
              <w:marTop w:val="0"/>
              <w:marBottom w:val="0"/>
              <w:divBdr>
                <w:top w:val="none" w:sz="0" w:space="0" w:color="auto"/>
                <w:left w:val="none" w:sz="0" w:space="0" w:color="auto"/>
                <w:bottom w:val="none" w:sz="0" w:space="0" w:color="auto"/>
                <w:right w:val="none" w:sz="0" w:space="0" w:color="auto"/>
              </w:divBdr>
            </w:div>
            <w:div w:id="213687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702">
      <w:bodyDiv w:val="1"/>
      <w:marLeft w:val="0"/>
      <w:marRight w:val="0"/>
      <w:marTop w:val="0"/>
      <w:marBottom w:val="0"/>
      <w:divBdr>
        <w:top w:val="none" w:sz="0" w:space="0" w:color="auto"/>
        <w:left w:val="none" w:sz="0" w:space="0" w:color="auto"/>
        <w:bottom w:val="none" w:sz="0" w:space="0" w:color="auto"/>
        <w:right w:val="none" w:sz="0" w:space="0" w:color="auto"/>
      </w:divBdr>
      <w:divsChild>
        <w:div w:id="257951251">
          <w:marLeft w:val="0"/>
          <w:marRight w:val="0"/>
          <w:marTop w:val="0"/>
          <w:marBottom w:val="0"/>
          <w:divBdr>
            <w:top w:val="none" w:sz="0" w:space="0" w:color="auto"/>
            <w:left w:val="none" w:sz="0" w:space="0" w:color="auto"/>
            <w:bottom w:val="none" w:sz="0" w:space="0" w:color="auto"/>
            <w:right w:val="none" w:sz="0" w:space="0" w:color="auto"/>
          </w:divBdr>
          <w:divsChild>
            <w:div w:id="192811508">
              <w:marLeft w:val="0"/>
              <w:marRight w:val="0"/>
              <w:marTop w:val="0"/>
              <w:marBottom w:val="0"/>
              <w:divBdr>
                <w:top w:val="none" w:sz="0" w:space="0" w:color="auto"/>
                <w:left w:val="none" w:sz="0" w:space="0" w:color="auto"/>
                <w:bottom w:val="none" w:sz="0" w:space="0" w:color="auto"/>
                <w:right w:val="none" w:sz="0" w:space="0" w:color="auto"/>
              </w:divBdr>
            </w:div>
            <w:div w:id="412245963">
              <w:marLeft w:val="0"/>
              <w:marRight w:val="0"/>
              <w:marTop w:val="0"/>
              <w:marBottom w:val="0"/>
              <w:divBdr>
                <w:top w:val="none" w:sz="0" w:space="0" w:color="auto"/>
                <w:left w:val="none" w:sz="0" w:space="0" w:color="auto"/>
                <w:bottom w:val="none" w:sz="0" w:space="0" w:color="auto"/>
                <w:right w:val="none" w:sz="0" w:space="0" w:color="auto"/>
              </w:divBdr>
            </w:div>
            <w:div w:id="575287918">
              <w:marLeft w:val="0"/>
              <w:marRight w:val="0"/>
              <w:marTop w:val="0"/>
              <w:marBottom w:val="0"/>
              <w:divBdr>
                <w:top w:val="none" w:sz="0" w:space="0" w:color="auto"/>
                <w:left w:val="none" w:sz="0" w:space="0" w:color="auto"/>
                <w:bottom w:val="none" w:sz="0" w:space="0" w:color="auto"/>
                <w:right w:val="none" w:sz="0" w:space="0" w:color="auto"/>
              </w:divBdr>
            </w:div>
            <w:div w:id="618225174">
              <w:marLeft w:val="0"/>
              <w:marRight w:val="0"/>
              <w:marTop w:val="0"/>
              <w:marBottom w:val="0"/>
              <w:divBdr>
                <w:top w:val="none" w:sz="0" w:space="0" w:color="auto"/>
                <w:left w:val="none" w:sz="0" w:space="0" w:color="auto"/>
                <w:bottom w:val="none" w:sz="0" w:space="0" w:color="auto"/>
                <w:right w:val="none" w:sz="0" w:space="0" w:color="auto"/>
              </w:divBdr>
            </w:div>
            <w:div w:id="635791683">
              <w:marLeft w:val="0"/>
              <w:marRight w:val="0"/>
              <w:marTop w:val="0"/>
              <w:marBottom w:val="0"/>
              <w:divBdr>
                <w:top w:val="none" w:sz="0" w:space="0" w:color="auto"/>
                <w:left w:val="none" w:sz="0" w:space="0" w:color="auto"/>
                <w:bottom w:val="none" w:sz="0" w:space="0" w:color="auto"/>
                <w:right w:val="none" w:sz="0" w:space="0" w:color="auto"/>
              </w:divBdr>
            </w:div>
            <w:div w:id="682122860">
              <w:marLeft w:val="0"/>
              <w:marRight w:val="0"/>
              <w:marTop w:val="0"/>
              <w:marBottom w:val="0"/>
              <w:divBdr>
                <w:top w:val="none" w:sz="0" w:space="0" w:color="auto"/>
                <w:left w:val="none" w:sz="0" w:space="0" w:color="auto"/>
                <w:bottom w:val="none" w:sz="0" w:space="0" w:color="auto"/>
                <w:right w:val="none" w:sz="0" w:space="0" w:color="auto"/>
              </w:divBdr>
            </w:div>
            <w:div w:id="904225455">
              <w:marLeft w:val="0"/>
              <w:marRight w:val="0"/>
              <w:marTop w:val="0"/>
              <w:marBottom w:val="0"/>
              <w:divBdr>
                <w:top w:val="none" w:sz="0" w:space="0" w:color="auto"/>
                <w:left w:val="none" w:sz="0" w:space="0" w:color="auto"/>
                <w:bottom w:val="none" w:sz="0" w:space="0" w:color="auto"/>
                <w:right w:val="none" w:sz="0" w:space="0" w:color="auto"/>
              </w:divBdr>
            </w:div>
            <w:div w:id="928587246">
              <w:marLeft w:val="0"/>
              <w:marRight w:val="0"/>
              <w:marTop w:val="0"/>
              <w:marBottom w:val="0"/>
              <w:divBdr>
                <w:top w:val="none" w:sz="0" w:space="0" w:color="auto"/>
                <w:left w:val="none" w:sz="0" w:space="0" w:color="auto"/>
                <w:bottom w:val="none" w:sz="0" w:space="0" w:color="auto"/>
                <w:right w:val="none" w:sz="0" w:space="0" w:color="auto"/>
              </w:divBdr>
            </w:div>
            <w:div w:id="973175181">
              <w:marLeft w:val="0"/>
              <w:marRight w:val="0"/>
              <w:marTop w:val="0"/>
              <w:marBottom w:val="0"/>
              <w:divBdr>
                <w:top w:val="none" w:sz="0" w:space="0" w:color="auto"/>
                <w:left w:val="none" w:sz="0" w:space="0" w:color="auto"/>
                <w:bottom w:val="none" w:sz="0" w:space="0" w:color="auto"/>
                <w:right w:val="none" w:sz="0" w:space="0" w:color="auto"/>
              </w:divBdr>
            </w:div>
            <w:div w:id="1066076809">
              <w:marLeft w:val="0"/>
              <w:marRight w:val="0"/>
              <w:marTop w:val="0"/>
              <w:marBottom w:val="0"/>
              <w:divBdr>
                <w:top w:val="none" w:sz="0" w:space="0" w:color="auto"/>
                <w:left w:val="none" w:sz="0" w:space="0" w:color="auto"/>
                <w:bottom w:val="none" w:sz="0" w:space="0" w:color="auto"/>
                <w:right w:val="none" w:sz="0" w:space="0" w:color="auto"/>
              </w:divBdr>
            </w:div>
            <w:div w:id="1112480294">
              <w:marLeft w:val="0"/>
              <w:marRight w:val="0"/>
              <w:marTop w:val="0"/>
              <w:marBottom w:val="0"/>
              <w:divBdr>
                <w:top w:val="none" w:sz="0" w:space="0" w:color="auto"/>
                <w:left w:val="none" w:sz="0" w:space="0" w:color="auto"/>
                <w:bottom w:val="none" w:sz="0" w:space="0" w:color="auto"/>
                <w:right w:val="none" w:sz="0" w:space="0" w:color="auto"/>
              </w:divBdr>
            </w:div>
            <w:div w:id="1282031590">
              <w:marLeft w:val="0"/>
              <w:marRight w:val="0"/>
              <w:marTop w:val="0"/>
              <w:marBottom w:val="0"/>
              <w:divBdr>
                <w:top w:val="none" w:sz="0" w:space="0" w:color="auto"/>
                <w:left w:val="none" w:sz="0" w:space="0" w:color="auto"/>
                <w:bottom w:val="none" w:sz="0" w:space="0" w:color="auto"/>
                <w:right w:val="none" w:sz="0" w:space="0" w:color="auto"/>
              </w:divBdr>
            </w:div>
            <w:div w:id="1330211478">
              <w:marLeft w:val="0"/>
              <w:marRight w:val="0"/>
              <w:marTop w:val="0"/>
              <w:marBottom w:val="0"/>
              <w:divBdr>
                <w:top w:val="none" w:sz="0" w:space="0" w:color="auto"/>
                <w:left w:val="none" w:sz="0" w:space="0" w:color="auto"/>
                <w:bottom w:val="none" w:sz="0" w:space="0" w:color="auto"/>
                <w:right w:val="none" w:sz="0" w:space="0" w:color="auto"/>
              </w:divBdr>
            </w:div>
            <w:div w:id="1368529905">
              <w:marLeft w:val="0"/>
              <w:marRight w:val="0"/>
              <w:marTop w:val="0"/>
              <w:marBottom w:val="0"/>
              <w:divBdr>
                <w:top w:val="none" w:sz="0" w:space="0" w:color="auto"/>
                <w:left w:val="none" w:sz="0" w:space="0" w:color="auto"/>
                <w:bottom w:val="none" w:sz="0" w:space="0" w:color="auto"/>
                <w:right w:val="none" w:sz="0" w:space="0" w:color="auto"/>
              </w:divBdr>
            </w:div>
            <w:div w:id="1506743099">
              <w:marLeft w:val="0"/>
              <w:marRight w:val="0"/>
              <w:marTop w:val="0"/>
              <w:marBottom w:val="0"/>
              <w:divBdr>
                <w:top w:val="none" w:sz="0" w:space="0" w:color="auto"/>
                <w:left w:val="none" w:sz="0" w:space="0" w:color="auto"/>
                <w:bottom w:val="none" w:sz="0" w:space="0" w:color="auto"/>
                <w:right w:val="none" w:sz="0" w:space="0" w:color="auto"/>
              </w:divBdr>
            </w:div>
            <w:div w:id="1522891377">
              <w:marLeft w:val="0"/>
              <w:marRight w:val="0"/>
              <w:marTop w:val="0"/>
              <w:marBottom w:val="0"/>
              <w:divBdr>
                <w:top w:val="none" w:sz="0" w:space="0" w:color="auto"/>
                <w:left w:val="none" w:sz="0" w:space="0" w:color="auto"/>
                <w:bottom w:val="none" w:sz="0" w:space="0" w:color="auto"/>
                <w:right w:val="none" w:sz="0" w:space="0" w:color="auto"/>
              </w:divBdr>
            </w:div>
            <w:div w:id="1588491633">
              <w:marLeft w:val="0"/>
              <w:marRight w:val="0"/>
              <w:marTop w:val="0"/>
              <w:marBottom w:val="0"/>
              <w:divBdr>
                <w:top w:val="none" w:sz="0" w:space="0" w:color="auto"/>
                <w:left w:val="none" w:sz="0" w:space="0" w:color="auto"/>
                <w:bottom w:val="none" w:sz="0" w:space="0" w:color="auto"/>
                <w:right w:val="none" w:sz="0" w:space="0" w:color="auto"/>
              </w:divBdr>
            </w:div>
            <w:div w:id="1807771425">
              <w:marLeft w:val="0"/>
              <w:marRight w:val="0"/>
              <w:marTop w:val="0"/>
              <w:marBottom w:val="0"/>
              <w:divBdr>
                <w:top w:val="none" w:sz="0" w:space="0" w:color="auto"/>
                <w:left w:val="none" w:sz="0" w:space="0" w:color="auto"/>
                <w:bottom w:val="none" w:sz="0" w:space="0" w:color="auto"/>
                <w:right w:val="none" w:sz="0" w:space="0" w:color="auto"/>
              </w:divBdr>
            </w:div>
            <w:div w:id="1836414038">
              <w:marLeft w:val="0"/>
              <w:marRight w:val="0"/>
              <w:marTop w:val="0"/>
              <w:marBottom w:val="0"/>
              <w:divBdr>
                <w:top w:val="none" w:sz="0" w:space="0" w:color="auto"/>
                <w:left w:val="none" w:sz="0" w:space="0" w:color="auto"/>
                <w:bottom w:val="none" w:sz="0" w:space="0" w:color="auto"/>
                <w:right w:val="none" w:sz="0" w:space="0" w:color="auto"/>
              </w:divBdr>
            </w:div>
            <w:div w:id="1843083301">
              <w:marLeft w:val="0"/>
              <w:marRight w:val="0"/>
              <w:marTop w:val="0"/>
              <w:marBottom w:val="0"/>
              <w:divBdr>
                <w:top w:val="none" w:sz="0" w:space="0" w:color="auto"/>
                <w:left w:val="none" w:sz="0" w:space="0" w:color="auto"/>
                <w:bottom w:val="none" w:sz="0" w:space="0" w:color="auto"/>
                <w:right w:val="none" w:sz="0" w:space="0" w:color="auto"/>
              </w:divBdr>
            </w:div>
            <w:div w:id="1869954113">
              <w:marLeft w:val="0"/>
              <w:marRight w:val="0"/>
              <w:marTop w:val="0"/>
              <w:marBottom w:val="0"/>
              <w:divBdr>
                <w:top w:val="none" w:sz="0" w:space="0" w:color="auto"/>
                <w:left w:val="none" w:sz="0" w:space="0" w:color="auto"/>
                <w:bottom w:val="none" w:sz="0" w:space="0" w:color="auto"/>
                <w:right w:val="none" w:sz="0" w:space="0" w:color="auto"/>
              </w:divBdr>
            </w:div>
            <w:div w:id="1884127113">
              <w:marLeft w:val="0"/>
              <w:marRight w:val="0"/>
              <w:marTop w:val="0"/>
              <w:marBottom w:val="0"/>
              <w:divBdr>
                <w:top w:val="none" w:sz="0" w:space="0" w:color="auto"/>
                <w:left w:val="none" w:sz="0" w:space="0" w:color="auto"/>
                <w:bottom w:val="none" w:sz="0" w:space="0" w:color="auto"/>
                <w:right w:val="none" w:sz="0" w:space="0" w:color="auto"/>
              </w:divBdr>
            </w:div>
            <w:div w:id="1966235408">
              <w:marLeft w:val="0"/>
              <w:marRight w:val="0"/>
              <w:marTop w:val="0"/>
              <w:marBottom w:val="0"/>
              <w:divBdr>
                <w:top w:val="none" w:sz="0" w:space="0" w:color="auto"/>
                <w:left w:val="none" w:sz="0" w:space="0" w:color="auto"/>
                <w:bottom w:val="none" w:sz="0" w:space="0" w:color="auto"/>
                <w:right w:val="none" w:sz="0" w:space="0" w:color="auto"/>
              </w:divBdr>
            </w:div>
            <w:div w:id="2065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4387">
      <w:bodyDiv w:val="1"/>
      <w:marLeft w:val="0"/>
      <w:marRight w:val="0"/>
      <w:marTop w:val="0"/>
      <w:marBottom w:val="0"/>
      <w:divBdr>
        <w:top w:val="none" w:sz="0" w:space="0" w:color="auto"/>
        <w:left w:val="none" w:sz="0" w:space="0" w:color="auto"/>
        <w:bottom w:val="none" w:sz="0" w:space="0" w:color="auto"/>
        <w:right w:val="none" w:sz="0" w:space="0" w:color="auto"/>
      </w:divBdr>
      <w:divsChild>
        <w:div w:id="1686326058">
          <w:marLeft w:val="0"/>
          <w:marRight w:val="0"/>
          <w:marTop w:val="0"/>
          <w:marBottom w:val="0"/>
          <w:divBdr>
            <w:top w:val="none" w:sz="0" w:space="0" w:color="auto"/>
            <w:left w:val="none" w:sz="0" w:space="0" w:color="auto"/>
            <w:bottom w:val="none" w:sz="0" w:space="0" w:color="auto"/>
            <w:right w:val="none" w:sz="0" w:space="0" w:color="auto"/>
          </w:divBdr>
          <w:divsChild>
            <w:div w:id="9451317">
              <w:marLeft w:val="0"/>
              <w:marRight w:val="0"/>
              <w:marTop w:val="0"/>
              <w:marBottom w:val="0"/>
              <w:divBdr>
                <w:top w:val="none" w:sz="0" w:space="0" w:color="auto"/>
                <w:left w:val="none" w:sz="0" w:space="0" w:color="auto"/>
                <w:bottom w:val="none" w:sz="0" w:space="0" w:color="auto"/>
                <w:right w:val="none" w:sz="0" w:space="0" w:color="auto"/>
              </w:divBdr>
            </w:div>
            <w:div w:id="9649963">
              <w:marLeft w:val="0"/>
              <w:marRight w:val="0"/>
              <w:marTop w:val="0"/>
              <w:marBottom w:val="0"/>
              <w:divBdr>
                <w:top w:val="none" w:sz="0" w:space="0" w:color="auto"/>
                <w:left w:val="none" w:sz="0" w:space="0" w:color="auto"/>
                <w:bottom w:val="none" w:sz="0" w:space="0" w:color="auto"/>
                <w:right w:val="none" w:sz="0" w:space="0" w:color="auto"/>
              </w:divBdr>
            </w:div>
            <w:div w:id="21442232">
              <w:marLeft w:val="0"/>
              <w:marRight w:val="0"/>
              <w:marTop w:val="0"/>
              <w:marBottom w:val="0"/>
              <w:divBdr>
                <w:top w:val="none" w:sz="0" w:space="0" w:color="auto"/>
                <w:left w:val="none" w:sz="0" w:space="0" w:color="auto"/>
                <w:bottom w:val="none" w:sz="0" w:space="0" w:color="auto"/>
                <w:right w:val="none" w:sz="0" w:space="0" w:color="auto"/>
              </w:divBdr>
            </w:div>
            <w:div w:id="21513935">
              <w:marLeft w:val="0"/>
              <w:marRight w:val="0"/>
              <w:marTop w:val="0"/>
              <w:marBottom w:val="0"/>
              <w:divBdr>
                <w:top w:val="none" w:sz="0" w:space="0" w:color="auto"/>
                <w:left w:val="none" w:sz="0" w:space="0" w:color="auto"/>
                <w:bottom w:val="none" w:sz="0" w:space="0" w:color="auto"/>
                <w:right w:val="none" w:sz="0" w:space="0" w:color="auto"/>
              </w:divBdr>
            </w:div>
            <w:div w:id="49616178">
              <w:marLeft w:val="0"/>
              <w:marRight w:val="0"/>
              <w:marTop w:val="0"/>
              <w:marBottom w:val="0"/>
              <w:divBdr>
                <w:top w:val="none" w:sz="0" w:space="0" w:color="auto"/>
                <w:left w:val="none" w:sz="0" w:space="0" w:color="auto"/>
                <w:bottom w:val="none" w:sz="0" w:space="0" w:color="auto"/>
                <w:right w:val="none" w:sz="0" w:space="0" w:color="auto"/>
              </w:divBdr>
            </w:div>
            <w:div w:id="66155957">
              <w:marLeft w:val="0"/>
              <w:marRight w:val="0"/>
              <w:marTop w:val="0"/>
              <w:marBottom w:val="0"/>
              <w:divBdr>
                <w:top w:val="none" w:sz="0" w:space="0" w:color="auto"/>
                <w:left w:val="none" w:sz="0" w:space="0" w:color="auto"/>
                <w:bottom w:val="none" w:sz="0" w:space="0" w:color="auto"/>
                <w:right w:val="none" w:sz="0" w:space="0" w:color="auto"/>
              </w:divBdr>
            </w:div>
            <w:div w:id="85394892">
              <w:marLeft w:val="0"/>
              <w:marRight w:val="0"/>
              <w:marTop w:val="0"/>
              <w:marBottom w:val="0"/>
              <w:divBdr>
                <w:top w:val="none" w:sz="0" w:space="0" w:color="auto"/>
                <w:left w:val="none" w:sz="0" w:space="0" w:color="auto"/>
                <w:bottom w:val="none" w:sz="0" w:space="0" w:color="auto"/>
                <w:right w:val="none" w:sz="0" w:space="0" w:color="auto"/>
              </w:divBdr>
            </w:div>
            <w:div w:id="106311579">
              <w:marLeft w:val="0"/>
              <w:marRight w:val="0"/>
              <w:marTop w:val="0"/>
              <w:marBottom w:val="0"/>
              <w:divBdr>
                <w:top w:val="none" w:sz="0" w:space="0" w:color="auto"/>
                <w:left w:val="none" w:sz="0" w:space="0" w:color="auto"/>
                <w:bottom w:val="none" w:sz="0" w:space="0" w:color="auto"/>
                <w:right w:val="none" w:sz="0" w:space="0" w:color="auto"/>
              </w:divBdr>
            </w:div>
            <w:div w:id="127674657">
              <w:marLeft w:val="0"/>
              <w:marRight w:val="0"/>
              <w:marTop w:val="0"/>
              <w:marBottom w:val="0"/>
              <w:divBdr>
                <w:top w:val="none" w:sz="0" w:space="0" w:color="auto"/>
                <w:left w:val="none" w:sz="0" w:space="0" w:color="auto"/>
                <w:bottom w:val="none" w:sz="0" w:space="0" w:color="auto"/>
                <w:right w:val="none" w:sz="0" w:space="0" w:color="auto"/>
              </w:divBdr>
            </w:div>
            <w:div w:id="134493076">
              <w:marLeft w:val="0"/>
              <w:marRight w:val="0"/>
              <w:marTop w:val="0"/>
              <w:marBottom w:val="0"/>
              <w:divBdr>
                <w:top w:val="none" w:sz="0" w:space="0" w:color="auto"/>
                <w:left w:val="none" w:sz="0" w:space="0" w:color="auto"/>
                <w:bottom w:val="none" w:sz="0" w:space="0" w:color="auto"/>
                <w:right w:val="none" w:sz="0" w:space="0" w:color="auto"/>
              </w:divBdr>
            </w:div>
            <w:div w:id="148400875">
              <w:marLeft w:val="0"/>
              <w:marRight w:val="0"/>
              <w:marTop w:val="0"/>
              <w:marBottom w:val="0"/>
              <w:divBdr>
                <w:top w:val="none" w:sz="0" w:space="0" w:color="auto"/>
                <w:left w:val="none" w:sz="0" w:space="0" w:color="auto"/>
                <w:bottom w:val="none" w:sz="0" w:space="0" w:color="auto"/>
                <w:right w:val="none" w:sz="0" w:space="0" w:color="auto"/>
              </w:divBdr>
            </w:div>
            <w:div w:id="152380843">
              <w:marLeft w:val="0"/>
              <w:marRight w:val="0"/>
              <w:marTop w:val="0"/>
              <w:marBottom w:val="0"/>
              <w:divBdr>
                <w:top w:val="none" w:sz="0" w:space="0" w:color="auto"/>
                <w:left w:val="none" w:sz="0" w:space="0" w:color="auto"/>
                <w:bottom w:val="none" w:sz="0" w:space="0" w:color="auto"/>
                <w:right w:val="none" w:sz="0" w:space="0" w:color="auto"/>
              </w:divBdr>
            </w:div>
            <w:div w:id="166558702">
              <w:marLeft w:val="0"/>
              <w:marRight w:val="0"/>
              <w:marTop w:val="0"/>
              <w:marBottom w:val="0"/>
              <w:divBdr>
                <w:top w:val="none" w:sz="0" w:space="0" w:color="auto"/>
                <w:left w:val="none" w:sz="0" w:space="0" w:color="auto"/>
                <w:bottom w:val="none" w:sz="0" w:space="0" w:color="auto"/>
                <w:right w:val="none" w:sz="0" w:space="0" w:color="auto"/>
              </w:divBdr>
            </w:div>
            <w:div w:id="176819654">
              <w:marLeft w:val="0"/>
              <w:marRight w:val="0"/>
              <w:marTop w:val="0"/>
              <w:marBottom w:val="0"/>
              <w:divBdr>
                <w:top w:val="none" w:sz="0" w:space="0" w:color="auto"/>
                <w:left w:val="none" w:sz="0" w:space="0" w:color="auto"/>
                <w:bottom w:val="none" w:sz="0" w:space="0" w:color="auto"/>
                <w:right w:val="none" w:sz="0" w:space="0" w:color="auto"/>
              </w:divBdr>
            </w:div>
            <w:div w:id="177237504">
              <w:marLeft w:val="0"/>
              <w:marRight w:val="0"/>
              <w:marTop w:val="0"/>
              <w:marBottom w:val="0"/>
              <w:divBdr>
                <w:top w:val="none" w:sz="0" w:space="0" w:color="auto"/>
                <w:left w:val="none" w:sz="0" w:space="0" w:color="auto"/>
                <w:bottom w:val="none" w:sz="0" w:space="0" w:color="auto"/>
                <w:right w:val="none" w:sz="0" w:space="0" w:color="auto"/>
              </w:divBdr>
            </w:div>
            <w:div w:id="188572757">
              <w:marLeft w:val="0"/>
              <w:marRight w:val="0"/>
              <w:marTop w:val="0"/>
              <w:marBottom w:val="0"/>
              <w:divBdr>
                <w:top w:val="none" w:sz="0" w:space="0" w:color="auto"/>
                <w:left w:val="none" w:sz="0" w:space="0" w:color="auto"/>
                <w:bottom w:val="none" w:sz="0" w:space="0" w:color="auto"/>
                <w:right w:val="none" w:sz="0" w:space="0" w:color="auto"/>
              </w:divBdr>
            </w:div>
            <w:div w:id="214051741">
              <w:marLeft w:val="0"/>
              <w:marRight w:val="0"/>
              <w:marTop w:val="0"/>
              <w:marBottom w:val="0"/>
              <w:divBdr>
                <w:top w:val="none" w:sz="0" w:space="0" w:color="auto"/>
                <w:left w:val="none" w:sz="0" w:space="0" w:color="auto"/>
                <w:bottom w:val="none" w:sz="0" w:space="0" w:color="auto"/>
                <w:right w:val="none" w:sz="0" w:space="0" w:color="auto"/>
              </w:divBdr>
            </w:div>
            <w:div w:id="241650202">
              <w:marLeft w:val="0"/>
              <w:marRight w:val="0"/>
              <w:marTop w:val="0"/>
              <w:marBottom w:val="0"/>
              <w:divBdr>
                <w:top w:val="none" w:sz="0" w:space="0" w:color="auto"/>
                <w:left w:val="none" w:sz="0" w:space="0" w:color="auto"/>
                <w:bottom w:val="none" w:sz="0" w:space="0" w:color="auto"/>
                <w:right w:val="none" w:sz="0" w:space="0" w:color="auto"/>
              </w:divBdr>
            </w:div>
            <w:div w:id="243540849">
              <w:marLeft w:val="0"/>
              <w:marRight w:val="0"/>
              <w:marTop w:val="0"/>
              <w:marBottom w:val="0"/>
              <w:divBdr>
                <w:top w:val="none" w:sz="0" w:space="0" w:color="auto"/>
                <w:left w:val="none" w:sz="0" w:space="0" w:color="auto"/>
                <w:bottom w:val="none" w:sz="0" w:space="0" w:color="auto"/>
                <w:right w:val="none" w:sz="0" w:space="0" w:color="auto"/>
              </w:divBdr>
            </w:div>
            <w:div w:id="248320783">
              <w:marLeft w:val="0"/>
              <w:marRight w:val="0"/>
              <w:marTop w:val="0"/>
              <w:marBottom w:val="0"/>
              <w:divBdr>
                <w:top w:val="none" w:sz="0" w:space="0" w:color="auto"/>
                <w:left w:val="none" w:sz="0" w:space="0" w:color="auto"/>
                <w:bottom w:val="none" w:sz="0" w:space="0" w:color="auto"/>
                <w:right w:val="none" w:sz="0" w:space="0" w:color="auto"/>
              </w:divBdr>
            </w:div>
            <w:div w:id="259603314">
              <w:marLeft w:val="0"/>
              <w:marRight w:val="0"/>
              <w:marTop w:val="0"/>
              <w:marBottom w:val="0"/>
              <w:divBdr>
                <w:top w:val="none" w:sz="0" w:space="0" w:color="auto"/>
                <w:left w:val="none" w:sz="0" w:space="0" w:color="auto"/>
                <w:bottom w:val="none" w:sz="0" w:space="0" w:color="auto"/>
                <w:right w:val="none" w:sz="0" w:space="0" w:color="auto"/>
              </w:divBdr>
            </w:div>
            <w:div w:id="272902303">
              <w:marLeft w:val="0"/>
              <w:marRight w:val="0"/>
              <w:marTop w:val="0"/>
              <w:marBottom w:val="0"/>
              <w:divBdr>
                <w:top w:val="none" w:sz="0" w:space="0" w:color="auto"/>
                <w:left w:val="none" w:sz="0" w:space="0" w:color="auto"/>
                <w:bottom w:val="none" w:sz="0" w:space="0" w:color="auto"/>
                <w:right w:val="none" w:sz="0" w:space="0" w:color="auto"/>
              </w:divBdr>
            </w:div>
            <w:div w:id="287124449">
              <w:marLeft w:val="0"/>
              <w:marRight w:val="0"/>
              <w:marTop w:val="0"/>
              <w:marBottom w:val="0"/>
              <w:divBdr>
                <w:top w:val="none" w:sz="0" w:space="0" w:color="auto"/>
                <w:left w:val="none" w:sz="0" w:space="0" w:color="auto"/>
                <w:bottom w:val="none" w:sz="0" w:space="0" w:color="auto"/>
                <w:right w:val="none" w:sz="0" w:space="0" w:color="auto"/>
              </w:divBdr>
            </w:div>
            <w:div w:id="312179215">
              <w:marLeft w:val="0"/>
              <w:marRight w:val="0"/>
              <w:marTop w:val="0"/>
              <w:marBottom w:val="0"/>
              <w:divBdr>
                <w:top w:val="none" w:sz="0" w:space="0" w:color="auto"/>
                <w:left w:val="none" w:sz="0" w:space="0" w:color="auto"/>
                <w:bottom w:val="none" w:sz="0" w:space="0" w:color="auto"/>
                <w:right w:val="none" w:sz="0" w:space="0" w:color="auto"/>
              </w:divBdr>
            </w:div>
            <w:div w:id="314182206">
              <w:marLeft w:val="0"/>
              <w:marRight w:val="0"/>
              <w:marTop w:val="0"/>
              <w:marBottom w:val="0"/>
              <w:divBdr>
                <w:top w:val="none" w:sz="0" w:space="0" w:color="auto"/>
                <w:left w:val="none" w:sz="0" w:space="0" w:color="auto"/>
                <w:bottom w:val="none" w:sz="0" w:space="0" w:color="auto"/>
                <w:right w:val="none" w:sz="0" w:space="0" w:color="auto"/>
              </w:divBdr>
            </w:div>
            <w:div w:id="322053075">
              <w:marLeft w:val="0"/>
              <w:marRight w:val="0"/>
              <w:marTop w:val="0"/>
              <w:marBottom w:val="0"/>
              <w:divBdr>
                <w:top w:val="none" w:sz="0" w:space="0" w:color="auto"/>
                <w:left w:val="none" w:sz="0" w:space="0" w:color="auto"/>
                <w:bottom w:val="none" w:sz="0" w:space="0" w:color="auto"/>
                <w:right w:val="none" w:sz="0" w:space="0" w:color="auto"/>
              </w:divBdr>
            </w:div>
            <w:div w:id="328751078">
              <w:marLeft w:val="0"/>
              <w:marRight w:val="0"/>
              <w:marTop w:val="0"/>
              <w:marBottom w:val="0"/>
              <w:divBdr>
                <w:top w:val="none" w:sz="0" w:space="0" w:color="auto"/>
                <w:left w:val="none" w:sz="0" w:space="0" w:color="auto"/>
                <w:bottom w:val="none" w:sz="0" w:space="0" w:color="auto"/>
                <w:right w:val="none" w:sz="0" w:space="0" w:color="auto"/>
              </w:divBdr>
            </w:div>
            <w:div w:id="346493356">
              <w:marLeft w:val="0"/>
              <w:marRight w:val="0"/>
              <w:marTop w:val="0"/>
              <w:marBottom w:val="0"/>
              <w:divBdr>
                <w:top w:val="none" w:sz="0" w:space="0" w:color="auto"/>
                <w:left w:val="none" w:sz="0" w:space="0" w:color="auto"/>
                <w:bottom w:val="none" w:sz="0" w:space="0" w:color="auto"/>
                <w:right w:val="none" w:sz="0" w:space="0" w:color="auto"/>
              </w:divBdr>
            </w:div>
            <w:div w:id="355621931">
              <w:marLeft w:val="0"/>
              <w:marRight w:val="0"/>
              <w:marTop w:val="0"/>
              <w:marBottom w:val="0"/>
              <w:divBdr>
                <w:top w:val="none" w:sz="0" w:space="0" w:color="auto"/>
                <w:left w:val="none" w:sz="0" w:space="0" w:color="auto"/>
                <w:bottom w:val="none" w:sz="0" w:space="0" w:color="auto"/>
                <w:right w:val="none" w:sz="0" w:space="0" w:color="auto"/>
              </w:divBdr>
            </w:div>
            <w:div w:id="380400349">
              <w:marLeft w:val="0"/>
              <w:marRight w:val="0"/>
              <w:marTop w:val="0"/>
              <w:marBottom w:val="0"/>
              <w:divBdr>
                <w:top w:val="none" w:sz="0" w:space="0" w:color="auto"/>
                <w:left w:val="none" w:sz="0" w:space="0" w:color="auto"/>
                <w:bottom w:val="none" w:sz="0" w:space="0" w:color="auto"/>
                <w:right w:val="none" w:sz="0" w:space="0" w:color="auto"/>
              </w:divBdr>
            </w:div>
            <w:div w:id="380980684">
              <w:marLeft w:val="0"/>
              <w:marRight w:val="0"/>
              <w:marTop w:val="0"/>
              <w:marBottom w:val="0"/>
              <w:divBdr>
                <w:top w:val="none" w:sz="0" w:space="0" w:color="auto"/>
                <w:left w:val="none" w:sz="0" w:space="0" w:color="auto"/>
                <w:bottom w:val="none" w:sz="0" w:space="0" w:color="auto"/>
                <w:right w:val="none" w:sz="0" w:space="0" w:color="auto"/>
              </w:divBdr>
            </w:div>
            <w:div w:id="417093892">
              <w:marLeft w:val="0"/>
              <w:marRight w:val="0"/>
              <w:marTop w:val="0"/>
              <w:marBottom w:val="0"/>
              <w:divBdr>
                <w:top w:val="none" w:sz="0" w:space="0" w:color="auto"/>
                <w:left w:val="none" w:sz="0" w:space="0" w:color="auto"/>
                <w:bottom w:val="none" w:sz="0" w:space="0" w:color="auto"/>
                <w:right w:val="none" w:sz="0" w:space="0" w:color="auto"/>
              </w:divBdr>
            </w:div>
            <w:div w:id="426925454">
              <w:marLeft w:val="0"/>
              <w:marRight w:val="0"/>
              <w:marTop w:val="0"/>
              <w:marBottom w:val="0"/>
              <w:divBdr>
                <w:top w:val="none" w:sz="0" w:space="0" w:color="auto"/>
                <w:left w:val="none" w:sz="0" w:space="0" w:color="auto"/>
                <w:bottom w:val="none" w:sz="0" w:space="0" w:color="auto"/>
                <w:right w:val="none" w:sz="0" w:space="0" w:color="auto"/>
              </w:divBdr>
            </w:div>
            <w:div w:id="438837527">
              <w:marLeft w:val="0"/>
              <w:marRight w:val="0"/>
              <w:marTop w:val="0"/>
              <w:marBottom w:val="0"/>
              <w:divBdr>
                <w:top w:val="none" w:sz="0" w:space="0" w:color="auto"/>
                <w:left w:val="none" w:sz="0" w:space="0" w:color="auto"/>
                <w:bottom w:val="none" w:sz="0" w:space="0" w:color="auto"/>
                <w:right w:val="none" w:sz="0" w:space="0" w:color="auto"/>
              </w:divBdr>
            </w:div>
            <w:div w:id="440345985">
              <w:marLeft w:val="0"/>
              <w:marRight w:val="0"/>
              <w:marTop w:val="0"/>
              <w:marBottom w:val="0"/>
              <w:divBdr>
                <w:top w:val="none" w:sz="0" w:space="0" w:color="auto"/>
                <w:left w:val="none" w:sz="0" w:space="0" w:color="auto"/>
                <w:bottom w:val="none" w:sz="0" w:space="0" w:color="auto"/>
                <w:right w:val="none" w:sz="0" w:space="0" w:color="auto"/>
              </w:divBdr>
            </w:div>
            <w:div w:id="448477758">
              <w:marLeft w:val="0"/>
              <w:marRight w:val="0"/>
              <w:marTop w:val="0"/>
              <w:marBottom w:val="0"/>
              <w:divBdr>
                <w:top w:val="none" w:sz="0" w:space="0" w:color="auto"/>
                <w:left w:val="none" w:sz="0" w:space="0" w:color="auto"/>
                <w:bottom w:val="none" w:sz="0" w:space="0" w:color="auto"/>
                <w:right w:val="none" w:sz="0" w:space="0" w:color="auto"/>
              </w:divBdr>
            </w:div>
            <w:div w:id="464592427">
              <w:marLeft w:val="0"/>
              <w:marRight w:val="0"/>
              <w:marTop w:val="0"/>
              <w:marBottom w:val="0"/>
              <w:divBdr>
                <w:top w:val="none" w:sz="0" w:space="0" w:color="auto"/>
                <w:left w:val="none" w:sz="0" w:space="0" w:color="auto"/>
                <w:bottom w:val="none" w:sz="0" w:space="0" w:color="auto"/>
                <w:right w:val="none" w:sz="0" w:space="0" w:color="auto"/>
              </w:divBdr>
            </w:div>
            <w:div w:id="512693338">
              <w:marLeft w:val="0"/>
              <w:marRight w:val="0"/>
              <w:marTop w:val="0"/>
              <w:marBottom w:val="0"/>
              <w:divBdr>
                <w:top w:val="none" w:sz="0" w:space="0" w:color="auto"/>
                <w:left w:val="none" w:sz="0" w:space="0" w:color="auto"/>
                <w:bottom w:val="none" w:sz="0" w:space="0" w:color="auto"/>
                <w:right w:val="none" w:sz="0" w:space="0" w:color="auto"/>
              </w:divBdr>
            </w:div>
            <w:div w:id="513803742">
              <w:marLeft w:val="0"/>
              <w:marRight w:val="0"/>
              <w:marTop w:val="0"/>
              <w:marBottom w:val="0"/>
              <w:divBdr>
                <w:top w:val="none" w:sz="0" w:space="0" w:color="auto"/>
                <w:left w:val="none" w:sz="0" w:space="0" w:color="auto"/>
                <w:bottom w:val="none" w:sz="0" w:space="0" w:color="auto"/>
                <w:right w:val="none" w:sz="0" w:space="0" w:color="auto"/>
              </w:divBdr>
            </w:div>
            <w:div w:id="515461302">
              <w:marLeft w:val="0"/>
              <w:marRight w:val="0"/>
              <w:marTop w:val="0"/>
              <w:marBottom w:val="0"/>
              <w:divBdr>
                <w:top w:val="none" w:sz="0" w:space="0" w:color="auto"/>
                <w:left w:val="none" w:sz="0" w:space="0" w:color="auto"/>
                <w:bottom w:val="none" w:sz="0" w:space="0" w:color="auto"/>
                <w:right w:val="none" w:sz="0" w:space="0" w:color="auto"/>
              </w:divBdr>
            </w:div>
            <w:div w:id="520781388">
              <w:marLeft w:val="0"/>
              <w:marRight w:val="0"/>
              <w:marTop w:val="0"/>
              <w:marBottom w:val="0"/>
              <w:divBdr>
                <w:top w:val="none" w:sz="0" w:space="0" w:color="auto"/>
                <w:left w:val="none" w:sz="0" w:space="0" w:color="auto"/>
                <w:bottom w:val="none" w:sz="0" w:space="0" w:color="auto"/>
                <w:right w:val="none" w:sz="0" w:space="0" w:color="auto"/>
              </w:divBdr>
            </w:div>
            <w:div w:id="526139883">
              <w:marLeft w:val="0"/>
              <w:marRight w:val="0"/>
              <w:marTop w:val="0"/>
              <w:marBottom w:val="0"/>
              <w:divBdr>
                <w:top w:val="none" w:sz="0" w:space="0" w:color="auto"/>
                <w:left w:val="none" w:sz="0" w:space="0" w:color="auto"/>
                <w:bottom w:val="none" w:sz="0" w:space="0" w:color="auto"/>
                <w:right w:val="none" w:sz="0" w:space="0" w:color="auto"/>
              </w:divBdr>
            </w:div>
            <w:div w:id="530188380">
              <w:marLeft w:val="0"/>
              <w:marRight w:val="0"/>
              <w:marTop w:val="0"/>
              <w:marBottom w:val="0"/>
              <w:divBdr>
                <w:top w:val="none" w:sz="0" w:space="0" w:color="auto"/>
                <w:left w:val="none" w:sz="0" w:space="0" w:color="auto"/>
                <w:bottom w:val="none" w:sz="0" w:space="0" w:color="auto"/>
                <w:right w:val="none" w:sz="0" w:space="0" w:color="auto"/>
              </w:divBdr>
            </w:div>
            <w:div w:id="578559986">
              <w:marLeft w:val="0"/>
              <w:marRight w:val="0"/>
              <w:marTop w:val="0"/>
              <w:marBottom w:val="0"/>
              <w:divBdr>
                <w:top w:val="none" w:sz="0" w:space="0" w:color="auto"/>
                <w:left w:val="none" w:sz="0" w:space="0" w:color="auto"/>
                <w:bottom w:val="none" w:sz="0" w:space="0" w:color="auto"/>
                <w:right w:val="none" w:sz="0" w:space="0" w:color="auto"/>
              </w:divBdr>
            </w:div>
            <w:div w:id="582840291">
              <w:marLeft w:val="0"/>
              <w:marRight w:val="0"/>
              <w:marTop w:val="0"/>
              <w:marBottom w:val="0"/>
              <w:divBdr>
                <w:top w:val="none" w:sz="0" w:space="0" w:color="auto"/>
                <w:left w:val="none" w:sz="0" w:space="0" w:color="auto"/>
                <w:bottom w:val="none" w:sz="0" w:space="0" w:color="auto"/>
                <w:right w:val="none" w:sz="0" w:space="0" w:color="auto"/>
              </w:divBdr>
            </w:div>
            <w:div w:id="616723157">
              <w:marLeft w:val="0"/>
              <w:marRight w:val="0"/>
              <w:marTop w:val="0"/>
              <w:marBottom w:val="0"/>
              <w:divBdr>
                <w:top w:val="none" w:sz="0" w:space="0" w:color="auto"/>
                <w:left w:val="none" w:sz="0" w:space="0" w:color="auto"/>
                <w:bottom w:val="none" w:sz="0" w:space="0" w:color="auto"/>
                <w:right w:val="none" w:sz="0" w:space="0" w:color="auto"/>
              </w:divBdr>
            </w:div>
            <w:div w:id="618142650">
              <w:marLeft w:val="0"/>
              <w:marRight w:val="0"/>
              <w:marTop w:val="0"/>
              <w:marBottom w:val="0"/>
              <w:divBdr>
                <w:top w:val="none" w:sz="0" w:space="0" w:color="auto"/>
                <w:left w:val="none" w:sz="0" w:space="0" w:color="auto"/>
                <w:bottom w:val="none" w:sz="0" w:space="0" w:color="auto"/>
                <w:right w:val="none" w:sz="0" w:space="0" w:color="auto"/>
              </w:divBdr>
            </w:div>
            <w:div w:id="660935260">
              <w:marLeft w:val="0"/>
              <w:marRight w:val="0"/>
              <w:marTop w:val="0"/>
              <w:marBottom w:val="0"/>
              <w:divBdr>
                <w:top w:val="none" w:sz="0" w:space="0" w:color="auto"/>
                <w:left w:val="none" w:sz="0" w:space="0" w:color="auto"/>
                <w:bottom w:val="none" w:sz="0" w:space="0" w:color="auto"/>
                <w:right w:val="none" w:sz="0" w:space="0" w:color="auto"/>
              </w:divBdr>
            </w:div>
            <w:div w:id="662314716">
              <w:marLeft w:val="0"/>
              <w:marRight w:val="0"/>
              <w:marTop w:val="0"/>
              <w:marBottom w:val="0"/>
              <w:divBdr>
                <w:top w:val="none" w:sz="0" w:space="0" w:color="auto"/>
                <w:left w:val="none" w:sz="0" w:space="0" w:color="auto"/>
                <w:bottom w:val="none" w:sz="0" w:space="0" w:color="auto"/>
                <w:right w:val="none" w:sz="0" w:space="0" w:color="auto"/>
              </w:divBdr>
            </w:div>
            <w:div w:id="663506259">
              <w:marLeft w:val="0"/>
              <w:marRight w:val="0"/>
              <w:marTop w:val="0"/>
              <w:marBottom w:val="0"/>
              <w:divBdr>
                <w:top w:val="none" w:sz="0" w:space="0" w:color="auto"/>
                <w:left w:val="none" w:sz="0" w:space="0" w:color="auto"/>
                <w:bottom w:val="none" w:sz="0" w:space="0" w:color="auto"/>
                <w:right w:val="none" w:sz="0" w:space="0" w:color="auto"/>
              </w:divBdr>
            </w:div>
            <w:div w:id="700471571">
              <w:marLeft w:val="0"/>
              <w:marRight w:val="0"/>
              <w:marTop w:val="0"/>
              <w:marBottom w:val="0"/>
              <w:divBdr>
                <w:top w:val="none" w:sz="0" w:space="0" w:color="auto"/>
                <w:left w:val="none" w:sz="0" w:space="0" w:color="auto"/>
                <w:bottom w:val="none" w:sz="0" w:space="0" w:color="auto"/>
                <w:right w:val="none" w:sz="0" w:space="0" w:color="auto"/>
              </w:divBdr>
            </w:div>
            <w:div w:id="707143198">
              <w:marLeft w:val="0"/>
              <w:marRight w:val="0"/>
              <w:marTop w:val="0"/>
              <w:marBottom w:val="0"/>
              <w:divBdr>
                <w:top w:val="none" w:sz="0" w:space="0" w:color="auto"/>
                <w:left w:val="none" w:sz="0" w:space="0" w:color="auto"/>
                <w:bottom w:val="none" w:sz="0" w:space="0" w:color="auto"/>
                <w:right w:val="none" w:sz="0" w:space="0" w:color="auto"/>
              </w:divBdr>
            </w:div>
            <w:div w:id="732659253">
              <w:marLeft w:val="0"/>
              <w:marRight w:val="0"/>
              <w:marTop w:val="0"/>
              <w:marBottom w:val="0"/>
              <w:divBdr>
                <w:top w:val="none" w:sz="0" w:space="0" w:color="auto"/>
                <w:left w:val="none" w:sz="0" w:space="0" w:color="auto"/>
                <w:bottom w:val="none" w:sz="0" w:space="0" w:color="auto"/>
                <w:right w:val="none" w:sz="0" w:space="0" w:color="auto"/>
              </w:divBdr>
            </w:div>
            <w:div w:id="744494611">
              <w:marLeft w:val="0"/>
              <w:marRight w:val="0"/>
              <w:marTop w:val="0"/>
              <w:marBottom w:val="0"/>
              <w:divBdr>
                <w:top w:val="none" w:sz="0" w:space="0" w:color="auto"/>
                <w:left w:val="none" w:sz="0" w:space="0" w:color="auto"/>
                <w:bottom w:val="none" w:sz="0" w:space="0" w:color="auto"/>
                <w:right w:val="none" w:sz="0" w:space="0" w:color="auto"/>
              </w:divBdr>
            </w:div>
            <w:div w:id="757946336">
              <w:marLeft w:val="0"/>
              <w:marRight w:val="0"/>
              <w:marTop w:val="0"/>
              <w:marBottom w:val="0"/>
              <w:divBdr>
                <w:top w:val="none" w:sz="0" w:space="0" w:color="auto"/>
                <w:left w:val="none" w:sz="0" w:space="0" w:color="auto"/>
                <w:bottom w:val="none" w:sz="0" w:space="0" w:color="auto"/>
                <w:right w:val="none" w:sz="0" w:space="0" w:color="auto"/>
              </w:divBdr>
            </w:div>
            <w:div w:id="776413594">
              <w:marLeft w:val="0"/>
              <w:marRight w:val="0"/>
              <w:marTop w:val="0"/>
              <w:marBottom w:val="0"/>
              <w:divBdr>
                <w:top w:val="none" w:sz="0" w:space="0" w:color="auto"/>
                <w:left w:val="none" w:sz="0" w:space="0" w:color="auto"/>
                <w:bottom w:val="none" w:sz="0" w:space="0" w:color="auto"/>
                <w:right w:val="none" w:sz="0" w:space="0" w:color="auto"/>
              </w:divBdr>
            </w:div>
            <w:div w:id="821121853">
              <w:marLeft w:val="0"/>
              <w:marRight w:val="0"/>
              <w:marTop w:val="0"/>
              <w:marBottom w:val="0"/>
              <w:divBdr>
                <w:top w:val="none" w:sz="0" w:space="0" w:color="auto"/>
                <w:left w:val="none" w:sz="0" w:space="0" w:color="auto"/>
                <w:bottom w:val="none" w:sz="0" w:space="0" w:color="auto"/>
                <w:right w:val="none" w:sz="0" w:space="0" w:color="auto"/>
              </w:divBdr>
            </w:div>
            <w:div w:id="840774652">
              <w:marLeft w:val="0"/>
              <w:marRight w:val="0"/>
              <w:marTop w:val="0"/>
              <w:marBottom w:val="0"/>
              <w:divBdr>
                <w:top w:val="none" w:sz="0" w:space="0" w:color="auto"/>
                <w:left w:val="none" w:sz="0" w:space="0" w:color="auto"/>
                <w:bottom w:val="none" w:sz="0" w:space="0" w:color="auto"/>
                <w:right w:val="none" w:sz="0" w:space="0" w:color="auto"/>
              </w:divBdr>
            </w:div>
            <w:div w:id="861865645">
              <w:marLeft w:val="0"/>
              <w:marRight w:val="0"/>
              <w:marTop w:val="0"/>
              <w:marBottom w:val="0"/>
              <w:divBdr>
                <w:top w:val="none" w:sz="0" w:space="0" w:color="auto"/>
                <w:left w:val="none" w:sz="0" w:space="0" w:color="auto"/>
                <w:bottom w:val="none" w:sz="0" w:space="0" w:color="auto"/>
                <w:right w:val="none" w:sz="0" w:space="0" w:color="auto"/>
              </w:divBdr>
            </w:div>
            <w:div w:id="865366133">
              <w:marLeft w:val="0"/>
              <w:marRight w:val="0"/>
              <w:marTop w:val="0"/>
              <w:marBottom w:val="0"/>
              <w:divBdr>
                <w:top w:val="none" w:sz="0" w:space="0" w:color="auto"/>
                <w:left w:val="none" w:sz="0" w:space="0" w:color="auto"/>
                <w:bottom w:val="none" w:sz="0" w:space="0" w:color="auto"/>
                <w:right w:val="none" w:sz="0" w:space="0" w:color="auto"/>
              </w:divBdr>
            </w:div>
            <w:div w:id="880479273">
              <w:marLeft w:val="0"/>
              <w:marRight w:val="0"/>
              <w:marTop w:val="0"/>
              <w:marBottom w:val="0"/>
              <w:divBdr>
                <w:top w:val="none" w:sz="0" w:space="0" w:color="auto"/>
                <w:left w:val="none" w:sz="0" w:space="0" w:color="auto"/>
                <w:bottom w:val="none" w:sz="0" w:space="0" w:color="auto"/>
                <w:right w:val="none" w:sz="0" w:space="0" w:color="auto"/>
              </w:divBdr>
            </w:div>
            <w:div w:id="886180958">
              <w:marLeft w:val="0"/>
              <w:marRight w:val="0"/>
              <w:marTop w:val="0"/>
              <w:marBottom w:val="0"/>
              <w:divBdr>
                <w:top w:val="none" w:sz="0" w:space="0" w:color="auto"/>
                <w:left w:val="none" w:sz="0" w:space="0" w:color="auto"/>
                <w:bottom w:val="none" w:sz="0" w:space="0" w:color="auto"/>
                <w:right w:val="none" w:sz="0" w:space="0" w:color="auto"/>
              </w:divBdr>
            </w:div>
            <w:div w:id="896205304">
              <w:marLeft w:val="0"/>
              <w:marRight w:val="0"/>
              <w:marTop w:val="0"/>
              <w:marBottom w:val="0"/>
              <w:divBdr>
                <w:top w:val="none" w:sz="0" w:space="0" w:color="auto"/>
                <w:left w:val="none" w:sz="0" w:space="0" w:color="auto"/>
                <w:bottom w:val="none" w:sz="0" w:space="0" w:color="auto"/>
                <w:right w:val="none" w:sz="0" w:space="0" w:color="auto"/>
              </w:divBdr>
            </w:div>
            <w:div w:id="980161044">
              <w:marLeft w:val="0"/>
              <w:marRight w:val="0"/>
              <w:marTop w:val="0"/>
              <w:marBottom w:val="0"/>
              <w:divBdr>
                <w:top w:val="none" w:sz="0" w:space="0" w:color="auto"/>
                <w:left w:val="none" w:sz="0" w:space="0" w:color="auto"/>
                <w:bottom w:val="none" w:sz="0" w:space="0" w:color="auto"/>
                <w:right w:val="none" w:sz="0" w:space="0" w:color="auto"/>
              </w:divBdr>
            </w:div>
            <w:div w:id="1010303917">
              <w:marLeft w:val="0"/>
              <w:marRight w:val="0"/>
              <w:marTop w:val="0"/>
              <w:marBottom w:val="0"/>
              <w:divBdr>
                <w:top w:val="none" w:sz="0" w:space="0" w:color="auto"/>
                <w:left w:val="none" w:sz="0" w:space="0" w:color="auto"/>
                <w:bottom w:val="none" w:sz="0" w:space="0" w:color="auto"/>
                <w:right w:val="none" w:sz="0" w:space="0" w:color="auto"/>
              </w:divBdr>
            </w:div>
            <w:div w:id="1014529018">
              <w:marLeft w:val="0"/>
              <w:marRight w:val="0"/>
              <w:marTop w:val="0"/>
              <w:marBottom w:val="0"/>
              <w:divBdr>
                <w:top w:val="none" w:sz="0" w:space="0" w:color="auto"/>
                <w:left w:val="none" w:sz="0" w:space="0" w:color="auto"/>
                <w:bottom w:val="none" w:sz="0" w:space="0" w:color="auto"/>
                <w:right w:val="none" w:sz="0" w:space="0" w:color="auto"/>
              </w:divBdr>
            </w:div>
            <w:div w:id="1021013220">
              <w:marLeft w:val="0"/>
              <w:marRight w:val="0"/>
              <w:marTop w:val="0"/>
              <w:marBottom w:val="0"/>
              <w:divBdr>
                <w:top w:val="none" w:sz="0" w:space="0" w:color="auto"/>
                <w:left w:val="none" w:sz="0" w:space="0" w:color="auto"/>
                <w:bottom w:val="none" w:sz="0" w:space="0" w:color="auto"/>
                <w:right w:val="none" w:sz="0" w:space="0" w:color="auto"/>
              </w:divBdr>
            </w:div>
            <w:div w:id="1043747575">
              <w:marLeft w:val="0"/>
              <w:marRight w:val="0"/>
              <w:marTop w:val="0"/>
              <w:marBottom w:val="0"/>
              <w:divBdr>
                <w:top w:val="none" w:sz="0" w:space="0" w:color="auto"/>
                <w:left w:val="none" w:sz="0" w:space="0" w:color="auto"/>
                <w:bottom w:val="none" w:sz="0" w:space="0" w:color="auto"/>
                <w:right w:val="none" w:sz="0" w:space="0" w:color="auto"/>
              </w:divBdr>
            </w:div>
            <w:div w:id="1063942301">
              <w:marLeft w:val="0"/>
              <w:marRight w:val="0"/>
              <w:marTop w:val="0"/>
              <w:marBottom w:val="0"/>
              <w:divBdr>
                <w:top w:val="none" w:sz="0" w:space="0" w:color="auto"/>
                <w:left w:val="none" w:sz="0" w:space="0" w:color="auto"/>
                <w:bottom w:val="none" w:sz="0" w:space="0" w:color="auto"/>
                <w:right w:val="none" w:sz="0" w:space="0" w:color="auto"/>
              </w:divBdr>
            </w:div>
            <w:div w:id="1076630108">
              <w:marLeft w:val="0"/>
              <w:marRight w:val="0"/>
              <w:marTop w:val="0"/>
              <w:marBottom w:val="0"/>
              <w:divBdr>
                <w:top w:val="none" w:sz="0" w:space="0" w:color="auto"/>
                <w:left w:val="none" w:sz="0" w:space="0" w:color="auto"/>
                <w:bottom w:val="none" w:sz="0" w:space="0" w:color="auto"/>
                <w:right w:val="none" w:sz="0" w:space="0" w:color="auto"/>
              </w:divBdr>
            </w:div>
            <w:div w:id="1085223535">
              <w:marLeft w:val="0"/>
              <w:marRight w:val="0"/>
              <w:marTop w:val="0"/>
              <w:marBottom w:val="0"/>
              <w:divBdr>
                <w:top w:val="none" w:sz="0" w:space="0" w:color="auto"/>
                <w:left w:val="none" w:sz="0" w:space="0" w:color="auto"/>
                <w:bottom w:val="none" w:sz="0" w:space="0" w:color="auto"/>
                <w:right w:val="none" w:sz="0" w:space="0" w:color="auto"/>
              </w:divBdr>
            </w:div>
            <w:div w:id="1087264164">
              <w:marLeft w:val="0"/>
              <w:marRight w:val="0"/>
              <w:marTop w:val="0"/>
              <w:marBottom w:val="0"/>
              <w:divBdr>
                <w:top w:val="none" w:sz="0" w:space="0" w:color="auto"/>
                <w:left w:val="none" w:sz="0" w:space="0" w:color="auto"/>
                <w:bottom w:val="none" w:sz="0" w:space="0" w:color="auto"/>
                <w:right w:val="none" w:sz="0" w:space="0" w:color="auto"/>
              </w:divBdr>
            </w:div>
            <w:div w:id="1091202116">
              <w:marLeft w:val="0"/>
              <w:marRight w:val="0"/>
              <w:marTop w:val="0"/>
              <w:marBottom w:val="0"/>
              <w:divBdr>
                <w:top w:val="none" w:sz="0" w:space="0" w:color="auto"/>
                <w:left w:val="none" w:sz="0" w:space="0" w:color="auto"/>
                <w:bottom w:val="none" w:sz="0" w:space="0" w:color="auto"/>
                <w:right w:val="none" w:sz="0" w:space="0" w:color="auto"/>
              </w:divBdr>
            </w:div>
            <w:div w:id="1099258702">
              <w:marLeft w:val="0"/>
              <w:marRight w:val="0"/>
              <w:marTop w:val="0"/>
              <w:marBottom w:val="0"/>
              <w:divBdr>
                <w:top w:val="none" w:sz="0" w:space="0" w:color="auto"/>
                <w:left w:val="none" w:sz="0" w:space="0" w:color="auto"/>
                <w:bottom w:val="none" w:sz="0" w:space="0" w:color="auto"/>
                <w:right w:val="none" w:sz="0" w:space="0" w:color="auto"/>
              </w:divBdr>
            </w:div>
            <w:div w:id="1153764796">
              <w:marLeft w:val="0"/>
              <w:marRight w:val="0"/>
              <w:marTop w:val="0"/>
              <w:marBottom w:val="0"/>
              <w:divBdr>
                <w:top w:val="none" w:sz="0" w:space="0" w:color="auto"/>
                <w:left w:val="none" w:sz="0" w:space="0" w:color="auto"/>
                <w:bottom w:val="none" w:sz="0" w:space="0" w:color="auto"/>
                <w:right w:val="none" w:sz="0" w:space="0" w:color="auto"/>
              </w:divBdr>
            </w:div>
            <w:div w:id="1229345342">
              <w:marLeft w:val="0"/>
              <w:marRight w:val="0"/>
              <w:marTop w:val="0"/>
              <w:marBottom w:val="0"/>
              <w:divBdr>
                <w:top w:val="none" w:sz="0" w:space="0" w:color="auto"/>
                <w:left w:val="none" w:sz="0" w:space="0" w:color="auto"/>
                <w:bottom w:val="none" w:sz="0" w:space="0" w:color="auto"/>
                <w:right w:val="none" w:sz="0" w:space="0" w:color="auto"/>
              </w:divBdr>
            </w:div>
            <w:div w:id="1282802858">
              <w:marLeft w:val="0"/>
              <w:marRight w:val="0"/>
              <w:marTop w:val="0"/>
              <w:marBottom w:val="0"/>
              <w:divBdr>
                <w:top w:val="none" w:sz="0" w:space="0" w:color="auto"/>
                <w:left w:val="none" w:sz="0" w:space="0" w:color="auto"/>
                <w:bottom w:val="none" w:sz="0" w:space="0" w:color="auto"/>
                <w:right w:val="none" w:sz="0" w:space="0" w:color="auto"/>
              </w:divBdr>
            </w:div>
            <w:div w:id="1286160672">
              <w:marLeft w:val="0"/>
              <w:marRight w:val="0"/>
              <w:marTop w:val="0"/>
              <w:marBottom w:val="0"/>
              <w:divBdr>
                <w:top w:val="none" w:sz="0" w:space="0" w:color="auto"/>
                <w:left w:val="none" w:sz="0" w:space="0" w:color="auto"/>
                <w:bottom w:val="none" w:sz="0" w:space="0" w:color="auto"/>
                <w:right w:val="none" w:sz="0" w:space="0" w:color="auto"/>
              </w:divBdr>
            </w:div>
            <w:div w:id="1341391239">
              <w:marLeft w:val="0"/>
              <w:marRight w:val="0"/>
              <w:marTop w:val="0"/>
              <w:marBottom w:val="0"/>
              <w:divBdr>
                <w:top w:val="none" w:sz="0" w:space="0" w:color="auto"/>
                <w:left w:val="none" w:sz="0" w:space="0" w:color="auto"/>
                <w:bottom w:val="none" w:sz="0" w:space="0" w:color="auto"/>
                <w:right w:val="none" w:sz="0" w:space="0" w:color="auto"/>
              </w:divBdr>
            </w:div>
            <w:div w:id="1344896876">
              <w:marLeft w:val="0"/>
              <w:marRight w:val="0"/>
              <w:marTop w:val="0"/>
              <w:marBottom w:val="0"/>
              <w:divBdr>
                <w:top w:val="none" w:sz="0" w:space="0" w:color="auto"/>
                <w:left w:val="none" w:sz="0" w:space="0" w:color="auto"/>
                <w:bottom w:val="none" w:sz="0" w:space="0" w:color="auto"/>
                <w:right w:val="none" w:sz="0" w:space="0" w:color="auto"/>
              </w:divBdr>
            </w:div>
            <w:div w:id="1346009390">
              <w:marLeft w:val="0"/>
              <w:marRight w:val="0"/>
              <w:marTop w:val="0"/>
              <w:marBottom w:val="0"/>
              <w:divBdr>
                <w:top w:val="none" w:sz="0" w:space="0" w:color="auto"/>
                <w:left w:val="none" w:sz="0" w:space="0" w:color="auto"/>
                <w:bottom w:val="none" w:sz="0" w:space="0" w:color="auto"/>
                <w:right w:val="none" w:sz="0" w:space="0" w:color="auto"/>
              </w:divBdr>
            </w:div>
            <w:div w:id="1359963950">
              <w:marLeft w:val="0"/>
              <w:marRight w:val="0"/>
              <w:marTop w:val="0"/>
              <w:marBottom w:val="0"/>
              <w:divBdr>
                <w:top w:val="none" w:sz="0" w:space="0" w:color="auto"/>
                <w:left w:val="none" w:sz="0" w:space="0" w:color="auto"/>
                <w:bottom w:val="none" w:sz="0" w:space="0" w:color="auto"/>
                <w:right w:val="none" w:sz="0" w:space="0" w:color="auto"/>
              </w:divBdr>
            </w:div>
            <w:div w:id="1385254315">
              <w:marLeft w:val="0"/>
              <w:marRight w:val="0"/>
              <w:marTop w:val="0"/>
              <w:marBottom w:val="0"/>
              <w:divBdr>
                <w:top w:val="none" w:sz="0" w:space="0" w:color="auto"/>
                <w:left w:val="none" w:sz="0" w:space="0" w:color="auto"/>
                <w:bottom w:val="none" w:sz="0" w:space="0" w:color="auto"/>
                <w:right w:val="none" w:sz="0" w:space="0" w:color="auto"/>
              </w:divBdr>
            </w:div>
            <w:div w:id="1407262435">
              <w:marLeft w:val="0"/>
              <w:marRight w:val="0"/>
              <w:marTop w:val="0"/>
              <w:marBottom w:val="0"/>
              <w:divBdr>
                <w:top w:val="none" w:sz="0" w:space="0" w:color="auto"/>
                <w:left w:val="none" w:sz="0" w:space="0" w:color="auto"/>
                <w:bottom w:val="none" w:sz="0" w:space="0" w:color="auto"/>
                <w:right w:val="none" w:sz="0" w:space="0" w:color="auto"/>
              </w:divBdr>
            </w:div>
            <w:div w:id="1419401683">
              <w:marLeft w:val="0"/>
              <w:marRight w:val="0"/>
              <w:marTop w:val="0"/>
              <w:marBottom w:val="0"/>
              <w:divBdr>
                <w:top w:val="none" w:sz="0" w:space="0" w:color="auto"/>
                <w:left w:val="none" w:sz="0" w:space="0" w:color="auto"/>
                <w:bottom w:val="none" w:sz="0" w:space="0" w:color="auto"/>
                <w:right w:val="none" w:sz="0" w:space="0" w:color="auto"/>
              </w:divBdr>
            </w:div>
            <w:div w:id="1434283119">
              <w:marLeft w:val="0"/>
              <w:marRight w:val="0"/>
              <w:marTop w:val="0"/>
              <w:marBottom w:val="0"/>
              <w:divBdr>
                <w:top w:val="none" w:sz="0" w:space="0" w:color="auto"/>
                <w:left w:val="none" w:sz="0" w:space="0" w:color="auto"/>
                <w:bottom w:val="none" w:sz="0" w:space="0" w:color="auto"/>
                <w:right w:val="none" w:sz="0" w:space="0" w:color="auto"/>
              </w:divBdr>
            </w:div>
            <w:div w:id="1437367094">
              <w:marLeft w:val="0"/>
              <w:marRight w:val="0"/>
              <w:marTop w:val="0"/>
              <w:marBottom w:val="0"/>
              <w:divBdr>
                <w:top w:val="none" w:sz="0" w:space="0" w:color="auto"/>
                <w:left w:val="none" w:sz="0" w:space="0" w:color="auto"/>
                <w:bottom w:val="none" w:sz="0" w:space="0" w:color="auto"/>
                <w:right w:val="none" w:sz="0" w:space="0" w:color="auto"/>
              </w:divBdr>
            </w:div>
            <w:div w:id="1437561566">
              <w:marLeft w:val="0"/>
              <w:marRight w:val="0"/>
              <w:marTop w:val="0"/>
              <w:marBottom w:val="0"/>
              <w:divBdr>
                <w:top w:val="none" w:sz="0" w:space="0" w:color="auto"/>
                <w:left w:val="none" w:sz="0" w:space="0" w:color="auto"/>
                <w:bottom w:val="none" w:sz="0" w:space="0" w:color="auto"/>
                <w:right w:val="none" w:sz="0" w:space="0" w:color="auto"/>
              </w:divBdr>
            </w:div>
            <w:div w:id="1459421962">
              <w:marLeft w:val="0"/>
              <w:marRight w:val="0"/>
              <w:marTop w:val="0"/>
              <w:marBottom w:val="0"/>
              <w:divBdr>
                <w:top w:val="none" w:sz="0" w:space="0" w:color="auto"/>
                <w:left w:val="none" w:sz="0" w:space="0" w:color="auto"/>
                <w:bottom w:val="none" w:sz="0" w:space="0" w:color="auto"/>
                <w:right w:val="none" w:sz="0" w:space="0" w:color="auto"/>
              </w:divBdr>
            </w:div>
            <w:div w:id="1469005499">
              <w:marLeft w:val="0"/>
              <w:marRight w:val="0"/>
              <w:marTop w:val="0"/>
              <w:marBottom w:val="0"/>
              <w:divBdr>
                <w:top w:val="none" w:sz="0" w:space="0" w:color="auto"/>
                <w:left w:val="none" w:sz="0" w:space="0" w:color="auto"/>
                <w:bottom w:val="none" w:sz="0" w:space="0" w:color="auto"/>
                <w:right w:val="none" w:sz="0" w:space="0" w:color="auto"/>
              </w:divBdr>
            </w:div>
            <w:div w:id="1474176461">
              <w:marLeft w:val="0"/>
              <w:marRight w:val="0"/>
              <w:marTop w:val="0"/>
              <w:marBottom w:val="0"/>
              <w:divBdr>
                <w:top w:val="none" w:sz="0" w:space="0" w:color="auto"/>
                <w:left w:val="none" w:sz="0" w:space="0" w:color="auto"/>
                <w:bottom w:val="none" w:sz="0" w:space="0" w:color="auto"/>
                <w:right w:val="none" w:sz="0" w:space="0" w:color="auto"/>
              </w:divBdr>
            </w:div>
            <w:div w:id="1490634834">
              <w:marLeft w:val="0"/>
              <w:marRight w:val="0"/>
              <w:marTop w:val="0"/>
              <w:marBottom w:val="0"/>
              <w:divBdr>
                <w:top w:val="none" w:sz="0" w:space="0" w:color="auto"/>
                <w:left w:val="none" w:sz="0" w:space="0" w:color="auto"/>
                <w:bottom w:val="none" w:sz="0" w:space="0" w:color="auto"/>
                <w:right w:val="none" w:sz="0" w:space="0" w:color="auto"/>
              </w:divBdr>
            </w:div>
            <w:div w:id="1502309044">
              <w:marLeft w:val="0"/>
              <w:marRight w:val="0"/>
              <w:marTop w:val="0"/>
              <w:marBottom w:val="0"/>
              <w:divBdr>
                <w:top w:val="none" w:sz="0" w:space="0" w:color="auto"/>
                <w:left w:val="none" w:sz="0" w:space="0" w:color="auto"/>
                <w:bottom w:val="none" w:sz="0" w:space="0" w:color="auto"/>
                <w:right w:val="none" w:sz="0" w:space="0" w:color="auto"/>
              </w:divBdr>
            </w:div>
            <w:div w:id="1508710235">
              <w:marLeft w:val="0"/>
              <w:marRight w:val="0"/>
              <w:marTop w:val="0"/>
              <w:marBottom w:val="0"/>
              <w:divBdr>
                <w:top w:val="none" w:sz="0" w:space="0" w:color="auto"/>
                <w:left w:val="none" w:sz="0" w:space="0" w:color="auto"/>
                <w:bottom w:val="none" w:sz="0" w:space="0" w:color="auto"/>
                <w:right w:val="none" w:sz="0" w:space="0" w:color="auto"/>
              </w:divBdr>
            </w:div>
            <w:div w:id="1515653380">
              <w:marLeft w:val="0"/>
              <w:marRight w:val="0"/>
              <w:marTop w:val="0"/>
              <w:marBottom w:val="0"/>
              <w:divBdr>
                <w:top w:val="none" w:sz="0" w:space="0" w:color="auto"/>
                <w:left w:val="none" w:sz="0" w:space="0" w:color="auto"/>
                <w:bottom w:val="none" w:sz="0" w:space="0" w:color="auto"/>
                <w:right w:val="none" w:sz="0" w:space="0" w:color="auto"/>
              </w:divBdr>
            </w:div>
            <w:div w:id="1520001617">
              <w:marLeft w:val="0"/>
              <w:marRight w:val="0"/>
              <w:marTop w:val="0"/>
              <w:marBottom w:val="0"/>
              <w:divBdr>
                <w:top w:val="none" w:sz="0" w:space="0" w:color="auto"/>
                <w:left w:val="none" w:sz="0" w:space="0" w:color="auto"/>
                <w:bottom w:val="none" w:sz="0" w:space="0" w:color="auto"/>
                <w:right w:val="none" w:sz="0" w:space="0" w:color="auto"/>
              </w:divBdr>
            </w:div>
            <w:div w:id="1525510699">
              <w:marLeft w:val="0"/>
              <w:marRight w:val="0"/>
              <w:marTop w:val="0"/>
              <w:marBottom w:val="0"/>
              <w:divBdr>
                <w:top w:val="none" w:sz="0" w:space="0" w:color="auto"/>
                <w:left w:val="none" w:sz="0" w:space="0" w:color="auto"/>
                <w:bottom w:val="none" w:sz="0" w:space="0" w:color="auto"/>
                <w:right w:val="none" w:sz="0" w:space="0" w:color="auto"/>
              </w:divBdr>
            </w:div>
            <w:div w:id="1573923906">
              <w:marLeft w:val="0"/>
              <w:marRight w:val="0"/>
              <w:marTop w:val="0"/>
              <w:marBottom w:val="0"/>
              <w:divBdr>
                <w:top w:val="none" w:sz="0" w:space="0" w:color="auto"/>
                <w:left w:val="none" w:sz="0" w:space="0" w:color="auto"/>
                <w:bottom w:val="none" w:sz="0" w:space="0" w:color="auto"/>
                <w:right w:val="none" w:sz="0" w:space="0" w:color="auto"/>
              </w:divBdr>
            </w:div>
            <w:div w:id="1582636320">
              <w:marLeft w:val="0"/>
              <w:marRight w:val="0"/>
              <w:marTop w:val="0"/>
              <w:marBottom w:val="0"/>
              <w:divBdr>
                <w:top w:val="none" w:sz="0" w:space="0" w:color="auto"/>
                <w:left w:val="none" w:sz="0" w:space="0" w:color="auto"/>
                <w:bottom w:val="none" w:sz="0" w:space="0" w:color="auto"/>
                <w:right w:val="none" w:sz="0" w:space="0" w:color="auto"/>
              </w:divBdr>
            </w:div>
            <w:div w:id="1612394409">
              <w:marLeft w:val="0"/>
              <w:marRight w:val="0"/>
              <w:marTop w:val="0"/>
              <w:marBottom w:val="0"/>
              <w:divBdr>
                <w:top w:val="none" w:sz="0" w:space="0" w:color="auto"/>
                <w:left w:val="none" w:sz="0" w:space="0" w:color="auto"/>
                <w:bottom w:val="none" w:sz="0" w:space="0" w:color="auto"/>
                <w:right w:val="none" w:sz="0" w:space="0" w:color="auto"/>
              </w:divBdr>
            </w:div>
            <w:div w:id="1620723310">
              <w:marLeft w:val="0"/>
              <w:marRight w:val="0"/>
              <w:marTop w:val="0"/>
              <w:marBottom w:val="0"/>
              <w:divBdr>
                <w:top w:val="none" w:sz="0" w:space="0" w:color="auto"/>
                <w:left w:val="none" w:sz="0" w:space="0" w:color="auto"/>
                <w:bottom w:val="none" w:sz="0" w:space="0" w:color="auto"/>
                <w:right w:val="none" w:sz="0" w:space="0" w:color="auto"/>
              </w:divBdr>
            </w:div>
            <w:div w:id="1626765445">
              <w:marLeft w:val="0"/>
              <w:marRight w:val="0"/>
              <w:marTop w:val="0"/>
              <w:marBottom w:val="0"/>
              <w:divBdr>
                <w:top w:val="none" w:sz="0" w:space="0" w:color="auto"/>
                <w:left w:val="none" w:sz="0" w:space="0" w:color="auto"/>
                <w:bottom w:val="none" w:sz="0" w:space="0" w:color="auto"/>
                <w:right w:val="none" w:sz="0" w:space="0" w:color="auto"/>
              </w:divBdr>
            </w:div>
            <w:div w:id="1627810757">
              <w:marLeft w:val="0"/>
              <w:marRight w:val="0"/>
              <w:marTop w:val="0"/>
              <w:marBottom w:val="0"/>
              <w:divBdr>
                <w:top w:val="none" w:sz="0" w:space="0" w:color="auto"/>
                <w:left w:val="none" w:sz="0" w:space="0" w:color="auto"/>
                <w:bottom w:val="none" w:sz="0" w:space="0" w:color="auto"/>
                <w:right w:val="none" w:sz="0" w:space="0" w:color="auto"/>
              </w:divBdr>
            </w:div>
            <w:div w:id="1633747103">
              <w:marLeft w:val="0"/>
              <w:marRight w:val="0"/>
              <w:marTop w:val="0"/>
              <w:marBottom w:val="0"/>
              <w:divBdr>
                <w:top w:val="none" w:sz="0" w:space="0" w:color="auto"/>
                <w:left w:val="none" w:sz="0" w:space="0" w:color="auto"/>
                <w:bottom w:val="none" w:sz="0" w:space="0" w:color="auto"/>
                <w:right w:val="none" w:sz="0" w:space="0" w:color="auto"/>
              </w:divBdr>
            </w:div>
            <w:div w:id="1649818101">
              <w:marLeft w:val="0"/>
              <w:marRight w:val="0"/>
              <w:marTop w:val="0"/>
              <w:marBottom w:val="0"/>
              <w:divBdr>
                <w:top w:val="none" w:sz="0" w:space="0" w:color="auto"/>
                <w:left w:val="none" w:sz="0" w:space="0" w:color="auto"/>
                <w:bottom w:val="none" w:sz="0" w:space="0" w:color="auto"/>
                <w:right w:val="none" w:sz="0" w:space="0" w:color="auto"/>
              </w:divBdr>
            </w:div>
            <w:div w:id="1657103521">
              <w:marLeft w:val="0"/>
              <w:marRight w:val="0"/>
              <w:marTop w:val="0"/>
              <w:marBottom w:val="0"/>
              <w:divBdr>
                <w:top w:val="none" w:sz="0" w:space="0" w:color="auto"/>
                <w:left w:val="none" w:sz="0" w:space="0" w:color="auto"/>
                <w:bottom w:val="none" w:sz="0" w:space="0" w:color="auto"/>
                <w:right w:val="none" w:sz="0" w:space="0" w:color="auto"/>
              </w:divBdr>
            </w:div>
            <w:div w:id="1704554340">
              <w:marLeft w:val="0"/>
              <w:marRight w:val="0"/>
              <w:marTop w:val="0"/>
              <w:marBottom w:val="0"/>
              <w:divBdr>
                <w:top w:val="none" w:sz="0" w:space="0" w:color="auto"/>
                <w:left w:val="none" w:sz="0" w:space="0" w:color="auto"/>
                <w:bottom w:val="none" w:sz="0" w:space="0" w:color="auto"/>
                <w:right w:val="none" w:sz="0" w:space="0" w:color="auto"/>
              </w:divBdr>
            </w:div>
            <w:div w:id="1713651558">
              <w:marLeft w:val="0"/>
              <w:marRight w:val="0"/>
              <w:marTop w:val="0"/>
              <w:marBottom w:val="0"/>
              <w:divBdr>
                <w:top w:val="none" w:sz="0" w:space="0" w:color="auto"/>
                <w:left w:val="none" w:sz="0" w:space="0" w:color="auto"/>
                <w:bottom w:val="none" w:sz="0" w:space="0" w:color="auto"/>
                <w:right w:val="none" w:sz="0" w:space="0" w:color="auto"/>
              </w:divBdr>
            </w:div>
            <w:div w:id="1718554110">
              <w:marLeft w:val="0"/>
              <w:marRight w:val="0"/>
              <w:marTop w:val="0"/>
              <w:marBottom w:val="0"/>
              <w:divBdr>
                <w:top w:val="none" w:sz="0" w:space="0" w:color="auto"/>
                <w:left w:val="none" w:sz="0" w:space="0" w:color="auto"/>
                <w:bottom w:val="none" w:sz="0" w:space="0" w:color="auto"/>
                <w:right w:val="none" w:sz="0" w:space="0" w:color="auto"/>
              </w:divBdr>
            </w:div>
            <w:div w:id="1748500867">
              <w:marLeft w:val="0"/>
              <w:marRight w:val="0"/>
              <w:marTop w:val="0"/>
              <w:marBottom w:val="0"/>
              <w:divBdr>
                <w:top w:val="none" w:sz="0" w:space="0" w:color="auto"/>
                <w:left w:val="none" w:sz="0" w:space="0" w:color="auto"/>
                <w:bottom w:val="none" w:sz="0" w:space="0" w:color="auto"/>
                <w:right w:val="none" w:sz="0" w:space="0" w:color="auto"/>
              </w:divBdr>
            </w:div>
            <w:div w:id="1759280818">
              <w:marLeft w:val="0"/>
              <w:marRight w:val="0"/>
              <w:marTop w:val="0"/>
              <w:marBottom w:val="0"/>
              <w:divBdr>
                <w:top w:val="none" w:sz="0" w:space="0" w:color="auto"/>
                <w:left w:val="none" w:sz="0" w:space="0" w:color="auto"/>
                <w:bottom w:val="none" w:sz="0" w:space="0" w:color="auto"/>
                <w:right w:val="none" w:sz="0" w:space="0" w:color="auto"/>
              </w:divBdr>
            </w:div>
            <w:div w:id="1816943846">
              <w:marLeft w:val="0"/>
              <w:marRight w:val="0"/>
              <w:marTop w:val="0"/>
              <w:marBottom w:val="0"/>
              <w:divBdr>
                <w:top w:val="none" w:sz="0" w:space="0" w:color="auto"/>
                <w:left w:val="none" w:sz="0" w:space="0" w:color="auto"/>
                <w:bottom w:val="none" w:sz="0" w:space="0" w:color="auto"/>
                <w:right w:val="none" w:sz="0" w:space="0" w:color="auto"/>
              </w:divBdr>
            </w:div>
            <w:div w:id="1843281453">
              <w:marLeft w:val="0"/>
              <w:marRight w:val="0"/>
              <w:marTop w:val="0"/>
              <w:marBottom w:val="0"/>
              <w:divBdr>
                <w:top w:val="none" w:sz="0" w:space="0" w:color="auto"/>
                <w:left w:val="none" w:sz="0" w:space="0" w:color="auto"/>
                <w:bottom w:val="none" w:sz="0" w:space="0" w:color="auto"/>
                <w:right w:val="none" w:sz="0" w:space="0" w:color="auto"/>
              </w:divBdr>
            </w:div>
            <w:div w:id="1854606450">
              <w:marLeft w:val="0"/>
              <w:marRight w:val="0"/>
              <w:marTop w:val="0"/>
              <w:marBottom w:val="0"/>
              <w:divBdr>
                <w:top w:val="none" w:sz="0" w:space="0" w:color="auto"/>
                <w:left w:val="none" w:sz="0" w:space="0" w:color="auto"/>
                <w:bottom w:val="none" w:sz="0" w:space="0" w:color="auto"/>
                <w:right w:val="none" w:sz="0" w:space="0" w:color="auto"/>
              </w:divBdr>
            </w:div>
            <w:div w:id="1860468575">
              <w:marLeft w:val="0"/>
              <w:marRight w:val="0"/>
              <w:marTop w:val="0"/>
              <w:marBottom w:val="0"/>
              <w:divBdr>
                <w:top w:val="none" w:sz="0" w:space="0" w:color="auto"/>
                <w:left w:val="none" w:sz="0" w:space="0" w:color="auto"/>
                <w:bottom w:val="none" w:sz="0" w:space="0" w:color="auto"/>
                <w:right w:val="none" w:sz="0" w:space="0" w:color="auto"/>
              </w:divBdr>
            </w:div>
            <w:div w:id="1872259470">
              <w:marLeft w:val="0"/>
              <w:marRight w:val="0"/>
              <w:marTop w:val="0"/>
              <w:marBottom w:val="0"/>
              <w:divBdr>
                <w:top w:val="none" w:sz="0" w:space="0" w:color="auto"/>
                <w:left w:val="none" w:sz="0" w:space="0" w:color="auto"/>
                <w:bottom w:val="none" w:sz="0" w:space="0" w:color="auto"/>
                <w:right w:val="none" w:sz="0" w:space="0" w:color="auto"/>
              </w:divBdr>
            </w:div>
            <w:div w:id="1872571566">
              <w:marLeft w:val="0"/>
              <w:marRight w:val="0"/>
              <w:marTop w:val="0"/>
              <w:marBottom w:val="0"/>
              <w:divBdr>
                <w:top w:val="none" w:sz="0" w:space="0" w:color="auto"/>
                <w:left w:val="none" w:sz="0" w:space="0" w:color="auto"/>
                <w:bottom w:val="none" w:sz="0" w:space="0" w:color="auto"/>
                <w:right w:val="none" w:sz="0" w:space="0" w:color="auto"/>
              </w:divBdr>
            </w:div>
            <w:div w:id="1875650208">
              <w:marLeft w:val="0"/>
              <w:marRight w:val="0"/>
              <w:marTop w:val="0"/>
              <w:marBottom w:val="0"/>
              <w:divBdr>
                <w:top w:val="none" w:sz="0" w:space="0" w:color="auto"/>
                <w:left w:val="none" w:sz="0" w:space="0" w:color="auto"/>
                <w:bottom w:val="none" w:sz="0" w:space="0" w:color="auto"/>
                <w:right w:val="none" w:sz="0" w:space="0" w:color="auto"/>
              </w:divBdr>
            </w:div>
            <w:div w:id="1921790552">
              <w:marLeft w:val="0"/>
              <w:marRight w:val="0"/>
              <w:marTop w:val="0"/>
              <w:marBottom w:val="0"/>
              <w:divBdr>
                <w:top w:val="none" w:sz="0" w:space="0" w:color="auto"/>
                <w:left w:val="none" w:sz="0" w:space="0" w:color="auto"/>
                <w:bottom w:val="none" w:sz="0" w:space="0" w:color="auto"/>
                <w:right w:val="none" w:sz="0" w:space="0" w:color="auto"/>
              </w:divBdr>
            </w:div>
            <w:div w:id="1948654394">
              <w:marLeft w:val="0"/>
              <w:marRight w:val="0"/>
              <w:marTop w:val="0"/>
              <w:marBottom w:val="0"/>
              <w:divBdr>
                <w:top w:val="none" w:sz="0" w:space="0" w:color="auto"/>
                <w:left w:val="none" w:sz="0" w:space="0" w:color="auto"/>
                <w:bottom w:val="none" w:sz="0" w:space="0" w:color="auto"/>
                <w:right w:val="none" w:sz="0" w:space="0" w:color="auto"/>
              </w:divBdr>
            </w:div>
            <w:div w:id="1967080734">
              <w:marLeft w:val="0"/>
              <w:marRight w:val="0"/>
              <w:marTop w:val="0"/>
              <w:marBottom w:val="0"/>
              <w:divBdr>
                <w:top w:val="none" w:sz="0" w:space="0" w:color="auto"/>
                <w:left w:val="none" w:sz="0" w:space="0" w:color="auto"/>
                <w:bottom w:val="none" w:sz="0" w:space="0" w:color="auto"/>
                <w:right w:val="none" w:sz="0" w:space="0" w:color="auto"/>
              </w:divBdr>
            </w:div>
            <w:div w:id="1999846551">
              <w:marLeft w:val="0"/>
              <w:marRight w:val="0"/>
              <w:marTop w:val="0"/>
              <w:marBottom w:val="0"/>
              <w:divBdr>
                <w:top w:val="none" w:sz="0" w:space="0" w:color="auto"/>
                <w:left w:val="none" w:sz="0" w:space="0" w:color="auto"/>
                <w:bottom w:val="none" w:sz="0" w:space="0" w:color="auto"/>
                <w:right w:val="none" w:sz="0" w:space="0" w:color="auto"/>
              </w:divBdr>
            </w:div>
            <w:div w:id="2007323911">
              <w:marLeft w:val="0"/>
              <w:marRight w:val="0"/>
              <w:marTop w:val="0"/>
              <w:marBottom w:val="0"/>
              <w:divBdr>
                <w:top w:val="none" w:sz="0" w:space="0" w:color="auto"/>
                <w:left w:val="none" w:sz="0" w:space="0" w:color="auto"/>
                <w:bottom w:val="none" w:sz="0" w:space="0" w:color="auto"/>
                <w:right w:val="none" w:sz="0" w:space="0" w:color="auto"/>
              </w:divBdr>
            </w:div>
            <w:div w:id="2010281385">
              <w:marLeft w:val="0"/>
              <w:marRight w:val="0"/>
              <w:marTop w:val="0"/>
              <w:marBottom w:val="0"/>
              <w:divBdr>
                <w:top w:val="none" w:sz="0" w:space="0" w:color="auto"/>
                <w:left w:val="none" w:sz="0" w:space="0" w:color="auto"/>
                <w:bottom w:val="none" w:sz="0" w:space="0" w:color="auto"/>
                <w:right w:val="none" w:sz="0" w:space="0" w:color="auto"/>
              </w:divBdr>
            </w:div>
            <w:div w:id="2013069605">
              <w:marLeft w:val="0"/>
              <w:marRight w:val="0"/>
              <w:marTop w:val="0"/>
              <w:marBottom w:val="0"/>
              <w:divBdr>
                <w:top w:val="none" w:sz="0" w:space="0" w:color="auto"/>
                <w:left w:val="none" w:sz="0" w:space="0" w:color="auto"/>
                <w:bottom w:val="none" w:sz="0" w:space="0" w:color="auto"/>
                <w:right w:val="none" w:sz="0" w:space="0" w:color="auto"/>
              </w:divBdr>
            </w:div>
            <w:div w:id="2013607267">
              <w:marLeft w:val="0"/>
              <w:marRight w:val="0"/>
              <w:marTop w:val="0"/>
              <w:marBottom w:val="0"/>
              <w:divBdr>
                <w:top w:val="none" w:sz="0" w:space="0" w:color="auto"/>
                <w:left w:val="none" w:sz="0" w:space="0" w:color="auto"/>
                <w:bottom w:val="none" w:sz="0" w:space="0" w:color="auto"/>
                <w:right w:val="none" w:sz="0" w:space="0" w:color="auto"/>
              </w:divBdr>
            </w:div>
            <w:div w:id="2014452092">
              <w:marLeft w:val="0"/>
              <w:marRight w:val="0"/>
              <w:marTop w:val="0"/>
              <w:marBottom w:val="0"/>
              <w:divBdr>
                <w:top w:val="none" w:sz="0" w:space="0" w:color="auto"/>
                <w:left w:val="none" w:sz="0" w:space="0" w:color="auto"/>
                <w:bottom w:val="none" w:sz="0" w:space="0" w:color="auto"/>
                <w:right w:val="none" w:sz="0" w:space="0" w:color="auto"/>
              </w:divBdr>
            </w:div>
            <w:div w:id="2019577802">
              <w:marLeft w:val="0"/>
              <w:marRight w:val="0"/>
              <w:marTop w:val="0"/>
              <w:marBottom w:val="0"/>
              <w:divBdr>
                <w:top w:val="none" w:sz="0" w:space="0" w:color="auto"/>
                <w:left w:val="none" w:sz="0" w:space="0" w:color="auto"/>
                <w:bottom w:val="none" w:sz="0" w:space="0" w:color="auto"/>
                <w:right w:val="none" w:sz="0" w:space="0" w:color="auto"/>
              </w:divBdr>
            </w:div>
            <w:div w:id="2027441378">
              <w:marLeft w:val="0"/>
              <w:marRight w:val="0"/>
              <w:marTop w:val="0"/>
              <w:marBottom w:val="0"/>
              <w:divBdr>
                <w:top w:val="none" w:sz="0" w:space="0" w:color="auto"/>
                <w:left w:val="none" w:sz="0" w:space="0" w:color="auto"/>
                <w:bottom w:val="none" w:sz="0" w:space="0" w:color="auto"/>
                <w:right w:val="none" w:sz="0" w:space="0" w:color="auto"/>
              </w:divBdr>
            </w:div>
            <w:div w:id="2029986342">
              <w:marLeft w:val="0"/>
              <w:marRight w:val="0"/>
              <w:marTop w:val="0"/>
              <w:marBottom w:val="0"/>
              <w:divBdr>
                <w:top w:val="none" w:sz="0" w:space="0" w:color="auto"/>
                <w:left w:val="none" w:sz="0" w:space="0" w:color="auto"/>
                <w:bottom w:val="none" w:sz="0" w:space="0" w:color="auto"/>
                <w:right w:val="none" w:sz="0" w:space="0" w:color="auto"/>
              </w:divBdr>
            </w:div>
            <w:div w:id="2048294453">
              <w:marLeft w:val="0"/>
              <w:marRight w:val="0"/>
              <w:marTop w:val="0"/>
              <w:marBottom w:val="0"/>
              <w:divBdr>
                <w:top w:val="none" w:sz="0" w:space="0" w:color="auto"/>
                <w:left w:val="none" w:sz="0" w:space="0" w:color="auto"/>
                <w:bottom w:val="none" w:sz="0" w:space="0" w:color="auto"/>
                <w:right w:val="none" w:sz="0" w:space="0" w:color="auto"/>
              </w:divBdr>
            </w:div>
            <w:div w:id="2048600310">
              <w:marLeft w:val="0"/>
              <w:marRight w:val="0"/>
              <w:marTop w:val="0"/>
              <w:marBottom w:val="0"/>
              <w:divBdr>
                <w:top w:val="none" w:sz="0" w:space="0" w:color="auto"/>
                <w:left w:val="none" w:sz="0" w:space="0" w:color="auto"/>
                <w:bottom w:val="none" w:sz="0" w:space="0" w:color="auto"/>
                <w:right w:val="none" w:sz="0" w:space="0" w:color="auto"/>
              </w:divBdr>
            </w:div>
            <w:div w:id="2052612382">
              <w:marLeft w:val="0"/>
              <w:marRight w:val="0"/>
              <w:marTop w:val="0"/>
              <w:marBottom w:val="0"/>
              <w:divBdr>
                <w:top w:val="none" w:sz="0" w:space="0" w:color="auto"/>
                <w:left w:val="none" w:sz="0" w:space="0" w:color="auto"/>
                <w:bottom w:val="none" w:sz="0" w:space="0" w:color="auto"/>
                <w:right w:val="none" w:sz="0" w:space="0" w:color="auto"/>
              </w:divBdr>
            </w:div>
            <w:div w:id="2055347056">
              <w:marLeft w:val="0"/>
              <w:marRight w:val="0"/>
              <w:marTop w:val="0"/>
              <w:marBottom w:val="0"/>
              <w:divBdr>
                <w:top w:val="none" w:sz="0" w:space="0" w:color="auto"/>
                <w:left w:val="none" w:sz="0" w:space="0" w:color="auto"/>
                <w:bottom w:val="none" w:sz="0" w:space="0" w:color="auto"/>
                <w:right w:val="none" w:sz="0" w:space="0" w:color="auto"/>
              </w:divBdr>
            </w:div>
            <w:div w:id="2063745827">
              <w:marLeft w:val="0"/>
              <w:marRight w:val="0"/>
              <w:marTop w:val="0"/>
              <w:marBottom w:val="0"/>
              <w:divBdr>
                <w:top w:val="none" w:sz="0" w:space="0" w:color="auto"/>
                <w:left w:val="none" w:sz="0" w:space="0" w:color="auto"/>
                <w:bottom w:val="none" w:sz="0" w:space="0" w:color="auto"/>
                <w:right w:val="none" w:sz="0" w:space="0" w:color="auto"/>
              </w:divBdr>
            </w:div>
            <w:div w:id="2079790264">
              <w:marLeft w:val="0"/>
              <w:marRight w:val="0"/>
              <w:marTop w:val="0"/>
              <w:marBottom w:val="0"/>
              <w:divBdr>
                <w:top w:val="none" w:sz="0" w:space="0" w:color="auto"/>
                <w:left w:val="none" w:sz="0" w:space="0" w:color="auto"/>
                <w:bottom w:val="none" w:sz="0" w:space="0" w:color="auto"/>
                <w:right w:val="none" w:sz="0" w:space="0" w:color="auto"/>
              </w:divBdr>
            </w:div>
            <w:div w:id="2084646392">
              <w:marLeft w:val="0"/>
              <w:marRight w:val="0"/>
              <w:marTop w:val="0"/>
              <w:marBottom w:val="0"/>
              <w:divBdr>
                <w:top w:val="none" w:sz="0" w:space="0" w:color="auto"/>
                <w:left w:val="none" w:sz="0" w:space="0" w:color="auto"/>
                <w:bottom w:val="none" w:sz="0" w:space="0" w:color="auto"/>
                <w:right w:val="none" w:sz="0" w:space="0" w:color="auto"/>
              </w:divBdr>
            </w:div>
            <w:div w:id="2087535792">
              <w:marLeft w:val="0"/>
              <w:marRight w:val="0"/>
              <w:marTop w:val="0"/>
              <w:marBottom w:val="0"/>
              <w:divBdr>
                <w:top w:val="none" w:sz="0" w:space="0" w:color="auto"/>
                <w:left w:val="none" w:sz="0" w:space="0" w:color="auto"/>
                <w:bottom w:val="none" w:sz="0" w:space="0" w:color="auto"/>
                <w:right w:val="none" w:sz="0" w:space="0" w:color="auto"/>
              </w:divBdr>
            </w:div>
            <w:div w:id="2101216295">
              <w:marLeft w:val="0"/>
              <w:marRight w:val="0"/>
              <w:marTop w:val="0"/>
              <w:marBottom w:val="0"/>
              <w:divBdr>
                <w:top w:val="none" w:sz="0" w:space="0" w:color="auto"/>
                <w:left w:val="none" w:sz="0" w:space="0" w:color="auto"/>
                <w:bottom w:val="none" w:sz="0" w:space="0" w:color="auto"/>
                <w:right w:val="none" w:sz="0" w:space="0" w:color="auto"/>
              </w:divBdr>
            </w:div>
            <w:div w:id="2125466934">
              <w:marLeft w:val="0"/>
              <w:marRight w:val="0"/>
              <w:marTop w:val="0"/>
              <w:marBottom w:val="0"/>
              <w:divBdr>
                <w:top w:val="none" w:sz="0" w:space="0" w:color="auto"/>
                <w:left w:val="none" w:sz="0" w:space="0" w:color="auto"/>
                <w:bottom w:val="none" w:sz="0" w:space="0" w:color="auto"/>
                <w:right w:val="none" w:sz="0" w:space="0" w:color="auto"/>
              </w:divBdr>
            </w:div>
            <w:div w:id="2126270833">
              <w:marLeft w:val="0"/>
              <w:marRight w:val="0"/>
              <w:marTop w:val="0"/>
              <w:marBottom w:val="0"/>
              <w:divBdr>
                <w:top w:val="none" w:sz="0" w:space="0" w:color="auto"/>
                <w:left w:val="none" w:sz="0" w:space="0" w:color="auto"/>
                <w:bottom w:val="none" w:sz="0" w:space="0" w:color="auto"/>
                <w:right w:val="none" w:sz="0" w:space="0" w:color="auto"/>
              </w:divBdr>
            </w:div>
            <w:div w:id="2128621851">
              <w:marLeft w:val="0"/>
              <w:marRight w:val="0"/>
              <w:marTop w:val="0"/>
              <w:marBottom w:val="0"/>
              <w:divBdr>
                <w:top w:val="none" w:sz="0" w:space="0" w:color="auto"/>
                <w:left w:val="none" w:sz="0" w:space="0" w:color="auto"/>
                <w:bottom w:val="none" w:sz="0" w:space="0" w:color="auto"/>
                <w:right w:val="none" w:sz="0" w:space="0" w:color="auto"/>
              </w:divBdr>
            </w:div>
            <w:div w:id="21442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90608">
      <w:bodyDiv w:val="1"/>
      <w:marLeft w:val="0"/>
      <w:marRight w:val="0"/>
      <w:marTop w:val="0"/>
      <w:marBottom w:val="0"/>
      <w:divBdr>
        <w:top w:val="none" w:sz="0" w:space="0" w:color="auto"/>
        <w:left w:val="none" w:sz="0" w:space="0" w:color="auto"/>
        <w:bottom w:val="none" w:sz="0" w:space="0" w:color="auto"/>
        <w:right w:val="none" w:sz="0" w:space="0" w:color="auto"/>
      </w:divBdr>
    </w:div>
    <w:div w:id="385187077">
      <w:bodyDiv w:val="1"/>
      <w:marLeft w:val="0"/>
      <w:marRight w:val="0"/>
      <w:marTop w:val="0"/>
      <w:marBottom w:val="0"/>
      <w:divBdr>
        <w:top w:val="none" w:sz="0" w:space="0" w:color="auto"/>
        <w:left w:val="none" w:sz="0" w:space="0" w:color="auto"/>
        <w:bottom w:val="none" w:sz="0" w:space="0" w:color="auto"/>
        <w:right w:val="none" w:sz="0" w:space="0" w:color="auto"/>
      </w:divBdr>
      <w:divsChild>
        <w:div w:id="1454862197">
          <w:marLeft w:val="0"/>
          <w:marRight w:val="0"/>
          <w:marTop w:val="0"/>
          <w:marBottom w:val="0"/>
          <w:divBdr>
            <w:top w:val="none" w:sz="0" w:space="0" w:color="auto"/>
            <w:left w:val="none" w:sz="0" w:space="0" w:color="auto"/>
            <w:bottom w:val="none" w:sz="0" w:space="0" w:color="auto"/>
            <w:right w:val="none" w:sz="0" w:space="0" w:color="auto"/>
          </w:divBdr>
          <w:divsChild>
            <w:div w:id="7027140">
              <w:marLeft w:val="0"/>
              <w:marRight w:val="0"/>
              <w:marTop w:val="0"/>
              <w:marBottom w:val="0"/>
              <w:divBdr>
                <w:top w:val="none" w:sz="0" w:space="0" w:color="auto"/>
                <w:left w:val="none" w:sz="0" w:space="0" w:color="auto"/>
                <w:bottom w:val="none" w:sz="0" w:space="0" w:color="auto"/>
                <w:right w:val="none" w:sz="0" w:space="0" w:color="auto"/>
              </w:divBdr>
            </w:div>
            <w:div w:id="7367625">
              <w:marLeft w:val="0"/>
              <w:marRight w:val="0"/>
              <w:marTop w:val="0"/>
              <w:marBottom w:val="0"/>
              <w:divBdr>
                <w:top w:val="none" w:sz="0" w:space="0" w:color="auto"/>
                <w:left w:val="none" w:sz="0" w:space="0" w:color="auto"/>
                <w:bottom w:val="none" w:sz="0" w:space="0" w:color="auto"/>
                <w:right w:val="none" w:sz="0" w:space="0" w:color="auto"/>
              </w:divBdr>
            </w:div>
            <w:div w:id="36396067">
              <w:marLeft w:val="0"/>
              <w:marRight w:val="0"/>
              <w:marTop w:val="0"/>
              <w:marBottom w:val="0"/>
              <w:divBdr>
                <w:top w:val="none" w:sz="0" w:space="0" w:color="auto"/>
                <w:left w:val="none" w:sz="0" w:space="0" w:color="auto"/>
                <w:bottom w:val="none" w:sz="0" w:space="0" w:color="auto"/>
                <w:right w:val="none" w:sz="0" w:space="0" w:color="auto"/>
              </w:divBdr>
            </w:div>
            <w:div w:id="47002383">
              <w:marLeft w:val="0"/>
              <w:marRight w:val="0"/>
              <w:marTop w:val="0"/>
              <w:marBottom w:val="0"/>
              <w:divBdr>
                <w:top w:val="none" w:sz="0" w:space="0" w:color="auto"/>
                <w:left w:val="none" w:sz="0" w:space="0" w:color="auto"/>
                <w:bottom w:val="none" w:sz="0" w:space="0" w:color="auto"/>
                <w:right w:val="none" w:sz="0" w:space="0" w:color="auto"/>
              </w:divBdr>
            </w:div>
            <w:div w:id="48770010">
              <w:marLeft w:val="0"/>
              <w:marRight w:val="0"/>
              <w:marTop w:val="0"/>
              <w:marBottom w:val="0"/>
              <w:divBdr>
                <w:top w:val="none" w:sz="0" w:space="0" w:color="auto"/>
                <w:left w:val="none" w:sz="0" w:space="0" w:color="auto"/>
                <w:bottom w:val="none" w:sz="0" w:space="0" w:color="auto"/>
                <w:right w:val="none" w:sz="0" w:space="0" w:color="auto"/>
              </w:divBdr>
            </w:div>
            <w:div w:id="57286084">
              <w:marLeft w:val="0"/>
              <w:marRight w:val="0"/>
              <w:marTop w:val="0"/>
              <w:marBottom w:val="0"/>
              <w:divBdr>
                <w:top w:val="none" w:sz="0" w:space="0" w:color="auto"/>
                <w:left w:val="none" w:sz="0" w:space="0" w:color="auto"/>
                <w:bottom w:val="none" w:sz="0" w:space="0" w:color="auto"/>
                <w:right w:val="none" w:sz="0" w:space="0" w:color="auto"/>
              </w:divBdr>
            </w:div>
            <w:div w:id="78333039">
              <w:marLeft w:val="0"/>
              <w:marRight w:val="0"/>
              <w:marTop w:val="0"/>
              <w:marBottom w:val="0"/>
              <w:divBdr>
                <w:top w:val="none" w:sz="0" w:space="0" w:color="auto"/>
                <w:left w:val="none" w:sz="0" w:space="0" w:color="auto"/>
                <w:bottom w:val="none" w:sz="0" w:space="0" w:color="auto"/>
                <w:right w:val="none" w:sz="0" w:space="0" w:color="auto"/>
              </w:divBdr>
            </w:div>
            <w:div w:id="95487592">
              <w:marLeft w:val="0"/>
              <w:marRight w:val="0"/>
              <w:marTop w:val="0"/>
              <w:marBottom w:val="0"/>
              <w:divBdr>
                <w:top w:val="none" w:sz="0" w:space="0" w:color="auto"/>
                <w:left w:val="none" w:sz="0" w:space="0" w:color="auto"/>
                <w:bottom w:val="none" w:sz="0" w:space="0" w:color="auto"/>
                <w:right w:val="none" w:sz="0" w:space="0" w:color="auto"/>
              </w:divBdr>
            </w:div>
            <w:div w:id="109397720">
              <w:marLeft w:val="0"/>
              <w:marRight w:val="0"/>
              <w:marTop w:val="0"/>
              <w:marBottom w:val="0"/>
              <w:divBdr>
                <w:top w:val="none" w:sz="0" w:space="0" w:color="auto"/>
                <w:left w:val="none" w:sz="0" w:space="0" w:color="auto"/>
                <w:bottom w:val="none" w:sz="0" w:space="0" w:color="auto"/>
                <w:right w:val="none" w:sz="0" w:space="0" w:color="auto"/>
              </w:divBdr>
            </w:div>
            <w:div w:id="112022197">
              <w:marLeft w:val="0"/>
              <w:marRight w:val="0"/>
              <w:marTop w:val="0"/>
              <w:marBottom w:val="0"/>
              <w:divBdr>
                <w:top w:val="none" w:sz="0" w:space="0" w:color="auto"/>
                <w:left w:val="none" w:sz="0" w:space="0" w:color="auto"/>
                <w:bottom w:val="none" w:sz="0" w:space="0" w:color="auto"/>
                <w:right w:val="none" w:sz="0" w:space="0" w:color="auto"/>
              </w:divBdr>
            </w:div>
            <w:div w:id="127552704">
              <w:marLeft w:val="0"/>
              <w:marRight w:val="0"/>
              <w:marTop w:val="0"/>
              <w:marBottom w:val="0"/>
              <w:divBdr>
                <w:top w:val="none" w:sz="0" w:space="0" w:color="auto"/>
                <w:left w:val="none" w:sz="0" w:space="0" w:color="auto"/>
                <w:bottom w:val="none" w:sz="0" w:space="0" w:color="auto"/>
                <w:right w:val="none" w:sz="0" w:space="0" w:color="auto"/>
              </w:divBdr>
            </w:div>
            <w:div w:id="145703812">
              <w:marLeft w:val="0"/>
              <w:marRight w:val="0"/>
              <w:marTop w:val="0"/>
              <w:marBottom w:val="0"/>
              <w:divBdr>
                <w:top w:val="none" w:sz="0" w:space="0" w:color="auto"/>
                <w:left w:val="none" w:sz="0" w:space="0" w:color="auto"/>
                <w:bottom w:val="none" w:sz="0" w:space="0" w:color="auto"/>
                <w:right w:val="none" w:sz="0" w:space="0" w:color="auto"/>
              </w:divBdr>
            </w:div>
            <w:div w:id="176045180">
              <w:marLeft w:val="0"/>
              <w:marRight w:val="0"/>
              <w:marTop w:val="0"/>
              <w:marBottom w:val="0"/>
              <w:divBdr>
                <w:top w:val="none" w:sz="0" w:space="0" w:color="auto"/>
                <w:left w:val="none" w:sz="0" w:space="0" w:color="auto"/>
                <w:bottom w:val="none" w:sz="0" w:space="0" w:color="auto"/>
                <w:right w:val="none" w:sz="0" w:space="0" w:color="auto"/>
              </w:divBdr>
            </w:div>
            <w:div w:id="187180632">
              <w:marLeft w:val="0"/>
              <w:marRight w:val="0"/>
              <w:marTop w:val="0"/>
              <w:marBottom w:val="0"/>
              <w:divBdr>
                <w:top w:val="none" w:sz="0" w:space="0" w:color="auto"/>
                <w:left w:val="none" w:sz="0" w:space="0" w:color="auto"/>
                <w:bottom w:val="none" w:sz="0" w:space="0" w:color="auto"/>
                <w:right w:val="none" w:sz="0" w:space="0" w:color="auto"/>
              </w:divBdr>
            </w:div>
            <w:div w:id="194392292">
              <w:marLeft w:val="0"/>
              <w:marRight w:val="0"/>
              <w:marTop w:val="0"/>
              <w:marBottom w:val="0"/>
              <w:divBdr>
                <w:top w:val="none" w:sz="0" w:space="0" w:color="auto"/>
                <w:left w:val="none" w:sz="0" w:space="0" w:color="auto"/>
                <w:bottom w:val="none" w:sz="0" w:space="0" w:color="auto"/>
                <w:right w:val="none" w:sz="0" w:space="0" w:color="auto"/>
              </w:divBdr>
            </w:div>
            <w:div w:id="201016778">
              <w:marLeft w:val="0"/>
              <w:marRight w:val="0"/>
              <w:marTop w:val="0"/>
              <w:marBottom w:val="0"/>
              <w:divBdr>
                <w:top w:val="none" w:sz="0" w:space="0" w:color="auto"/>
                <w:left w:val="none" w:sz="0" w:space="0" w:color="auto"/>
                <w:bottom w:val="none" w:sz="0" w:space="0" w:color="auto"/>
                <w:right w:val="none" w:sz="0" w:space="0" w:color="auto"/>
              </w:divBdr>
            </w:div>
            <w:div w:id="203906882">
              <w:marLeft w:val="0"/>
              <w:marRight w:val="0"/>
              <w:marTop w:val="0"/>
              <w:marBottom w:val="0"/>
              <w:divBdr>
                <w:top w:val="none" w:sz="0" w:space="0" w:color="auto"/>
                <w:left w:val="none" w:sz="0" w:space="0" w:color="auto"/>
                <w:bottom w:val="none" w:sz="0" w:space="0" w:color="auto"/>
                <w:right w:val="none" w:sz="0" w:space="0" w:color="auto"/>
              </w:divBdr>
            </w:div>
            <w:div w:id="207185753">
              <w:marLeft w:val="0"/>
              <w:marRight w:val="0"/>
              <w:marTop w:val="0"/>
              <w:marBottom w:val="0"/>
              <w:divBdr>
                <w:top w:val="none" w:sz="0" w:space="0" w:color="auto"/>
                <w:left w:val="none" w:sz="0" w:space="0" w:color="auto"/>
                <w:bottom w:val="none" w:sz="0" w:space="0" w:color="auto"/>
                <w:right w:val="none" w:sz="0" w:space="0" w:color="auto"/>
              </w:divBdr>
            </w:div>
            <w:div w:id="207225941">
              <w:marLeft w:val="0"/>
              <w:marRight w:val="0"/>
              <w:marTop w:val="0"/>
              <w:marBottom w:val="0"/>
              <w:divBdr>
                <w:top w:val="none" w:sz="0" w:space="0" w:color="auto"/>
                <w:left w:val="none" w:sz="0" w:space="0" w:color="auto"/>
                <w:bottom w:val="none" w:sz="0" w:space="0" w:color="auto"/>
                <w:right w:val="none" w:sz="0" w:space="0" w:color="auto"/>
              </w:divBdr>
            </w:div>
            <w:div w:id="207642758">
              <w:marLeft w:val="0"/>
              <w:marRight w:val="0"/>
              <w:marTop w:val="0"/>
              <w:marBottom w:val="0"/>
              <w:divBdr>
                <w:top w:val="none" w:sz="0" w:space="0" w:color="auto"/>
                <w:left w:val="none" w:sz="0" w:space="0" w:color="auto"/>
                <w:bottom w:val="none" w:sz="0" w:space="0" w:color="auto"/>
                <w:right w:val="none" w:sz="0" w:space="0" w:color="auto"/>
              </w:divBdr>
            </w:div>
            <w:div w:id="218633821">
              <w:marLeft w:val="0"/>
              <w:marRight w:val="0"/>
              <w:marTop w:val="0"/>
              <w:marBottom w:val="0"/>
              <w:divBdr>
                <w:top w:val="none" w:sz="0" w:space="0" w:color="auto"/>
                <w:left w:val="none" w:sz="0" w:space="0" w:color="auto"/>
                <w:bottom w:val="none" w:sz="0" w:space="0" w:color="auto"/>
                <w:right w:val="none" w:sz="0" w:space="0" w:color="auto"/>
              </w:divBdr>
            </w:div>
            <w:div w:id="227149410">
              <w:marLeft w:val="0"/>
              <w:marRight w:val="0"/>
              <w:marTop w:val="0"/>
              <w:marBottom w:val="0"/>
              <w:divBdr>
                <w:top w:val="none" w:sz="0" w:space="0" w:color="auto"/>
                <w:left w:val="none" w:sz="0" w:space="0" w:color="auto"/>
                <w:bottom w:val="none" w:sz="0" w:space="0" w:color="auto"/>
                <w:right w:val="none" w:sz="0" w:space="0" w:color="auto"/>
              </w:divBdr>
            </w:div>
            <w:div w:id="230384025">
              <w:marLeft w:val="0"/>
              <w:marRight w:val="0"/>
              <w:marTop w:val="0"/>
              <w:marBottom w:val="0"/>
              <w:divBdr>
                <w:top w:val="none" w:sz="0" w:space="0" w:color="auto"/>
                <w:left w:val="none" w:sz="0" w:space="0" w:color="auto"/>
                <w:bottom w:val="none" w:sz="0" w:space="0" w:color="auto"/>
                <w:right w:val="none" w:sz="0" w:space="0" w:color="auto"/>
              </w:divBdr>
            </w:div>
            <w:div w:id="235088337">
              <w:marLeft w:val="0"/>
              <w:marRight w:val="0"/>
              <w:marTop w:val="0"/>
              <w:marBottom w:val="0"/>
              <w:divBdr>
                <w:top w:val="none" w:sz="0" w:space="0" w:color="auto"/>
                <w:left w:val="none" w:sz="0" w:space="0" w:color="auto"/>
                <w:bottom w:val="none" w:sz="0" w:space="0" w:color="auto"/>
                <w:right w:val="none" w:sz="0" w:space="0" w:color="auto"/>
              </w:divBdr>
            </w:div>
            <w:div w:id="243535738">
              <w:marLeft w:val="0"/>
              <w:marRight w:val="0"/>
              <w:marTop w:val="0"/>
              <w:marBottom w:val="0"/>
              <w:divBdr>
                <w:top w:val="none" w:sz="0" w:space="0" w:color="auto"/>
                <w:left w:val="none" w:sz="0" w:space="0" w:color="auto"/>
                <w:bottom w:val="none" w:sz="0" w:space="0" w:color="auto"/>
                <w:right w:val="none" w:sz="0" w:space="0" w:color="auto"/>
              </w:divBdr>
            </w:div>
            <w:div w:id="243799760">
              <w:marLeft w:val="0"/>
              <w:marRight w:val="0"/>
              <w:marTop w:val="0"/>
              <w:marBottom w:val="0"/>
              <w:divBdr>
                <w:top w:val="none" w:sz="0" w:space="0" w:color="auto"/>
                <w:left w:val="none" w:sz="0" w:space="0" w:color="auto"/>
                <w:bottom w:val="none" w:sz="0" w:space="0" w:color="auto"/>
                <w:right w:val="none" w:sz="0" w:space="0" w:color="auto"/>
              </w:divBdr>
            </w:div>
            <w:div w:id="284776945">
              <w:marLeft w:val="0"/>
              <w:marRight w:val="0"/>
              <w:marTop w:val="0"/>
              <w:marBottom w:val="0"/>
              <w:divBdr>
                <w:top w:val="none" w:sz="0" w:space="0" w:color="auto"/>
                <w:left w:val="none" w:sz="0" w:space="0" w:color="auto"/>
                <w:bottom w:val="none" w:sz="0" w:space="0" w:color="auto"/>
                <w:right w:val="none" w:sz="0" w:space="0" w:color="auto"/>
              </w:divBdr>
            </w:div>
            <w:div w:id="300036316">
              <w:marLeft w:val="0"/>
              <w:marRight w:val="0"/>
              <w:marTop w:val="0"/>
              <w:marBottom w:val="0"/>
              <w:divBdr>
                <w:top w:val="none" w:sz="0" w:space="0" w:color="auto"/>
                <w:left w:val="none" w:sz="0" w:space="0" w:color="auto"/>
                <w:bottom w:val="none" w:sz="0" w:space="0" w:color="auto"/>
                <w:right w:val="none" w:sz="0" w:space="0" w:color="auto"/>
              </w:divBdr>
            </w:div>
            <w:div w:id="302467018">
              <w:marLeft w:val="0"/>
              <w:marRight w:val="0"/>
              <w:marTop w:val="0"/>
              <w:marBottom w:val="0"/>
              <w:divBdr>
                <w:top w:val="none" w:sz="0" w:space="0" w:color="auto"/>
                <w:left w:val="none" w:sz="0" w:space="0" w:color="auto"/>
                <w:bottom w:val="none" w:sz="0" w:space="0" w:color="auto"/>
                <w:right w:val="none" w:sz="0" w:space="0" w:color="auto"/>
              </w:divBdr>
            </w:div>
            <w:div w:id="306520608">
              <w:marLeft w:val="0"/>
              <w:marRight w:val="0"/>
              <w:marTop w:val="0"/>
              <w:marBottom w:val="0"/>
              <w:divBdr>
                <w:top w:val="none" w:sz="0" w:space="0" w:color="auto"/>
                <w:left w:val="none" w:sz="0" w:space="0" w:color="auto"/>
                <w:bottom w:val="none" w:sz="0" w:space="0" w:color="auto"/>
                <w:right w:val="none" w:sz="0" w:space="0" w:color="auto"/>
              </w:divBdr>
            </w:div>
            <w:div w:id="307244630">
              <w:marLeft w:val="0"/>
              <w:marRight w:val="0"/>
              <w:marTop w:val="0"/>
              <w:marBottom w:val="0"/>
              <w:divBdr>
                <w:top w:val="none" w:sz="0" w:space="0" w:color="auto"/>
                <w:left w:val="none" w:sz="0" w:space="0" w:color="auto"/>
                <w:bottom w:val="none" w:sz="0" w:space="0" w:color="auto"/>
                <w:right w:val="none" w:sz="0" w:space="0" w:color="auto"/>
              </w:divBdr>
            </w:div>
            <w:div w:id="317612257">
              <w:marLeft w:val="0"/>
              <w:marRight w:val="0"/>
              <w:marTop w:val="0"/>
              <w:marBottom w:val="0"/>
              <w:divBdr>
                <w:top w:val="none" w:sz="0" w:space="0" w:color="auto"/>
                <w:left w:val="none" w:sz="0" w:space="0" w:color="auto"/>
                <w:bottom w:val="none" w:sz="0" w:space="0" w:color="auto"/>
                <w:right w:val="none" w:sz="0" w:space="0" w:color="auto"/>
              </w:divBdr>
            </w:div>
            <w:div w:id="322440084">
              <w:marLeft w:val="0"/>
              <w:marRight w:val="0"/>
              <w:marTop w:val="0"/>
              <w:marBottom w:val="0"/>
              <w:divBdr>
                <w:top w:val="none" w:sz="0" w:space="0" w:color="auto"/>
                <w:left w:val="none" w:sz="0" w:space="0" w:color="auto"/>
                <w:bottom w:val="none" w:sz="0" w:space="0" w:color="auto"/>
                <w:right w:val="none" w:sz="0" w:space="0" w:color="auto"/>
              </w:divBdr>
            </w:div>
            <w:div w:id="324168739">
              <w:marLeft w:val="0"/>
              <w:marRight w:val="0"/>
              <w:marTop w:val="0"/>
              <w:marBottom w:val="0"/>
              <w:divBdr>
                <w:top w:val="none" w:sz="0" w:space="0" w:color="auto"/>
                <w:left w:val="none" w:sz="0" w:space="0" w:color="auto"/>
                <w:bottom w:val="none" w:sz="0" w:space="0" w:color="auto"/>
                <w:right w:val="none" w:sz="0" w:space="0" w:color="auto"/>
              </w:divBdr>
            </w:div>
            <w:div w:id="335310493">
              <w:marLeft w:val="0"/>
              <w:marRight w:val="0"/>
              <w:marTop w:val="0"/>
              <w:marBottom w:val="0"/>
              <w:divBdr>
                <w:top w:val="none" w:sz="0" w:space="0" w:color="auto"/>
                <w:left w:val="none" w:sz="0" w:space="0" w:color="auto"/>
                <w:bottom w:val="none" w:sz="0" w:space="0" w:color="auto"/>
                <w:right w:val="none" w:sz="0" w:space="0" w:color="auto"/>
              </w:divBdr>
            </w:div>
            <w:div w:id="348264793">
              <w:marLeft w:val="0"/>
              <w:marRight w:val="0"/>
              <w:marTop w:val="0"/>
              <w:marBottom w:val="0"/>
              <w:divBdr>
                <w:top w:val="none" w:sz="0" w:space="0" w:color="auto"/>
                <w:left w:val="none" w:sz="0" w:space="0" w:color="auto"/>
                <w:bottom w:val="none" w:sz="0" w:space="0" w:color="auto"/>
                <w:right w:val="none" w:sz="0" w:space="0" w:color="auto"/>
              </w:divBdr>
            </w:div>
            <w:div w:id="351960773">
              <w:marLeft w:val="0"/>
              <w:marRight w:val="0"/>
              <w:marTop w:val="0"/>
              <w:marBottom w:val="0"/>
              <w:divBdr>
                <w:top w:val="none" w:sz="0" w:space="0" w:color="auto"/>
                <w:left w:val="none" w:sz="0" w:space="0" w:color="auto"/>
                <w:bottom w:val="none" w:sz="0" w:space="0" w:color="auto"/>
                <w:right w:val="none" w:sz="0" w:space="0" w:color="auto"/>
              </w:divBdr>
            </w:div>
            <w:div w:id="357853646">
              <w:marLeft w:val="0"/>
              <w:marRight w:val="0"/>
              <w:marTop w:val="0"/>
              <w:marBottom w:val="0"/>
              <w:divBdr>
                <w:top w:val="none" w:sz="0" w:space="0" w:color="auto"/>
                <w:left w:val="none" w:sz="0" w:space="0" w:color="auto"/>
                <w:bottom w:val="none" w:sz="0" w:space="0" w:color="auto"/>
                <w:right w:val="none" w:sz="0" w:space="0" w:color="auto"/>
              </w:divBdr>
            </w:div>
            <w:div w:id="367729068">
              <w:marLeft w:val="0"/>
              <w:marRight w:val="0"/>
              <w:marTop w:val="0"/>
              <w:marBottom w:val="0"/>
              <w:divBdr>
                <w:top w:val="none" w:sz="0" w:space="0" w:color="auto"/>
                <w:left w:val="none" w:sz="0" w:space="0" w:color="auto"/>
                <w:bottom w:val="none" w:sz="0" w:space="0" w:color="auto"/>
                <w:right w:val="none" w:sz="0" w:space="0" w:color="auto"/>
              </w:divBdr>
            </w:div>
            <w:div w:id="383793570">
              <w:marLeft w:val="0"/>
              <w:marRight w:val="0"/>
              <w:marTop w:val="0"/>
              <w:marBottom w:val="0"/>
              <w:divBdr>
                <w:top w:val="none" w:sz="0" w:space="0" w:color="auto"/>
                <w:left w:val="none" w:sz="0" w:space="0" w:color="auto"/>
                <w:bottom w:val="none" w:sz="0" w:space="0" w:color="auto"/>
                <w:right w:val="none" w:sz="0" w:space="0" w:color="auto"/>
              </w:divBdr>
            </w:div>
            <w:div w:id="407314729">
              <w:marLeft w:val="0"/>
              <w:marRight w:val="0"/>
              <w:marTop w:val="0"/>
              <w:marBottom w:val="0"/>
              <w:divBdr>
                <w:top w:val="none" w:sz="0" w:space="0" w:color="auto"/>
                <w:left w:val="none" w:sz="0" w:space="0" w:color="auto"/>
                <w:bottom w:val="none" w:sz="0" w:space="0" w:color="auto"/>
                <w:right w:val="none" w:sz="0" w:space="0" w:color="auto"/>
              </w:divBdr>
            </w:div>
            <w:div w:id="424034259">
              <w:marLeft w:val="0"/>
              <w:marRight w:val="0"/>
              <w:marTop w:val="0"/>
              <w:marBottom w:val="0"/>
              <w:divBdr>
                <w:top w:val="none" w:sz="0" w:space="0" w:color="auto"/>
                <w:left w:val="none" w:sz="0" w:space="0" w:color="auto"/>
                <w:bottom w:val="none" w:sz="0" w:space="0" w:color="auto"/>
                <w:right w:val="none" w:sz="0" w:space="0" w:color="auto"/>
              </w:divBdr>
            </w:div>
            <w:div w:id="429551259">
              <w:marLeft w:val="0"/>
              <w:marRight w:val="0"/>
              <w:marTop w:val="0"/>
              <w:marBottom w:val="0"/>
              <w:divBdr>
                <w:top w:val="none" w:sz="0" w:space="0" w:color="auto"/>
                <w:left w:val="none" w:sz="0" w:space="0" w:color="auto"/>
                <w:bottom w:val="none" w:sz="0" w:space="0" w:color="auto"/>
                <w:right w:val="none" w:sz="0" w:space="0" w:color="auto"/>
              </w:divBdr>
            </w:div>
            <w:div w:id="439230264">
              <w:marLeft w:val="0"/>
              <w:marRight w:val="0"/>
              <w:marTop w:val="0"/>
              <w:marBottom w:val="0"/>
              <w:divBdr>
                <w:top w:val="none" w:sz="0" w:space="0" w:color="auto"/>
                <w:left w:val="none" w:sz="0" w:space="0" w:color="auto"/>
                <w:bottom w:val="none" w:sz="0" w:space="0" w:color="auto"/>
                <w:right w:val="none" w:sz="0" w:space="0" w:color="auto"/>
              </w:divBdr>
            </w:div>
            <w:div w:id="442040418">
              <w:marLeft w:val="0"/>
              <w:marRight w:val="0"/>
              <w:marTop w:val="0"/>
              <w:marBottom w:val="0"/>
              <w:divBdr>
                <w:top w:val="none" w:sz="0" w:space="0" w:color="auto"/>
                <w:left w:val="none" w:sz="0" w:space="0" w:color="auto"/>
                <w:bottom w:val="none" w:sz="0" w:space="0" w:color="auto"/>
                <w:right w:val="none" w:sz="0" w:space="0" w:color="auto"/>
              </w:divBdr>
            </w:div>
            <w:div w:id="463042643">
              <w:marLeft w:val="0"/>
              <w:marRight w:val="0"/>
              <w:marTop w:val="0"/>
              <w:marBottom w:val="0"/>
              <w:divBdr>
                <w:top w:val="none" w:sz="0" w:space="0" w:color="auto"/>
                <w:left w:val="none" w:sz="0" w:space="0" w:color="auto"/>
                <w:bottom w:val="none" w:sz="0" w:space="0" w:color="auto"/>
                <w:right w:val="none" w:sz="0" w:space="0" w:color="auto"/>
              </w:divBdr>
            </w:div>
            <w:div w:id="514349227">
              <w:marLeft w:val="0"/>
              <w:marRight w:val="0"/>
              <w:marTop w:val="0"/>
              <w:marBottom w:val="0"/>
              <w:divBdr>
                <w:top w:val="none" w:sz="0" w:space="0" w:color="auto"/>
                <w:left w:val="none" w:sz="0" w:space="0" w:color="auto"/>
                <w:bottom w:val="none" w:sz="0" w:space="0" w:color="auto"/>
                <w:right w:val="none" w:sz="0" w:space="0" w:color="auto"/>
              </w:divBdr>
            </w:div>
            <w:div w:id="522745681">
              <w:marLeft w:val="0"/>
              <w:marRight w:val="0"/>
              <w:marTop w:val="0"/>
              <w:marBottom w:val="0"/>
              <w:divBdr>
                <w:top w:val="none" w:sz="0" w:space="0" w:color="auto"/>
                <w:left w:val="none" w:sz="0" w:space="0" w:color="auto"/>
                <w:bottom w:val="none" w:sz="0" w:space="0" w:color="auto"/>
                <w:right w:val="none" w:sz="0" w:space="0" w:color="auto"/>
              </w:divBdr>
            </w:div>
            <w:div w:id="540703493">
              <w:marLeft w:val="0"/>
              <w:marRight w:val="0"/>
              <w:marTop w:val="0"/>
              <w:marBottom w:val="0"/>
              <w:divBdr>
                <w:top w:val="none" w:sz="0" w:space="0" w:color="auto"/>
                <w:left w:val="none" w:sz="0" w:space="0" w:color="auto"/>
                <w:bottom w:val="none" w:sz="0" w:space="0" w:color="auto"/>
                <w:right w:val="none" w:sz="0" w:space="0" w:color="auto"/>
              </w:divBdr>
            </w:div>
            <w:div w:id="542642210">
              <w:marLeft w:val="0"/>
              <w:marRight w:val="0"/>
              <w:marTop w:val="0"/>
              <w:marBottom w:val="0"/>
              <w:divBdr>
                <w:top w:val="none" w:sz="0" w:space="0" w:color="auto"/>
                <w:left w:val="none" w:sz="0" w:space="0" w:color="auto"/>
                <w:bottom w:val="none" w:sz="0" w:space="0" w:color="auto"/>
                <w:right w:val="none" w:sz="0" w:space="0" w:color="auto"/>
              </w:divBdr>
            </w:div>
            <w:div w:id="575045072">
              <w:marLeft w:val="0"/>
              <w:marRight w:val="0"/>
              <w:marTop w:val="0"/>
              <w:marBottom w:val="0"/>
              <w:divBdr>
                <w:top w:val="none" w:sz="0" w:space="0" w:color="auto"/>
                <w:left w:val="none" w:sz="0" w:space="0" w:color="auto"/>
                <w:bottom w:val="none" w:sz="0" w:space="0" w:color="auto"/>
                <w:right w:val="none" w:sz="0" w:space="0" w:color="auto"/>
              </w:divBdr>
            </w:div>
            <w:div w:id="576745839">
              <w:marLeft w:val="0"/>
              <w:marRight w:val="0"/>
              <w:marTop w:val="0"/>
              <w:marBottom w:val="0"/>
              <w:divBdr>
                <w:top w:val="none" w:sz="0" w:space="0" w:color="auto"/>
                <w:left w:val="none" w:sz="0" w:space="0" w:color="auto"/>
                <w:bottom w:val="none" w:sz="0" w:space="0" w:color="auto"/>
                <w:right w:val="none" w:sz="0" w:space="0" w:color="auto"/>
              </w:divBdr>
            </w:div>
            <w:div w:id="608047407">
              <w:marLeft w:val="0"/>
              <w:marRight w:val="0"/>
              <w:marTop w:val="0"/>
              <w:marBottom w:val="0"/>
              <w:divBdr>
                <w:top w:val="none" w:sz="0" w:space="0" w:color="auto"/>
                <w:left w:val="none" w:sz="0" w:space="0" w:color="auto"/>
                <w:bottom w:val="none" w:sz="0" w:space="0" w:color="auto"/>
                <w:right w:val="none" w:sz="0" w:space="0" w:color="auto"/>
              </w:divBdr>
            </w:div>
            <w:div w:id="624652434">
              <w:marLeft w:val="0"/>
              <w:marRight w:val="0"/>
              <w:marTop w:val="0"/>
              <w:marBottom w:val="0"/>
              <w:divBdr>
                <w:top w:val="none" w:sz="0" w:space="0" w:color="auto"/>
                <w:left w:val="none" w:sz="0" w:space="0" w:color="auto"/>
                <w:bottom w:val="none" w:sz="0" w:space="0" w:color="auto"/>
                <w:right w:val="none" w:sz="0" w:space="0" w:color="auto"/>
              </w:divBdr>
            </w:div>
            <w:div w:id="626622401">
              <w:marLeft w:val="0"/>
              <w:marRight w:val="0"/>
              <w:marTop w:val="0"/>
              <w:marBottom w:val="0"/>
              <w:divBdr>
                <w:top w:val="none" w:sz="0" w:space="0" w:color="auto"/>
                <w:left w:val="none" w:sz="0" w:space="0" w:color="auto"/>
                <w:bottom w:val="none" w:sz="0" w:space="0" w:color="auto"/>
                <w:right w:val="none" w:sz="0" w:space="0" w:color="auto"/>
              </w:divBdr>
            </w:div>
            <w:div w:id="635067740">
              <w:marLeft w:val="0"/>
              <w:marRight w:val="0"/>
              <w:marTop w:val="0"/>
              <w:marBottom w:val="0"/>
              <w:divBdr>
                <w:top w:val="none" w:sz="0" w:space="0" w:color="auto"/>
                <w:left w:val="none" w:sz="0" w:space="0" w:color="auto"/>
                <w:bottom w:val="none" w:sz="0" w:space="0" w:color="auto"/>
                <w:right w:val="none" w:sz="0" w:space="0" w:color="auto"/>
              </w:divBdr>
            </w:div>
            <w:div w:id="640813628">
              <w:marLeft w:val="0"/>
              <w:marRight w:val="0"/>
              <w:marTop w:val="0"/>
              <w:marBottom w:val="0"/>
              <w:divBdr>
                <w:top w:val="none" w:sz="0" w:space="0" w:color="auto"/>
                <w:left w:val="none" w:sz="0" w:space="0" w:color="auto"/>
                <w:bottom w:val="none" w:sz="0" w:space="0" w:color="auto"/>
                <w:right w:val="none" w:sz="0" w:space="0" w:color="auto"/>
              </w:divBdr>
            </w:div>
            <w:div w:id="642779621">
              <w:marLeft w:val="0"/>
              <w:marRight w:val="0"/>
              <w:marTop w:val="0"/>
              <w:marBottom w:val="0"/>
              <w:divBdr>
                <w:top w:val="none" w:sz="0" w:space="0" w:color="auto"/>
                <w:left w:val="none" w:sz="0" w:space="0" w:color="auto"/>
                <w:bottom w:val="none" w:sz="0" w:space="0" w:color="auto"/>
                <w:right w:val="none" w:sz="0" w:space="0" w:color="auto"/>
              </w:divBdr>
            </w:div>
            <w:div w:id="644045470">
              <w:marLeft w:val="0"/>
              <w:marRight w:val="0"/>
              <w:marTop w:val="0"/>
              <w:marBottom w:val="0"/>
              <w:divBdr>
                <w:top w:val="none" w:sz="0" w:space="0" w:color="auto"/>
                <w:left w:val="none" w:sz="0" w:space="0" w:color="auto"/>
                <w:bottom w:val="none" w:sz="0" w:space="0" w:color="auto"/>
                <w:right w:val="none" w:sz="0" w:space="0" w:color="auto"/>
              </w:divBdr>
            </w:div>
            <w:div w:id="652217656">
              <w:marLeft w:val="0"/>
              <w:marRight w:val="0"/>
              <w:marTop w:val="0"/>
              <w:marBottom w:val="0"/>
              <w:divBdr>
                <w:top w:val="none" w:sz="0" w:space="0" w:color="auto"/>
                <w:left w:val="none" w:sz="0" w:space="0" w:color="auto"/>
                <w:bottom w:val="none" w:sz="0" w:space="0" w:color="auto"/>
                <w:right w:val="none" w:sz="0" w:space="0" w:color="auto"/>
              </w:divBdr>
            </w:div>
            <w:div w:id="656229717">
              <w:marLeft w:val="0"/>
              <w:marRight w:val="0"/>
              <w:marTop w:val="0"/>
              <w:marBottom w:val="0"/>
              <w:divBdr>
                <w:top w:val="none" w:sz="0" w:space="0" w:color="auto"/>
                <w:left w:val="none" w:sz="0" w:space="0" w:color="auto"/>
                <w:bottom w:val="none" w:sz="0" w:space="0" w:color="auto"/>
                <w:right w:val="none" w:sz="0" w:space="0" w:color="auto"/>
              </w:divBdr>
            </w:div>
            <w:div w:id="666597915">
              <w:marLeft w:val="0"/>
              <w:marRight w:val="0"/>
              <w:marTop w:val="0"/>
              <w:marBottom w:val="0"/>
              <w:divBdr>
                <w:top w:val="none" w:sz="0" w:space="0" w:color="auto"/>
                <w:left w:val="none" w:sz="0" w:space="0" w:color="auto"/>
                <w:bottom w:val="none" w:sz="0" w:space="0" w:color="auto"/>
                <w:right w:val="none" w:sz="0" w:space="0" w:color="auto"/>
              </w:divBdr>
            </w:div>
            <w:div w:id="688486758">
              <w:marLeft w:val="0"/>
              <w:marRight w:val="0"/>
              <w:marTop w:val="0"/>
              <w:marBottom w:val="0"/>
              <w:divBdr>
                <w:top w:val="none" w:sz="0" w:space="0" w:color="auto"/>
                <w:left w:val="none" w:sz="0" w:space="0" w:color="auto"/>
                <w:bottom w:val="none" w:sz="0" w:space="0" w:color="auto"/>
                <w:right w:val="none" w:sz="0" w:space="0" w:color="auto"/>
              </w:divBdr>
            </w:div>
            <w:div w:id="700008848">
              <w:marLeft w:val="0"/>
              <w:marRight w:val="0"/>
              <w:marTop w:val="0"/>
              <w:marBottom w:val="0"/>
              <w:divBdr>
                <w:top w:val="none" w:sz="0" w:space="0" w:color="auto"/>
                <w:left w:val="none" w:sz="0" w:space="0" w:color="auto"/>
                <w:bottom w:val="none" w:sz="0" w:space="0" w:color="auto"/>
                <w:right w:val="none" w:sz="0" w:space="0" w:color="auto"/>
              </w:divBdr>
            </w:div>
            <w:div w:id="706687409">
              <w:marLeft w:val="0"/>
              <w:marRight w:val="0"/>
              <w:marTop w:val="0"/>
              <w:marBottom w:val="0"/>
              <w:divBdr>
                <w:top w:val="none" w:sz="0" w:space="0" w:color="auto"/>
                <w:left w:val="none" w:sz="0" w:space="0" w:color="auto"/>
                <w:bottom w:val="none" w:sz="0" w:space="0" w:color="auto"/>
                <w:right w:val="none" w:sz="0" w:space="0" w:color="auto"/>
              </w:divBdr>
            </w:div>
            <w:div w:id="728578920">
              <w:marLeft w:val="0"/>
              <w:marRight w:val="0"/>
              <w:marTop w:val="0"/>
              <w:marBottom w:val="0"/>
              <w:divBdr>
                <w:top w:val="none" w:sz="0" w:space="0" w:color="auto"/>
                <w:left w:val="none" w:sz="0" w:space="0" w:color="auto"/>
                <w:bottom w:val="none" w:sz="0" w:space="0" w:color="auto"/>
                <w:right w:val="none" w:sz="0" w:space="0" w:color="auto"/>
              </w:divBdr>
            </w:div>
            <w:div w:id="746848488">
              <w:marLeft w:val="0"/>
              <w:marRight w:val="0"/>
              <w:marTop w:val="0"/>
              <w:marBottom w:val="0"/>
              <w:divBdr>
                <w:top w:val="none" w:sz="0" w:space="0" w:color="auto"/>
                <w:left w:val="none" w:sz="0" w:space="0" w:color="auto"/>
                <w:bottom w:val="none" w:sz="0" w:space="0" w:color="auto"/>
                <w:right w:val="none" w:sz="0" w:space="0" w:color="auto"/>
              </w:divBdr>
            </w:div>
            <w:div w:id="758647175">
              <w:marLeft w:val="0"/>
              <w:marRight w:val="0"/>
              <w:marTop w:val="0"/>
              <w:marBottom w:val="0"/>
              <w:divBdr>
                <w:top w:val="none" w:sz="0" w:space="0" w:color="auto"/>
                <w:left w:val="none" w:sz="0" w:space="0" w:color="auto"/>
                <w:bottom w:val="none" w:sz="0" w:space="0" w:color="auto"/>
                <w:right w:val="none" w:sz="0" w:space="0" w:color="auto"/>
              </w:divBdr>
            </w:div>
            <w:div w:id="773087239">
              <w:marLeft w:val="0"/>
              <w:marRight w:val="0"/>
              <w:marTop w:val="0"/>
              <w:marBottom w:val="0"/>
              <w:divBdr>
                <w:top w:val="none" w:sz="0" w:space="0" w:color="auto"/>
                <w:left w:val="none" w:sz="0" w:space="0" w:color="auto"/>
                <w:bottom w:val="none" w:sz="0" w:space="0" w:color="auto"/>
                <w:right w:val="none" w:sz="0" w:space="0" w:color="auto"/>
              </w:divBdr>
            </w:div>
            <w:div w:id="789937229">
              <w:marLeft w:val="0"/>
              <w:marRight w:val="0"/>
              <w:marTop w:val="0"/>
              <w:marBottom w:val="0"/>
              <w:divBdr>
                <w:top w:val="none" w:sz="0" w:space="0" w:color="auto"/>
                <w:left w:val="none" w:sz="0" w:space="0" w:color="auto"/>
                <w:bottom w:val="none" w:sz="0" w:space="0" w:color="auto"/>
                <w:right w:val="none" w:sz="0" w:space="0" w:color="auto"/>
              </w:divBdr>
            </w:div>
            <w:div w:id="798492602">
              <w:marLeft w:val="0"/>
              <w:marRight w:val="0"/>
              <w:marTop w:val="0"/>
              <w:marBottom w:val="0"/>
              <w:divBdr>
                <w:top w:val="none" w:sz="0" w:space="0" w:color="auto"/>
                <w:left w:val="none" w:sz="0" w:space="0" w:color="auto"/>
                <w:bottom w:val="none" w:sz="0" w:space="0" w:color="auto"/>
                <w:right w:val="none" w:sz="0" w:space="0" w:color="auto"/>
              </w:divBdr>
            </w:div>
            <w:div w:id="798916278">
              <w:marLeft w:val="0"/>
              <w:marRight w:val="0"/>
              <w:marTop w:val="0"/>
              <w:marBottom w:val="0"/>
              <w:divBdr>
                <w:top w:val="none" w:sz="0" w:space="0" w:color="auto"/>
                <w:left w:val="none" w:sz="0" w:space="0" w:color="auto"/>
                <w:bottom w:val="none" w:sz="0" w:space="0" w:color="auto"/>
                <w:right w:val="none" w:sz="0" w:space="0" w:color="auto"/>
              </w:divBdr>
            </w:div>
            <w:div w:id="838347968">
              <w:marLeft w:val="0"/>
              <w:marRight w:val="0"/>
              <w:marTop w:val="0"/>
              <w:marBottom w:val="0"/>
              <w:divBdr>
                <w:top w:val="none" w:sz="0" w:space="0" w:color="auto"/>
                <w:left w:val="none" w:sz="0" w:space="0" w:color="auto"/>
                <w:bottom w:val="none" w:sz="0" w:space="0" w:color="auto"/>
                <w:right w:val="none" w:sz="0" w:space="0" w:color="auto"/>
              </w:divBdr>
            </w:div>
            <w:div w:id="839391939">
              <w:marLeft w:val="0"/>
              <w:marRight w:val="0"/>
              <w:marTop w:val="0"/>
              <w:marBottom w:val="0"/>
              <w:divBdr>
                <w:top w:val="none" w:sz="0" w:space="0" w:color="auto"/>
                <w:left w:val="none" w:sz="0" w:space="0" w:color="auto"/>
                <w:bottom w:val="none" w:sz="0" w:space="0" w:color="auto"/>
                <w:right w:val="none" w:sz="0" w:space="0" w:color="auto"/>
              </w:divBdr>
            </w:div>
            <w:div w:id="844856750">
              <w:marLeft w:val="0"/>
              <w:marRight w:val="0"/>
              <w:marTop w:val="0"/>
              <w:marBottom w:val="0"/>
              <w:divBdr>
                <w:top w:val="none" w:sz="0" w:space="0" w:color="auto"/>
                <w:left w:val="none" w:sz="0" w:space="0" w:color="auto"/>
                <w:bottom w:val="none" w:sz="0" w:space="0" w:color="auto"/>
                <w:right w:val="none" w:sz="0" w:space="0" w:color="auto"/>
              </w:divBdr>
            </w:div>
            <w:div w:id="855316250">
              <w:marLeft w:val="0"/>
              <w:marRight w:val="0"/>
              <w:marTop w:val="0"/>
              <w:marBottom w:val="0"/>
              <w:divBdr>
                <w:top w:val="none" w:sz="0" w:space="0" w:color="auto"/>
                <w:left w:val="none" w:sz="0" w:space="0" w:color="auto"/>
                <w:bottom w:val="none" w:sz="0" w:space="0" w:color="auto"/>
                <w:right w:val="none" w:sz="0" w:space="0" w:color="auto"/>
              </w:divBdr>
            </w:div>
            <w:div w:id="902522692">
              <w:marLeft w:val="0"/>
              <w:marRight w:val="0"/>
              <w:marTop w:val="0"/>
              <w:marBottom w:val="0"/>
              <w:divBdr>
                <w:top w:val="none" w:sz="0" w:space="0" w:color="auto"/>
                <w:left w:val="none" w:sz="0" w:space="0" w:color="auto"/>
                <w:bottom w:val="none" w:sz="0" w:space="0" w:color="auto"/>
                <w:right w:val="none" w:sz="0" w:space="0" w:color="auto"/>
              </w:divBdr>
            </w:div>
            <w:div w:id="904686192">
              <w:marLeft w:val="0"/>
              <w:marRight w:val="0"/>
              <w:marTop w:val="0"/>
              <w:marBottom w:val="0"/>
              <w:divBdr>
                <w:top w:val="none" w:sz="0" w:space="0" w:color="auto"/>
                <w:left w:val="none" w:sz="0" w:space="0" w:color="auto"/>
                <w:bottom w:val="none" w:sz="0" w:space="0" w:color="auto"/>
                <w:right w:val="none" w:sz="0" w:space="0" w:color="auto"/>
              </w:divBdr>
            </w:div>
            <w:div w:id="914709320">
              <w:marLeft w:val="0"/>
              <w:marRight w:val="0"/>
              <w:marTop w:val="0"/>
              <w:marBottom w:val="0"/>
              <w:divBdr>
                <w:top w:val="none" w:sz="0" w:space="0" w:color="auto"/>
                <w:left w:val="none" w:sz="0" w:space="0" w:color="auto"/>
                <w:bottom w:val="none" w:sz="0" w:space="0" w:color="auto"/>
                <w:right w:val="none" w:sz="0" w:space="0" w:color="auto"/>
              </w:divBdr>
            </w:div>
            <w:div w:id="942105092">
              <w:marLeft w:val="0"/>
              <w:marRight w:val="0"/>
              <w:marTop w:val="0"/>
              <w:marBottom w:val="0"/>
              <w:divBdr>
                <w:top w:val="none" w:sz="0" w:space="0" w:color="auto"/>
                <w:left w:val="none" w:sz="0" w:space="0" w:color="auto"/>
                <w:bottom w:val="none" w:sz="0" w:space="0" w:color="auto"/>
                <w:right w:val="none" w:sz="0" w:space="0" w:color="auto"/>
              </w:divBdr>
            </w:div>
            <w:div w:id="948779089">
              <w:marLeft w:val="0"/>
              <w:marRight w:val="0"/>
              <w:marTop w:val="0"/>
              <w:marBottom w:val="0"/>
              <w:divBdr>
                <w:top w:val="none" w:sz="0" w:space="0" w:color="auto"/>
                <w:left w:val="none" w:sz="0" w:space="0" w:color="auto"/>
                <w:bottom w:val="none" w:sz="0" w:space="0" w:color="auto"/>
                <w:right w:val="none" w:sz="0" w:space="0" w:color="auto"/>
              </w:divBdr>
            </w:div>
            <w:div w:id="957293587">
              <w:marLeft w:val="0"/>
              <w:marRight w:val="0"/>
              <w:marTop w:val="0"/>
              <w:marBottom w:val="0"/>
              <w:divBdr>
                <w:top w:val="none" w:sz="0" w:space="0" w:color="auto"/>
                <w:left w:val="none" w:sz="0" w:space="0" w:color="auto"/>
                <w:bottom w:val="none" w:sz="0" w:space="0" w:color="auto"/>
                <w:right w:val="none" w:sz="0" w:space="0" w:color="auto"/>
              </w:divBdr>
            </w:div>
            <w:div w:id="967123651">
              <w:marLeft w:val="0"/>
              <w:marRight w:val="0"/>
              <w:marTop w:val="0"/>
              <w:marBottom w:val="0"/>
              <w:divBdr>
                <w:top w:val="none" w:sz="0" w:space="0" w:color="auto"/>
                <w:left w:val="none" w:sz="0" w:space="0" w:color="auto"/>
                <w:bottom w:val="none" w:sz="0" w:space="0" w:color="auto"/>
                <w:right w:val="none" w:sz="0" w:space="0" w:color="auto"/>
              </w:divBdr>
            </w:div>
            <w:div w:id="984820274">
              <w:marLeft w:val="0"/>
              <w:marRight w:val="0"/>
              <w:marTop w:val="0"/>
              <w:marBottom w:val="0"/>
              <w:divBdr>
                <w:top w:val="none" w:sz="0" w:space="0" w:color="auto"/>
                <w:left w:val="none" w:sz="0" w:space="0" w:color="auto"/>
                <w:bottom w:val="none" w:sz="0" w:space="0" w:color="auto"/>
                <w:right w:val="none" w:sz="0" w:space="0" w:color="auto"/>
              </w:divBdr>
            </w:div>
            <w:div w:id="987129295">
              <w:marLeft w:val="0"/>
              <w:marRight w:val="0"/>
              <w:marTop w:val="0"/>
              <w:marBottom w:val="0"/>
              <w:divBdr>
                <w:top w:val="none" w:sz="0" w:space="0" w:color="auto"/>
                <w:left w:val="none" w:sz="0" w:space="0" w:color="auto"/>
                <w:bottom w:val="none" w:sz="0" w:space="0" w:color="auto"/>
                <w:right w:val="none" w:sz="0" w:space="0" w:color="auto"/>
              </w:divBdr>
            </w:div>
            <w:div w:id="1003629034">
              <w:marLeft w:val="0"/>
              <w:marRight w:val="0"/>
              <w:marTop w:val="0"/>
              <w:marBottom w:val="0"/>
              <w:divBdr>
                <w:top w:val="none" w:sz="0" w:space="0" w:color="auto"/>
                <w:left w:val="none" w:sz="0" w:space="0" w:color="auto"/>
                <w:bottom w:val="none" w:sz="0" w:space="0" w:color="auto"/>
                <w:right w:val="none" w:sz="0" w:space="0" w:color="auto"/>
              </w:divBdr>
            </w:div>
            <w:div w:id="1016230973">
              <w:marLeft w:val="0"/>
              <w:marRight w:val="0"/>
              <w:marTop w:val="0"/>
              <w:marBottom w:val="0"/>
              <w:divBdr>
                <w:top w:val="none" w:sz="0" w:space="0" w:color="auto"/>
                <w:left w:val="none" w:sz="0" w:space="0" w:color="auto"/>
                <w:bottom w:val="none" w:sz="0" w:space="0" w:color="auto"/>
                <w:right w:val="none" w:sz="0" w:space="0" w:color="auto"/>
              </w:divBdr>
            </w:div>
            <w:div w:id="1020623030">
              <w:marLeft w:val="0"/>
              <w:marRight w:val="0"/>
              <w:marTop w:val="0"/>
              <w:marBottom w:val="0"/>
              <w:divBdr>
                <w:top w:val="none" w:sz="0" w:space="0" w:color="auto"/>
                <w:left w:val="none" w:sz="0" w:space="0" w:color="auto"/>
                <w:bottom w:val="none" w:sz="0" w:space="0" w:color="auto"/>
                <w:right w:val="none" w:sz="0" w:space="0" w:color="auto"/>
              </w:divBdr>
            </w:div>
            <w:div w:id="1021784787">
              <w:marLeft w:val="0"/>
              <w:marRight w:val="0"/>
              <w:marTop w:val="0"/>
              <w:marBottom w:val="0"/>
              <w:divBdr>
                <w:top w:val="none" w:sz="0" w:space="0" w:color="auto"/>
                <w:left w:val="none" w:sz="0" w:space="0" w:color="auto"/>
                <w:bottom w:val="none" w:sz="0" w:space="0" w:color="auto"/>
                <w:right w:val="none" w:sz="0" w:space="0" w:color="auto"/>
              </w:divBdr>
            </w:div>
            <w:div w:id="1045376272">
              <w:marLeft w:val="0"/>
              <w:marRight w:val="0"/>
              <w:marTop w:val="0"/>
              <w:marBottom w:val="0"/>
              <w:divBdr>
                <w:top w:val="none" w:sz="0" w:space="0" w:color="auto"/>
                <w:left w:val="none" w:sz="0" w:space="0" w:color="auto"/>
                <w:bottom w:val="none" w:sz="0" w:space="0" w:color="auto"/>
                <w:right w:val="none" w:sz="0" w:space="0" w:color="auto"/>
              </w:divBdr>
            </w:div>
            <w:div w:id="1046104877">
              <w:marLeft w:val="0"/>
              <w:marRight w:val="0"/>
              <w:marTop w:val="0"/>
              <w:marBottom w:val="0"/>
              <w:divBdr>
                <w:top w:val="none" w:sz="0" w:space="0" w:color="auto"/>
                <w:left w:val="none" w:sz="0" w:space="0" w:color="auto"/>
                <w:bottom w:val="none" w:sz="0" w:space="0" w:color="auto"/>
                <w:right w:val="none" w:sz="0" w:space="0" w:color="auto"/>
              </w:divBdr>
            </w:div>
            <w:div w:id="1048260319">
              <w:marLeft w:val="0"/>
              <w:marRight w:val="0"/>
              <w:marTop w:val="0"/>
              <w:marBottom w:val="0"/>
              <w:divBdr>
                <w:top w:val="none" w:sz="0" w:space="0" w:color="auto"/>
                <w:left w:val="none" w:sz="0" w:space="0" w:color="auto"/>
                <w:bottom w:val="none" w:sz="0" w:space="0" w:color="auto"/>
                <w:right w:val="none" w:sz="0" w:space="0" w:color="auto"/>
              </w:divBdr>
            </w:div>
            <w:div w:id="1058937944">
              <w:marLeft w:val="0"/>
              <w:marRight w:val="0"/>
              <w:marTop w:val="0"/>
              <w:marBottom w:val="0"/>
              <w:divBdr>
                <w:top w:val="none" w:sz="0" w:space="0" w:color="auto"/>
                <w:left w:val="none" w:sz="0" w:space="0" w:color="auto"/>
                <w:bottom w:val="none" w:sz="0" w:space="0" w:color="auto"/>
                <w:right w:val="none" w:sz="0" w:space="0" w:color="auto"/>
              </w:divBdr>
            </w:div>
            <w:div w:id="1066997733">
              <w:marLeft w:val="0"/>
              <w:marRight w:val="0"/>
              <w:marTop w:val="0"/>
              <w:marBottom w:val="0"/>
              <w:divBdr>
                <w:top w:val="none" w:sz="0" w:space="0" w:color="auto"/>
                <w:left w:val="none" w:sz="0" w:space="0" w:color="auto"/>
                <w:bottom w:val="none" w:sz="0" w:space="0" w:color="auto"/>
                <w:right w:val="none" w:sz="0" w:space="0" w:color="auto"/>
              </w:divBdr>
            </w:div>
            <w:div w:id="1071152022">
              <w:marLeft w:val="0"/>
              <w:marRight w:val="0"/>
              <w:marTop w:val="0"/>
              <w:marBottom w:val="0"/>
              <w:divBdr>
                <w:top w:val="none" w:sz="0" w:space="0" w:color="auto"/>
                <w:left w:val="none" w:sz="0" w:space="0" w:color="auto"/>
                <w:bottom w:val="none" w:sz="0" w:space="0" w:color="auto"/>
                <w:right w:val="none" w:sz="0" w:space="0" w:color="auto"/>
              </w:divBdr>
            </w:div>
            <w:div w:id="1073161980">
              <w:marLeft w:val="0"/>
              <w:marRight w:val="0"/>
              <w:marTop w:val="0"/>
              <w:marBottom w:val="0"/>
              <w:divBdr>
                <w:top w:val="none" w:sz="0" w:space="0" w:color="auto"/>
                <w:left w:val="none" w:sz="0" w:space="0" w:color="auto"/>
                <w:bottom w:val="none" w:sz="0" w:space="0" w:color="auto"/>
                <w:right w:val="none" w:sz="0" w:space="0" w:color="auto"/>
              </w:divBdr>
            </w:div>
            <w:div w:id="1082607447">
              <w:marLeft w:val="0"/>
              <w:marRight w:val="0"/>
              <w:marTop w:val="0"/>
              <w:marBottom w:val="0"/>
              <w:divBdr>
                <w:top w:val="none" w:sz="0" w:space="0" w:color="auto"/>
                <w:left w:val="none" w:sz="0" w:space="0" w:color="auto"/>
                <w:bottom w:val="none" w:sz="0" w:space="0" w:color="auto"/>
                <w:right w:val="none" w:sz="0" w:space="0" w:color="auto"/>
              </w:divBdr>
            </w:div>
            <w:div w:id="1087847738">
              <w:marLeft w:val="0"/>
              <w:marRight w:val="0"/>
              <w:marTop w:val="0"/>
              <w:marBottom w:val="0"/>
              <w:divBdr>
                <w:top w:val="none" w:sz="0" w:space="0" w:color="auto"/>
                <w:left w:val="none" w:sz="0" w:space="0" w:color="auto"/>
                <w:bottom w:val="none" w:sz="0" w:space="0" w:color="auto"/>
                <w:right w:val="none" w:sz="0" w:space="0" w:color="auto"/>
              </w:divBdr>
            </w:div>
            <w:div w:id="1093358587">
              <w:marLeft w:val="0"/>
              <w:marRight w:val="0"/>
              <w:marTop w:val="0"/>
              <w:marBottom w:val="0"/>
              <w:divBdr>
                <w:top w:val="none" w:sz="0" w:space="0" w:color="auto"/>
                <w:left w:val="none" w:sz="0" w:space="0" w:color="auto"/>
                <w:bottom w:val="none" w:sz="0" w:space="0" w:color="auto"/>
                <w:right w:val="none" w:sz="0" w:space="0" w:color="auto"/>
              </w:divBdr>
            </w:div>
            <w:div w:id="1097291083">
              <w:marLeft w:val="0"/>
              <w:marRight w:val="0"/>
              <w:marTop w:val="0"/>
              <w:marBottom w:val="0"/>
              <w:divBdr>
                <w:top w:val="none" w:sz="0" w:space="0" w:color="auto"/>
                <w:left w:val="none" w:sz="0" w:space="0" w:color="auto"/>
                <w:bottom w:val="none" w:sz="0" w:space="0" w:color="auto"/>
                <w:right w:val="none" w:sz="0" w:space="0" w:color="auto"/>
              </w:divBdr>
            </w:div>
            <w:div w:id="1108114790">
              <w:marLeft w:val="0"/>
              <w:marRight w:val="0"/>
              <w:marTop w:val="0"/>
              <w:marBottom w:val="0"/>
              <w:divBdr>
                <w:top w:val="none" w:sz="0" w:space="0" w:color="auto"/>
                <w:left w:val="none" w:sz="0" w:space="0" w:color="auto"/>
                <w:bottom w:val="none" w:sz="0" w:space="0" w:color="auto"/>
                <w:right w:val="none" w:sz="0" w:space="0" w:color="auto"/>
              </w:divBdr>
            </w:div>
            <w:div w:id="1111895726">
              <w:marLeft w:val="0"/>
              <w:marRight w:val="0"/>
              <w:marTop w:val="0"/>
              <w:marBottom w:val="0"/>
              <w:divBdr>
                <w:top w:val="none" w:sz="0" w:space="0" w:color="auto"/>
                <w:left w:val="none" w:sz="0" w:space="0" w:color="auto"/>
                <w:bottom w:val="none" w:sz="0" w:space="0" w:color="auto"/>
                <w:right w:val="none" w:sz="0" w:space="0" w:color="auto"/>
              </w:divBdr>
            </w:div>
            <w:div w:id="1113134515">
              <w:marLeft w:val="0"/>
              <w:marRight w:val="0"/>
              <w:marTop w:val="0"/>
              <w:marBottom w:val="0"/>
              <w:divBdr>
                <w:top w:val="none" w:sz="0" w:space="0" w:color="auto"/>
                <w:left w:val="none" w:sz="0" w:space="0" w:color="auto"/>
                <w:bottom w:val="none" w:sz="0" w:space="0" w:color="auto"/>
                <w:right w:val="none" w:sz="0" w:space="0" w:color="auto"/>
              </w:divBdr>
            </w:div>
            <w:div w:id="1124736278">
              <w:marLeft w:val="0"/>
              <w:marRight w:val="0"/>
              <w:marTop w:val="0"/>
              <w:marBottom w:val="0"/>
              <w:divBdr>
                <w:top w:val="none" w:sz="0" w:space="0" w:color="auto"/>
                <w:left w:val="none" w:sz="0" w:space="0" w:color="auto"/>
                <w:bottom w:val="none" w:sz="0" w:space="0" w:color="auto"/>
                <w:right w:val="none" w:sz="0" w:space="0" w:color="auto"/>
              </w:divBdr>
            </w:div>
            <w:div w:id="1135678694">
              <w:marLeft w:val="0"/>
              <w:marRight w:val="0"/>
              <w:marTop w:val="0"/>
              <w:marBottom w:val="0"/>
              <w:divBdr>
                <w:top w:val="none" w:sz="0" w:space="0" w:color="auto"/>
                <w:left w:val="none" w:sz="0" w:space="0" w:color="auto"/>
                <w:bottom w:val="none" w:sz="0" w:space="0" w:color="auto"/>
                <w:right w:val="none" w:sz="0" w:space="0" w:color="auto"/>
              </w:divBdr>
            </w:div>
            <w:div w:id="1135759228">
              <w:marLeft w:val="0"/>
              <w:marRight w:val="0"/>
              <w:marTop w:val="0"/>
              <w:marBottom w:val="0"/>
              <w:divBdr>
                <w:top w:val="none" w:sz="0" w:space="0" w:color="auto"/>
                <w:left w:val="none" w:sz="0" w:space="0" w:color="auto"/>
                <w:bottom w:val="none" w:sz="0" w:space="0" w:color="auto"/>
                <w:right w:val="none" w:sz="0" w:space="0" w:color="auto"/>
              </w:divBdr>
            </w:div>
            <w:div w:id="1163665048">
              <w:marLeft w:val="0"/>
              <w:marRight w:val="0"/>
              <w:marTop w:val="0"/>
              <w:marBottom w:val="0"/>
              <w:divBdr>
                <w:top w:val="none" w:sz="0" w:space="0" w:color="auto"/>
                <w:left w:val="none" w:sz="0" w:space="0" w:color="auto"/>
                <w:bottom w:val="none" w:sz="0" w:space="0" w:color="auto"/>
                <w:right w:val="none" w:sz="0" w:space="0" w:color="auto"/>
              </w:divBdr>
            </w:div>
            <w:div w:id="1167938225">
              <w:marLeft w:val="0"/>
              <w:marRight w:val="0"/>
              <w:marTop w:val="0"/>
              <w:marBottom w:val="0"/>
              <w:divBdr>
                <w:top w:val="none" w:sz="0" w:space="0" w:color="auto"/>
                <w:left w:val="none" w:sz="0" w:space="0" w:color="auto"/>
                <w:bottom w:val="none" w:sz="0" w:space="0" w:color="auto"/>
                <w:right w:val="none" w:sz="0" w:space="0" w:color="auto"/>
              </w:divBdr>
            </w:div>
            <w:div w:id="1176699000">
              <w:marLeft w:val="0"/>
              <w:marRight w:val="0"/>
              <w:marTop w:val="0"/>
              <w:marBottom w:val="0"/>
              <w:divBdr>
                <w:top w:val="none" w:sz="0" w:space="0" w:color="auto"/>
                <w:left w:val="none" w:sz="0" w:space="0" w:color="auto"/>
                <w:bottom w:val="none" w:sz="0" w:space="0" w:color="auto"/>
                <w:right w:val="none" w:sz="0" w:space="0" w:color="auto"/>
              </w:divBdr>
            </w:div>
            <w:div w:id="1178159067">
              <w:marLeft w:val="0"/>
              <w:marRight w:val="0"/>
              <w:marTop w:val="0"/>
              <w:marBottom w:val="0"/>
              <w:divBdr>
                <w:top w:val="none" w:sz="0" w:space="0" w:color="auto"/>
                <w:left w:val="none" w:sz="0" w:space="0" w:color="auto"/>
                <w:bottom w:val="none" w:sz="0" w:space="0" w:color="auto"/>
                <w:right w:val="none" w:sz="0" w:space="0" w:color="auto"/>
              </w:divBdr>
            </w:div>
            <w:div w:id="1224830129">
              <w:marLeft w:val="0"/>
              <w:marRight w:val="0"/>
              <w:marTop w:val="0"/>
              <w:marBottom w:val="0"/>
              <w:divBdr>
                <w:top w:val="none" w:sz="0" w:space="0" w:color="auto"/>
                <w:left w:val="none" w:sz="0" w:space="0" w:color="auto"/>
                <w:bottom w:val="none" w:sz="0" w:space="0" w:color="auto"/>
                <w:right w:val="none" w:sz="0" w:space="0" w:color="auto"/>
              </w:divBdr>
            </w:div>
            <w:div w:id="1235386347">
              <w:marLeft w:val="0"/>
              <w:marRight w:val="0"/>
              <w:marTop w:val="0"/>
              <w:marBottom w:val="0"/>
              <w:divBdr>
                <w:top w:val="none" w:sz="0" w:space="0" w:color="auto"/>
                <w:left w:val="none" w:sz="0" w:space="0" w:color="auto"/>
                <w:bottom w:val="none" w:sz="0" w:space="0" w:color="auto"/>
                <w:right w:val="none" w:sz="0" w:space="0" w:color="auto"/>
              </w:divBdr>
            </w:div>
            <w:div w:id="1238830417">
              <w:marLeft w:val="0"/>
              <w:marRight w:val="0"/>
              <w:marTop w:val="0"/>
              <w:marBottom w:val="0"/>
              <w:divBdr>
                <w:top w:val="none" w:sz="0" w:space="0" w:color="auto"/>
                <w:left w:val="none" w:sz="0" w:space="0" w:color="auto"/>
                <w:bottom w:val="none" w:sz="0" w:space="0" w:color="auto"/>
                <w:right w:val="none" w:sz="0" w:space="0" w:color="auto"/>
              </w:divBdr>
            </w:div>
            <w:div w:id="1250583359">
              <w:marLeft w:val="0"/>
              <w:marRight w:val="0"/>
              <w:marTop w:val="0"/>
              <w:marBottom w:val="0"/>
              <w:divBdr>
                <w:top w:val="none" w:sz="0" w:space="0" w:color="auto"/>
                <w:left w:val="none" w:sz="0" w:space="0" w:color="auto"/>
                <w:bottom w:val="none" w:sz="0" w:space="0" w:color="auto"/>
                <w:right w:val="none" w:sz="0" w:space="0" w:color="auto"/>
              </w:divBdr>
            </w:div>
            <w:div w:id="1258826527">
              <w:marLeft w:val="0"/>
              <w:marRight w:val="0"/>
              <w:marTop w:val="0"/>
              <w:marBottom w:val="0"/>
              <w:divBdr>
                <w:top w:val="none" w:sz="0" w:space="0" w:color="auto"/>
                <w:left w:val="none" w:sz="0" w:space="0" w:color="auto"/>
                <w:bottom w:val="none" w:sz="0" w:space="0" w:color="auto"/>
                <w:right w:val="none" w:sz="0" w:space="0" w:color="auto"/>
              </w:divBdr>
            </w:div>
            <w:div w:id="1286885010">
              <w:marLeft w:val="0"/>
              <w:marRight w:val="0"/>
              <w:marTop w:val="0"/>
              <w:marBottom w:val="0"/>
              <w:divBdr>
                <w:top w:val="none" w:sz="0" w:space="0" w:color="auto"/>
                <w:left w:val="none" w:sz="0" w:space="0" w:color="auto"/>
                <w:bottom w:val="none" w:sz="0" w:space="0" w:color="auto"/>
                <w:right w:val="none" w:sz="0" w:space="0" w:color="auto"/>
              </w:divBdr>
            </w:div>
            <w:div w:id="1302540654">
              <w:marLeft w:val="0"/>
              <w:marRight w:val="0"/>
              <w:marTop w:val="0"/>
              <w:marBottom w:val="0"/>
              <w:divBdr>
                <w:top w:val="none" w:sz="0" w:space="0" w:color="auto"/>
                <w:left w:val="none" w:sz="0" w:space="0" w:color="auto"/>
                <w:bottom w:val="none" w:sz="0" w:space="0" w:color="auto"/>
                <w:right w:val="none" w:sz="0" w:space="0" w:color="auto"/>
              </w:divBdr>
            </w:div>
            <w:div w:id="1310357360">
              <w:marLeft w:val="0"/>
              <w:marRight w:val="0"/>
              <w:marTop w:val="0"/>
              <w:marBottom w:val="0"/>
              <w:divBdr>
                <w:top w:val="none" w:sz="0" w:space="0" w:color="auto"/>
                <w:left w:val="none" w:sz="0" w:space="0" w:color="auto"/>
                <w:bottom w:val="none" w:sz="0" w:space="0" w:color="auto"/>
                <w:right w:val="none" w:sz="0" w:space="0" w:color="auto"/>
              </w:divBdr>
            </w:div>
            <w:div w:id="1330869080">
              <w:marLeft w:val="0"/>
              <w:marRight w:val="0"/>
              <w:marTop w:val="0"/>
              <w:marBottom w:val="0"/>
              <w:divBdr>
                <w:top w:val="none" w:sz="0" w:space="0" w:color="auto"/>
                <w:left w:val="none" w:sz="0" w:space="0" w:color="auto"/>
                <w:bottom w:val="none" w:sz="0" w:space="0" w:color="auto"/>
                <w:right w:val="none" w:sz="0" w:space="0" w:color="auto"/>
              </w:divBdr>
            </w:div>
            <w:div w:id="1333724169">
              <w:marLeft w:val="0"/>
              <w:marRight w:val="0"/>
              <w:marTop w:val="0"/>
              <w:marBottom w:val="0"/>
              <w:divBdr>
                <w:top w:val="none" w:sz="0" w:space="0" w:color="auto"/>
                <w:left w:val="none" w:sz="0" w:space="0" w:color="auto"/>
                <w:bottom w:val="none" w:sz="0" w:space="0" w:color="auto"/>
                <w:right w:val="none" w:sz="0" w:space="0" w:color="auto"/>
              </w:divBdr>
            </w:div>
            <w:div w:id="1339380701">
              <w:marLeft w:val="0"/>
              <w:marRight w:val="0"/>
              <w:marTop w:val="0"/>
              <w:marBottom w:val="0"/>
              <w:divBdr>
                <w:top w:val="none" w:sz="0" w:space="0" w:color="auto"/>
                <w:left w:val="none" w:sz="0" w:space="0" w:color="auto"/>
                <w:bottom w:val="none" w:sz="0" w:space="0" w:color="auto"/>
                <w:right w:val="none" w:sz="0" w:space="0" w:color="auto"/>
              </w:divBdr>
            </w:div>
            <w:div w:id="1370253230">
              <w:marLeft w:val="0"/>
              <w:marRight w:val="0"/>
              <w:marTop w:val="0"/>
              <w:marBottom w:val="0"/>
              <w:divBdr>
                <w:top w:val="none" w:sz="0" w:space="0" w:color="auto"/>
                <w:left w:val="none" w:sz="0" w:space="0" w:color="auto"/>
                <w:bottom w:val="none" w:sz="0" w:space="0" w:color="auto"/>
                <w:right w:val="none" w:sz="0" w:space="0" w:color="auto"/>
              </w:divBdr>
            </w:div>
            <w:div w:id="1385828881">
              <w:marLeft w:val="0"/>
              <w:marRight w:val="0"/>
              <w:marTop w:val="0"/>
              <w:marBottom w:val="0"/>
              <w:divBdr>
                <w:top w:val="none" w:sz="0" w:space="0" w:color="auto"/>
                <w:left w:val="none" w:sz="0" w:space="0" w:color="auto"/>
                <w:bottom w:val="none" w:sz="0" w:space="0" w:color="auto"/>
                <w:right w:val="none" w:sz="0" w:space="0" w:color="auto"/>
              </w:divBdr>
            </w:div>
            <w:div w:id="1393578141">
              <w:marLeft w:val="0"/>
              <w:marRight w:val="0"/>
              <w:marTop w:val="0"/>
              <w:marBottom w:val="0"/>
              <w:divBdr>
                <w:top w:val="none" w:sz="0" w:space="0" w:color="auto"/>
                <w:left w:val="none" w:sz="0" w:space="0" w:color="auto"/>
                <w:bottom w:val="none" w:sz="0" w:space="0" w:color="auto"/>
                <w:right w:val="none" w:sz="0" w:space="0" w:color="auto"/>
              </w:divBdr>
            </w:div>
            <w:div w:id="1407024668">
              <w:marLeft w:val="0"/>
              <w:marRight w:val="0"/>
              <w:marTop w:val="0"/>
              <w:marBottom w:val="0"/>
              <w:divBdr>
                <w:top w:val="none" w:sz="0" w:space="0" w:color="auto"/>
                <w:left w:val="none" w:sz="0" w:space="0" w:color="auto"/>
                <w:bottom w:val="none" w:sz="0" w:space="0" w:color="auto"/>
                <w:right w:val="none" w:sz="0" w:space="0" w:color="auto"/>
              </w:divBdr>
            </w:div>
            <w:div w:id="1415739371">
              <w:marLeft w:val="0"/>
              <w:marRight w:val="0"/>
              <w:marTop w:val="0"/>
              <w:marBottom w:val="0"/>
              <w:divBdr>
                <w:top w:val="none" w:sz="0" w:space="0" w:color="auto"/>
                <w:left w:val="none" w:sz="0" w:space="0" w:color="auto"/>
                <w:bottom w:val="none" w:sz="0" w:space="0" w:color="auto"/>
                <w:right w:val="none" w:sz="0" w:space="0" w:color="auto"/>
              </w:divBdr>
            </w:div>
            <w:div w:id="1432431168">
              <w:marLeft w:val="0"/>
              <w:marRight w:val="0"/>
              <w:marTop w:val="0"/>
              <w:marBottom w:val="0"/>
              <w:divBdr>
                <w:top w:val="none" w:sz="0" w:space="0" w:color="auto"/>
                <w:left w:val="none" w:sz="0" w:space="0" w:color="auto"/>
                <w:bottom w:val="none" w:sz="0" w:space="0" w:color="auto"/>
                <w:right w:val="none" w:sz="0" w:space="0" w:color="auto"/>
              </w:divBdr>
            </w:div>
            <w:div w:id="1462382805">
              <w:marLeft w:val="0"/>
              <w:marRight w:val="0"/>
              <w:marTop w:val="0"/>
              <w:marBottom w:val="0"/>
              <w:divBdr>
                <w:top w:val="none" w:sz="0" w:space="0" w:color="auto"/>
                <w:left w:val="none" w:sz="0" w:space="0" w:color="auto"/>
                <w:bottom w:val="none" w:sz="0" w:space="0" w:color="auto"/>
                <w:right w:val="none" w:sz="0" w:space="0" w:color="auto"/>
              </w:divBdr>
            </w:div>
            <w:div w:id="1489664957">
              <w:marLeft w:val="0"/>
              <w:marRight w:val="0"/>
              <w:marTop w:val="0"/>
              <w:marBottom w:val="0"/>
              <w:divBdr>
                <w:top w:val="none" w:sz="0" w:space="0" w:color="auto"/>
                <w:left w:val="none" w:sz="0" w:space="0" w:color="auto"/>
                <w:bottom w:val="none" w:sz="0" w:space="0" w:color="auto"/>
                <w:right w:val="none" w:sz="0" w:space="0" w:color="auto"/>
              </w:divBdr>
            </w:div>
            <w:div w:id="1492987846">
              <w:marLeft w:val="0"/>
              <w:marRight w:val="0"/>
              <w:marTop w:val="0"/>
              <w:marBottom w:val="0"/>
              <w:divBdr>
                <w:top w:val="none" w:sz="0" w:space="0" w:color="auto"/>
                <w:left w:val="none" w:sz="0" w:space="0" w:color="auto"/>
                <w:bottom w:val="none" w:sz="0" w:space="0" w:color="auto"/>
                <w:right w:val="none" w:sz="0" w:space="0" w:color="auto"/>
              </w:divBdr>
            </w:div>
            <w:div w:id="1520200796">
              <w:marLeft w:val="0"/>
              <w:marRight w:val="0"/>
              <w:marTop w:val="0"/>
              <w:marBottom w:val="0"/>
              <w:divBdr>
                <w:top w:val="none" w:sz="0" w:space="0" w:color="auto"/>
                <w:left w:val="none" w:sz="0" w:space="0" w:color="auto"/>
                <w:bottom w:val="none" w:sz="0" w:space="0" w:color="auto"/>
                <w:right w:val="none" w:sz="0" w:space="0" w:color="auto"/>
              </w:divBdr>
            </w:div>
            <w:div w:id="1537353494">
              <w:marLeft w:val="0"/>
              <w:marRight w:val="0"/>
              <w:marTop w:val="0"/>
              <w:marBottom w:val="0"/>
              <w:divBdr>
                <w:top w:val="none" w:sz="0" w:space="0" w:color="auto"/>
                <w:left w:val="none" w:sz="0" w:space="0" w:color="auto"/>
                <w:bottom w:val="none" w:sz="0" w:space="0" w:color="auto"/>
                <w:right w:val="none" w:sz="0" w:space="0" w:color="auto"/>
              </w:divBdr>
            </w:div>
            <w:div w:id="1566524614">
              <w:marLeft w:val="0"/>
              <w:marRight w:val="0"/>
              <w:marTop w:val="0"/>
              <w:marBottom w:val="0"/>
              <w:divBdr>
                <w:top w:val="none" w:sz="0" w:space="0" w:color="auto"/>
                <w:left w:val="none" w:sz="0" w:space="0" w:color="auto"/>
                <w:bottom w:val="none" w:sz="0" w:space="0" w:color="auto"/>
                <w:right w:val="none" w:sz="0" w:space="0" w:color="auto"/>
              </w:divBdr>
            </w:div>
            <w:div w:id="1568540501">
              <w:marLeft w:val="0"/>
              <w:marRight w:val="0"/>
              <w:marTop w:val="0"/>
              <w:marBottom w:val="0"/>
              <w:divBdr>
                <w:top w:val="none" w:sz="0" w:space="0" w:color="auto"/>
                <w:left w:val="none" w:sz="0" w:space="0" w:color="auto"/>
                <w:bottom w:val="none" w:sz="0" w:space="0" w:color="auto"/>
                <w:right w:val="none" w:sz="0" w:space="0" w:color="auto"/>
              </w:divBdr>
            </w:div>
            <w:div w:id="1569264448">
              <w:marLeft w:val="0"/>
              <w:marRight w:val="0"/>
              <w:marTop w:val="0"/>
              <w:marBottom w:val="0"/>
              <w:divBdr>
                <w:top w:val="none" w:sz="0" w:space="0" w:color="auto"/>
                <w:left w:val="none" w:sz="0" w:space="0" w:color="auto"/>
                <w:bottom w:val="none" w:sz="0" w:space="0" w:color="auto"/>
                <w:right w:val="none" w:sz="0" w:space="0" w:color="auto"/>
              </w:divBdr>
            </w:div>
            <w:div w:id="1576429620">
              <w:marLeft w:val="0"/>
              <w:marRight w:val="0"/>
              <w:marTop w:val="0"/>
              <w:marBottom w:val="0"/>
              <w:divBdr>
                <w:top w:val="none" w:sz="0" w:space="0" w:color="auto"/>
                <w:left w:val="none" w:sz="0" w:space="0" w:color="auto"/>
                <w:bottom w:val="none" w:sz="0" w:space="0" w:color="auto"/>
                <w:right w:val="none" w:sz="0" w:space="0" w:color="auto"/>
              </w:divBdr>
            </w:div>
            <w:div w:id="1581713980">
              <w:marLeft w:val="0"/>
              <w:marRight w:val="0"/>
              <w:marTop w:val="0"/>
              <w:marBottom w:val="0"/>
              <w:divBdr>
                <w:top w:val="none" w:sz="0" w:space="0" w:color="auto"/>
                <w:left w:val="none" w:sz="0" w:space="0" w:color="auto"/>
                <w:bottom w:val="none" w:sz="0" w:space="0" w:color="auto"/>
                <w:right w:val="none" w:sz="0" w:space="0" w:color="auto"/>
              </w:divBdr>
            </w:div>
            <w:div w:id="1594049616">
              <w:marLeft w:val="0"/>
              <w:marRight w:val="0"/>
              <w:marTop w:val="0"/>
              <w:marBottom w:val="0"/>
              <w:divBdr>
                <w:top w:val="none" w:sz="0" w:space="0" w:color="auto"/>
                <w:left w:val="none" w:sz="0" w:space="0" w:color="auto"/>
                <w:bottom w:val="none" w:sz="0" w:space="0" w:color="auto"/>
                <w:right w:val="none" w:sz="0" w:space="0" w:color="auto"/>
              </w:divBdr>
            </w:div>
            <w:div w:id="1598367937">
              <w:marLeft w:val="0"/>
              <w:marRight w:val="0"/>
              <w:marTop w:val="0"/>
              <w:marBottom w:val="0"/>
              <w:divBdr>
                <w:top w:val="none" w:sz="0" w:space="0" w:color="auto"/>
                <w:left w:val="none" w:sz="0" w:space="0" w:color="auto"/>
                <w:bottom w:val="none" w:sz="0" w:space="0" w:color="auto"/>
                <w:right w:val="none" w:sz="0" w:space="0" w:color="auto"/>
              </w:divBdr>
            </w:div>
            <w:div w:id="1600020030">
              <w:marLeft w:val="0"/>
              <w:marRight w:val="0"/>
              <w:marTop w:val="0"/>
              <w:marBottom w:val="0"/>
              <w:divBdr>
                <w:top w:val="none" w:sz="0" w:space="0" w:color="auto"/>
                <w:left w:val="none" w:sz="0" w:space="0" w:color="auto"/>
                <w:bottom w:val="none" w:sz="0" w:space="0" w:color="auto"/>
                <w:right w:val="none" w:sz="0" w:space="0" w:color="auto"/>
              </w:divBdr>
            </w:div>
            <w:div w:id="1607812437">
              <w:marLeft w:val="0"/>
              <w:marRight w:val="0"/>
              <w:marTop w:val="0"/>
              <w:marBottom w:val="0"/>
              <w:divBdr>
                <w:top w:val="none" w:sz="0" w:space="0" w:color="auto"/>
                <w:left w:val="none" w:sz="0" w:space="0" w:color="auto"/>
                <w:bottom w:val="none" w:sz="0" w:space="0" w:color="auto"/>
                <w:right w:val="none" w:sz="0" w:space="0" w:color="auto"/>
              </w:divBdr>
            </w:div>
            <w:div w:id="1615743254">
              <w:marLeft w:val="0"/>
              <w:marRight w:val="0"/>
              <w:marTop w:val="0"/>
              <w:marBottom w:val="0"/>
              <w:divBdr>
                <w:top w:val="none" w:sz="0" w:space="0" w:color="auto"/>
                <w:left w:val="none" w:sz="0" w:space="0" w:color="auto"/>
                <w:bottom w:val="none" w:sz="0" w:space="0" w:color="auto"/>
                <w:right w:val="none" w:sz="0" w:space="0" w:color="auto"/>
              </w:divBdr>
            </w:div>
            <w:div w:id="1619677586">
              <w:marLeft w:val="0"/>
              <w:marRight w:val="0"/>
              <w:marTop w:val="0"/>
              <w:marBottom w:val="0"/>
              <w:divBdr>
                <w:top w:val="none" w:sz="0" w:space="0" w:color="auto"/>
                <w:left w:val="none" w:sz="0" w:space="0" w:color="auto"/>
                <w:bottom w:val="none" w:sz="0" w:space="0" w:color="auto"/>
                <w:right w:val="none" w:sz="0" w:space="0" w:color="auto"/>
              </w:divBdr>
            </w:div>
            <w:div w:id="1635015300">
              <w:marLeft w:val="0"/>
              <w:marRight w:val="0"/>
              <w:marTop w:val="0"/>
              <w:marBottom w:val="0"/>
              <w:divBdr>
                <w:top w:val="none" w:sz="0" w:space="0" w:color="auto"/>
                <w:left w:val="none" w:sz="0" w:space="0" w:color="auto"/>
                <w:bottom w:val="none" w:sz="0" w:space="0" w:color="auto"/>
                <w:right w:val="none" w:sz="0" w:space="0" w:color="auto"/>
              </w:divBdr>
            </w:div>
            <w:div w:id="1645160191">
              <w:marLeft w:val="0"/>
              <w:marRight w:val="0"/>
              <w:marTop w:val="0"/>
              <w:marBottom w:val="0"/>
              <w:divBdr>
                <w:top w:val="none" w:sz="0" w:space="0" w:color="auto"/>
                <w:left w:val="none" w:sz="0" w:space="0" w:color="auto"/>
                <w:bottom w:val="none" w:sz="0" w:space="0" w:color="auto"/>
                <w:right w:val="none" w:sz="0" w:space="0" w:color="auto"/>
              </w:divBdr>
            </w:div>
            <w:div w:id="1650093950">
              <w:marLeft w:val="0"/>
              <w:marRight w:val="0"/>
              <w:marTop w:val="0"/>
              <w:marBottom w:val="0"/>
              <w:divBdr>
                <w:top w:val="none" w:sz="0" w:space="0" w:color="auto"/>
                <w:left w:val="none" w:sz="0" w:space="0" w:color="auto"/>
                <w:bottom w:val="none" w:sz="0" w:space="0" w:color="auto"/>
                <w:right w:val="none" w:sz="0" w:space="0" w:color="auto"/>
              </w:divBdr>
            </w:div>
            <w:div w:id="1656029777">
              <w:marLeft w:val="0"/>
              <w:marRight w:val="0"/>
              <w:marTop w:val="0"/>
              <w:marBottom w:val="0"/>
              <w:divBdr>
                <w:top w:val="none" w:sz="0" w:space="0" w:color="auto"/>
                <w:left w:val="none" w:sz="0" w:space="0" w:color="auto"/>
                <w:bottom w:val="none" w:sz="0" w:space="0" w:color="auto"/>
                <w:right w:val="none" w:sz="0" w:space="0" w:color="auto"/>
              </w:divBdr>
            </w:div>
            <w:div w:id="1683238680">
              <w:marLeft w:val="0"/>
              <w:marRight w:val="0"/>
              <w:marTop w:val="0"/>
              <w:marBottom w:val="0"/>
              <w:divBdr>
                <w:top w:val="none" w:sz="0" w:space="0" w:color="auto"/>
                <w:left w:val="none" w:sz="0" w:space="0" w:color="auto"/>
                <w:bottom w:val="none" w:sz="0" w:space="0" w:color="auto"/>
                <w:right w:val="none" w:sz="0" w:space="0" w:color="auto"/>
              </w:divBdr>
            </w:div>
            <w:div w:id="1690179537">
              <w:marLeft w:val="0"/>
              <w:marRight w:val="0"/>
              <w:marTop w:val="0"/>
              <w:marBottom w:val="0"/>
              <w:divBdr>
                <w:top w:val="none" w:sz="0" w:space="0" w:color="auto"/>
                <w:left w:val="none" w:sz="0" w:space="0" w:color="auto"/>
                <w:bottom w:val="none" w:sz="0" w:space="0" w:color="auto"/>
                <w:right w:val="none" w:sz="0" w:space="0" w:color="auto"/>
              </w:divBdr>
            </w:div>
            <w:div w:id="1690641471">
              <w:marLeft w:val="0"/>
              <w:marRight w:val="0"/>
              <w:marTop w:val="0"/>
              <w:marBottom w:val="0"/>
              <w:divBdr>
                <w:top w:val="none" w:sz="0" w:space="0" w:color="auto"/>
                <w:left w:val="none" w:sz="0" w:space="0" w:color="auto"/>
                <w:bottom w:val="none" w:sz="0" w:space="0" w:color="auto"/>
                <w:right w:val="none" w:sz="0" w:space="0" w:color="auto"/>
              </w:divBdr>
            </w:div>
            <w:div w:id="1695225022">
              <w:marLeft w:val="0"/>
              <w:marRight w:val="0"/>
              <w:marTop w:val="0"/>
              <w:marBottom w:val="0"/>
              <w:divBdr>
                <w:top w:val="none" w:sz="0" w:space="0" w:color="auto"/>
                <w:left w:val="none" w:sz="0" w:space="0" w:color="auto"/>
                <w:bottom w:val="none" w:sz="0" w:space="0" w:color="auto"/>
                <w:right w:val="none" w:sz="0" w:space="0" w:color="auto"/>
              </w:divBdr>
            </w:div>
            <w:div w:id="1720014771">
              <w:marLeft w:val="0"/>
              <w:marRight w:val="0"/>
              <w:marTop w:val="0"/>
              <w:marBottom w:val="0"/>
              <w:divBdr>
                <w:top w:val="none" w:sz="0" w:space="0" w:color="auto"/>
                <w:left w:val="none" w:sz="0" w:space="0" w:color="auto"/>
                <w:bottom w:val="none" w:sz="0" w:space="0" w:color="auto"/>
                <w:right w:val="none" w:sz="0" w:space="0" w:color="auto"/>
              </w:divBdr>
            </w:div>
            <w:div w:id="1730573525">
              <w:marLeft w:val="0"/>
              <w:marRight w:val="0"/>
              <w:marTop w:val="0"/>
              <w:marBottom w:val="0"/>
              <w:divBdr>
                <w:top w:val="none" w:sz="0" w:space="0" w:color="auto"/>
                <w:left w:val="none" w:sz="0" w:space="0" w:color="auto"/>
                <w:bottom w:val="none" w:sz="0" w:space="0" w:color="auto"/>
                <w:right w:val="none" w:sz="0" w:space="0" w:color="auto"/>
              </w:divBdr>
            </w:div>
            <w:div w:id="1742367300">
              <w:marLeft w:val="0"/>
              <w:marRight w:val="0"/>
              <w:marTop w:val="0"/>
              <w:marBottom w:val="0"/>
              <w:divBdr>
                <w:top w:val="none" w:sz="0" w:space="0" w:color="auto"/>
                <w:left w:val="none" w:sz="0" w:space="0" w:color="auto"/>
                <w:bottom w:val="none" w:sz="0" w:space="0" w:color="auto"/>
                <w:right w:val="none" w:sz="0" w:space="0" w:color="auto"/>
              </w:divBdr>
            </w:div>
            <w:div w:id="1755056224">
              <w:marLeft w:val="0"/>
              <w:marRight w:val="0"/>
              <w:marTop w:val="0"/>
              <w:marBottom w:val="0"/>
              <w:divBdr>
                <w:top w:val="none" w:sz="0" w:space="0" w:color="auto"/>
                <w:left w:val="none" w:sz="0" w:space="0" w:color="auto"/>
                <w:bottom w:val="none" w:sz="0" w:space="0" w:color="auto"/>
                <w:right w:val="none" w:sz="0" w:space="0" w:color="auto"/>
              </w:divBdr>
            </w:div>
            <w:div w:id="1759713072">
              <w:marLeft w:val="0"/>
              <w:marRight w:val="0"/>
              <w:marTop w:val="0"/>
              <w:marBottom w:val="0"/>
              <w:divBdr>
                <w:top w:val="none" w:sz="0" w:space="0" w:color="auto"/>
                <w:left w:val="none" w:sz="0" w:space="0" w:color="auto"/>
                <w:bottom w:val="none" w:sz="0" w:space="0" w:color="auto"/>
                <w:right w:val="none" w:sz="0" w:space="0" w:color="auto"/>
              </w:divBdr>
            </w:div>
            <w:div w:id="1761558946">
              <w:marLeft w:val="0"/>
              <w:marRight w:val="0"/>
              <w:marTop w:val="0"/>
              <w:marBottom w:val="0"/>
              <w:divBdr>
                <w:top w:val="none" w:sz="0" w:space="0" w:color="auto"/>
                <w:left w:val="none" w:sz="0" w:space="0" w:color="auto"/>
                <w:bottom w:val="none" w:sz="0" w:space="0" w:color="auto"/>
                <w:right w:val="none" w:sz="0" w:space="0" w:color="auto"/>
              </w:divBdr>
            </w:div>
            <w:div w:id="1762098778">
              <w:marLeft w:val="0"/>
              <w:marRight w:val="0"/>
              <w:marTop w:val="0"/>
              <w:marBottom w:val="0"/>
              <w:divBdr>
                <w:top w:val="none" w:sz="0" w:space="0" w:color="auto"/>
                <w:left w:val="none" w:sz="0" w:space="0" w:color="auto"/>
                <w:bottom w:val="none" w:sz="0" w:space="0" w:color="auto"/>
                <w:right w:val="none" w:sz="0" w:space="0" w:color="auto"/>
              </w:divBdr>
            </w:div>
            <w:div w:id="1763064512">
              <w:marLeft w:val="0"/>
              <w:marRight w:val="0"/>
              <w:marTop w:val="0"/>
              <w:marBottom w:val="0"/>
              <w:divBdr>
                <w:top w:val="none" w:sz="0" w:space="0" w:color="auto"/>
                <w:left w:val="none" w:sz="0" w:space="0" w:color="auto"/>
                <w:bottom w:val="none" w:sz="0" w:space="0" w:color="auto"/>
                <w:right w:val="none" w:sz="0" w:space="0" w:color="auto"/>
              </w:divBdr>
            </w:div>
            <w:div w:id="1769038075">
              <w:marLeft w:val="0"/>
              <w:marRight w:val="0"/>
              <w:marTop w:val="0"/>
              <w:marBottom w:val="0"/>
              <w:divBdr>
                <w:top w:val="none" w:sz="0" w:space="0" w:color="auto"/>
                <w:left w:val="none" w:sz="0" w:space="0" w:color="auto"/>
                <w:bottom w:val="none" w:sz="0" w:space="0" w:color="auto"/>
                <w:right w:val="none" w:sz="0" w:space="0" w:color="auto"/>
              </w:divBdr>
            </w:div>
            <w:div w:id="1795446683">
              <w:marLeft w:val="0"/>
              <w:marRight w:val="0"/>
              <w:marTop w:val="0"/>
              <w:marBottom w:val="0"/>
              <w:divBdr>
                <w:top w:val="none" w:sz="0" w:space="0" w:color="auto"/>
                <w:left w:val="none" w:sz="0" w:space="0" w:color="auto"/>
                <w:bottom w:val="none" w:sz="0" w:space="0" w:color="auto"/>
                <w:right w:val="none" w:sz="0" w:space="0" w:color="auto"/>
              </w:divBdr>
            </w:div>
            <w:div w:id="1804229171">
              <w:marLeft w:val="0"/>
              <w:marRight w:val="0"/>
              <w:marTop w:val="0"/>
              <w:marBottom w:val="0"/>
              <w:divBdr>
                <w:top w:val="none" w:sz="0" w:space="0" w:color="auto"/>
                <w:left w:val="none" w:sz="0" w:space="0" w:color="auto"/>
                <w:bottom w:val="none" w:sz="0" w:space="0" w:color="auto"/>
                <w:right w:val="none" w:sz="0" w:space="0" w:color="auto"/>
              </w:divBdr>
            </w:div>
            <w:div w:id="1816799269">
              <w:marLeft w:val="0"/>
              <w:marRight w:val="0"/>
              <w:marTop w:val="0"/>
              <w:marBottom w:val="0"/>
              <w:divBdr>
                <w:top w:val="none" w:sz="0" w:space="0" w:color="auto"/>
                <w:left w:val="none" w:sz="0" w:space="0" w:color="auto"/>
                <w:bottom w:val="none" w:sz="0" w:space="0" w:color="auto"/>
                <w:right w:val="none" w:sz="0" w:space="0" w:color="auto"/>
              </w:divBdr>
            </w:div>
            <w:div w:id="1827284842">
              <w:marLeft w:val="0"/>
              <w:marRight w:val="0"/>
              <w:marTop w:val="0"/>
              <w:marBottom w:val="0"/>
              <w:divBdr>
                <w:top w:val="none" w:sz="0" w:space="0" w:color="auto"/>
                <w:left w:val="none" w:sz="0" w:space="0" w:color="auto"/>
                <w:bottom w:val="none" w:sz="0" w:space="0" w:color="auto"/>
                <w:right w:val="none" w:sz="0" w:space="0" w:color="auto"/>
              </w:divBdr>
            </w:div>
            <w:div w:id="1834487178">
              <w:marLeft w:val="0"/>
              <w:marRight w:val="0"/>
              <w:marTop w:val="0"/>
              <w:marBottom w:val="0"/>
              <w:divBdr>
                <w:top w:val="none" w:sz="0" w:space="0" w:color="auto"/>
                <w:left w:val="none" w:sz="0" w:space="0" w:color="auto"/>
                <w:bottom w:val="none" w:sz="0" w:space="0" w:color="auto"/>
                <w:right w:val="none" w:sz="0" w:space="0" w:color="auto"/>
              </w:divBdr>
            </w:div>
            <w:div w:id="1851985325">
              <w:marLeft w:val="0"/>
              <w:marRight w:val="0"/>
              <w:marTop w:val="0"/>
              <w:marBottom w:val="0"/>
              <w:divBdr>
                <w:top w:val="none" w:sz="0" w:space="0" w:color="auto"/>
                <w:left w:val="none" w:sz="0" w:space="0" w:color="auto"/>
                <w:bottom w:val="none" w:sz="0" w:space="0" w:color="auto"/>
                <w:right w:val="none" w:sz="0" w:space="0" w:color="auto"/>
              </w:divBdr>
            </w:div>
            <w:div w:id="1853909781">
              <w:marLeft w:val="0"/>
              <w:marRight w:val="0"/>
              <w:marTop w:val="0"/>
              <w:marBottom w:val="0"/>
              <w:divBdr>
                <w:top w:val="none" w:sz="0" w:space="0" w:color="auto"/>
                <w:left w:val="none" w:sz="0" w:space="0" w:color="auto"/>
                <w:bottom w:val="none" w:sz="0" w:space="0" w:color="auto"/>
                <w:right w:val="none" w:sz="0" w:space="0" w:color="auto"/>
              </w:divBdr>
            </w:div>
            <w:div w:id="1855221868">
              <w:marLeft w:val="0"/>
              <w:marRight w:val="0"/>
              <w:marTop w:val="0"/>
              <w:marBottom w:val="0"/>
              <w:divBdr>
                <w:top w:val="none" w:sz="0" w:space="0" w:color="auto"/>
                <w:left w:val="none" w:sz="0" w:space="0" w:color="auto"/>
                <w:bottom w:val="none" w:sz="0" w:space="0" w:color="auto"/>
                <w:right w:val="none" w:sz="0" w:space="0" w:color="auto"/>
              </w:divBdr>
            </w:div>
            <w:div w:id="1860468340">
              <w:marLeft w:val="0"/>
              <w:marRight w:val="0"/>
              <w:marTop w:val="0"/>
              <w:marBottom w:val="0"/>
              <w:divBdr>
                <w:top w:val="none" w:sz="0" w:space="0" w:color="auto"/>
                <w:left w:val="none" w:sz="0" w:space="0" w:color="auto"/>
                <w:bottom w:val="none" w:sz="0" w:space="0" w:color="auto"/>
                <w:right w:val="none" w:sz="0" w:space="0" w:color="auto"/>
              </w:divBdr>
            </w:div>
            <w:div w:id="1860774070">
              <w:marLeft w:val="0"/>
              <w:marRight w:val="0"/>
              <w:marTop w:val="0"/>
              <w:marBottom w:val="0"/>
              <w:divBdr>
                <w:top w:val="none" w:sz="0" w:space="0" w:color="auto"/>
                <w:left w:val="none" w:sz="0" w:space="0" w:color="auto"/>
                <w:bottom w:val="none" w:sz="0" w:space="0" w:color="auto"/>
                <w:right w:val="none" w:sz="0" w:space="0" w:color="auto"/>
              </w:divBdr>
            </w:div>
            <w:div w:id="1865362335">
              <w:marLeft w:val="0"/>
              <w:marRight w:val="0"/>
              <w:marTop w:val="0"/>
              <w:marBottom w:val="0"/>
              <w:divBdr>
                <w:top w:val="none" w:sz="0" w:space="0" w:color="auto"/>
                <w:left w:val="none" w:sz="0" w:space="0" w:color="auto"/>
                <w:bottom w:val="none" w:sz="0" w:space="0" w:color="auto"/>
                <w:right w:val="none" w:sz="0" w:space="0" w:color="auto"/>
              </w:divBdr>
            </w:div>
            <w:div w:id="1870726825">
              <w:marLeft w:val="0"/>
              <w:marRight w:val="0"/>
              <w:marTop w:val="0"/>
              <w:marBottom w:val="0"/>
              <w:divBdr>
                <w:top w:val="none" w:sz="0" w:space="0" w:color="auto"/>
                <w:left w:val="none" w:sz="0" w:space="0" w:color="auto"/>
                <w:bottom w:val="none" w:sz="0" w:space="0" w:color="auto"/>
                <w:right w:val="none" w:sz="0" w:space="0" w:color="auto"/>
              </w:divBdr>
            </w:div>
            <w:div w:id="1878739915">
              <w:marLeft w:val="0"/>
              <w:marRight w:val="0"/>
              <w:marTop w:val="0"/>
              <w:marBottom w:val="0"/>
              <w:divBdr>
                <w:top w:val="none" w:sz="0" w:space="0" w:color="auto"/>
                <w:left w:val="none" w:sz="0" w:space="0" w:color="auto"/>
                <w:bottom w:val="none" w:sz="0" w:space="0" w:color="auto"/>
                <w:right w:val="none" w:sz="0" w:space="0" w:color="auto"/>
              </w:divBdr>
            </w:div>
            <w:div w:id="1879391657">
              <w:marLeft w:val="0"/>
              <w:marRight w:val="0"/>
              <w:marTop w:val="0"/>
              <w:marBottom w:val="0"/>
              <w:divBdr>
                <w:top w:val="none" w:sz="0" w:space="0" w:color="auto"/>
                <w:left w:val="none" w:sz="0" w:space="0" w:color="auto"/>
                <w:bottom w:val="none" w:sz="0" w:space="0" w:color="auto"/>
                <w:right w:val="none" w:sz="0" w:space="0" w:color="auto"/>
              </w:divBdr>
            </w:div>
            <w:div w:id="1881551724">
              <w:marLeft w:val="0"/>
              <w:marRight w:val="0"/>
              <w:marTop w:val="0"/>
              <w:marBottom w:val="0"/>
              <w:divBdr>
                <w:top w:val="none" w:sz="0" w:space="0" w:color="auto"/>
                <w:left w:val="none" w:sz="0" w:space="0" w:color="auto"/>
                <w:bottom w:val="none" w:sz="0" w:space="0" w:color="auto"/>
                <w:right w:val="none" w:sz="0" w:space="0" w:color="auto"/>
              </w:divBdr>
            </w:div>
            <w:div w:id="1885367949">
              <w:marLeft w:val="0"/>
              <w:marRight w:val="0"/>
              <w:marTop w:val="0"/>
              <w:marBottom w:val="0"/>
              <w:divBdr>
                <w:top w:val="none" w:sz="0" w:space="0" w:color="auto"/>
                <w:left w:val="none" w:sz="0" w:space="0" w:color="auto"/>
                <w:bottom w:val="none" w:sz="0" w:space="0" w:color="auto"/>
                <w:right w:val="none" w:sz="0" w:space="0" w:color="auto"/>
              </w:divBdr>
            </w:div>
            <w:div w:id="1887909745">
              <w:marLeft w:val="0"/>
              <w:marRight w:val="0"/>
              <w:marTop w:val="0"/>
              <w:marBottom w:val="0"/>
              <w:divBdr>
                <w:top w:val="none" w:sz="0" w:space="0" w:color="auto"/>
                <w:left w:val="none" w:sz="0" w:space="0" w:color="auto"/>
                <w:bottom w:val="none" w:sz="0" w:space="0" w:color="auto"/>
                <w:right w:val="none" w:sz="0" w:space="0" w:color="auto"/>
              </w:divBdr>
            </w:div>
            <w:div w:id="1913466528">
              <w:marLeft w:val="0"/>
              <w:marRight w:val="0"/>
              <w:marTop w:val="0"/>
              <w:marBottom w:val="0"/>
              <w:divBdr>
                <w:top w:val="none" w:sz="0" w:space="0" w:color="auto"/>
                <w:left w:val="none" w:sz="0" w:space="0" w:color="auto"/>
                <w:bottom w:val="none" w:sz="0" w:space="0" w:color="auto"/>
                <w:right w:val="none" w:sz="0" w:space="0" w:color="auto"/>
              </w:divBdr>
            </w:div>
            <w:div w:id="1929120646">
              <w:marLeft w:val="0"/>
              <w:marRight w:val="0"/>
              <w:marTop w:val="0"/>
              <w:marBottom w:val="0"/>
              <w:divBdr>
                <w:top w:val="none" w:sz="0" w:space="0" w:color="auto"/>
                <w:left w:val="none" w:sz="0" w:space="0" w:color="auto"/>
                <w:bottom w:val="none" w:sz="0" w:space="0" w:color="auto"/>
                <w:right w:val="none" w:sz="0" w:space="0" w:color="auto"/>
              </w:divBdr>
            </w:div>
            <w:div w:id="1934825826">
              <w:marLeft w:val="0"/>
              <w:marRight w:val="0"/>
              <w:marTop w:val="0"/>
              <w:marBottom w:val="0"/>
              <w:divBdr>
                <w:top w:val="none" w:sz="0" w:space="0" w:color="auto"/>
                <w:left w:val="none" w:sz="0" w:space="0" w:color="auto"/>
                <w:bottom w:val="none" w:sz="0" w:space="0" w:color="auto"/>
                <w:right w:val="none" w:sz="0" w:space="0" w:color="auto"/>
              </w:divBdr>
            </w:div>
            <w:div w:id="1972051715">
              <w:marLeft w:val="0"/>
              <w:marRight w:val="0"/>
              <w:marTop w:val="0"/>
              <w:marBottom w:val="0"/>
              <w:divBdr>
                <w:top w:val="none" w:sz="0" w:space="0" w:color="auto"/>
                <w:left w:val="none" w:sz="0" w:space="0" w:color="auto"/>
                <w:bottom w:val="none" w:sz="0" w:space="0" w:color="auto"/>
                <w:right w:val="none" w:sz="0" w:space="0" w:color="auto"/>
              </w:divBdr>
            </w:div>
            <w:div w:id="2020691843">
              <w:marLeft w:val="0"/>
              <w:marRight w:val="0"/>
              <w:marTop w:val="0"/>
              <w:marBottom w:val="0"/>
              <w:divBdr>
                <w:top w:val="none" w:sz="0" w:space="0" w:color="auto"/>
                <w:left w:val="none" w:sz="0" w:space="0" w:color="auto"/>
                <w:bottom w:val="none" w:sz="0" w:space="0" w:color="auto"/>
                <w:right w:val="none" w:sz="0" w:space="0" w:color="auto"/>
              </w:divBdr>
            </w:div>
            <w:div w:id="2025084410">
              <w:marLeft w:val="0"/>
              <w:marRight w:val="0"/>
              <w:marTop w:val="0"/>
              <w:marBottom w:val="0"/>
              <w:divBdr>
                <w:top w:val="none" w:sz="0" w:space="0" w:color="auto"/>
                <w:left w:val="none" w:sz="0" w:space="0" w:color="auto"/>
                <w:bottom w:val="none" w:sz="0" w:space="0" w:color="auto"/>
                <w:right w:val="none" w:sz="0" w:space="0" w:color="auto"/>
              </w:divBdr>
            </w:div>
            <w:div w:id="2032804872">
              <w:marLeft w:val="0"/>
              <w:marRight w:val="0"/>
              <w:marTop w:val="0"/>
              <w:marBottom w:val="0"/>
              <w:divBdr>
                <w:top w:val="none" w:sz="0" w:space="0" w:color="auto"/>
                <w:left w:val="none" w:sz="0" w:space="0" w:color="auto"/>
                <w:bottom w:val="none" w:sz="0" w:space="0" w:color="auto"/>
                <w:right w:val="none" w:sz="0" w:space="0" w:color="auto"/>
              </w:divBdr>
            </w:div>
            <w:div w:id="2039162347">
              <w:marLeft w:val="0"/>
              <w:marRight w:val="0"/>
              <w:marTop w:val="0"/>
              <w:marBottom w:val="0"/>
              <w:divBdr>
                <w:top w:val="none" w:sz="0" w:space="0" w:color="auto"/>
                <w:left w:val="none" w:sz="0" w:space="0" w:color="auto"/>
                <w:bottom w:val="none" w:sz="0" w:space="0" w:color="auto"/>
                <w:right w:val="none" w:sz="0" w:space="0" w:color="auto"/>
              </w:divBdr>
            </w:div>
            <w:div w:id="2039961051">
              <w:marLeft w:val="0"/>
              <w:marRight w:val="0"/>
              <w:marTop w:val="0"/>
              <w:marBottom w:val="0"/>
              <w:divBdr>
                <w:top w:val="none" w:sz="0" w:space="0" w:color="auto"/>
                <w:left w:val="none" w:sz="0" w:space="0" w:color="auto"/>
                <w:bottom w:val="none" w:sz="0" w:space="0" w:color="auto"/>
                <w:right w:val="none" w:sz="0" w:space="0" w:color="auto"/>
              </w:divBdr>
            </w:div>
            <w:div w:id="2043358983">
              <w:marLeft w:val="0"/>
              <w:marRight w:val="0"/>
              <w:marTop w:val="0"/>
              <w:marBottom w:val="0"/>
              <w:divBdr>
                <w:top w:val="none" w:sz="0" w:space="0" w:color="auto"/>
                <w:left w:val="none" w:sz="0" w:space="0" w:color="auto"/>
                <w:bottom w:val="none" w:sz="0" w:space="0" w:color="auto"/>
                <w:right w:val="none" w:sz="0" w:space="0" w:color="auto"/>
              </w:divBdr>
            </w:div>
            <w:div w:id="2043549645">
              <w:marLeft w:val="0"/>
              <w:marRight w:val="0"/>
              <w:marTop w:val="0"/>
              <w:marBottom w:val="0"/>
              <w:divBdr>
                <w:top w:val="none" w:sz="0" w:space="0" w:color="auto"/>
                <w:left w:val="none" w:sz="0" w:space="0" w:color="auto"/>
                <w:bottom w:val="none" w:sz="0" w:space="0" w:color="auto"/>
                <w:right w:val="none" w:sz="0" w:space="0" w:color="auto"/>
              </w:divBdr>
            </w:div>
            <w:div w:id="2070103571">
              <w:marLeft w:val="0"/>
              <w:marRight w:val="0"/>
              <w:marTop w:val="0"/>
              <w:marBottom w:val="0"/>
              <w:divBdr>
                <w:top w:val="none" w:sz="0" w:space="0" w:color="auto"/>
                <w:left w:val="none" w:sz="0" w:space="0" w:color="auto"/>
                <w:bottom w:val="none" w:sz="0" w:space="0" w:color="auto"/>
                <w:right w:val="none" w:sz="0" w:space="0" w:color="auto"/>
              </w:divBdr>
            </w:div>
            <w:div w:id="2111385913">
              <w:marLeft w:val="0"/>
              <w:marRight w:val="0"/>
              <w:marTop w:val="0"/>
              <w:marBottom w:val="0"/>
              <w:divBdr>
                <w:top w:val="none" w:sz="0" w:space="0" w:color="auto"/>
                <w:left w:val="none" w:sz="0" w:space="0" w:color="auto"/>
                <w:bottom w:val="none" w:sz="0" w:space="0" w:color="auto"/>
                <w:right w:val="none" w:sz="0" w:space="0" w:color="auto"/>
              </w:divBdr>
            </w:div>
            <w:div w:id="211486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9374">
      <w:bodyDiv w:val="1"/>
      <w:marLeft w:val="0"/>
      <w:marRight w:val="0"/>
      <w:marTop w:val="0"/>
      <w:marBottom w:val="0"/>
      <w:divBdr>
        <w:top w:val="none" w:sz="0" w:space="0" w:color="auto"/>
        <w:left w:val="none" w:sz="0" w:space="0" w:color="auto"/>
        <w:bottom w:val="none" w:sz="0" w:space="0" w:color="auto"/>
        <w:right w:val="none" w:sz="0" w:space="0" w:color="auto"/>
      </w:divBdr>
      <w:divsChild>
        <w:div w:id="596060944">
          <w:marLeft w:val="0"/>
          <w:marRight w:val="0"/>
          <w:marTop w:val="0"/>
          <w:marBottom w:val="0"/>
          <w:divBdr>
            <w:top w:val="none" w:sz="0" w:space="0" w:color="auto"/>
            <w:left w:val="none" w:sz="0" w:space="0" w:color="auto"/>
            <w:bottom w:val="none" w:sz="0" w:space="0" w:color="auto"/>
            <w:right w:val="none" w:sz="0" w:space="0" w:color="auto"/>
          </w:divBdr>
          <w:divsChild>
            <w:div w:id="272982175">
              <w:marLeft w:val="0"/>
              <w:marRight w:val="0"/>
              <w:marTop w:val="0"/>
              <w:marBottom w:val="0"/>
              <w:divBdr>
                <w:top w:val="none" w:sz="0" w:space="0" w:color="auto"/>
                <w:left w:val="none" w:sz="0" w:space="0" w:color="auto"/>
                <w:bottom w:val="none" w:sz="0" w:space="0" w:color="auto"/>
                <w:right w:val="none" w:sz="0" w:space="0" w:color="auto"/>
              </w:divBdr>
            </w:div>
            <w:div w:id="175027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2501">
      <w:bodyDiv w:val="1"/>
      <w:marLeft w:val="0"/>
      <w:marRight w:val="0"/>
      <w:marTop w:val="0"/>
      <w:marBottom w:val="0"/>
      <w:divBdr>
        <w:top w:val="none" w:sz="0" w:space="0" w:color="auto"/>
        <w:left w:val="none" w:sz="0" w:space="0" w:color="auto"/>
        <w:bottom w:val="none" w:sz="0" w:space="0" w:color="auto"/>
        <w:right w:val="none" w:sz="0" w:space="0" w:color="auto"/>
      </w:divBdr>
      <w:divsChild>
        <w:div w:id="218711903">
          <w:marLeft w:val="0"/>
          <w:marRight w:val="0"/>
          <w:marTop w:val="0"/>
          <w:marBottom w:val="0"/>
          <w:divBdr>
            <w:top w:val="none" w:sz="0" w:space="0" w:color="auto"/>
            <w:left w:val="none" w:sz="0" w:space="0" w:color="auto"/>
            <w:bottom w:val="none" w:sz="0" w:space="0" w:color="auto"/>
            <w:right w:val="none" w:sz="0" w:space="0" w:color="auto"/>
          </w:divBdr>
          <w:divsChild>
            <w:div w:id="22826453">
              <w:marLeft w:val="0"/>
              <w:marRight w:val="0"/>
              <w:marTop w:val="0"/>
              <w:marBottom w:val="0"/>
              <w:divBdr>
                <w:top w:val="none" w:sz="0" w:space="0" w:color="auto"/>
                <w:left w:val="none" w:sz="0" w:space="0" w:color="auto"/>
                <w:bottom w:val="none" w:sz="0" w:space="0" w:color="auto"/>
                <w:right w:val="none" w:sz="0" w:space="0" w:color="auto"/>
              </w:divBdr>
            </w:div>
            <w:div w:id="64574627">
              <w:marLeft w:val="0"/>
              <w:marRight w:val="0"/>
              <w:marTop w:val="0"/>
              <w:marBottom w:val="0"/>
              <w:divBdr>
                <w:top w:val="none" w:sz="0" w:space="0" w:color="auto"/>
                <w:left w:val="none" w:sz="0" w:space="0" w:color="auto"/>
                <w:bottom w:val="none" w:sz="0" w:space="0" w:color="auto"/>
                <w:right w:val="none" w:sz="0" w:space="0" w:color="auto"/>
              </w:divBdr>
            </w:div>
            <w:div w:id="174274379">
              <w:marLeft w:val="0"/>
              <w:marRight w:val="0"/>
              <w:marTop w:val="0"/>
              <w:marBottom w:val="0"/>
              <w:divBdr>
                <w:top w:val="none" w:sz="0" w:space="0" w:color="auto"/>
                <w:left w:val="none" w:sz="0" w:space="0" w:color="auto"/>
                <w:bottom w:val="none" w:sz="0" w:space="0" w:color="auto"/>
                <w:right w:val="none" w:sz="0" w:space="0" w:color="auto"/>
              </w:divBdr>
            </w:div>
            <w:div w:id="233709579">
              <w:marLeft w:val="0"/>
              <w:marRight w:val="0"/>
              <w:marTop w:val="0"/>
              <w:marBottom w:val="0"/>
              <w:divBdr>
                <w:top w:val="none" w:sz="0" w:space="0" w:color="auto"/>
                <w:left w:val="none" w:sz="0" w:space="0" w:color="auto"/>
                <w:bottom w:val="none" w:sz="0" w:space="0" w:color="auto"/>
                <w:right w:val="none" w:sz="0" w:space="0" w:color="auto"/>
              </w:divBdr>
            </w:div>
            <w:div w:id="329604326">
              <w:marLeft w:val="0"/>
              <w:marRight w:val="0"/>
              <w:marTop w:val="0"/>
              <w:marBottom w:val="0"/>
              <w:divBdr>
                <w:top w:val="none" w:sz="0" w:space="0" w:color="auto"/>
                <w:left w:val="none" w:sz="0" w:space="0" w:color="auto"/>
                <w:bottom w:val="none" w:sz="0" w:space="0" w:color="auto"/>
                <w:right w:val="none" w:sz="0" w:space="0" w:color="auto"/>
              </w:divBdr>
            </w:div>
            <w:div w:id="432285561">
              <w:marLeft w:val="0"/>
              <w:marRight w:val="0"/>
              <w:marTop w:val="0"/>
              <w:marBottom w:val="0"/>
              <w:divBdr>
                <w:top w:val="none" w:sz="0" w:space="0" w:color="auto"/>
                <w:left w:val="none" w:sz="0" w:space="0" w:color="auto"/>
                <w:bottom w:val="none" w:sz="0" w:space="0" w:color="auto"/>
                <w:right w:val="none" w:sz="0" w:space="0" w:color="auto"/>
              </w:divBdr>
            </w:div>
            <w:div w:id="488519203">
              <w:marLeft w:val="0"/>
              <w:marRight w:val="0"/>
              <w:marTop w:val="0"/>
              <w:marBottom w:val="0"/>
              <w:divBdr>
                <w:top w:val="none" w:sz="0" w:space="0" w:color="auto"/>
                <w:left w:val="none" w:sz="0" w:space="0" w:color="auto"/>
                <w:bottom w:val="none" w:sz="0" w:space="0" w:color="auto"/>
                <w:right w:val="none" w:sz="0" w:space="0" w:color="auto"/>
              </w:divBdr>
            </w:div>
            <w:div w:id="618148113">
              <w:marLeft w:val="0"/>
              <w:marRight w:val="0"/>
              <w:marTop w:val="0"/>
              <w:marBottom w:val="0"/>
              <w:divBdr>
                <w:top w:val="none" w:sz="0" w:space="0" w:color="auto"/>
                <w:left w:val="none" w:sz="0" w:space="0" w:color="auto"/>
                <w:bottom w:val="none" w:sz="0" w:space="0" w:color="auto"/>
                <w:right w:val="none" w:sz="0" w:space="0" w:color="auto"/>
              </w:divBdr>
            </w:div>
            <w:div w:id="639385733">
              <w:marLeft w:val="0"/>
              <w:marRight w:val="0"/>
              <w:marTop w:val="0"/>
              <w:marBottom w:val="0"/>
              <w:divBdr>
                <w:top w:val="none" w:sz="0" w:space="0" w:color="auto"/>
                <w:left w:val="none" w:sz="0" w:space="0" w:color="auto"/>
                <w:bottom w:val="none" w:sz="0" w:space="0" w:color="auto"/>
                <w:right w:val="none" w:sz="0" w:space="0" w:color="auto"/>
              </w:divBdr>
            </w:div>
            <w:div w:id="647630065">
              <w:marLeft w:val="0"/>
              <w:marRight w:val="0"/>
              <w:marTop w:val="0"/>
              <w:marBottom w:val="0"/>
              <w:divBdr>
                <w:top w:val="none" w:sz="0" w:space="0" w:color="auto"/>
                <w:left w:val="none" w:sz="0" w:space="0" w:color="auto"/>
                <w:bottom w:val="none" w:sz="0" w:space="0" w:color="auto"/>
                <w:right w:val="none" w:sz="0" w:space="0" w:color="auto"/>
              </w:divBdr>
            </w:div>
            <w:div w:id="746347251">
              <w:marLeft w:val="0"/>
              <w:marRight w:val="0"/>
              <w:marTop w:val="0"/>
              <w:marBottom w:val="0"/>
              <w:divBdr>
                <w:top w:val="none" w:sz="0" w:space="0" w:color="auto"/>
                <w:left w:val="none" w:sz="0" w:space="0" w:color="auto"/>
                <w:bottom w:val="none" w:sz="0" w:space="0" w:color="auto"/>
                <w:right w:val="none" w:sz="0" w:space="0" w:color="auto"/>
              </w:divBdr>
            </w:div>
            <w:div w:id="753010427">
              <w:marLeft w:val="0"/>
              <w:marRight w:val="0"/>
              <w:marTop w:val="0"/>
              <w:marBottom w:val="0"/>
              <w:divBdr>
                <w:top w:val="none" w:sz="0" w:space="0" w:color="auto"/>
                <w:left w:val="none" w:sz="0" w:space="0" w:color="auto"/>
                <w:bottom w:val="none" w:sz="0" w:space="0" w:color="auto"/>
                <w:right w:val="none" w:sz="0" w:space="0" w:color="auto"/>
              </w:divBdr>
            </w:div>
            <w:div w:id="770517734">
              <w:marLeft w:val="0"/>
              <w:marRight w:val="0"/>
              <w:marTop w:val="0"/>
              <w:marBottom w:val="0"/>
              <w:divBdr>
                <w:top w:val="none" w:sz="0" w:space="0" w:color="auto"/>
                <w:left w:val="none" w:sz="0" w:space="0" w:color="auto"/>
                <w:bottom w:val="none" w:sz="0" w:space="0" w:color="auto"/>
                <w:right w:val="none" w:sz="0" w:space="0" w:color="auto"/>
              </w:divBdr>
            </w:div>
            <w:div w:id="790392945">
              <w:marLeft w:val="0"/>
              <w:marRight w:val="0"/>
              <w:marTop w:val="0"/>
              <w:marBottom w:val="0"/>
              <w:divBdr>
                <w:top w:val="none" w:sz="0" w:space="0" w:color="auto"/>
                <w:left w:val="none" w:sz="0" w:space="0" w:color="auto"/>
                <w:bottom w:val="none" w:sz="0" w:space="0" w:color="auto"/>
                <w:right w:val="none" w:sz="0" w:space="0" w:color="auto"/>
              </w:divBdr>
            </w:div>
            <w:div w:id="791097718">
              <w:marLeft w:val="0"/>
              <w:marRight w:val="0"/>
              <w:marTop w:val="0"/>
              <w:marBottom w:val="0"/>
              <w:divBdr>
                <w:top w:val="none" w:sz="0" w:space="0" w:color="auto"/>
                <w:left w:val="none" w:sz="0" w:space="0" w:color="auto"/>
                <w:bottom w:val="none" w:sz="0" w:space="0" w:color="auto"/>
                <w:right w:val="none" w:sz="0" w:space="0" w:color="auto"/>
              </w:divBdr>
            </w:div>
            <w:div w:id="833684459">
              <w:marLeft w:val="0"/>
              <w:marRight w:val="0"/>
              <w:marTop w:val="0"/>
              <w:marBottom w:val="0"/>
              <w:divBdr>
                <w:top w:val="none" w:sz="0" w:space="0" w:color="auto"/>
                <w:left w:val="none" w:sz="0" w:space="0" w:color="auto"/>
                <w:bottom w:val="none" w:sz="0" w:space="0" w:color="auto"/>
                <w:right w:val="none" w:sz="0" w:space="0" w:color="auto"/>
              </w:divBdr>
            </w:div>
            <w:div w:id="852647848">
              <w:marLeft w:val="0"/>
              <w:marRight w:val="0"/>
              <w:marTop w:val="0"/>
              <w:marBottom w:val="0"/>
              <w:divBdr>
                <w:top w:val="none" w:sz="0" w:space="0" w:color="auto"/>
                <w:left w:val="none" w:sz="0" w:space="0" w:color="auto"/>
                <w:bottom w:val="none" w:sz="0" w:space="0" w:color="auto"/>
                <w:right w:val="none" w:sz="0" w:space="0" w:color="auto"/>
              </w:divBdr>
            </w:div>
            <w:div w:id="974914032">
              <w:marLeft w:val="0"/>
              <w:marRight w:val="0"/>
              <w:marTop w:val="0"/>
              <w:marBottom w:val="0"/>
              <w:divBdr>
                <w:top w:val="none" w:sz="0" w:space="0" w:color="auto"/>
                <w:left w:val="none" w:sz="0" w:space="0" w:color="auto"/>
                <w:bottom w:val="none" w:sz="0" w:space="0" w:color="auto"/>
                <w:right w:val="none" w:sz="0" w:space="0" w:color="auto"/>
              </w:divBdr>
            </w:div>
            <w:div w:id="987972404">
              <w:marLeft w:val="0"/>
              <w:marRight w:val="0"/>
              <w:marTop w:val="0"/>
              <w:marBottom w:val="0"/>
              <w:divBdr>
                <w:top w:val="none" w:sz="0" w:space="0" w:color="auto"/>
                <w:left w:val="none" w:sz="0" w:space="0" w:color="auto"/>
                <w:bottom w:val="none" w:sz="0" w:space="0" w:color="auto"/>
                <w:right w:val="none" w:sz="0" w:space="0" w:color="auto"/>
              </w:divBdr>
            </w:div>
            <w:div w:id="1010597343">
              <w:marLeft w:val="0"/>
              <w:marRight w:val="0"/>
              <w:marTop w:val="0"/>
              <w:marBottom w:val="0"/>
              <w:divBdr>
                <w:top w:val="none" w:sz="0" w:space="0" w:color="auto"/>
                <w:left w:val="none" w:sz="0" w:space="0" w:color="auto"/>
                <w:bottom w:val="none" w:sz="0" w:space="0" w:color="auto"/>
                <w:right w:val="none" w:sz="0" w:space="0" w:color="auto"/>
              </w:divBdr>
            </w:div>
            <w:div w:id="1062404864">
              <w:marLeft w:val="0"/>
              <w:marRight w:val="0"/>
              <w:marTop w:val="0"/>
              <w:marBottom w:val="0"/>
              <w:divBdr>
                <w:top w:val="none" w:sz="0" w:space="0" w:color="auto"/>
                <w:left w:val="none" w:sz="0" w:space="0" w:color="auto"/>
                <w:bottom w:val="none" w:sz="0" w:space="0" w:color="auto"/>
                <w:right w:val="none" w:sz="0" w:space="0" w:color="auto"/>
              </w:divBdr>
            </w:div>
            <w:div w:id="1131479581">
              <w:marLeft w:val="0"/>
              <w:marRight w:val="0"/>
              <w:marTop w:val="0"/>
              <w:marBottom w:val="0"/>
              <w:divBdr>
                <w:top w:val="none" w:sz="0" w:space="0" w:color="auto"/>
                <w:left w:val="none" w:sz="0" w:space="0" w:color="auto"/>
                <w:bottom w:val="none" w:sz="0" w:space="0" w:color="auto"/>
                <w:right w:val="none" w:sz="0" w:space="0" w:color="auto"/>
              </w:divBdr>
            </w:div>
            <w:div w:id="1145590167">
              <w:marLeft w:val="0"/>
              <w:marRight w:val="0"/>
              <w:marTop w:val="0"/>
              <w:marBottom w:val="0"/>
              <w:divBdr>
                <w:top w:val="none" w:sz="0" w:space="0" w:color="auto"/>
                <w:left w:val="none" w:sz="0" w:space="0" w:color="auto"/>
                <w:bottom w:val="none" w:sz="0" w:space="0" w:color="auto"/>
                <w:right w:val="none" w:sz="0" w:space="0" w:color="auto"/>
              </w:divBdr>
            </w:div>
            <w:div w:id="1159229973">
              <w:marLeft w:val="0"/>
              <w:marRight w:val="0"/>
              <w:marTop w:val="0"/>
              <w:marBottom w:val="0"/>
              <w:divBdr>
                <w:top w:val="none" w:sz="0" w:space="0" w:color="auto"/>
                <w:left w:val="none" w:sz="0" w:space="0" w:color="auto"/>
                <w:bottom w:val="none" w:sz="0" w:space="0" w:color="auto"/>
                <w:right w:val="none" w:sz="0" w:space="0" w:color="auto"/>
              </w:divBdr>
            </w:div>
            <w:div w:id="1222403687">
              <w:marLeft w:val="0"/>
              <w:marRight w:val="0"/>
              <w:marTop w:val="0"/>
              <w:marBottom w:val="0"/>
              <w:divBdr>
                <w:top w:val="none" w:sz="0" w:space="0" w:color="auto"/>
                <w:left w:val="none" w:sz="0" w:space="0" w:color="auto"/>
                <w:bottom w:val="none" w:sz="0" w:space="0" w:color="auto"/>
                <w:right w:val="none" w:sz="0" w:space="0" w:color="auto"/>
              </w:divBdr>
            </w:div>
            <w:div w:id="1290865736">
              <w:marLeft w:val="0"/>
              <w:marRight w:val="0"/>
              <w:marTop w:val="0"/>
              <w:marBottom w:val="0"/>
              <w:divBdr>
                <w:top w:val="none" w:sz="0" w:space="0" w:color="auto"/>
                <w:left w:val="none" w:sz="0" w:space="0" w:color="auto"/>
                <w:bottom w:val="none" w:sz="0" w:space="0" w:color="auto"/>
                <w:right w:val="none" w:sz="0" w:space="0" w:color="auto"/>
              </w:divBdr>
            </w:div>
            <w:div w:id="1357079939">
              <w:marLeft w:val="0"/>
              <w:marRight w:val="0"/>
              <w:marTop w:val="0"/>
              <w:marBottom w:val="0"/>
              <w:divBdr>
                <w:top w:val="none" w:sz="0" w:space="0" w:color="auto"/>
                <w:left w:val="none" w:sz="0" w:space="0" w:color="auto"/>
                <w:bottom w:val="none" w:sz="0" w:space="0" w:color="auto"/>
                <w:right w:val="none" w:sz="0" w:space="0" w:color="auto"/>
              </w:divBdr>
            </w:div>
            <w:div w:id="1373725526">
              <w:marLeft w:val="0"/>
              <w:marRight w:val="0"/>
              <w:marTop w:val="0"/>
              <w:marBottom w:val="0"/>
              <w:divBdr>
                <w:top w:val="none" w:sz="0" w:space="0" w:color="auto"/>
                <w:left w:val="none" w:sz="0" w:space="0" w:color="auto"/>
                <w:bottom w:val="none" w:sz="0" w:space="0" w:color="auto"/>
                <w:right w:val="none" w:sz="0" w:space="0" w:color="auto"/>
              </w:divBdr>
            </w:div>
            <w:div w:id="1395353757">
              <w:marLeft w:val="0"/>
              <w:marRight w:val="0"/>
              <w:marTop w:val="0"/>
              <w:marBottom w:val="0"/>
              <w:divBdr>
                <w:top w:val="none" w:sz="0" w:space="0" w:color="auto"/>
                <w:left w:val="none" w:sz="0" w:space="0" w:color="auto"/>
                <w:bottom w:val="none" w:sz="0" w:space="0" w:color="auto"/>
                <w:right w:val="none" w:sz="0" w:space="0" w:color="auto"/>
              </w:divBdr>
            </w:div>
            <w:div w:id="1433547519">
              <w:marLeft w:val="0"/>
              <w:marRight w:val="0"/>
              <w:marTop w:val="0"/>
              <w:marBottom w:val="0"/>
              <w:divBdr>
                <w:top w:val="none" w:sz="0" w:space="0" w:color="auto"/>
                <w:left w:val="none" w:sz="0" w:space="0" w:color="auto"/>
                <w:bottom w:val="none" w:sz="0" w:space="0" w:color="auto"/>
                <w:right w:val="none" w:sz="0" w:space="0" w:color="auto"/>
              </w:divBdr>
            </w:div>
            <w:div w:id="1447503287">
              <w:marLeft w:val="0"/>
              <w:marRight w:val="0"/>
              <w:marTop w:val="0"/>
              <w:marBottom w:val="0"/>
              <w:divBdr>
                <w:top w:val="none" w:sz="0" w:space="0" w:color="auto"/>
                <w:left w:val="none" w:sz="0" w:space="0" w:color="auto"/>
                <w:bottom w:val="none" w:sz="0" w:space="0" w:color="auto"/>
                <w:right w:val="none" w:sz="0" w:space="0" w:color="auto"/>
              </w:divBdr>
            </w:div>
            <w:div w:id="1688287047">
              <w:marLeft w:val="0"/>
              <w:marRight w:val="0"/>
              <w:marTop w:val="0"/>
              <w:marBottom w:val="0"/>
              <w:divBdr>
                <w:top w:val="none" w:sz="0" w:space="0" w:color="auto"/>
                <w:left w:val="none" w:sz="0" w:space="0" w:color="auto"/>
                <w:bottom w:val="none" w:sz="0" w:space="0" w:color="auto"/>
                <w:right w:val="none" w:sz="0" w:space="0" w:color="auto"/>
              </w:divBdr>
            </w:div>
            <w:div w:id="1694067053">
              <w:marLeft w:val="0"/>
              <w:marRight w:val="0"/>
              <w:marTop w:val="0"/>
              <w:marBottom w:val="0"/>
              <w:divBdr>
                <w:top w:val="none" w:sz="0" w:space="0" w:color="auto"/>
                <w:left w:val="none" w:sz="0" w:space="0" w:color="auto"/>
                <w:bottom w:val="none" w:sz="0" w:space="0" w:color="auto"/>
                <w:right w:val="none" w:sz="0" w:space="0" w:color="auto"/>
              </w:divBdr>
            </w:div>
            <w:div w:id="1719624730">
              <w:marLeft w:val="0"/>
              <w:marRight w:val="0"/>
              <w:marTop w:val="0"/>
              <w:marBottom w:val="0"/>
              <w:divBdr>
                <w:top w:val="none" w:sz="0" w:space="0" w:color="auto"/>
                <w:left w:val="none" w:sz="0" w:space="0" w:color="auto"/>
                <w:bottom w:val="none" w:sz="0" w:space="0" w:color="auto"/>
                <w:right w:val="none" w:sz="0" w:space="0" w:color="auto"/>
              </w:divBdr>
            </w:div>
            <w:div w:id="1809198374">
              <w:marLeft w:val="0"/>
              <w:marRight w:val="0"/>
              <w:marTop w:val="0"/>
              <w:marBottom w:val="0"/>
              <w:divBdr>
                <w:top w:val="none" w:sz="0" w:space="0" w:color="auto"/>
                <w:left w:val="none" w:sz="0" w:space="0" w:color="auto"/>
                <w:bottom w:val="none" w:sz="0" w:space="0" w:color="auto"/>
                <w:right w:val="none" w:sz="0" w:space="0" w:color="auto"/>
              </w:divBdr>
            </w:div>
            <w:div w:id="1867132013">
              <w:marLeft w:val="0"/>
              <w:marRight w:val="0"/>
              <w:marTop w:val="0"/>
              <w:marBottom w:val="0"/>
              <w:divBdr>
                <w:top w:val="none" w:sz="0" w:space="0" w:color="auto"/>
                <w:left w:val="none" w:sz="0" w:space="0" w:color="auto"/>
                <w:bottom w:val="none" w:sz="0" w:space="0" w:color="auto"/>
                <w:right w:val="none" w:sz="0" w:space="0" w:color="auto"/>
              </w:divBdr>
            </w:div>
            <w:div w:id="1873570288">
              <w:marLeft w:val="0"/>
              <w:marRight w:val="0"/>
              <w:marTop w:val="0"/>
              <w:marBottom w:val="0"/>
              <w:divBdr>
                <w:top w:val="none" w:sz="0" w:space="0" w:color="auto"/>
                <w:left w:val="none" w:sz="0" w:space="0" w:color="auto"/>
                <w:bottom w:val="none" w:sz="0" w:space="0" w:color="auto"/>
                <w:right w:val="none" w:sz="0" w:space="0" w:color="auto"/>
              </w:divBdr>
            </w:div>
            <w:div w:id="1927762569">
              <w:marLeft w:val="0"/>
              <w:marRight w:val="0"/>
              <w:marTop w:val="0"/>
              <w:marBottom w:val="0"/>
              <w:divBdr>
                <w:top w:val="none" w:sz="0" w:space="0" w:color="auto"/>
                <w:left w:val="none" w:sz="0" w:space="0" w:color="auto"/>
                <w:bottom w:val="none" w:sz="0" w:space="0" w:color="auto"/>
                <w:right w:val="none" w:sz="0" w:space="0" w:color="auto"/>
              </w:divBdr>
            </w:div>
            <w:div w:id="1929069890">
              <w:marLeft w:val="0"/>
              <w:marRight w:val="0"/>
              <w:marTop w:val="0"/>
              <w:marBottom w:val="0"/>
              <w:divBdr>
                <w:top w:val="none" w:sz="0" w:space="0" w:color="auto"/>
                <w:left w:val="none" w:sz="0" w:space="0" w:color="auto"/>
                <w:bottom w:val="none" w:sz="0" w:space="0" w:color="auto"/>
                <w:right w:val="none" w:sz="0" w:space="0" w:color="auto"/>
              </w:divBdr>
            </w:div>
            <w:div w:id="1961305229">
              <w:marLeft w:val="0"/>
              <w:marRight w:val="0"/>
              <w:marTop w:val="0"/>
              <w:marBottom w:val="0"/>
              <w:divBdr>
                <w:top w:val="none" w:sz="0" w:space="0" w:color="auto"/>
                <w:left w:val="none" w:sz="0" w:space="0" w:color="auto"/>
                <w:bottom w:val="none" w:sz="0" w:space="0" w:color="auto"/>
                <w:right w:val="none" w:sz="0" w:space="0" w:color="auto"/>
              </w:divBdr>
            </w:div>
            <w:div w:id="1962298134">
              <w:marLeft w:val="0"/>
              <w:marRight w:val="0"/>
              <w:marTop w:val="0"/>
              <w:marBottom w:val="0"/>
              <w:divBdr>
                <w:top w:val="none" w:sz="0" w:space="0" w:color="auto"/>
                <w:left w:val="none" w:sz="0" w:space="0" w:color="auto"/>
                <w:bottom w:val="none" w:sz="0" w:space="0" w:color="auto"/>
                <w:right w:val="none" w:sz="0" w:space="0" w:color="auto"/>
              </w:divBdr>
            </w:div>
            <w:div w:id="1995252691">
              <w:marLeft w:val="0"/>
              <w:marRight w:val="0"/>
              <w:marTop w:val="0"/>
              <w:marBottom w:val="0"/>
              <w:divBdr>
                <w:top w:val="none" w:sz="0" w:space="0" w:color="auto"/>
                <w:left w:val="none" w:sz="0" w:space="0" w:color="auto"/>
                <w:bottom w:val="none" w:sz="0" w:space="0" w:color="auto"/>
                <w:right w:val="none" w:sz="0" w:space="0" w:color="auto"/>
              </w:divBdr>
            </w:div>
            <w:div w:id="2097745302">
              <w:marLeft w:val="0"/>
              <w:marRight w:val="0"/>
              <w:marTop w:val="0"/>
              <w:marBottom w:val="0"/>
              <w:divBdr>
                <w:top w:val="none" w:sz="0" w:space="0" w:color="auto"/>
                <w:left w:val="none" w:sz="0" w:space="0" w:color="auto"/>
                <w:bottom w:val="none" w:sz="0" w:space="0" w:color="auto"/>
                <w:right w:val="none" w:sz="0" w:space="0" w:color="auto"/>
              </w:divBdr>
            </w:div>
            <w:div w:id="2102212664">
              <w:marLeft w:val="0"/>
              <w:marRight w:val="0"/>
              <w:marTop w:val="0"/>
              <w:marBottom w:val="0"/>
              <w:divBdr>
                <w:top w:val="none" w:sz="0" w:space="0" w:color="auto"/>
                <w:left w:val="none" w:sz="0" w:space="0" w:color="auto"/>
                <w:bottom w:val="none" w:sz="0" w:space="0" w:color="auto"/>
                <w:right w:val="none" w:sz="0" w:space="0" w:color="auto"/>
              </w:divBdr>
            </w:div>
            <w:div w:id="2123574110">
              <w:marLeft w:val="0"/>
              <w:marRight w:val="0"/>
              <w:marTop w:val="0"/>
              <w:marBottom w:val="0"/>
              <w:divBdr>
                <w:top w:val="none" w:sz="0" w:space="0" w:color="auto"/>
                <w:left w:val="none" w:sz="0" w:space="0" w:color="auto"/>
                <w:bottom w:val="none" w:sz="0" w:space="0" w:color="auto"/>
                <w:right w:val="none" w:sz="0" w:space="0" w:color="auto"/>
              </w:divBdr>
            </w:div>
            <w:div w:id="21311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30601">
      <w:bodyDiv w:val="1"/>
      <w:marLeft w:val="0"/>
      <w:marRight w:val="0"/>
      <w:marTop w:val="0"/>
      <w:marBottom w:val="0"/>
      <w:divBdr>
        <w:top w:val="none" w:sz="0" w:space="0" w:color="auto"/>
        <w:left w:val="none" w:sz="0" w:space="0" w:color="auto"/>
        <w:bottom w:val="none" w:sz="0" w:space="0" w:color="auto"/>
        <w:right w:val="none" w:sz="0" w:space="0" w:color="auto"/>
      </w:divBdr>
      <w:divsChild>
        <w:div w:id="1599872533">
          <w:marLeft w:val="0"/>
          <w:marRight w:val="0"/>
          <w:marTop w:val="0"/>
          <w:marBottom w:val="0"/>
          <w:divBdr>
            <w:top w:val="none" w:sz="0" w:space="0" w:color="auto"/>
            <w:left w:val="none" w:sz="0" w:space="0" w:color="auto"/>
            <w:bottom w:val="none" w:sz="0" w:space="0" w:color="auto"/>
            <w:right w:val="none" w:sz="0" w:space="0" w:color="auto"/>
          </w:divBdr>
          <w:divsChild>
            <w:div w:id="21132337">
              <w:marLeft w:val="0"/>
              <w:marRight w:val="0"/>
              <w:marTop w:val="0"/>
              <w:marBottom w:val="0"/>
              <w:divBdr>
                <w:top w:val="none" w:sz="0" w:space="0" w:color="auto"/>
                <w:left w:val="none" w:sz="0" w:space="0" w:color="auto"/>
                <w:bottom w:val="none" w:sz="0" w:space="0" w:color="auto"/>
                <w:right w:val="none" w:sz="0" w:space="0" w:color="auto"/>
              </w:divBdr>
            </w:div>
            <w:div w:id="25445727">
              <w:marLeft w:val="0"/>
              <w:marRight w:val="0"/>
              <w:marTop w:val="0"/>
              <w:marBottom w:val="0"/>
              <w:divBdr>
                <w:top w:val="none" w:sz="0" w:space="0" w:color="auto"/>
                <w:left w:val="none" w:sz="0" w:space="0" w:color="auto"/>
                <w:bottom w:val="none" w:sz="0" w:space="0" w:color="auto"/>
                <w:right w:val="none" w:sz="0" w:space="0" w:color="auto"/>
              </w:divBdr>
            </w:div>
            <w:div w:id="32538081">
              <w:marLeft w:val="0"/>
              <w:marRight w:val="0"/>
              <w:marTop w:val="0"/>
              <w:marBottom w:val="0"/>
              <w:divBdr>
                <w:top w:val="none" w:sz="0" w:space="0" w:color="auto"/>
                <w:left w:val="none" w:sz="0" w:space="0" w:color="auto"/>
                <w:bottom w:val="none" w:sz="0" w:space="0" w:color="auto"/>
                <w:right w:val="none" w:sz="0" w:space="0" w:color="auto"/>
              </w:divBdr>
            </w:div>
            <w:div w:id="62458622">
              <w:marLeft w:val="0"/>
              <w:marRight w:val="0"/>
              <w:marTop w:val="0"/>
              <w:marBottom w:val="0"/>
              <w:divBdr>
                <w:top w:val="none" w:sz="0" w:space="0" w:color="auto"/>
                <w:left w:val="none" w:sz="0" w:space="0" w:color="auto"/>
                <w:bottom w:val="none" w:sz="0" w:space="0" w:color="auto"/>
                <w:right w:val="none" w:sz="0" w:space="0" w:color="auto"/>
              </w:divBdr>
            </w:div>
            <w:div w:id="73355191">
              <w:marLeft w:val="0"/>
              <w:marRight w:val="0"/>
              <w:marTop w:val="0"/>
              <w:marBottom w:val="0"/>
              <w:divBdr>
                <w:top w:val="none" w:sz="0" w:space="0" w:color="auto"/>
                <w:left w:val="none" w:sz="0" w:space="0" w:color="auto"/>
                <w:bottom w:val="none" w:sz="0" w:space="0" w:color="auto"/>
                <w:right w:val="none" w:sz="0" w:space="0" w:color="auto"/>
              </w:divBdr>
            </w:div>
            <w:div w:id="97217523">
              <w:marLeft w:val="0"/>
              <w:marRight w:val="0"/>
              <w:marTop w:val="0"/>
              <w:marBottom w:val="0"/>
              <w:divBdr>
                <w:top w:val="none" w:sz="0" w:space="0" w:color="auto"/>
                <w:left w:val="none" w:sz="0" w:space="0" w:color="auto"/>
                <w:bottom w:val="none" w:sz="0" w:space="0" w:color="auto"/>
                <w:right w:val="none" w:sz="0" w:space="0" w:color="auto"/>
              </w:divBdr>
            </w:div>
            <w:div w:id="105854976">
              <w:marLeft w:val="0"/>
              <w:marRight w:val="0"/>
              <w:marTop w:val="0"/>
              <w:marBottom w:val="0"/>
              <w:divBdr>
                <w:top w:val="none" w:sz="0" w:space="0" w:color="auto"/>
                <w:left w:val="none" w:sz="0" w:space="0" w:color="auto"/>
                <w:bottom w:val="none" w:sz="0" w:space="0" w:color="auto"/>
                <w:right w:val="none" w:sz="0" w:space="0" w:color="auto"/>
              </w:divBdr>
            </w:div>
            <w:div w:id="114763630">
              <w:marLeft w:val="0"/>
              <w:marRight w:val="0"/>
              <w:marTop w:val="0"/>
              <w:marBottom w:val="0"/>
              <w:divBdr>
                <w:top w:val="none" w:sz="0" w:space="0" w:color="auto"/>
                <w:left w:val="none" w:sz="0" w:space="0" w:color="auto"/>
                <w:bottom w:val="none" w:sz="0" w:space="0" w:color="auto"/>
                <w:right w:val="none" w:sz="0" w:space="0" w:color="auto"/>
              </w:divBdr>
            </w:div>
            <w:div w:id="119109443">
              <w:marLeft w:val="0"/>
              <w:marRight w:val="0"/>
              <w:marTop w:val="0"/>
              <w:marBottom w:val="0"/>
              <w:divBdr>
                <w:top w:val="none" w:sz="0" w:space="0" w:color="auto"/>
                <w:left w:val="none" w:sz="0" w:space="0" w:color="auto"/>
                <w:bottom w:val="none" w:sz="0" w:space="0" w:color="auto"/>
                <w:right w:val="none" w:sz="0" w:space="0" w:color="auto"/>
              </w:divBdr>
            </w:div>
            <w:div w:id="124541431">
              <w:marLeft w:val="0"/>
              <w:marRight w:val="0"/>
              <w:marTop w:val="0"/>
              <w:marBottom w:val="0"/>
              <w:divBdr>
                <w:top w:val="none" w:sz="0" w:space="0" w:color="auto"/>
                <w:left w:val="none" w:sz="0" w:space="0" w:color="auto"/>
                <w:bottom w:val="none" w:sz="0" w:space="0" w:color="auto"/>
                <w:right w:val="none" w:sz="0" w:space="0" w:color="auto"/>
              </w:divBdr>
            </w:div>
            <w:div w:id="152718880">
              <w:marLeft w:val="0"/>
              <w:marRight w:val="0"/>
              <w:marTop w:val="0"/>
              <w:marBottom w:val="0"/>
              <w:divBdr>
                <w:top w:val="none" w:sz="0" w:space="0" w:color="auto"/>
                <w:left w:val="none" w:sz="0" w:space="0" w:color="auto"/>
                <w:bottom w:val="none" w:sz="0" w:space="0" w:color="auto"/>
                <w:right w:val="none" w:sz="0" w:space="0" w:color="auto"/>
              </w:divBdr>
            </w:div>
            <w:div w:id="176121108">
              <w:marLeft w:val="0"/>
              <w:marRight w:val="0"/>
              <w:marTop w:val="0"/>
              <w:marBottom w:val="0"/>
              <w:divBdr>
                <w:top w:val="none" w:sz="0" w:space="0" w:color="auto"/>
                <w:left w:val="none" w:sz="0" w:space="0" w:color="auto"/>
                <w:bottom w:val="none" w:sz="0" w:space="0" w:color="auto"/>
                <w:right w:val="none" w:sz="0" w:space="0" w:color="auto"/>
              </w:divBdr>
            </w:div>
            <w:div w:id="180315796">
              <w:marLeft w:val="0"/>
              <w:marRight w:val="0"/>
              <w:marTop w:val="0"/>
              <w:marBottom w:val="0"/>
              <w:divBdr>
                <w:top w:val="none" w:sz="0" w:space="0" w:color="auto"/>
                <w:left w:val="none" w:sz="0" w:space="0" w:color="auto"/>
                <w:bottom w:val="none" w:sz="0" w:space="0" w:color="auto"/>
                <w:right w:val="none" w:sz="0" w:space="0" w:color="auto"/>
              </w:divBdr>
            </w:div>
            <w:div w:id="205801847">
              <w:marLeft w:val="0"/>
              <w:marRight w:val="0"/>
              <w:marTop w:val="0"/>
              <w:marBottom w:val="0"/>
              <w:divBdr>
                <w:top w:val="none" w:sz="0" w:space="0" w:color="auto"/>
                <w:left w:val="none" w:sz="0" w:space="0" w:color="auto"/>
                <w:bottom w:val="none" w:sz="0" w:space="0" w:color="auto"/>
                <w:right w:val="none" w:sz="0" w:space="0" w:color="auto"/>
              </w:divBdr>
            </w:div>
            <w:div w:id="225382370">
              <w:marLeft w:val="0"/>
              <w:marRight w:val="0"/>
              <w:marTop w:val="0"/>
              <w:marBottom w:val="0"/>
              <w:divBdr>
                <w:top w:val="none" w:sz="0" w:space="0" w:color="auto"/>
                <w:left w:val="none" w:sz="0" w:space="0" w:color="auto"/>
                <w:bottom w:val="none" w:sz="0" w:space="0" w:color="auto"/>
                <w:right w:val="none" w:sz="0" w:space="0" w:color="auto"/>
              </w:divBdr>
            </w:div>
            <w:div w:id="227889744">
              <w:marLeft w:val="0"/>
              <w:marRight w:val="0"/>
              <w:marTop w:val="0"/>
              <w:marBottom w:val="0"/>
              <w:divBdr>
                <w:top w:val="none" w:sz="0" w:space="0" w:color="auto"/>
                <w:left w:val="none" w:sz="0" w:space="0" w:color="auto"/>
                <w:bottom w:val="none" w:sz="0" w:space="0" w:color="auto"/>
                <w:right w:val="none" w:sz="0" w:space="0" w:color="auto"/>
              </w:divBdr>
            </w:div>
            <w:div w:id="241185181">
              <w:marLeft w:val="0"/>
              <w:marRight w:val="0"/>
              <w:marTop w:val="0"/>
              <w:marBottom w:val="0"/>
              <w:divBdr>
                <w:top w:val="none" w:sz="0" w:space="0" w:color="auto"/>
                <w:left w:val="none" w:sz="0" w:space="0" w:color="auto"/>
                <w:bottom w:val="none" w:sz="0" w:space="0" w:color="auto"/>
                <w:right w:val="none" w:sz="0" w:space="0" w:color="auto"/>
              </w:divBdr>
            </w:div>
            <w:div w:id="254095810">
              <w:marLeft w:val="0"/>
              <w:marRight w:val="0"/>
              <w:marTop w:val="0"/>
              <w:marBottom w:val="0"/>
              <w:divBdr>
                <w:top w:val="none" w:sz="0" w:space="0" w:color="auto"/>
                <w:left w:val="none" w:sz="0" w:space="0" w:color="auto"/>
                <w:bottom w:val="none" w:sz="0" w:space="0" w:color="auto"/>
                <w:right w:val="none" w:sz="0" w:space="0" w:color="auto"/>
              </w:divBdr>
            </w:div>
            <w:div w:id="259223100">
              <w:marLeft w:val="0"/>
              <w:marRight w:val="0"/>
              <w:marTop w:val="0"/>
              <w:marBottom w:val="0"/>
              <w:divBdr>
                <w:top w:val="none" w:sz="0" w:space="0" w:color="auto"/>
                <w:left w:val="none" w:sz="0" w:space="0" w:color="auto"/>
                <w:bottom w:val="none" w:sz="0" w:space="0" w:color="auto"/>
                <w:right w:val="none" w:sz="0" w:space="0" w:color="auto"/>
              </w:divBdr>
            </w:div>
            <w:div w:id="262223007">
              <w:marLeft w:val="0"/>
              <w:marRight w:val="0"/>
              <w:marTop w:val="0"/>
              <w:marBottom w:val="0"/>
              <w:divBdr>
                <w:top w:val="none" w:sz="0" w:space="0" w:color="auto"/>
                <w:left w:val="none" w:sz="0" w:space="0" w:color="auto"/>
                <w:bottom w:val="none" w:sz="0" w:space="0" w:color="auto"/>
                <w:right w:val="none" w:sz="0" w:space="0" w:color="auto"/>
              </w:divBdr>
            </w:div>
            <w:div w:id="273946331">
              <w:marLeft w:val="0"/>
              <w:marRight w:val="0"/>
              <w:marTop w:val="0"/>
              <w:marBottom w:val="0"/>
              <w:divBdr>
                <w:top w:val="none" w:sz="0" w:space="0" w:color="auto"/>
                <w:left w:val="none" w:sz="0" w:space="0" w:color="auto"/>
                <w:bottom w:val="none" w:sz="0" w:space="0" w:color="auto"/>
                <w:right w:val="none" w:sz="0" w:space="0" w:color="auto"/>
              </w:divBdr>
            </w:div>
            <w:div w:id="277374226">
              <w:marLeft w:val="0"/>
              <w:marRight w:val="0"/>
              <w:marTop w:val="0"/>
              <w:marBottom w:val="0"/>
              <w:divBdr>
                <w:top w:val="none" w:sz="0" w:space="0" w:color="auto"/>
                <w:left w:val="none" w:sz="0" w:space="0" w:color="auto"/>
                <w:bottom w:val="none" w:sz="0" w:space="0" w:color="auto"/>
                <w:right w:val="none" w:sz="0" w:space="0" w:color="auto"/>
              </w:divBdr>
            </w:div>
            <w:div w:id="294533546">
              <w:marLeft w:val="0"/>
              <w:marRight w:val="0"/>
              <w:marTop w:val="0"/>
              <w:marBottom w:val="0"/>
              <w:divBdr>
                <w:top w:val="none" w:sz="0" w:space="0" w:color="auto"/>
                <w:left w:val="none" w:sz="0" w:space="0" w:color="auto"/>
                <w:bottom w:val="none" w:sz="0" w:space="0" w:color="auto"/>
                <w:right w:val="none" w:sz="0" w:space="0" w:color="auto"/>
              </w:divBdr>
            </w:div>
            <w:div w:id="297030810">
              <w:marLeft w:val="0"/>
              <w:marRight w:val="0"/>
              <w:marTop w:val="0"/>
              <w:marBottom w:val="0"/>
              <w:divBdr>
                <w:top w:val="none" w:sz="0" w:space="0" w:color="auto"/>
                <w:left w:val="none" w:sz="0" w:space="0" w:color="auto"/>
                <w:bottom w:val="none" w:sz="0" w:space="0" w:color="auto"/>
                <w:right w:val="none" w:sz="0" w:space="0" w:color="auto"/>
              </w:divBdr>
            </w:div>
            <w:div w:id="312032065">
              <w:marLeft w:val="0"/>
              <w:marRight w:val="0"/>
              <w:marTop w:val="0"/>
              <w:marBottom w:val="0"/>
              <w:divBdr>
                <w:top w:val="none" w:sz="0" w:space="0" w:color="auto"/>
                <w:left w:val="none" w:sz="0" w:space="0" w:color="auto"/>
                <w:bottom w:val="none" w:sz="0" w:space="0" w:color="auto"/>
                <w:right w:val="none" w:sz="0" w:space="0" w:color="auto"/>
              </w:divBdr>
            </w:div>
            <w:div w:id="323704836">
              <w:marLeft w:val="0"/>
              <w:marRight w:val="0"/>
              <w:marTop w:val="0"/>
              <w:marBottom w:val="0"/>
              <w:divBdr>
                <w:top w:val="none" w:sz="0" w:space="0" w:color="auto"/>
                <w:left w:val="none" w:sz="0" w:space="0" w:color="auto"/>
                <w:bottom w:val="none" w:sz="0" w:space="0" w:color="auto"/>
                <w:right w:val="none" w:sz="0" w:space="0" w:color="auto"/>
              </w:divBdr>
            </w:div>
            <w:div w:id="335768257">
              <w:marLeft w:val="0"/>
              <w:marRight w:val="0"/>
              <w:marTop w:val="0"/>
              <w:marBottom w:val="0"/>
              <w:divBdr>
                <w:top w:val="none" w:sz="0" w:space="0" w:color="auto"/>
                <w:left w:val="none" w:sz="0" w:space="0" w:color="auto"/>
                <w:bottom w:val="none" w:sz="0" w:space="0" w:color="auto"/>
                <w:right w:val="none" w:sz="0" w:space="0" w:color="auto"/>
              </w:divBdr>
            </w:div>
            <w:div w:id="335882162">
              <w:marLeft w:val="0"/>
              <w:marRight w:val="0"/>
              <w:marTop w:val="0"/>
              <w:marBottom w:val="0"/>
              <w:divBdr>
                <w:top w:val="none" w:sz="0" w:space="0" w:color="auto"/>
                <w:left w:val="none" w:sz="0" w:space="0" w:color="auto"/>
                <w:bottom w:val="none" w:sz="0" w:space="0" w:color="auto"/>
                <w:right w:val="none" w:sz="0" w:space="0" w:color="auto"/>
              </w:divBdr>
            </w:div>
            <w:div w:id="403256550">
              <w:marLeft w:val="0"/>
              <w:marRight w:val="0"/>
              <w:marTop w:val="0"/>
              <w:marBottom w:val="0"/>
              <w:divBdr>
                <w:top w:val="none" w:sz="0" w:space="0" w:color="auto"/>
                <w:left w:val="none" w:sz="0" w:space="0" w:color="auto"/>
                <w:bottom w:val="none" w:sz="0" w:space="0" w:color="auto"/>
                <w:right w:val="none" w:sz="0" w:space="0" w:color="auto"/>
              </w:divBdr>
            </w:div>
            <w:div w:id="414059115">
              <w:marLeft w:val="0"/>
              <w:marRight w:val="0"/>
              <w:marTop w:val="0"/>
              <w:marBottom w:val="0"/>
              <w:divBdr>
                <w:top w:val="none" w:sz="0" w:space="0" w:color="auto"/>
                <w:left w:val="none" w:sz="0" w:space="0" w:color="auto"/>
                <w:bottom w:val="none" w:sz="0" w:space="0" w:color="auto"/>
                <w:right w:val="none" w:sz="0" w:space="0" w:color="auto"/>
              </w:divBdr>
            </w:div>
            <w:div w:id="446193309">
              <w:marLeft w:val="0"/>
              <w:marRight w:val="0"/>
              <w:marTop w:val="0"/>
              <w:marBottom w:val="0"/>
              <w:divBdr>
                <w:top w:val="none" w:sz="0" w:space="0" w:color="auto"/>
                <w:left w:val="none" w:sz="0" w:space="0" w:color="auto"/>
                <w:bottom w:val="none" w:sz="0" w:space="0" w:color="auto"/>
                <w:right w:val="none" w:sz="0" w:space="0" w:color="auto"/>
              </w:divBdr>
            </w:div>
            <w:div w:id="521162746">
              <w:marLeft w:val="0"/>
              <w:marRight w:val="0"/>
              <w:marTop w:val="0"/>
              <w:marBottom w:val="0"/>
              <w:divBdr>
                <w:top w:val="none" w:sz="0" w:space="0" w:color="auto"/>
                <w:left w:val="none" w:sz="0" w:space="0" w:color="auto"/>
                <w:bottom w:val="none" w:sz="0" w:space="0" w:color="auto"/>
                <w:right w:val="none" w:sz="0" w:space="0" w:color="auto"/>
              </w:divBdr>
            </w:div>
            <w:div w:id="546723263">
              <w:marLeft w:val="0"/>
              <w:marRight w:val="0"/>
              <w:marTop w:val="0"/>
              <w:marBottom w:val="0"/>
              <w:divBdr>
                <w:top w:val="none" w:sz="0" w:space="0" w:color="auto"/>
                <w:left w:val="none" w:sz="0" w:space="0" w:color="auto"/>
                <w:bottom w:val="none" w:sz="0" w:space="0" w:color="auto"/>
                <w:right w:val="none" w:sz="0" w:space="0" w:color="auto"/>
              </w:divBdr>
            </w:div>
            <w:div w:id="554900269">
              <w:marLeft w:val="0"/>
              <w:marRight w:val="0"/>
              <w:marTop w:val="0"/>
              <w:marBottom w:val="0"/>
              <w:divBdr>
                <w:top w:val="none" w:sz="0" w:space="0" w:color="auto"/>
                <w:left w:val="none" w:sz="0" w:space="0" w:color="auto"/>
                <w:bottom w:val="none" w:sz="0" w:space="0" w:color="auto"/>
                <w:right w:val="none" w:sz="0" w:space="0" w:color="auto"/>
              </w:divBdr>
            </w:div>
            <w:div w:id="563680850">
              <w:marLeft w:val="0"/>
              <w:marRight w:val="0"/>
              <w:marTop w:val="0"/>
              <w:marBottom w:val="0"/>
              <w:divBdr>
                <w:top w:val="none" w:sz="0" w:space="0" w:color="auto"/>
                <w:left w:val="none" w:sz="0" w:space="0" w:color="auto"/>
                <w:bottom w:val="none" w:sz="0" w:space="0" w:color="auto"/>
                <w:right w:val="none" w:sz="0" w:space="0" w:color="auto"/>
              </w:divBdr>
            </w:div>
            <w:div w:id="582881618">
              <w:marLeft w:val="0"/>
              <w:marRight w:val="0"/>
              <w:marTop w:val="0"/>
              <w:marBottom w:val="0"/>
              <w:divBdr>
                <w:top w:val="none" w:sz="0" w:space="0" w:color="auto"/>
                <w:left w:val="none" w:sz="0" w:space="0" w:color="auto"/>
                <w:bottom w:val="none" w:sz="0" w:space="0" w:color="auto"/>
                <w:right w:val="none" w:sz="0" w:space="0" w:color="auto"/>
              </w:divBdr>
            </w:div>
            <w:div w:id="584269607">
              <w:marLeft w:val="0"/>
              <w:marRight w:val="0"/>
              <w:marTop w:val="0"/>
              <w:marBottom w:val="0"/>
              <w:divBdr>
                <w:top w:val="none" w:sz="0" w:space="0" w:color="auto"/>
                <w:left w:val="none" w:sz="0" w:space="0" w:color="auto"/>
                <w:bottom w:val="none" w:sz="0" w:space="0" w:color="auto"/>
                <w:right w:val="none" w:sz="0" w:space="0" w:color="auto"/>
              </w:divBdr>
            </w:div>
            <w:div w:id="596257849">
              <w:marLeft w:val="0"/>
              <w:marRight w:val="0"/>
              <w:marTop w:val="0"/>
              <w:marBottom w:val="0"/>
              <w:divBdr>
                <w:top w:val="none" w:sz="0" w:space="0" w:color="auto"/>
                <w:left w:val="none" w:sz="0" w:space="0" w:color="auto"/>
                <w:bottom w:val="none" w:sz="0" w:space="0" w:color="auto"/>
                <w:right w:val="none" w:sz="0" w:space="0" w:color="auto"/>
              </w:divBdr>
            </w:div>
            <w:div w:id="601373597">
              <w:marLeft w:val="0"/>
              <w:marRight w:val="0"/>
              <w:marTop w:val="0"/>
              <w:marBottom w:val="0"/>
              <w:divBdr>
                <w:top w:val="none" w:sz="0" w:space="0" w:color="auto"/>
                <w:left w:val="none" w:sz="0" w:space="0" w:color="auto"/>
                <w:bottom w:val="none" w:sz="0" w:space="0" w:color="auto"/>
                <w:right w:val="none" w:sz="0" w:space="0" w:color="auto"/>
              </w:divBdr>
            </w:div>
            <w:div w:id="624624171">
              <w:marLeft w:val="0"/>
              <w:marRight w:val="0"/>
              <w:marTop w:val="0"/>
              <w:marBottom w:val="0"/>
              <w:divBdr>
                <w:top w:val="none" w:sz="0" w:space="0" w:color="auto"/>
                <w:left w:val="none" w:sz="0" w:space="0" w:color="auto"/>
                <w:bottom w:val="none" w:sz="0" w:space="0" w:color="auto"/>
                <w:right w:val="none" w:sz="0" w:space="0" w:color="auto"/>
              </w:divBdr>
            </w:div>
            <w:div w:id="628049937">
              <w:marLeft w:val="0"/>
              <w:marRight w:val="0"/>
              <w:marTop w:val="0"/>
              <w:marBottom w:val="0"/>
              <w:divBdr>
                <w:top w:val="none" w:sz="0" w:space="0" w:color="auto"/>
                <w:left w:val="none" w:sz="0" w:space="0" w:color="auto"/>
                <w:bottom w:val="none" w:sz="0" w:space="0" w:color="auto"/>
                <w:right w:val="none" w:sz="0" w:space="0" w:color="auto"/>
              </w:divBdr>
            </w:div>
            <w:div w:id="683745095">
              <w:marLeft w:val="0"/>
              <w:marRight w:val="0"/>
              <w:marTop w:val="0"/>
              <w:marBottom w:val="0"/>
              <w:divBdr>
                <w:top w:val="none" w:sz="0" w:space="0" w:color="auto"/>
                <w:left w:val="none" w:sz="0" w:space="0" w:color="auto"/>
                <w:bottom w:val="none" w:sz="0" w:space="0" w:color="auto"/>
                <w:right w:val="none" w:sz="0" w:space="0" w:color="auto"/>
              </w:divBdr>
            </w:div>
            <w:div w:id="686757152">
              <w:marLeft w:val="0"/>
              <w:marRight w:val="0"/>
              <w:marTop w:val="0"/>
              <w:marBottom w:val="0"/>
              <w:divBdr>
                <w:top w:val="none" w:sz="0" w:space="0" w:color="auto"/>
                <w:left w:val="none" w:sz="0" w:space="0" w:color="auto"/>
                <w:bottom w:val="none" w:sz="0" w:space="0" w:color="auto"/>
                <w:right w:val="none" w:sz="0" w:space="0" w:color="auto"/>
              </w:divBdr>
            </w:div>
            <w:div w:id="688876559">
              <w:marLeft w:val="0"/>
              <w:marRight w:val="0"/>
              <w:marTop w:val="0"/>
              <w:marBottom w:val="0"/>
              <w:divBdr>
                <w:top w:val="none" w:sz="0" w:space="0" w:color="auto"/>
                <w:left w:val="none" w:sz="0" w:space="0" w:color="auto"/>
                <w:bottom w:val="none" w:sz="0" w:space="0" w:color="auto"/>
                <w:right w:val="none" w:sz="0" w:space="0" w:color="auto"/>
              </w:divBdr>
            </w:div>
            <w:div w:id="695739335">
              <w:marLeft w:val="0"/>
              <w:marRight w:val="0"/>
              <w:marTop w:val="0"/>
              <w:marBottom w:val="0"/>
              <w:divBdr>
                <w:top w:val="none" w:sz="0" w:space="0" w:color="auto"/>
                <w:left w:val="none" w:sz="0" w:space="0" w:color="auto"/>
                <w:bottom w:val="none" w:sz="0" w:space="0" w:color="auto"/>
                <w:right w:val="none" w:sz="0" w:space="0" w:color="auto"/>
              </w:divBdr>
            </w:div>
            <w:div w:id="710157064">
              <w:marLeft w:val="0"/>
              <w:marRight w:val="0"/>
              <w:marTop w:val="0"/>
              <w:marBottom w:val="0"/>
              <w:divBdr>
                <w:top w:val="none" w:sz="0" w:space="0" w:color="auto"/>
                <w:left w:val="none" w:sz="0" w:space="0" w:color="auto"/>
                <w:bottom w:val="none" w:sz="0" w:space="0" w:color="auto"/>
                <w:right w:val="none" w:sz="0" w:space="0" w:color="auto"/>
              </w:divBdr>
            </w:div>
            <w:div w:id="713504860">
              <w:marLeft w:val="0"/>
              <w:marRight w:val="0"/>
              <w:marTop w:val="0"/>
              <w:marBottom w:val="0"/>
              <w:divBdr>
                <w:top w:val="none" w:sz="0" w:space="0" w:color="auto"/>
                <w:left w:val="none" w:sz="0" w:space="0" w:color="auto"/>
                <w:bottom w:val="none" w:sz="0" w:space="0" w:color="auto"/>
                <w:right w:val="none" w:sz="0" w:space="0" w:color="auto"/>
              </w:divBdr>
            </w:div>
            <w:div w:id="739524314">
              <w:marLeft w:val="0"/>
              <w:marRight w:val="0"/>
              <w:marTop w:val="0"/>
              <w:marBottom w:val="0"/>
              <w:divBdr>
                <w:top w:val="none" w:sz="0" w:space="0" w:color="auto"/>
                <w:left w:val="none" w:sz="0" w:space="0" w:color="auto"/>
                <w:bottom w:val="none" w:sz="0" w:space="0" w:color="auto"/>
                <w:right w:val="none" w:sz="0" w:space="0" w:color="auto"/>
              </w:divBdr>
            </w:div>
            <w:div w:id="776560504">
              <w:marLeft w:val="0"/>
              <w:marRight w:val="0"/>
              <w:marTop w:val="0"/>
              <w:marBottom w:val="0"/>
              <w:divBdr>
                <w:top w:val="none" w:sz="0" w:space="0" w:color="auto"/>
                <w:left w:val="none" w:sz="0" w:space="0" w:color="auto"/>
                <w:bottom w:val="none" w:sz="0" w:space="0" w:color="auto"/>
                <w:right w:val="none" w:sz="0" w:space="0" w:color="auto"/>
              </w:divBdr>
            </w:div>
            <w:div w:id="780028830">
              <w:marLeft w:val="0"/>
              <w:marRight w:val="0"/>
              <w:marTop w:val="0"/>
              <w:marBottom w:val="0"/>
              <w:divBdr>
                <w:top w:val="none" w:sz="0" w:space="0" w:color="auto"/>
                <w:left w:val="none" w:sz="0" w:space="0" w:color="auto"/>
                <w:bottom w:val="none" w:sz="0" w:space="0" w:color="auto"/>
                <w:right w:val="none" w:sz="0" w:space="0" w:color="auto"/>
              </w:divBdr>
            </w:div>
            <w:div w:id="789276551">
              <w:marLeft w:val="0"/>
              <w:marRight w:val="0"/>
              <w:marTop w:val="0"/>
              <w:marBottom w:val="0"/>
              <w:divBdr>
                <w:top w:val="none" w:sz="0" w:space="0" w:color="auto"/>
                <w:left w:val="none" w:sz="0" w:space="0" w:color="auto"/>
                <w:bottom w:val="none" w:sz="0" w:space="0" w:color="auto"/>
                <w:right w:val="none" w:sz="0" w:space="0" w:color="auto"/>
              </w:divBdr>
            </w:div>
            <w:div w:id="795568968">
              <w:marLeft w:val="0"/>
              <w:marRight w:val="0"/>
              <w:marTop w:val="0"/>
              <w:marBottom w:val="0"/>
              <w:divBdr>
                <w:top w:val="none" w:sz="0" w:space="0" w:color="auto"/>
                <w:left w:val="none" w:sz="0" w:space="0" w:color="auto"/>
                <w:bottom w:val="none" w:sz="0" w:space="0" w:color="auto"/>
                <w:right w:val="none" w:sz="0" w:space="0" w:color="auto"/>
              </w:divBdr>
            </w:div>
            <w:div w:id="800459075">
              <w:marLeft w:val="0"/>
              <w:marRight w:val="0"/>
              <w:marTop w:val="0"/>
              <w:marBottom w:val="0"/>
              <w:divBdr>
                <w:top w:val="none" w:sz="0" w:space="0" w:color="auto"/>
                <w:left w:val="none" w:sz="0" w:space="0" w:color="auto"/>
                <w:bottom w:val="none" w:sz="0" w:space="0" w:color="auto"/>
                <w:right w:val="none" w:sz="0" w:space="0" w:color="auto"/>
              </w:divBdr>
            </w:div>
            <w:div w:id="809708971">
              <w:marLeft w:val="0"/>
              <w:marRight w:val="0"/>
              <w:marTop w:val="0"/>
              <w:marBottom w:val="0"/>
              <w:divBdr>
                <w:top w:val="none" w:sz="0" w:space="0" w:color="auto"/>
                <w:left w:val="none" w:sz="0" w:space="0" w:color="auto"/>
                <w:bottom w:val="none" w:sz="0" w:space="0" w:color="auto"/>
                <w:right w:val="none" w:sz="0" w:space="0" w:color="auto"/>
              </w:divBdr>
            </w:div>
            <w:div w:id="815299998">
              <w:marLeft w:val="0"/>
              <w:marRight w:val="0"/>
              <w:marTop w:val="0"/>
              <w:marBottom w:val="0"/>
              <w:divBdr>
                <w:top w:val="none" w:sz="0" w:space="0" w:color="auto"/>
                <w:left w:val="none" w:sz="0" w:space="0" w:color="auto"/>
                <w:bottom w:val="none" w:sz="0" w:space="0" w:color="auto"/>
                <w:right w:val="none" w:sz="0" w:space="0" w:color="auto"/>
              </w:divBdr>
            </w:div>
            <w:div w:id="828248729">
              <w:marLeft w:val="0"/>
              <w:marRight w:val="0"/>
              <w:marTop w:val="0"/>
              <w:marBottom w:val="0"/>
              <w:divBdr>
                <w:top w:val="none" w:sz="0" w:space="0" w:color="auto"/>
                <w:left w:val="none" w:sz="0" w:space="0" w:color="auto"/>
                <w:bottom w:val="none" w:sz="0" w:space="0" w:color="auto"/>
                <w:right w:val="none" w:sz="0" w:space="0" w:color="auto"/>
              </w:divBdr>
            </w:div>
            <w:div w:id="831604484">
              <w:marLeft w:val="0"/>
              <w:marRight w:val="0"/>
              <w:marTop w:val="0"/>
              <w:marBottom w:val="0"/>
              <w:divBdr>
                <w:top w:val="none" w:sz="0" w:space="0" w:color="auto"/>
                <w:left w:val="none" w:sz="0" w:space="0" w:color="auto"/>
                <w:bottom w:val="none" w:sz="0" w:space="0" w:color="auto"/>
                <w:right w:val="none" w:sz="0" w:space="0" w:color="auto"/>
              </w:divBdr>
            </w:div>
            <w:div w:id="836924930">
              <w:marLeft w:val="0"/>
              <w:marRight w:val="0"/>
              <w:marTop w:val="0"/>
              <w:marBottom w:val="0"/>
              <w:divBdr>
                <w:top w:val="none" w:sz="0" w:space="0" w:color="auto"/>
                <w:left w:val="none" w:sz="0" w:space="0" w:color="auto"/>
                <w:bottom w:val="none" w:sz="0" w:space="0" w:color="auto"/>
                <w:right w:val="none" w:sz="0" w:space="0" w:color="auto"/>
              </w:divBdr>
            </w:div>
            <w:div w:id="885684629">
              <w:marLeft w:val="0"/>
              <w:marRight w:val="0"/>
              <w:marTop w:val="0"/>
              <w:marBottom w:val="0"/>
              <w:divBdr>
                <w:top w:val="none" w:sz="0" w:space="0" w:color="auto"/>
                <w:left w:val="none" w:sz="0" w:space="0" w:color="auto"/>
                <w:bottom w:val="none" w:sz="0" w:space="0" w:color="auto"/>
                <w:right w:val="none" w:sz="0" w:space="0" w:color="auto"/>
              </w:divBdr>
            </w:div>
            <w:div w:id="894239381">
              <w:marLeft w:val="0"/>
              <w:marRight w:val="0"/>
              <w:marTop w:val="0"/>
              <w:marBottom w:val="0"/>
              <w:divBdr>
                <w:top w:val="none" w:sz="0" w:space="0" w:color="auto"/>
                <w:left w:val="none" w:sz="0" w:space="0" w:color="auto"/>
                <w:bottom w:val="none" w:sz="0" w:space="0" w:color="auto"/>
                <w:right w:val="none" w:sz="0" w:space="0" w:color="auto"/>
              </w:divBdr>
            </w:div>
            <w:div w:id="902329111">
              <w:marLeft w:val="0"/>
              <w:marRight w:val="0"/>
              <w:marTop w:val="0"/>
              <w:marBottom w:val="0"/>
              <w:divBdr>
                <w:top w:val="none" w:sz="0" w:space="0" w:color="auto"/>
                <w:left w:val="none" w:sz="0" w:space="0" w:color="auto"/>
                <w:bottom w:val="none" w:sz="0" w:space="0" w:color="auto"/>
                <w:right w:val="none" w:sz="0" w:space="0" w:color="auto"/>
              </w:divBdr>
            </w:div>
            <w:div w:id="909538640">
              <w:marLeft w:val="0"/>
              <w:marRight w:val="0"/>
              <w:marTop w:val="0"/>
              <w:marBottom w:val="0"/>
              <w:divBdr>
                <w:top w:val="none" w:sz="0" w:space="0" w:color="auto"/>
                <w:left w:val="none" w:sz="0" w:space="0" w:color="auto"/>
                <w:bottom w:val="none" w:sz="0" w:space="0" w:color="auto"/>
                <w:right w:val="none" w:sz="0" w:space="0" w:color="auto"/>
              </w:divBdr>
            </w:div>
            <w:div w:id="920984559">
              <w:marLeft w:val="0"/>
              <w:marRight w:val="0"/>
              <w:marTop w:val="0"/>
              <w:marBottom w:val="0"/>
              <w:divBdr>
                <w:top w:val="none" w:sz="0" w:space="0" w:color="auto"/>
                <w:left w:val="none" w:sz="0" w:space="0" w:color="auto"/>
                <w:bottom w:val="none" w:sz="0" w:space="0" w:color="auto"/>
                <w:right w:val="none" w:sz="0" w:space="0" w:color="auto"/>
              </w:divBdr>
            </w:div>
            <w:div w:id="927806507">
              <w:marLeft w:val="0"/>
              <w:marRight w:val="0"/>
              <w:marTop w:val="0"/>
              <w:marBottom w:val="0"/>
              <w:divBdr>
                <w:top w:val="none" w:sz="0" w:space="0" w:color="auto"/>
                <w:left w:val="none" w:sz="0" w:space="0" w:color="auto"/>
                <w:bottom w:val="none" w:sz="0" w:space="0" w:color="auto"/>
                <w:right w:val="none" w:sz="0" w:space="0" w:color="auto"/>
              </w:divBdr>
            </w:div>
            <w:div w:id="963920790">
              <w:marLeft w:val="0"/>
              <w:marRight w:val="0"/>
              <w:marTop w:val="0"/>
              <w:marBottom w:val="0"/>
              <w:divBdr>
                <w:top w:val="none" w:sz="0" w:space="0" w:color="auto"/>
                <w:left w:val="none" w:sz="0" w:space="0" w:color="auto"/>
                <w:bottom w:val="none" w:sz="0" w:space="0" w:color="auto"/>
                <w:right w:val="none" w:sz="0" w:space="0" w:color="auto"/>
              </w:divBdr>
            </w:div>
            <w:div w:id="967248181">
              <w:marLeft w:val="0"/>
              <w:marRight w:val="0"/>
              <w:marTop w:val="0"/>
              <w:marBottom w:val="0"/>
              <w:divBdr>
                <w:top w:val="none" w:sz="0" w:space="0" w:color="auto"/>
                <w:left w:val="none" w:sz="0" w:space="0" w:color="auto"/>
                <w:bottom w:val="none" w:sz="0" w:space="0" w:color="auto"/>
                <w:right w:val="none" w:sz="0" w:space="0" w:color="auto"/>
              </w:divBdr>
            </w:div>
            <w:div w:id="972563425">
              <w:marLeft w:val="0"/>
              <w:marRight w:val="0"/>
              <w:marTop w:val="0"/>
              <w:marBottom w:val="0"/>
              <w:divBdr>
                <w:top w:val="none" w:sz="0" w:space="0" w:color="auto"/>
                <w:left w:val="none" w:sz="0" w:space="0" w:color="auto"/>
                <w:bottom w:val="none" w:sz="0" w:space="0" w:color="auto"/>
                <w:right w:val="none" w:sz="0" w:space="0" w:color="auto"/>
              </w:divBdr>
            </w:div>
            <w:div w:id="1001927777">
              <w:marLeft w:val="0"/>
              <w:marRight w:val="0"/>
              <w:marTop w:val="0"/>
              <w:marBottom w:val="0"/>
              <w:divBdr>
                <w:top w:val="none" w:sz="0" w:space="0" w:color="auto"/>
                <w:left w:val="none" w:sz="0" w:space="0" w:color="auto"/>
                <w:bottom w:val="none" w:sz="0" w:space="0" w:color="auto"/>
                <w:right w:val="none" w:sz="0" w:space="0" w:color="auto"/>
              </w:divBdr>
            </w:div>
            <w:div w:id="1004286083">
              <w:marLeft w:val="0"/>
              <w:marRight w:val="0"/>
              <w:marTop w:val="0"/>
              <w:marBottom w:val="0"/>
              <w:divBdr>
                <w:top w:val="none" w:sz="0" w:space="0" w:color="auto"/>
                <w:left w:val="none" w:sz="0" w:space="0" w:color="auto"/>
                <w:bottom w:val="none" w:sz="0" w:space="0" w:color="auto"/>
                <w:right w:val="none" w:sz="0" w:space="0" w:color="auto"/>
              </w:divBdr>
            </w:div>
            <w:div w:id="1010253206">
              <w:marLeft w:val="0"/>
              <w:marRight w:val="0"/>
              <w:marTop w:val="0"/>
              <w:marBottom w:val="0"/>
              <w:divBdr>
                <w:top w:val="none" w:sz="0" w:space="0" w:color="auto"/>
                <w:left w:val="none" w:sz="0" w:space="0" w:color="auto"/>
                <w:bottom w:val="none" w:sz="0" w:space="0" w:color="auto"/>
                <w:right w:val="none" w:sz="0" w:space="0" w:color="auto"/>
              </w:divBdr>
            </w:div>
            <w:div w:id="1010987556">
              <w:marLeft w:val="0"/>
              <w:marRight w:val="0"/>
              <w:marTop w:val="0"/>
              <w:marBottom w:val="0"/>
              <w:divBdr>
                <w:top w:val="none" w:sz="0" w:space="0" w:color="auto"/>
                <w:left w:val="none" w:sz="0" w:space="0" w:color="auto"/>
                <w:bottom w:val="none" w:sz="0" w:space="0" w:color="auto"/>
                <w:right w:val="none" w:sz="0" w:space="0" w:color="auto"/>
              </w:divBdr>
            </w:div>
            <w:div w:id="1059792015">
              <w:marLeft w:val="0"/>
              <w:marRight w:val="0"/>
              <w:marTop w:val="0"/>
              <w:marBottom w:val="0"/>
              <w:divBdr>
                <w:top w:val="none" w:sz="0" w:space="0" w:color="auto"/>
                <w:left w:val="none" w:sz="0" w:space="0" w:color="auto"/>
                <w:bottom w:val="none" w:sz="0" w:space="0" w:color="auto"/>
                <w:right w:val="none" w:sz="0" w:space="0" w:color="auto"/>
              </w:divBdr>
            </w:div>
            <w:div w:id="1066414316">
              <w:marLeft w:val="0"/>
              <w:marRight w:val="0"/>
              <w:marTop w:val="0"/>
              <w:marBottom w:val="0"/>
              <w:divBdr>
                <w:top w:val="none" w:sz="0" w:space="0" w:color="auto"/>
                <w:left w:val="none" w:sz="0" w:space="0" w:color="auto"/>
                <w:bottom w:val="none" w:sz="0" w:space="0" w:color="auto"/>
                <w:right w:val="none" w:sz="0" w:space="0" w:color="auto"/>
              </w:divBdr>
            </w:div>
            <w:div w:id="1072314611">
              <w:marLeft w:val="0"/>
              <w:marRight w:val="0"/>
              <w:marTop w:val="0"/>
              <w:marBottom w:val="0"/>
              <w:divBdr>
                <w:top w:val="none" w:sz="0" w:space="0" w:color="auto"/>
                <w:left w:val="none" w:sz="0" w:space="0" w:color="auto"/>
                <w:bottom w:val="none" w:sz="0" w:space="0" w:color="auto"/>
                <w:right w:val="none" w:sz="0" w:space="0" w:color="auto"/>
              </w:divBdr>
            </w:div>
            <w:div w:id="1086267468">
              <w:marLeft w:val="0"/>
              <w:marRight w:val="0"/>
              <w:marTop w:val="0"/>
              <w:marBottom w:val="0"/>
              <w:divBdr>
                <w:top w:val="none" w:sz="0" w:space="0" w:color="auto"/>
                <w:left w:val="none" w:sz="0" w:space="0" w:color="auto"/>
                <w:bottom w:val="none" w:sz="0" w:space="0" w:color="auto"/>
                <w:right w:val="none" w:sz="0" w:space="0" w:color="auto"/>
              </w:divBdr>
            </w:div>
            <w:div w:id="1100373784">
              <w:marLeft w:val="0"/>
              <w:marRight w:val="0"/>
              <w:marTop w:val="0"/>
              <w:marBottom w:val="0"/>
              <w:divBdr>
                <w:top w:val="none" w:sz="0" w:space="0" w:color="auto"/>
                <w:left w:val="none" w:sz="0" w:space="0" w:color="auto"/>
                <w:bottom w:val="none" w:sz="0" w:space="0" w:color="auto"/>
                <w:right w:val="none" w:sz="0" w:space="0" w:color="auto"/>
              </w:divBdr>
            </w:div>
            <w:div w:id="1108083076">
              <w:marLeft w:val="0"/>
              <w:marRight w:val="0"/>
              <w:marTop w:val="0"/>
              <w:marBottom w:val="0"/>
              <w:divBdr>
                <w:top w:val="none" w:sz="0" w:space="0" w:color="auto"/>
                <w:left w:val="none" w:sz="0" w:space="0" w:color="auto"/>
                <w:bottom w:val="none" w:sz="0" w:space="0" w:color="auto"/>
                <w:right w:val="none" w:sz="0" w:space="0" w:color="auto"/>
              </w:divBdr>
            </w:div>
            <w:div w:id="1112436113">
              <w:marLeft w:val="0"/>
              <w:marRight w:val="0"/>
              <w:marTop w:val="0"/>
              <w:marBottom w:val="0"/>
              <w:divBdr>
                <w:top w:val="none" w:sz="0" w:space="0" w:color="auto"/>
                <w:left w:val="none" w:sz="0" w:space="0" w:color="auto"/>
                <w:bottom w:val="none" w:sz="0" w:space="0" w:color="auto"/>
                <w:right w:val="none" w:sz="0" w:space="0" w:color="auto"/>
              </w:divBdr>
            </w:div>
            <w:div w:id="1122189130">
              <w:marLeft w:val="0"/>
              <w:marRight w:val="0"/>
              <w:marTop w:val="0"/>
              <w:marBottom w:val="0"/>
              <w:divBdr>
                <w:top w:val="none" w:sz="0" w:space="0" w:color="auto"/>
                <w:left w:val="none" w:sz="0" w:space="0" w:color="auto"/>
                <w:bottom w:val="none" w:sz="0" w:space="0" w:color="auto"/>
                <w:right w:val="none" w:sz="0" w:space="0" w:color="auto"/>
              </w:divBdr>
            </w:div>
            <w:div w:id="1127629047">
              <w:marLeft w:val="0"/>
              <w:marRight w:val="0"/>
              <w:marTop w:val="0"/>
              <w:marBottom w:val="0"/>
              <w:divBdr>
                <w:top w:val="none" w:sz="0" w:space="0" w:color="auto"/>
                <w:left w:val="none" w:sz="0" w:space="0" w:color="auto"/>
                <w:bottom w:val="none" w:sz="0" w:space="0" w:color="auto"/>
                <w:right w:val="none" w:sz="0" w:space="0" w:color="auto"/>
              </w:divBdr>
            </w:div>
            <w:div w:id="1130513040">
              <w:marLeft w:val="0"/>
              <w:marRight w:val="0"/>
              <w:marTop w:val="0"/>
              <w:marBottom w:val="0"/>
              <w:divBdr>
                <w:top w:val="none" w:sz="0" w:space="0" w:color="auto"/>
                <w:left w:val="none" w:sz="0" w:space="0" w:color="auto"/>
                <w:bottom w:val="none" w:sz="0" w:space="0" w:color="auto"/>
                <w:right w:val="none" w:sz="0" w:space="0" w:color="auto"/>
              </w:divBdr>
            </w:div>
            <w:div w:id="1133061543">
              <w:marLeft w:val="0"/>
              <w:marRight w:val="0"/>
              <w:marTop w:val="0"/>
              <w:marBottom w:val="0"/>
              <w:divBdr>
                <w:top w:val="none" w:sz="0" w:space="0" w:color="auto"/>
                <w:left w:val="none" w:sz="0" w:space="0" w:color="auto"/>
                <w:bottom w:val="none" w:sz="0" w:space="0" w:color="auto"/>
                <w:right w:val="none" w:sz="0" w:space="0" w:color="auto"/>
              </w:divBdr>
            </w:div>
            <w:div w:id="1159419432">
              <w:marLeft w:val="0"/>
              <w:marRight w:val="0"/>
              <w:marTop w:val="0"/>
              <w:marBottom w:val="0"/>
              <w:divBdr>
                <w:top w:val="none" w:sz="0" w:space="0" w:color="auto"/>
                <w:left w:val="none" w:sz="0" w:space="0" w:color="auto"/>
                <w:bottom w:val="none" w:sz="0" w:space="0" w:color="auto"/>
                <w:right w:val="none" w:sz="0" w:space="0" w:color="auto"/>
              </w:divBdr>
            </w:div>
            <w:div w:id="1168405765">
              <w:marLeft w:val="0"/>
              <w:marRight w:val="0"/>
              <w:marTop w:val="0"/>
              <w:marBottom w:val="0"/>
              <w:divBdr>
                <w:top w:val="none" w:sz="0" w:space="0" w:color="auto"/>
                <w:left w:val="none" w:sz="0" w:space="0" w:color="auto"/>
                <w:bottom w:val="none" w:sz="0" w:space="0" w:color="auto"/>
                <w:right w:val="none" w:sz="0" w:space="0" w:color="auto"/>
              </w:divBdr>
            </w:div>
            <w:div w:id="1174301038">
              <w:marLeft w:val="0"/>
              <w:marRight w:val="0"/>
              <w:marTop w:val="0"/>
              <w:marBottom w:val="0"/>
              <w:divBdr>
                <w:top w:val="none" w:sz="0" w:space="0" w:color="auto"/>
                <w:left w:val="none" w:sz="0" w:space="0" w:color="auto"/>
                <w:bottom w:val="none" w:sz="0" w:space="0" w:color="auto"/>
                <w:right w:val="none" w:sz="0" w:space="0" w:color="auto"/>
              </w:divBdr>
            </w:div>
            <w:div w:id="1179854519">
              <w:marLeft w:val="0"/>
              <w:marRight w:val="0"/>
              <w:marTop w:val="0"/>
              <w:marBottom w:val="0"/>
              <w:divBdr>
                <w:top w:val="none" w:sz="0" w:space="0" w:color="auto"/>
                <w:left w:val="none" w:sz="0" w:space="0" w:color="auto"/>
                <w:bottom w:val="none" w:sz="0" w:space="0" w:color="auto"/>
                <w:right w:val="none" w:sz="0" w:space="0" w:color="auto"/>
              </w:divBdr>
            </w:div>
            <w:div w:id="1218708978">
              <w:marLeft w:val="0"/>
              <w:marRight w:val="0"/>
              <w:marTop w:val="0"/>
              <w:marBottom w:val="0"/>
              <w:divBdr>
                <w:top w:val="none" w:sz="0" w:space="0" w:color="auto"/>
                <w:left w:val="none" w:sz="0" w:space="0" w:color="auto"/>
                <w:bottom w:val="none" w:sz="0" w:space="0" w:color="auto"/>
                <w:right w:val="none" w:sz="0" w:space="0" w:color="auto"/>
              </w:divBdr>
            </w:div>
            <w:div w:id="1239556406">
              <w:marLeft w:val="0"/>
              <w:marRight w:val="0"/>
              <w:marTop w:val="0"/>
              <w:marBottom w:val="0"/>
              <w:divBdr>
                <w:top w:val="none" w:sz="0" w:space="0" w:color="auto"/>
                <w:left w:val="none" w:sz="0" w:space="0" w:color="auto"/>
                <w:bottom w:val="none" w:sz="0" w:space="0" w:color="auto"/>
                <w:right w:val="none" w:sz="0" w:space="0" w:color="auto"/>
              </w:divBdr>
            </w:div>
            <w:div w:id="1251620126">
              <w:marLeft w:val="0"/>
              <w:marRight w:val="0"/>
              <w:marTop w:val="0"/>
              <w:marBottom w:val="0"/>
              <w:divBdr>
                <w:top w:val="none" w:sz="0" w:space="0" w:color="auto"/>
                <w:left w:val="none" w:sz="0" w:space="0" w:color="auto"/>
                <w:bottom w:val="none" w:sz="0" w:space="0" w:color="auto"/>
                <w:right w:val="none" w:sz="0" w:space="0" w:color="auto"/>
              </w:divBdr>
            </w:div>
            <w:div w:id="1251964839">
              <w:marLeft w:val="0"/>
              <w:marRight w:val="0"/>
              <w:marTop w:val="0"/>
              <w:marBottom w:val="0"/>
              <w:divBdr>
                <w:top w:val="none" w:sz="0" w:space="0" w:color="auto"/>
                <w:left w:val="none" w:sz="0" w:space="0" w:color="auto"/>
                <w:bottom w:val="none" w:sz="0" w:space="0" w:color="auto"/>
                <w:right w:val="none" w:sz="0" w:space="0" w:color="auto"/>
              </w:divBdr>
            </w:div>
            <w:div w:id="1296567835">
              <w:marLeft w:val="0"/>
              <w:marRight w:val="0"/>
              <w:marTop w:val="0"/>
              <w:marBottom w:val="0"/>
              <w:divBdr>
                <w:top w:val="none" w:sz="0" w:space="0" w:color="auto"/>
                <w:left w:val="none" w:sz="0" w:space="0" w:color="auto"/>
                <w:bottom w:val="none" w:sz="0" w:space="0" w:color="auto"/>
                <w:right w:val="none" w:sz="0" w:space="0" w:color="auto"/>
              </w:divBdr>
            </w:div>
            <w:div w:id="1311638951">
              <w:marLeft w:val="0"/>
              <w:marRight w:val="0"/>
              <w:marTop w:val="0"/>
              <w:marBottom w:val="0"/>
              <w:divBdr>
                <w:top w:val="none" w:sz="0" w:space="0" w:color="auto"/>
                <w:left w:val="none" w:sz="0" w:space="0" w:color="auto"/>
                <w:bottom w:val="none" w:sz="0" w:space="0" w:color="auto"/>
                <w:right w:val="none" w:sz="0" w:space="0" w:color="auto"/>
              </w:divBdr>
            </w:div>
            <w:div w:id="1339499367">
              <w:marLeft w:val="0"/>
              <w:marRight w:val="0"/>
              <w:marTop w:val="0"/>
              <w:marBottom w:val="0"/>
              <w:divBdr>
                <w:top w:val="none" w:sz="0" w:space="0" w:color="auto"/>
                <w:left w:val="none" w:sz="0" w:space="0" w:color="auto"/>
                <w:bottom w:val="none" w:sz="0" w:space="0" w:color="auto"/>
                <w:right w:val="none" w:sz="0" w:space="0" w:color="auto"/>
              </w:divBdr>
            </w:div>
            <w:div w:id="1341590215">
              <w:marLeft w:val="0"/>
              <w:marRight w:val="0"/>
              <w:marTop w:val="0"/>
              <w:marBottom w:val="0"/>
              <w:divBdr>
                <w:top w:val="none" w:sz="0" w:space="0" w:color="auto"/>
                <w:left w:val="none" w:sz="0" w:space="0" w:color="auto"/>
                <w:bottom w:val="none" w:sz="0" w:space="0" w:color="auto"/>
                <w:right w:val="none" w:sz="0" w:space="0" w:color="auto"/>
              </w:divBdr>
            </w:div>
            <w:div w:id="1382898257">
              <w:marLeft w:val="0"/>
              <w:marRight w:val="0"/>
              <w:marTop w:val="0"/>
              <w:marBottom w:val="0"/>
              <w:divBdr>
                <w:top w:val="none" w:sz="0" w:space="0" w:color="auto"/>
                <w:left w:val="none" w:sz="0" w:space="0" w:color="auto"/>
                <w:bottom w:val="none" w:sz="0" w:space="0" w:color="auto"/>
                <w:right w:val="none" w:sz="0" w:space="0" w:color="auto"/>
              </w:divBdr>
            </w:div>
            <w:div w:id="1393964279">
              <w:marLeft w:val="0"/>
              <w:marRight w:val="0"/>
              <w:marTop w:val="0"/>
              <w:marBottom w:val="0"/>
              <w:divBdr>
                <w:top w:val="none" w:sz="0" w:space="0" w:color="auto"/>
                <w:left w:val="none" w:sz="0" w:space="0" w:color="auto"/>
                <w:bottom w:val="none" w:sz="0" w:space="0" w:color="auto"/>
                <w:right w:val="none" w:sz="0" w:space="0" w:color="auto"/>
              </w:divBdr>
            </w:div>
            <w:div w:id="1424913583">
              <w:marLeft w:val="0"/>
              <w:marRight w:val="0"/>
              <w:marTop w:val="0"/>
              <w:marBottom w:val="0"/>
              <w:divBdr>
                <w:top w:val="none" w:sz="0" w:space="0" w:color="auto"/>
                <w:left w:val="none" w:sz="0" w:space="0" w:color="auto"/>
                <w:bottom w:val="none" w:sz="0" w:space="0" w:color="auto"/>
                <w:right w:val="none" w:sz="0" w:space="0" w:color="auto"/>
              </w:divBdr>
            </w:div>
            <w:div w:id="1427186407">
              <w:marLeft w:val="0"/>
              <w:marRight w:val="0"/>
              <w:marTop w:val="0"/>
              <w:marBottom w:val="0"/>
              <w:divBdr>
                <w:top w:val="none" w:sz="0" w:space="0" w:color="auto"/>
                <w:left w:val="none" w:sz="0" w:space="0" w:color="auto"/>
                <w:bottom w:val="none" w:sz="0" w:space="0" w:color="auto"/>
                <w:right w:val="none" w:sz="0" w:space="0" w:color="auto"/>
              </w:divBdr>
            </w:div>
            <w:div w:id="1437674478">
              <w:marLeft w:val="0"/>
              <w:marRight w:val="0"/>
              <w:marTop w:val="0"/>
              <w:marBottom w:val="0"/>
              <w:divBdr>
                <w:top w:val="none" w:sz="0" w:space="0" w:color="auto"/>
                <w:left w:val="none" w:sz="0" w:space="0" w:color="auto"/>
                <w:bottom w:val="none" w:sz="0" w:space="0" w:color="auto"/>
                <w:right w:val="none" w:sz="0" w:space="0" w:color="auto"/>
              </w:divBdr>
            </w:div>
            <w:div w:id="1455099196">
              <w:marLeft w:val="0"/>
              <w:marRight w:val="0"/>
              <w:marTop w:val="0"/>
              <w:marBottom w:val="0"/>
              <w:divBdr>
                <w:top w:val="none" w:sz="0" w:space="0" w:color="auto"/>
                <w:left w:val="none" w:sz="0" w:space="0" w:color="auto"/>
                <w:bottom w:val="none" w:sz="0" w:space="0" w:color="auto"/>
                <w:right w:val="none" w:sz="0" w:space="0" w:color="auto"/>
              </w:divBdr>
            </w:div>
            <w:div w:id="1456100092">
              <w:marLeft w:val="0"/>
              <w:marRight w:val="0"/>
              <w:marTop w:val="0"/>
              <w:marBottom w:val="0"/>
              <w:divBdr>
                <w:top w:val="none" w:sz="0" w:space="0" w:color="auto"/>
                <w:left w:val="none" w:sz="0" w:space="0" w:color="auto"/>
                <w:bottom w:val="none" w:sz="0" w:space="0" w:color="auto"/>
                <w:right w:val="none" w:sz="0" w:space="0" w:color="auto"/>
              </w:divBdr>
            </w:div>
            <w:div w:id="1493912728">
              <w:marLeft w:val="0"/>
              <w:marRight w:val="0"/>
              <w:marTop w:val="0"/>
              <w:marBottom w:val="0"/>
              <w:divBdr>
                <w:top w:val="none" w:sz="0" w:space="0" w:color="auto"/>
                <w:left w:val="none" w:sz="0" w:space="0" w:color="auto"/>
                <w:bottom w:val="none" w:sz="0" w:space="0" w:color="auto"/>
                <w:right w:val="none" w:sz="0" w:space="0" w:color="auto"/>
              </w:divBdr>
            </w:div>
            <w:div w:id="1501970225">
              <w:marLeft w:val="0"/>
              <w:marRight w:val="0"/>
              <w:marTop w:val="0"/>
              <w:marBottom w:val="0"/>
              <w:divBdr>
                <w:top w:val="none" w:sz="0" w:space="0" w:color="auto"/>
                <w:left w:val="none" w:sz="0" w:space="0" w:color="auto"/>
                <w:bottom w:val="none" w:sz="0" w:space="0" w:color="auto"/>
                <w:right w:val="none" w:sz="0" w:space="0" w:color="auto"/>
              </w:divBdr>
            </w:div>
            <w:div w:id="1502742410">
              <w:marLeft w:val="0"/>
              <w:marRight w:val="0"/>
              <w:marTop w:val="0"/>
              <w:marBottom w:val="0"/>
              <w:divBdr>
                <w:top w:val="none" w:sz="0" w:space="0" w:color="auto"/>
                <w:left w:val="none" w:sz="0" w:space="0" w:color="auto"/>
                <w:bottom w:val="none" w:sz="0" w:space="0" w:color="auto"/>
                <w:right w:val="none" w:sz="0" w:space="0" w:color="auto"/>
              </w:divBdr>
            </w:div>
            <w:div w:id="1502886741">
              <w:marLeft w:val="0"/>
              <w:marRight w:val="0"/>
              <w:marTop w:val="0"/>
              <w:marBottom w:val="0"/>
              <w:divBdr>
                <w:top w:val="none" w:sz="0" w:space="0" w:color="auto"/>
                <w:left w:val="none" w:sz="0" w:space="0" w:color="auto"/>
                <w:bottom w:val="none" w:sz="0" w:space="0" w:color="auto"/>
                <w:right w:val="none" w:sz="0" w:space="0" w:color="auto"/>
              </w:divBdr>
            </w:div>
            <w:div w:id="1514421858">
              <w:marLeft w:val="0"/>
              <w:marRight w:val="0"/>
              <w:marTop w:val="0"/>
              <w:marBottom w:val="0"/>
              <w:divBdr>
                <w:top w:val="none" w:sz="0" w:space="0" w:color="auto"/>
                <w:left w:val="none" w:sz="0" w:space="0" w:color="auto"/>
                <w:bottom w:val="none" w:sz="0" w:space="0" w:color="auto"/>
                <w:right w:val="none" w:sz="0" w:space="0" w:color="auto"/>
              </w:divBdr>
            </w:div>
            <w:div w:id="1527718216">
              <w:marLeft w:val="0"/>
              <w:marRight w:val="0"/>
              <w:marTop w:val="0"/>
              <w:marBottom w:val="0"/>
              <w:divBdr>
                <w:top w:val="none" w:sz="0" w:space="0" w:color="auto"/>
                <w:left w:val="none" w:sz="0" w:space="0" w:color="auto"/>
                <w:bottom w:val="none" w:sz="0" w:space="0" w:color="auto"/>
                <w:right w:val="none" w:sz="0" w:space="0" w:color="auto"/>
              </w:divBdr>
            </w:div>
            <w:div w:id="1533837137">
              <w:marLeft w:val="0"/>
              <w:marRight w:val="0"/>
              <w:marTop w:val="0"/>
              <w:marBottom w:val="0"/>
              <w:divBdr>
                <w:top w:val="none" w:sz="0" w:space="0" w:color="auto"/>
                <w:left w:val="none" w:sz="0" w:space="0" w:color="auto"/>
                <w:bottom w:val="none" w:sz="0" w:space="0" w:color="auto"/>
                <w:right w:val="none" w:sz="0" w:space="0" w:color="auto"/>
              </w:divBdr>
            </w:div>
            <w:div w:id="1534461542">
              <w:marLeft w:val="0"/>
              <w:marRight w:val="0"/>
              <w:marTop w:val="0"/>
              <w:marBottom w:val="0"/>
              <w:divBdr>
                <w:top w:val="none" w:sz="0" w:space="0" w:color="auto"/>
                <w:left w:val="none" w:sz="0" w:space="0" w:color="auto"/>
                <w:bottom w:val="none" w:sz="0" w:space="0" w:color="auto"/>
                <w:right w:val="none" w:sz="0" w:space="0" w:color="auto"/>
              </w:divBdr>
            </w:div>
            <w:div w:id="1534731539">
              <w:marLeft w:val="0"/>
              <w:marRight w:val="0"/>
              <w:marTop w:val="0"/>
              <w:marBottom w:val="0"/>
              <w:divBdr>
                <w:top w:val="none" w:sz="0" w:space="0" w:color="auto"/>
                <w:left w:val="none" w:sz="0" w:space="0" w:color="auto"/>
                <w:bottom w:val="none" w:sz="0" w:space="0" w:color="auto"/>
                <w:right w:val="none" w:sz="0" w:space="0" w:color="auto"/>
              </w:divBdr>
            </w:div>
            <w:div w:id="1541548235">
              <w:marLeft w:val="0"/>
              <w:marRight w:val="0"/>
              <w:marTop w:val="0"/>
              <w:marBottom w:val="0"/>
              <w:divBdr>
                <w:top w:val="none" w:sz="0" w:space="0" w:color="auto"/>
                <w:left w:val="none" w:sz="0" w:space="0" w:color="auto"/>
                <w:bottom w:val="none" w:sz="0" w:space="0" w:color="auto"/>
                <w:right w:val="none" w:sz="0" w:space="0" w:color="auto"/>
              </w:divBdr>
            </w:div>
            <w:div w:id="1565751432">
              <w:marLeft w:val="0"/>
              <w:marRight w:val="0"/>
              <w:marTop w:val="0"/>
              <w:marBottom w:val="0"/>
              <w:divBdr>
                <w:top w:val="none" w:sz="0" w:space="0" w:color="auto"/>
                <w:left w:val="none" w:sz="0" w:space="0" w:color="auto"/>
                <w:bottom w:val="none" w:sz="0" w:space="0" w:color="auto"/>
                <w:right w:val="none" w:sz="0" w:space="0" w:color="auto"/>
              </w:divBdr>
            </w:div>
            <w:div w:id="1570534859">
              <w:marLeft w:val="0"/>
              <w:marRight w:val="0"/>
              <w:marTop w:val="0"/>
              <w:marBottom w:val="0"/>
              <w:divBdr>
                <w:top w:val="none" w:sz="0" w:space="0" w:color="auto"/>
                <w:left w:val="none" w:sz="0" w:space="0" w:color="auto"/>
                <w:bottom w:val="none" w:sz="0" w:space="0" w:color="auto"/>
                <w:right w:val="none" w:sz="0" w:space="0" w:color="auto"/>
              </w:divBdr>
            </w:div>
            <w:div w:id="1575579177">
              <w:marLeft w:val="0"/>
              <w:marRight w:val="0"/>
              <w:marTop w:val="0"/>
              <w:marBottom w:val="0"/>
              <w:divBdr>
                <w:top w:val="none" w:sz="0" w:space="0" w:color="auto"/>
                <w:left w:val="none" w:sz="0" w:space="0" w:color="auto"/>
                <w:bottom w:val="none" w:sz="0" w:space="0" w:color="auto"/>
                <w:right w:val="none" w:sz="0" w:space="0" w:color="auto"/>
              </w:divBdr>
            </w:div>
            <w:div w:id="1576745721">
              <w:marLeft w:val="0"/>
              <w:marRight w:val="0"/>
              <w:marTop w:val="0"/>
              <w:marBottom w:val="0"/>
              <w:divBdr>
                <w:top w:val="none" w:sz="0" w:space="0" w:color="auto"/>
                <w:left w:val="none" w:sz="0" w:space="0" w:color="auto"/>
                <w:bottom w:val="none" w:sz="0" w:space="0" w:color="auto"/>
                <w:right w:val="none" w:sz="0" w:space="0" w:color="auto"/>
              </w:divBdr>
            </w:div>
            <w:div w:id="1584608282">
              <w:marLeft w:val="0"/>
              <w:marRight w:val="0"/>
              <w:marTop w:val="0"/>
              <w:marBottom w:val="0"/>
              <w:divBdr>
                <w:top w:val="none" w:sz="0" w:space="0" w:color="auto"/>
                <w:left w:val="none" w:sz="0" w:space="0" w:color="auto"/>
                <w:bottom w:val="none" w:sz="0" w:space="0" w:color="auto"/>
                <w:right w:val="none" w:sz="0" w:space="0" w:color="auto"/>
              </w:divBdr>
            </w:div>
            <w:div w:id="1596550614">
              <w:marLeft w:val="0"/>
              <w:marRight w:val="0"/>
              <w:marTop w:val="0"/>
              <w:marBottom w:val="0"/>
              <w:divBdr>
                <w:top w:val="none" w:sz="0" w:space="0" w:color="auto"/>
                <w:left w:val="none" w:sz="0" w:space="0" w:color="auto"/>
                <w:bottom w:val="none" w:sz="0" w:space="0" w:color="auto"/>
                <w:right w:val="none" w:sz="0" w:space="0" w:color="auto"/>
              </w:divBdr>
            </w:div>
            <w:div w:id="1612742196">
              <w:marLeft w:val="0"/>
              <w:marRight w:val="0"/>
              <w:marTop w:val="0"/>
              <w:marBottom w:val="0"/>
              <w:divBdr>
                <w:top w:val="none" w:sz="0" w:space="0" w:color="auto"/>
                <w:left w:val="none" w:sz="0" w:space="0" w:color="auto"/>
                <w:bottom w:val="none" w:sz="0" w:space="0" w:color="auto"/>
                <w:right w:val="none" w:sz="0" w:space="0" w:color="auto"/>
              </w:divBdr>
            </w:div>
            <w:div w:id="1622495315">
              <w:marLeft w:val="0"/>
              <w:marRight w:val="0"/>
              <w:marTop w:val="0"/>
              <w:marBottom w:val="0"/>
              <w:divBdr>
                <w:top w:val="none" w:sz="0" w:space="0" w:color="auto"/>
                <w:left w:val="none" w:sz="0" w:space="0" w:color="auto"/>
                <w:bottom w:val="none" w:sz="0" w:space="0" w:color="auto"/>
                <w:right w:val="none" w:sz="0" w:space="0" w:color="auto"/>
              </w:divBdr>
            </w:div>
            <w:div w:id="1628505483">
              <w:marLeft w:val="0"/>
              <w:marRight w:val="0"/>
              <w:marTop w:val="0"/>
              <w:marBottom w:val="0"/>
              <w:divBdr>
                <w:top w:val="none" w:sz="0" w:space="0" w:color="auto"/>
                <w:left w:val="none" w:sz="0" w:space="0" w:color="auto"/>
                <w:bottom w:val="none" w:sz="0" w:space="0" w:color="auto"/>
                <w:right w:val="none" w:sz="0" w:space="0" w:color="auto"/>
              </w:divBdr>
            </w:div>
            <w:div w:id="1631589594">
              <w:marLeft w:val="0"/>
              <w:marRight w:val="0"/>
              <w:marTop w:val="0"/>
              <w:marBottom w:val="0"/>
              <w:divBdr>
                <w:top w:val="none" w:sz="0" w:space="0" w:color="auto"/>
                <w:left w:val="none" w:sz="0" w:space="0" w:color="auto"/>
                <w:bottom w:val="none" w:sz="0" w:space="0" w:color="auto"/>
                <w:right w:val="none" w:sz="0" w:space="0" w:color="auto"/>
              </w:divBdr>
            </w:div>
            <w:div w:id="1637250378">
              <w:marLeft w:val="0"/>
              <w:marRight w:val="0"/>
              <w:marTop w:val="0"/>
              <w:marBottom w:val="0"/>
              <w:divBdr>
                <w:top w:val="none" w:sz="0" w:space="0" w:color="auto"/>
                <w:left w:val="none" w:sz="0" w:space="0" w:color="auto"/>
                <w:bottom w:val="none" w:sz="0" w:space="0" w:color="auto"/>
                <w:right w:val="none" w:sz="0" w:space="0" w:color="auto"/>
              </w:divBdr>
            </w:div>
            <w:div w:id="1663926175">
              <w:marLeft w:val="0"/>
              <w:marRight w:val="0"/>
              <w:marTop w:val="0"/>
              <w:marBottom w:val="0"/>
              <w:divBdr>
                <w:top w:val="none" w:sz="0" w:space="0" w:color="auto"/>
                <w:left w:val="none" w:sz="0" w:space="0" w:color="auto"/>
                <w:bottom w:val="none" w:sz="0" w:space="0" w:color="auto"/>
                <w:right w:val="none" w:sz="0" w:space="0" w:color="auto"/>
              </w:divBdr>
            </w:div>
            <w:div w:id="1700471519">
              <w:marLeft w:val="0"/>
              <w:marRight w:val="0"/>
              <w:marTop w:val="0"/>
              <w:marBottom w:val="0"/>
              <w:divBdr>
                <w:top w:val="none" w:sz="0" w:space="0" w:color="auto"/>
                <w:left w:val="none" w:sz="0" w:space="0" w:color="auto"/>
                <w:bottom w:val="none" w:sz="0" w:space="0" w:color="auto"/>
                <w:right w:val="none" w:sz="0" w:space="0" w:color="auto"/>
              </w:divBdr>
            </w:div>
            <w:div w:id="1707636073">
              <w:marLeft w:val="0"/>
              <w:marRight w:val="0"/>
              <w:marTop w:val="0"/>
              <w:marBottom w:val="0"/>
              <w:divBdr>
                <w:top w:val="none" w:sz="0" w:space="0" w:color="auto"/>
                <w:left w:val="none" w:sz="0" w:space="0" w:color="auto"/>
                <w:bottom w:val="none" w:sz="0" w:space="0" w:color="auto"/>
                <w:right w:val="none" w:sz="0" w:space="0" w:color="auto"/>
              </w:divBdr>
            </w:div>
            <w:div w:id="1723291792">
              <w:marLeft w:val="0"/>
              <w:marRight w:val="0"/>
              <w:marTop w:val="0"/>
              <w:marBottom w:val="0"/>
              <w:divBdr>
                <w:top w:val="none" w:sz="0" w:space="0" w:color="auto"/>
                <w:left w:val="none" w:sz="0" w:space="0" w:color="auto"/>
                <w:bottom w:val="none" w:sz="0" w:space="0" w:color="auto"/>
                <w:right w:val="none" w:sz="0" w:space="0" w:color="auto"/>
              </w:divBdr>
            </w:div>
            <w:div w:id="1755280214">
              <w:marLeft w:val="0"/>
              <w:marRight w:val="0"/>
              <w:marTop w:val="0"/>
              <w:marBottom w:val="0"/>
              <w:divBdr>
                <w:top w:val="none" w:sz="0" w:space="0" w:color="auto"/>
                <w:left w:val="none" w:sz="0" w:space="0" w:color="auto"/>
                <w:bottom w:val="none" w:sz="0" w:space="0" w:color="auto"/>
                <w:right w:val="none" w:sz="0" w:space="0" w:color="auto"/>
              </w:divBdr>
            </w:div>
            <w:div w:id="1792095412">
              <w:marLeft w:val="0"/>
              <w:marRight w:val="0"/>
              <w:marTop w:val="0"/>
              <w:marBottom w:val="0"/>
              <w:divBdr>
                <w:top w:val="none" w:sz="0" w:space="0" w:color="auto"/>
                <w:left w:val="none" w:sz="0" w:space="0" w:color="auto"/>
                <w:bottom w:val="none" w:sz="0" w:space="0" w:color="auto"/>
                <w:right w:val="none" w:sz="0" w:space="0" w:color="auto"/>
              </w:divBdr>
            </w:div>
            <w:div w:id="1811748760">
              <w:marLeft w:val="0"/>
              <w:marRight w:val="0"/>
              <w:marTop w:val="0"/>
              <w:marBottom w:val="0"/>
              <w:divBdr>
                <w:top w:val="none" w:sz="0" w:space="0" w:color="auto"/>
                <w:left w:val="none" w:sz="0" w:space="0" w:color="auto"/>
                <w:bottom w:val="none" w:sz="0" w:space="0" w:color="auto"/>
                <w:right w:val="none" w:sz="0" w:space="0" w:color="auto"/>
              </w:divBdr>
            </w:div>
            <w:div w:id="1817601689">
              <w:marLeft w:val="0"/>
              <w:marRight w:val="0"/>
              <w:marTop w:val="0"/>
              <w:marBottom w:val="0"/>
              <w:divBdr>
                <w:top w:val="none" w:sz="0" w:space="0" w:color="auto"/>
                <w:left w:val="none" w:sz="0" w:space="0" w:color="auto"/>
                <w:bottom w:val="none" w:sz="0" w:space="0" w:color="auto"/>
                <w:right w:val="none" w:sz="0" w:space="0" w:color="auto"/>
              </w:divBdr>
            </w:div>
            <w:div w:id="1868256046">
              <w:marLeft w:val="0"/>
              <w:marRight w:val="0"/>
              <w:marTop w:val="0"/>
              <w:marBottom w:val="0"/>
              <w:divBdr>
                <w:top w:val="none" w:sz="0" w:space="0" w:color="auto"/>
                <w:left w:val="none" w:sz="0" w:space="0" w:color="auto"/>
                <w:bottom w:val="none" w:sz="0" w:space="0" w:color="auto"/>
                <w:right w:val="none" w:sz="0" w:space="0" w:color="auto"/>
              </w:divBdr>
            </w:div>
            <w:div w:id="1868908438">
              <w:marLeft w:val="0"/>
              <w:marRight w:val="0"/>
              <w:marTop w:val="0"/>
              <w:marBottom w:val="0"/>
              <w:divBdr>
                <w:top w:val="none" w:sz="0" w:space="0" w:color="auto"/>
                <w:left w:val="none" w:sz="0" w:space="0" w:color="auto"/>
                <w:bottom w:val="none" w:sz="0" w:space="0" w:color="auto"/>
                <w:right w:val="none" w:sz="0" w:space="0" w:color="auto"/>
              </w:divBdr>
            </w:div>
            <w:div w:id="1892032287">
              <w:marLeft w:val="0"/>
              <w:marRight w:val="0"/>
              <w:marTop w:val="0"/>
              <w:marBottom w:val="0"/>
              <w:divBdr>
                <w:top w:val="none" w:sz="0" w:space="0" w:color="auto"/>
                <w:left w:val="none" w:sz="0" w:space="0" w:color="auto"/>
                <w:bottom w:val="none" w:sz="0" w:space="0" w:color="auto"/>
                <w:right w:val="none" w:sz="0" w:space="0" w:color="auto"/>
              </w:divBdr>
            </w:div>
            <w:div w:id="1892424975">
              <w:marLeft w:val="0"/>
              <w:marRight w:val="0"/>
              <w:marTop w:val="0"/>
              <w:marBottom w:val="0"/>
              <w:divBdr>
                <w:top w:val="none" w:sz="0" w:space="0" w:color="auto"/>
                <w:left w:val="none" w:sz="0" w:space="0" w:color="auto"/>
                <w:bottom w:val="none" w:sz="0" w:space="0" w:color="auto"/>
                <w:right w:val="none" w:sz="0" w:space="0" w:color="auto"/>
              </w:divBdr>
            </w:div>
            <w:div w:id="1903172929">
              <w:marLeft w:val="0"/>
              <w:marRight w:val="0"/>
              <w:marTop w:val="0"/>
              <w:marBottom w:val="0"/>
              <w:divBdr>
                <w:top w:val="none" w:sz="0" w:space="0" w:color="auto"/>
                <w:left w:val="none" w:sz="0" w:space="0" w:color="auto"/>
                <w:bottom w:val="none" w:sz="0" w:space="0" w:color="auto"/>
                <w:right w:val="none" w:sz="0" w:space="0" w:color="auto"/>
              </w:divBdr>
            </w:div>
            <w:div w:id="1915821695">
              <w:marLeft w:val="0"/>
              <w:marRight w:val="0"/>
              <w:marTop w:val="0"/>
              <w:marBottom w:val="0"/>
              <w:divBdr>
                <w:top w:val="none" w:sz="0" w:space="0" w:color="auto"/>
                <w:left w:val="none" w:sz="0" w:space="0" w:color="auto"/>
                <w:bottom w:val="none" w:sz="0" w:space="0" w:color="auto"/>
                <w:right w:val="none" w:sz="0" w:space="0" w:color="auto"/>
              </w:divBdr>
            </w:div>
            <w:div w:id="1918399965">
              <w:marLeft w:val="0"/>
              <w:marRight w:val="0"/>
              <w:marTop w:val="0"/>
              <w:marBottom w:val="0"/>
              <w:divBdr>
                <w:top w:val="none" w:sz="0" w:space="0" w:color="auto"/>
                <w:left w:val="none" w:sz="0" w:space="0" w:color="auto"/>
                <w:bottom w:val="none" w:sz="0" w:space="0" w:color="auto"/>
                <w:right w:val="none" w:sz="0" w:space="0" w:color="auto"/>
              </w:divBdr>
            </w:div>
            <w:div w:id="1948729972">
              <w:marLeft w:val="0"/>
              <w:marRight w:val="0"/>
              <w:marTop w:val="0"/>
              <w:marBottom w:val="0"/>
              <w:divBdr>
                <w:top w:val="none" w:sz="0" w:space="0" w:color="auto"/>
                <w:left w:val="none" w:sz="0" w:space="0" w:color="auto"/>
                <w:bottom w:val="none" w:sz="0" w:space="0" w:color="auto"/>
                <w:right w:val="none" w:sz="0" w:space="0" w:color="auto"/>
              </w:divBdr>
            </w:div>
            <w:div w:id="1977561385">
              <w:marLeft w:val="0"/>
              <w:marRight w:val="0"/>
              <w:marTop w:val="0"/>
              <w:marBottom w:val="0"/>
              <w:divBdr>
                <w:top w:val="none" w:sz="0" w:space="0" w:color="auto"/>
                <w:left w:val="none" w:sz="0" w:space="0" w:color="auto"/>
                <w:bottom w:val="none" w:sz="0" w:space="0" w:color="auto"/>
                <w:right w:val="none" w:sz="0" w:space="0" w:color="auto"/>
              </w:divBdr>
            </w:div>
            <w:div w:id="2005085445">
              <w:marLeft w:val="0"/>
              <w:marRight w:val="0"/>
              <w:marTop w:val="0"/>
              <w:marBottom w:val="0"/>
              <w:divBdr>
                <w:top w:val="none" w:sz="0" w:space="0" w:color="auto"/>
                <w:left w:val="none" w:sz="0" w:space="0" w:color="auto"/>
                <w:bottom w:val="none" w:sz="0" w:space="0" w:color="auto"/>
                <w:right w:val="none" w:sz="0" w:space="0" w:color="auto"/>
              </w:divBdr>
            </w:div>
            <w:div w:id="2013408120">
              <w:marLeft w:val="0"/>
              <w:marRight w:val="0"/>
              <w:marTop w:val="0"/>
              <w:marBottom w:val="0"/>
              <w:divBdr>
                <w:top w:val="none" w:sz="0" w:space="0" w:color="auto"/>
                <w:left w:val="none" w:sz="0" w:space="0" w:color="auto"/>
                <w:bottom w:val="none" w:sz="0" w:space="0" w:color="auto"/>
                <w:right w:val="none" w:sz="0" w:space="0" w:color="auto"/>
              </w:divBdr>
            </w:div>
            <w:div w:id="2028093694">
              <w:marLeft w:val="0"/>
              <w:marRight w:val="0"/>
              <w:marTop w:val="0"/>
              <w:marBottom w:val="0"/>
              <w:divBdr>
                <w:top w:val="none" w:sz="0" w:space="0" w:color="auto"/>
                <w:left w:val="none" w:sz="0" w:space="0" w:color="auto"/>
                <w:bottom w:val="none" w:sz="0" w:space="0" w:color="auto"/>
                <w:right w:val="none" w:sz="0" w:space="0" w:color="auto"/>
              </w:divBdr>
            </w:div>
            <w:div w:id="2032025180">
              <w:marLeft w:val="0"/>
              <w:marRight w:val="0"/>
              <w:marTop w:val="0"/>
              <w:marBottom w:val="0"/>
              <w:divBdr>
                <w:top w:val="none" w:sz="0" w:space="0" w:color="auto"/>
                <w:left w:val="none" w:sz="0" w:space="0" w:color="auto"/>
                <w:bottom w:val="none" w:sz="0" w:space="0" w:color="auto"/>
                <w:right w:val="none" w:sz="0" w:space="0" w:color="auto"/>
              </w:divBdr>
            </w:div>
            <w:div w:id="2038043200">
              <w:marLeft w:val="0"/>
              <w:marRight w:val="0"/>
              <w:marTop w:val="0"/>
              <w:marBottom w:val="0"/>
              <w:divBdr>
                <w:top w:val="none" w:sz="0" w:space="0" w:color="auto"/>
                <w:left w:val="none" w:sz="0" w:space="0" w:color="auto"/>
                <w:bottom w:val="none" w:sz="0" w:space="0" w:color="auto"/>
                <w:right w:val="none" w:sz="0" w:space="0" w:color="auto"/>
              </w:divBdr>
            </w:div>
            <w:div w:id="2046445875">
              <w:marLeft w:val="0"/>
              <w:marRight w:val="0"/>
              <w:marTop w:val="0"/>
              <w:marBottom w:val="0"/>
              <w:divBdr>
                <w:top w:val="none" w:sz="0" w:space="0" w:color="auto"/>
                <w:left w:val="none" w:sz="0" w:space="0" w:color="auto"/>
                <w:bottom w:val="none" w:sz="0" w:space="0" w:color="auto"/>
                <w:right w:val="none" w:sz="0" w:space="0" w:color="auto"/>
              </w:divBdr>
            </w:div>
            <w:div w:id="2069457521">
              <w:marLeft w:val="0"/>
              <w:marRight w:val="0"/>
              <w:marTop w:val="0"/>
              <w:marBottom w:val="0"/>
              <w:divBdr>
                <w:top w:val="none" w:sz="0" w:space="0" w:color="auto"/>
                <w:left w:val="none" w:sz="0" w:space="0" w:color="auto"/>
                <w:bottom w:val="none" w:sz="0" w:space="0" w:color="auto"/>
                <w:right w:val="none" w:sz="0" w:space="0" w:color="auto"/>
              </w:divBdr>
            </w:div>
            <w:div w:id="2073188472">
              <w:marLeft w:val="0"/>
              <w:marRight w:val="0"/>
              <w:marTop w:val="0"/>
              <w:marBottom w:val="0"/>
              <w:divBdr>
                <w:top w:val="none" w:sz="0" w:space="0" w:color="auto"/>
                <w:left w:val="none" w:sz="0" w:space="0" w:color="auto"/>
                <w:bottom w:val="none" w:sz="0" w:space="0" w:color="auto"/>
                <w:right w:val="none" w:sz="0" w:space="0" w:color="auto"/>
              </w:divBdr>
            </w:div>
            <w:div w:id="2077166777">
              <w:marLeft w:val="0"/>
              <w:marRight w:val="0"/>
              <w:marTop w:val="0"/>
              <w:marBottom w:val="0"/>
              <w:divBdr>
                <w:top w:val="none" w:sz="0" w:space="0" w:color="auto"/>
                <w:left w:val="none" w:sz="0" w:space="0" w:color="auto"/>
                <w:bottom w:val="none" w:sz="0" w:space="0" w:color="auto"/>
                <w:right w:val="none" w:sz="0" w:space="0" w:color="auto"/>
              </w:divBdr>
            </w:div>
            <w:div w:id="2077392527">
              <w:marLeft w:val="0"/>
              <w:marRight w:val="0"/>
              <w:marTop w:val="0"/>
              <w:marBottom w:val="0"/>
              <w:divBdr>
                <w:top w:val="none" w:sz="0" w:space="0" w:color="auto"/>
                <w:left w:val="none" w:sz="0" w:space="0" w:color="auto"/>
                <w:bottom w:val="none" w:sz="0" w:space="0" w:color="auto"/>
                <w:right w:val="none" w:sz="0" w:space="0" w:color="auto"/>
              </w:divBdr>
            </w:div>
            <w:div w:id="2087190758">
              <w:marLeft w:val="0"/>
              <w:marRight w:val="0"/>
              <w:marTop w:val="0"/>
              <w:marBottom w:val="0"/>
              <w:divBdr>
                <w:top w:val="none" w:sz="0" w:space="0" w:color="auto"/>
                <w:left w:val="none" w:sz="0" w:space="0" w:color="auto"/>
                <w:bottom w:val="none" w:sz="0" w:space="0" w:color="auto"/>
                <w:right w:val="none" w:sz="0" w:space="0" w:color="auto"/>
              </w:divBdr>
            </w:div>
            <w:div w:id="2087846620">
              <w:marLeft w:val="0"/>
              <w:marRight w:val="0"/>
              <w:marTop w:val="0"/>
              <w:marBottom w:val="0"/>
              <w:divBdr>
                <w:top w:val="none" w:sz="0" w:space="0" w:color="auto"/>
                <w:left w:val="none" w:sz="0" w:space="0" w:color="auto"/>
                <w:bottom w:val="none" w:sz="0" w:space="0" w:color="auto"/>
                <w:right w:val="none" w:sz="0" w:space="0" w:color="auto"/>
              </w:divBdr>
            </w:div>
            <w:div w:id="2090225288">
              <w:marLeft w:val="0"/>
              <w:marRight w:val="0"/>
              <w:marTop w:val="0"/>
              <w:marBottom w:val="0"/>
              <w:divBdr>
                <w:top w:val="none" w:sz="0" w:space="0" w:color="auto"/>
                <w:left w:val="none" w:sz="0" w:space="0" w:color="auto"/>
                <w:bottom w:val="none" w:sz="0" w:space="0" w:color="auto"/>
                <w:right w:val="none" w:sz="0" w:space="0" w:color="auto"/>
              </w:divBdr>
            </w:div>
            <w:div w:id="2095007159">
              <w:marLeft w:val="0"/>
              <w:marRight w:val="0"/>
              <w:marTop w:val="0"/>
              <w:marBottom w:val="0"/>
              <w:divBdr>
                <w:top w:val="none" w:sz="0" w:space="0" w:color="auto"/>
                <w:left w:val="none" w:sz="0" w:space="0" w:color="auto"/>
                <w:bottom w:val="none" w:sz="0" w:space="0" w:color="auto"/>
                <w:right w:val="none" w:sz="0" w:space="0" w:color="auto"/>
              </w:divBdr>
            </w:div>
            <w:div w:id="2119794591">
              <w:marLeft w:val="0"/>
              <w:marRight w:val="0"/>
              <w:marTop w:val="0"/>
              <w:marBottom w:val="0"/>
              <w:divBdr>
                <w:top w:val="none" w:sz="0" w:space="0" w:color="auto"/>
                <w:left w:val="none" w:sz="0" w:space="0" w:color="auto"/>
                <w:bottom w:val="none" w:sz="0" w:space="0" w:color="auto"/>
                <w:right w:val="none" w:sz="0" w:space="0" w:color="auto"/>
              </w:divBdr>
            </w:div>
            <w:div w:id="2130123149">
              <w:marLeft w:val="0"/>
              <w:marRight w:val="0"/>
              <w:marTop w:val="0"/>
              <w:marBottom w:val="0"/>
              <w:divBdr>
                <w:top w:val="none" w:sz="0" w:space="0" w:color="auto"/>
                <w:left w:val="none" w:sz="0" w:space="0" w:color="auto"/>
                <w:bottom w:val="none" w:sz="0" w:space="0" w:color="auto"/>
                <w:right w:val="none" w:sz="0" w:space="0" w:color="auto"/>
              </w:divBdr>
            </w:div>
            <w:div w:id="214049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6534">
      <w:bodyDiv w:val="1"/>
      <w:marLeft w:val="0"/>
      <w:marRight w:val="0"/>
      <w:marTop w:val="0"/>
      <w:marBottom w:val="0"/>
      <w:divBdr>
        <w:top w:val="none" w:sz="0" w:space="0" w:color="auto"/>
        <w:left w:val="none" w:sz="0" w:space="0" w:color="auto"/>
        <w:bottom w:val="none" w:sz="0" w:space="0" w:color="auto"/>
        <w:right w:val="none" w:sz="0" w:space="0" w:color="auto"/>
      </w:divBdr>
      <w:divsChild>
        <w:div w:id="1292176842">
          <w:marLeft w:val="0"/>
          <w:marRight w:val="0"/>
          <w:marTop w:val="0"/>
          <w:marBottom w:val="0"/>
          <w:divBdr>
            <w:top w:val="none" w:sz="0" w:space="0" w:color="auto"/>
            <w:left w:val="none" w:sz="0" w:space="0" w:color="auto"/>
            <w:bottom w:val="none" w:sz="0" w:space="0" w:color="auto"/>
            <w:right w:val="none" w:sz="0" w:space="0" w:color="auto"/>
          </w:divBdr>
          <w:divsChild>
            <w:div w:id="29304249">
              <w:marLeft w:val="0"/>
              <w:marRight w:val="0"/>
              <w:marTop w:val="0"/>
              <w:marBottom w:val="0"/>
              <w:divBdr>
                <w:top w:val="none" w:sz="0" w:space="0" w:color="auto"/>
                <w:left w:val="none" w:sz="0" w:space="0" w:color="auto"/>
                <w:bottom w:val="none" w:sz="0" w:space="0" w:color="auto"/>
                <w:right w:val="none" w:sz="0" w:space="0" w:color="auto"/>
              </w:divBdr>
            </w:div>
            <w:div w:id="34893401">
              <w:marLeft w:val="0"/>
              <w:marRight w:val="0"/>
              <w:marTop w:val="0"/>
              <w:marBottom w:val="0"/>
              <w:divBdr>
                <w:top w:val="none" w:sz="0" w:space="0" w:color="auto"/>
                <w:left w:val="none" w:sz="0" w:space="0" w:color="auto"/>
                <w:bottom w:val="none" w:sz="0" w:space="0" w:color="auto"/>
                <w:right w:val="none" w:sz="0" w:space="0" w:color="auto"/>
              </w:divBdr>
            </w:div>
            <w:div w:id="192379084">
              <w:marLeft w:val="0"/>
              <w:marRight w:val="0"/>
              <w:marTop w:val="0"/>
              <w:marBottom w:val="0"/>
              <w:divBdr>
                <w:top w:val="none" w:sz="0" w:space="0" w:color="auto"/>
                <w:left w:val="none" w:sz="0" w:space="0" w:color="auto"/>
                <w:bottom w:val="none" w:sz="0" w:space="0" w:color="auto"/>
                <w:right w:val="none" w:sz="0" w:space="0" w:color="auto"/>
              </w:divBdr>
            </w:div>
            <w:div w:id="255097207">
              <w:marLeft w:val="0"/>
              <w:marRight w:val="0"/>
              <w:marTop w:val="0"/>
              <w:marBottom w:val="0"/>
              <w:divBdr>
                <w:top w:val="none" w:sz="0" w:space="0" w:color="auto"/>
                <w:left w:val="none" w:sz="0" w:space="0" w:color="auto"/>
                <w:bottom w:val="none" w:sz="0" w:space="0" w:color="auto"/>
                <w:right w:val="none" w:sz="0" w:space="0" w:color="auto"/>
              </w:divBdr>
            </w:div>
            <w:div w:id="283853896">
              <w:marLeft w:val="0"/>
              <w:marRight w:val="0"/>
              <w:marTop w:val="0"/>
              <w:marBottom w:val="0"/>
              <w:divBdr>
                <w:top w:val="none" w:sz="0" w:space="0" w:color="auto"/>
                <w:left w:val="none" w:sz="0" w:space="0" w:color="auto"/>
                <w:bottom w:val="none" w:sz="0" w:space="0" w:color="auto"/>
                <w:right w:val="none" w:sz="0" w:space="0" w:color="auto"/>
              </w:divBdr>
            </w:div>
            <w:div w:id="347216335">
              <w:marLeft w:val="0"/>
              <w:marRight w:val="0"/>
              <w:marTop w:val="0"/>
              <w:marBottom w:val="0"/>
              <w:divBdr>
                <w:top w:val="none" w:sz="0" w:space="0" w:color="auto"/>
                <w:left w:val="none" w:sz="0" w:space="0" w:color="auto"/>
                <w:bottom w:val="none" w:sz="0" w:space="0" w:color="auto"/>
                <w:right w:val="none" w:sz="0" w:space="0" w:color="auto"/>
              </w:divBdr>
            </w:div>
            <w:div w:id="406079276">
              <w:marLeft w:val="0"/>
              <w:marRight w:val="0"/>
              <w:marTop w:val="0"/>
              <w:marBottom w:val="0"/>
              <w:divBdr>
                <w:top w:val="none" w:sz="0" w:space="0" w:color="auto"/>
                <w:left w:val="none" w:sz="0" w:space="0" w:color="auto"/>
                <w:bottom w:val="none" w:sz="0" w:space="0" w:color="auto"/>
                <w:right w:val="none" w:sz="0" w:space="0" w:color="auto"/>
              </w:divBdr>
            </w:div>
            <w:div w:id="463547468">
              <w:marLeft w:val="0"/>
              <w:marRight w:val="0"/>
              <w:marTop w:val="0"/>
              <w:marBottom w:val="0"/>
              <w:divBdr>
                <w:top w:val="none" w:sz="0" w:space="0" w:color="auto"/>
                <w:left w:val="none" w:sz="0" w:space="0" w:color="auto"/>
                <w:bottom w:val="none" w:sz="0" w:space="0" w:color="auto"/>
                <w:right w:val="none" w:sz="0" w:space="0" w:color="auto"/>
              </w:divBdr>
            </w:div>
            <w:div w:id="585772126">
              <w:marLeft w:val="0"/>
              <w:marRight w:val="0"/>
              <w:marTop w:val="0"/>
              <w:marBottom w:val="0"/>
              <w:divBdr>
                <w:top w:val="none" w:sz="0" w:space="0" w:color="auto"/>
                <w:left w:val="none" w:sz="0" w:space="0" w:color="auto"/>
                <w:bottom w:val="none" w:sz="0" w:space="0" w:color="auto"/>
                <w:right w:val="none" w:sz="0" w:space="0" w:color="auto"/>
              </w:divBdr>
            </w:div>
            <w:div w:id="618803094">
              <w:marLeft w:val="0"/>
              <w:marRight w:val="0"/>
              <w:marTop w:val="0"/>
              <w:marBottom w:val="0"/>
              <w:divBdr>
                <w:top w:val="none" w:sz="0" w:space="0" w:color="auto"/>
                <w:left w:val="none" w:sz="0" w:space="0" w:color="auto"/>
                <w:bottom w:val="none" w:sz="0" w:space="0" w:color="auto"/>
                <w:right w:val="none" w:sz="0" w:space="0" w:color="auto"/>
              </w:divBdr>
            </w:div>
            <w:div w:id="632368159">
              <w:marLeft w:val="0"/>
              <w:marRight w:val="0"/>
              <w:marTop w:val="0"/>
              <w:marBottom w:val="0"/>
              <w:divBdr>
                <w:top w:val="none" w:sz="0" w:space="0" w:color="auto"/>
                <w:left w:val="none" w:sz="0" w:space="0" w:color="auto"/>
                <w:bottom w:val="none" w:sz="0" w:space="0" w:color="auto"/>
                <w:right w:val="none" w:sz="0" w:space="0" w:color="auto"/>
              </w:divBdr>
            </w:div>
            <w:div w:id="655688536">
              <w:marLeft w:val="0"/>
              <w:marRight w:val="0"/>
              <w:marTop w:val="0"/>
              <w:marBottom w:val="0"/>
              <w:divBdr>
                <w:top w:val="none" w:sz="0" w:space="0" w:color="auto"/>
                <w:left w:val="none" w:sz="0" w:space="0" w:color="auto"/>
                <w:bottom w:val="none" w:sz="0" w:space="0" w:color="auto"/>
                <w:right w:val="none" w:sz="0" w:space="0" w:color="auto"/>
              </w:divBdr>
            </w:div>
            <w:div w:id="664285439">
              <w:marLeft w:val="0"/>
              <w:marRight w:val="0"/>
              <w:marTop w:val="0"/>
              <w:marBottom w:val="0"/>
              <w:divBdr>
                <w:top w:val="none" w:sz="0" w:space="0" w:color="auto"/>
                <w:left w:val="none" w:sz="0" w:space="0" w:color="auto"/>
                <w:bottom w:val="none" w:sz="0" w:space="0" w:color="auto"/>
                <w:right w:val="none" w:sz="0" w:space="0" w:color="auto"/>
              </w:divBdr>
            </w:div>
            <w:div w:id="669406762">
              <w:marLeft w:val="0"/>
              <w:marRight w:val="0"/>
              <w:marTop w:val="0"/>
              <w:marBottom w:val="0"/>
              <w:divBdr>
                <w:top w:val="none" w:sz="0" w:space="0" w:color="auto"/>
                <w:left w:val="none" w:sz="0" w:space="0" w:color="auto"/>
                <w:bottom w:val="none" w:sz="0" w:space="0" w:color="auto"/>
                <w:right w:val="none" w:sz="0" w:space="0" w:color="auto"/>
              </w:divBdr>
            </w:div>
            <w:div w:id="697314403">
              <w:marLeft w:val="0"/>
              <w:marRight w:val="0"/>
              <w:marTop w:val="0"/>
              <w:marBottom w:val="0"/>
              <w:divBdr>
                <w:top w:val="none" w:sz="0" w:space="0" w:color="auto"/>
                <w:left w:val="none" w:sz="0" w:space="0" w:color="auto"/>
                <w:bottom w:val="none" w:sz="0" w:space="0" w:color="auto"/>
                <w:right w:val="none" w:sz="0" w:space="0" w:color="auto"/>
              </w:divBdr>
            </w:div>
            <w:div w:id="731730861">
              <w:marLeft w:val="0"/>
              <w:marRight w:val="0"/>
              <w:marTop w:val="0"/>
              <w:marBottom w:val="0"/>
              <w:divBdr>
                <w:top w:val="none" w:sz="0" w:space="0" w:color="auto"/>
                <w:left w:val="none" w:sz="0" w:space="0" w:color="auto"/>
                <w:bottom w:val="none" w:sz="0" w:space="0" w:color="auto"/>
                <w:right w:val="none" w:sz="0" w:space="0" w:color="auto"/>
              </w:divBdr>
            </w:div>
            <w:div w:id="761219933">
              <w:marLeft w:val="0"/>
              <w:marRight w:val="0"/>
              <w:marTop w:val="0"/>
              <w:marBottom w:val="0"/>
              <w:divBdr>
                <w:top w:val="none" w:sz="0" w:space="0" w:color="auto"/>
                <w:left w:val="none" w:sz="0" w:space="0" w:color="auto"/>
                <w:bottom w:val="none" w:sz="0" w:space="0" w:color="auto"/>
                <w:right w:val="none" w:sz="0" w:space="0" w:color="auto"/>
              </w:divBdr>
            </w:div>
            <w:div w:id="766776193">
              <w:marLeft w:val="0"/>
              <w:marRight w:val="0"/>
              <w:marTop w:val="0"/>
              <w:marBottom w:val="0"/>
              <w:divBdr>
                <w:top w:val="none" w:sz="0" w:space="0" w:color="auto"/>
                <w:left w:val="none" w:sz="0" w:space="0" w:color="auto"/>
                <w:bottom w:val="none" w:sz="0" w:space="0" w:color="auto"/>
                <w:right w:val="none" w:sz="0" w:space="0" w:color="auto"/>
              </w:divBdr>
            </w:div>
            <w:div w:id="772941984">
              <w:marLeft w:val="0"/>
              <w:marRight w:val="0"/>
              <w:marTop w:val="0"/>
              <w:marBottom w:val="0"/>
              <w:divBdr>
                <w:top w:val="none" w:sz="0" w:space="0" w:color="auto"/>
                <w:left w:val="none" w:sz="0" w:space="0" w:color="auto"/>
                <w:bottom w:val="none" w:sz="0" w:space="0" w:color="auto"/>
                <w:right w:val="none" w:sz="0" w:space="0" w:color="auto"/>
              </w:divBdr>
            </w:div>
            <w:div w:id="865098843">
              <w:marLeft w:val="0"/>
              <w:marRight w:val="0"/>
              <w:marTop w:val="0"/>
              <w:marBottom w:val="0"/>
              <w:divBdr>
                <w:top w:val="none" w:sz="0" w:space="0" w:color="auto"/>
                <w:left w:val="none" w:sz="0" w:space="0" w:color="auto"/>
                <w:bottom w:val="none" w:sz="0" w:space="0" w:color="auto"/>
                <w:right w:val="none" w:sz="0" w:space="0" w:color="auto"/>
              </w:divBdr>
            </w:div>
            <w:div w:id="869609974">
              <w:marLeft w:val="0"/>
              <w:marRight w:val="0"/>
              <w:marTop w:val="0"/>
              <w:marBottom w:val="0"/>
              <w:divBdr>
                <w:top w:val="none" w:sz="0" w:space="0" w:color="auto"/>
                <w:left w:val="none" w:sz="0" w:space="0" w:color="auto"/>
                <w:bottom w:val="none" w:sz="0" w:space="0" w:color="auto"/>
                <w:right w:val="none" w:sz="0" w:space="0" w:color="auto"/>
              </w:divBdr>
            </w:div>
            <w:div w:id="891696870">
              <w:marLeft w:val="0"/>
              <w:marRight w:val="0"/>
              <w:marTop w:val="0"/>
              <w:marBottom w:val="0"/>
              <w:divBdr>
                <w:top w:val="none" w:sz="0" w:space="0" w:color="auto"/>
                <w:left w:val="none" w:sz="0" w:space="0" w:color="auto"/>
                <w:bottom w:val="none" w:sz="0" w:space="0" w:color="auto"/>
                <w:right w:val="none" w:sz="0" w:space="0" w:color="auto"/>
              </w:divBdr>
            </w:div>
            <w:div w:id="911819232">
              <w:marLeft w:val="0"/>
              <w:marRight w:val="0"/>
              <w:marTop w:val="0"/>
              <w:marBottom w:val="0"/>
              <w:divBdr>
                <w:top w:val="none" w:sz="0" w:space="0" w:color="auto"/>
                <w:left w:val="none" w:sz="0" w:space="0" w:color="auto"/>
                <w:bottom w:val="none" w:sz="0" w:space="0" w:color="auto"/>
                <w:right w:val="none" w:sz="0" w:space="0" w:color="auto"/>
              </w:divBdr>
            </w:div>
            <w:div w:id="952401727">
              <w:marLeft w:val="0"/>
              <w:marRight w:val="0"/>
              <w:marTop w:val="0"/>
              <w:marBottom w:val="0"/>
              <w:divBdr>
                <w:top w:val="none" w:sz="0" w:space="0" w:color="auto"/>
                <w:left w:val="none" w:sz="0" w:space="0" w:color="auto"/>
                <w:bottom w:val="none" w:sz="0" w:space="0" w:color="auto"/>
                <w:right w:val="none" w:sz="0" w:space="0" w:color="auto"/>
              </w:divBdr>
            </w:div>
            <w:div w:id="1014301147">
              <w:marLeft w:val="0"/>
              <w:marRight w:val="0"/>
              <w:marTop w:val="0"/>
              <w:marBottom w:val="0"/>
              <w:divBdr>
                <w:top w:val="none" w:sz="0" w:space="0" w:color="auto"/>
                <w:left w:val="none" w:sz="0" w:space="0" w:color="auto"/>
                <w:bottom w:val="none" w:sz="0" w:space="0" w:color="auto"/>
                <w:right w:val="none" w:sz="0" w:space="0" w:color="auto"/>
              </w:divBdr>
            </w:div>
            <w:div w:id="1071386967">
              <w:marLeft w:val="0"/>
              <w:marRight w:val="0"/>
              <w:marTop w:val="0"/>
              <w:marBottom w:val="0"/>
              <w:divBdr>
                <w:top w:val="none" w:sz="0" w:space="0" w:color="auto"/>
                <w:left w:val="none" w:sz="0" w:space="0" w:color="auto"/>
                <w:bottom w:val="none" w:sz="0" w:space="0" w:color="auto"/>
                <w:right w:val="none" w:sz="0" w:space="0" w:color="auto"/>
              </w:divBdr>
            </w:div>
            <w:div w:id="1072583983">
              <w:marLeft w:val="0"/>
              <w:marRight w:val="0"/>
              <w:marTop w:val="0"/>
              <w:marBottom w:val="0"/>
              <w:divBdr>
                <w:top w:val="none" w:sz="0" w:space="0" w:color="auto"/>
                <w:left w:val="none" w:sz="0" w:space="0" w:color="auto"/>
                <w:bottom w:val="none" w:sz="0" w:space="0" w:color="auto"/>
                <w:right w:val="none" w:sz="0" w:space="0" w:color="auto"/>
              </w:divBdr>
            </w:div>
            <w:div w:id="1087194972">
              <w:marLeft w:val="0"/>
              <w:marRight w:val="0"/>
              <w:marTop w:val="0"/>
              <w:marBottom w:val="0"/>
              <w:divBdr>
                <w:top w:val="none" w:sz="0" w:space="0" w:color="auto"/>
                <w:left w:val="none" w:sz="0" w:space="0" w:color="auto"/>
                <w:bottom w:val="none" w:sz="0" w:space="0" w:color="auto"/>
                <w:right w:val="none" w:sz="0" w:space="0" w:color="auto"/>
              </w:divBdr>
            </w:div>
            <w:div w:id="1099059348">
              <w:marLeft w:val="0"/>
              <w:marRight w:val="0"/>
              <w:marTop w:val="0"/>
              <w:marBottom w:val="0"/>
              <w:divBdr>
                <w:top w:val="none" w:sz="0" w:space="0" w:color="auto"/>
                <w:left w:val="none" w:sz="0" w:space="0" w:color="auto"/>
                <w:bottom w:val="none" w:sz="0" w:space="0" w:color="auto"/>
                <w:right w:val="none" w:sz="0" w:space="0" w:color="auto"/>
              </w:divBdr>
            </w:div>
            <w:div w:id="1128008230">
              <w:marLeft w:val="0"/>
              <w:marRight w:val="0"/>
              <w:marTop w:val="0"/>
              <w:marBottom w:val="0"/>
              <w:divBdr>
                <w:top w:val="none" w:sz="0" w:space="0" w:color="auto"/>
                <w:left w:val="none" w:sz="0" w:space="0" w:color="auto"/>
                <w:bottom w:val="none" w:sz="0" w:space="0" w:color="auto"/>
                <w:right w:val="none" w:sz="0" w:space="0" w:color="auto"/>
              </w:divBdr>
            </w:div>
            <w:div w:id="1134059479">
              <w:marLeft w:val="0"/>
              <w:marRight w:val="0"/>
              <w:marTop w:val="0"/>
              <w:marBottom w:val="0"/>
              <w:divBdr>
                <w:top w:val="none" w:sz="0" w:space="0" w:color="auto"/>
                <w:left w:val="none" w:sz="0" w:space="0" w:color="auto"/>
                <w:bottom w:val="none" w:sz="0" w:space="0" w:color="auto"/>
                <w:right w:val="none" w:sz="0" w:space="0" w:color="auto"/>
              </w:divBdr>
            </w:div>
            <w:div w:id="1135441680">
              <w:marLeft w:val="0"/>
              <w:marRight w:val="0"/>
              <w:marTop w:val="0"/>
              <w:marBottom w:val="0"/>
              <w:divBdr>
                <w:top w:val="none" w:sz="0" w:space="0" w:color="auto"/>
                <w:left w:val="none" w:sz="0" w:space="0" w:color="auto"/>
                <w:bottom w:val="none" w:sz="0" w:space="0" w:color="auto"/>
                <w:right w:val="none" w:sz="0" w:space="0" w:color="auto"/>
              </w:divBdr>
            </w:div>
            <w:div w:id="1218393680">
              <w:marLeft w:val="0"/>
              <w:marRight w:val="0"/>
              <w:marTop w:val="0"/>
              <w:marBottom w:val="0"/>
              <w:divBdr>
                <w:top w:val="none" w:sz="0" w:space="0" w:color="auto"/>
                <w:left w:val="none" w:sz="0" w:space="0" w:color="auto"/>
                <w:bottom w:val="none" w:sz="0" w:space="0" w:color="auto"/>
                <w:right w:val="none" w:sz="0" w:space="0" w:color="auto"/>
              </w:divBdr>
            </w:div>
            <w:div w:id="1284003143">
              <w:marLeft w:val="0"/>
              <w:marRight w:val="0"/>
              <w:marTop w:val="0"/>
              <w:marBottom w:val="0"/>
              <w:divBdr>
                <w:top w:val="none" w:sz="0" w:space="0" w:color="auto"/>
                <w:left w:val="none" w:sz="0" w:space="0" w:color="auto"/>
                <w:bottom w:val="none" w:sz="0" w:space="0" w:color="auto"/>
                <w:right w:val="none" w:sz="0" w:space="0" w:color="auto"/>
              </w:divBdr>
            </w:div>
            <w:div w:id="1300038626">
              <w:marLeft w:val="0"/>
              <w:marRight w:val="0"/>
              <w:marTop w:val="0"/>
              <w:marBottom w:val="0"/>
              <w:divBdr>
                <w:top w:val="none" w:sz="0" w:space="0" w:color="auto"/>
                <w:left w:val="none" w:sz="0" w:space="0" w:color="auto"/>
                <w:bottom w:val="none" w:sz="0" w:space="0" w:color="auto"/>
                <w:right w:val="none" w:sz="0" w:space="0" w:color="auto"/>
              </w:divBdr>
            </w:div>
            <w:div w:id="1325821028">
              <w:marLeft w:val="0"/>
              <w:marRight w:val="0"/>
              <w:marTop w:val="0"/>
              <w:marBottom w:val="0"/>
              <w:divBdr>
                <w:top w:val="none" w:sz="0" w:space="0" w:color="auto"/>
                <w:left w:val="none" w:sz="0" w:space="0" w:color="auto"/>
                <w:bottom w:val="none" w:sz="0" w:space="0" w:color="auto"/>
                <w:right w:val="none" w:sz="0" w:space="0" w:color="auto"/>
              </w:divBdr>
            </w:div>
            <w:div w:id="1349018423">
              <w:marLeft w:val="0"/>
              <w:marRight w:val="0"/>
              <w:marTop w:val="0"/>
              <w:marBottom w:val="0"/>
              <w:divBdr>
                <w:top w:val="none" w:sz="0" w:space="0" w:color="auto"/>
                <w:left w:val="none" w:sz="0" w:space="0" w:color="auto"/>
                <w:bottom w:val="none" w:sz="0" w:space="0" w:color="auto"/>
                <w:right w:val="none" w:sz="0" w:space="0" w:color="auto"/>
              </w:divBdr>
            </w:div>
            <w:div w:id="1386296462">
              <w:marLeft w:val="0"/>
              <w:marRight w:val="0"/>
              <w:marTop w:val="0"/>
              <w:marBottom w:val="0"/>
              <w:divBdr>
                <w:top w:val="none" w:sz="0" w:space="0" w:color="auto"/>
                <w:left w:val="none" w:sz="0" w:space="0" w:color="auto"/>
                <w:bottom w:val="none" w:sz="0" w:space="0" w:color="auto"/>
                <w:right w:val="none" w:sz="0" w:space="0" w:color="auto"/>
              </w:divBdr>
            </w:div>
            <w:div w:id="1415859521">
              <w:marLeft w:val="0"/>
              <w:marRight w:val="0"/>
              <w:marTop w:val="0"/>
              <w:marBottom w:val="0"/>
              <w:divBdr>
                <w:top w:val="none" w:sz="0" w:space="0" w:color="auto"/>
                <w:left w:val="none" w:sz="0" w:space="0" w:color="auto"/>
                <w:bottom w:val="none" w:sz="0" w:space="0" w:color="auto"/>
                <w:right w:val="none" w:sz="0" w:space="0" w:color="auto"/>
              </w:divBdr>
            </w:div>
            <w:div w:id="1422490368">
              <w:marLeft w:val="0"/>
              <w:marRight w:val="0"/>
              <w:marTop w:val="0"/>
              <w:marBottom w:val="0"/>
              <w:divBdr>
                <w:top w:val="none" w:sz="0" w:space="0" w:color="auto"/>
                <w:left w:val="none" w:sz="0" w:space="0" w:color="auto"/>
                <w:bottom w:val="none" w:sz="0" w:space="0" w:color="auto"/>
                <w:right w:val="none" w:sz="0" w:space="0" w:color="auto"/>
              </w:divBdr>
            </w:div>
            <w:div w:id="1464346483">
              <w:marLeft w:val="0"/>
              <w:marRight w:val="0"/>
              <w:marTop w:val="0"/>
              <w:marBottom w:val="0"/>
              <w:divBdr>
                <w:top w:val="none" w:sz="0" w:space="0" w:color="auto"/>
                <w:left w:val="none" w:sz="0" w:space="0" w:color="auto"/>
                <w:bottom w:val="none" w:sz="0" w:space="0" w:color="auto"/>
                <w:right w:val="none" w:sz="0" w:space="0" w:color="auto"/>
              </w:divBdr>
            </w:div>
            <w:div w:id="1536892825">
              <w:marLeft w:val="0"/>
              <w:marRight w:val="0"/>
              <w:marTop w:val="0"/>
              <w:marBottom w:val="0"/>
              <w:divBdr>
                <w:top w:val="none" w:sz="0" w:space="0" w:color="auto"/>
                <w:left w:val="none" w:sz="0" w:space="0" w:color="auto"/>
                <w:bottom w:val="none" w:sz="0" w:space="0" w:color="auto"/>
                <w:right w:val="none" w:sz="0" w:space="0" w:color="auto"/>
              </w:divBdr>
            </w:div>
            <w:div w:id="1571235038">
              <w:marLeft w:val="0"/>
              <w:marRight w:val="0"/>
              <w:marTop w:val="0"/>
              <w:marBottom w:val="0"/>
              <w:divBdr>
                <w:top w:val="none" w:sz="0" w:space="0" w:color="auto"/>
                <w:left w:val="none" w:sz="0" w:space="0" w:color="auto"/>
                <w:bottom w:val="none" w:sz="0" w:space="0" w:color="auto"/>
                <w:right w:val="none" w:sz="0" w:space="0" w:color="auto"/>
              </w:divBdr>
            </w:div>
            <w:div w:id="1598251207">
              <w:marLeft w:val="0"/>
              <w:marRight w:val="0"/>
              <w:marTop w:val="0"/>
              <w:marBottom w:val="0"/>
              <w:divBdr>
                <w:top w:val="none" w:sz="0" w:space="0" w:color="auto"/>
                <w:left w:val="none" w:sz="0" w:space="0" w:color="auto"/>
                <w:bottom w:val="none" w:sz="0" w:space="0" w:color="auto"/>
                <w:right w:val="none" w:sz="0" w:space="0" w:color="auto"/>
              </w:divBdr>
            </w:div>
            <w:div w:id="1601254312">
              <w:marLeft w:val="0"/>
              <w:marRight w:val="0"/>
              <w:marTop w:val="0"/>
              <w:marBottom w:val="0"/>
              <w:divBdr>
                <w:top w:val="none" w:sz="0" w:space="0" w:color="auto"/>
                <w:left w:val="none" w:sz="0" w:space="0" w:color="auto"/>
                <w:bottom w:val="none" w:sz="0" w:space="0" w:color="auto"/>
                <w:right w:val="none" w:sz="0" w:space="0" w:color="auto"/>
              </w:divBdr>
            </w:div>
            <w:div w:id="1624581442">
              <w:marLeft w:val="0"/>
              <w:marRight w:val="0"/>
              <w:marTop w:val="0"/>
              <w:marBottom w:val="0"/>
              <w:divBdr>
                <w:top w:val="none" w:sz="0" w:space="0" w:color="auto"/>
                <w:left w:val="none" w:sz="0" w:space="0" w:color="auto"/>
                <w:bottom w:val="none" w:sz="0" w:space="0" w:color="auto"/>
                <w:right w:val="none" w:sz="0" w:space="0" w:color="auto"/>
              </w:divBdr>
            </w:div>
            <w:div w:id="1668899264">
              <w:marLeft w:val="0"/>
              <w:marRight w:val="0"/>
              <w:marTop w:val="0"/>
              <w:marBottom w:val="0"/>
              <w:divBdr>
                <w:top w:val="none" w:sz="0" w:space="0" w:color="auto"/>
                <w:left w:val="none" w:sz="0" w:space="0" w:color="auto"/>
                <w:bottom w:val="none" w:sz="0" w:space="0" w:color="auto"/>
                <w:right w:val="none" w:sz="0" w:space="0" w:color="auto"/>
              </w:divBdr>
            </w:div>
            <w:div w:id="1671250069">
              <w:marLeft w:val="0"/>
              <w:marRight w:val="0"/>
              <w:marTop w:val="0"/>
              <w:marBottom w:val="0"/>
              <w:divBdr>
                <w:top w:val="none" w:sz="0" w:space="0" w:color="auto"/>
                <w:left w:val="none" w:sz="0" w:space="0" w:color="auto"/>
                <w:bottom w:val="none" w:sz="0" w:space="0" w:color="auto"/>
                <w:right w:val="none" w:sz="0" w:space="0" w:color="auto"/>
              </w:divBdr>
            </w:div>
            <w:div w:id="1690258335">
              <w:marLeft w:val="0"/>
              <w:marRight w:val="0"/>
              <w:marTop w:val="0"/>
              <w:marBottom w:val="0"/>
              <w:divBdr>
                <w:top w:val="none" w:sz="0" w:space="0" w:color="auto"/>
                <w:left w:val="none" w:sz="0" w:space="0" w:color="auto"/>
                <w:bottom w:val="none" w:sz="0" w:space="0" w:color="auto"/>
                <w:right w:val="none" w:sz="0" w:space="0" w:color="auto"/>
              </w:divBdr>
            </w:div>
            <w:div w:id="1720473621">
              <w:marLeft w:val="0"/>
              <w:marRight w:val="0"/>
              <w:marTop w:val="0"/>
              <w:marBottom w:val="0"/>
              <w:divBdr>
                <w:top w:val="none" w:sz="0" w:space="0" w:color="auto"/>
                <w:left w:val="none" w:sz="0" w:space="0" w:color="auto"/>
                <w:bottom w:val="none" w:sz="0" w:space="0" w:color="auto"/>
                <w:right w:val="none" w:sz="0" w:space="0" w:color="auto"/>
              </w:divBdr>
            </w:div>
            <w:div w:id="1747023957">
              <w:marLeft w:val="0"/>
              <w:marRight w:val="0"/>
              <w:marTop w:val="0"/>
              <w:marBottom w:val="0"/>
              <w:divBdr>
                <w:top w:val="none" w:sz="0" w:space="0" w:color="auto"/>
                <w:left w:val="none" w:sz="0" w:space="0" w:color="auto"/>
                <w:bottom w:val="none" w:sz="0" w:space="0" w:color="auto"/>
                <w:right w:val="none" w:sz="0" w:space="0" w:color="auto"/>
              </w:divBdr>
            </w:div>
            <w:div w:id="1837962752">
              <w:marLeft w:val="0"/>
              <w:marRight w:val="0"/>
              <w:marTop w:val="0"/>
              <w:marBottom w:val="0"/>
              <w:divBdr>
                <w:top w:val="none" w:sz="0" w:space="0" w:color="auto"/>
                <w:left w:val="none" w:sz="0" w:space="0" w:color="auto"/>
                <w:bottom w:val="none" w:sz="0" w:space="0" w:color="auto"/>
                <w:right w:val="none" w:sz="0" w:space="0" w:color="auto"/>
              </w:divBdr>
            </w:div>
            <w:div w:id="1899898946">
              <w:marLeft w:val="0"/>
              <w:marRight w:val="0"/>
              <w:marTop w:val="0"/>
              <w:marBottom w:val="0"/>
              <w:divBdr>
                <w:top w:val="none" w:sz="0" w:space="0" w:color="auto"/>
                <w:left w:val="none" w:sz="0" w:space="0" w:color="auto"/>
                <w:bottom w:val="none" w:sz="0" w:space="0" w:color="auto"/>
                <w:right w:val="none" w:sz="0" w:space="0" w:color="auto"/>
              </w:divBdr>
            </w:div>
            <w:div w:id="1928685113">
              <w:marLeft w:val="0"/>
              <w:marRight w:val="0"/>
              <w:marTop w:val="0"/>
              <w:marBottom w:val="0"/>
              <w:divBdr>
                <w:top w:val="none" w:sz="0" w:space="0" w:color="auto"/>
                <w:left w:val="none" w:sz="0" w:space="0" w:color="auto"/>
                <w:bottom w:val="none" w:sz="0" w:space="0" w:color="auto"/>
                <w:right w:val="none" w:sz="0" w:space="0" w:color="auto"/>
              </w:divBdr>
            </w:div>
            <w:div w:id="1954819315">
              <w:marLeft w:val="0"/>
              <w:marRight w:val="0"/>
              <w:marTop w:val="0"/>
              <w:marBottom w:val="0"/>
              <w:divBdr>
                <w:top w:val="none" w:sz="0" w:space="0" w:color="auto"/>
                <w:left w:val="none" w:sz="0" w:space="0" w:color="auto"/>
                <w:bottom w:val="none" w:sz="0" w:space="0" w:color="auto"/>
                <w:right w:val="none" w:sz="0" w:space="0" w:color="auto"/>
              </w:divBdr>
            </w:div>
            <w:div w:id="2017416604">
              <w:marLeft w:val="0"/>
              <w:marRight w:val="0"/>
              <w:marTop w:val="0"/>
              <w:marBottom w:val="0"/>
              <w:divBdr>
                <w:top w:val="none" w:sz="0" w:space="0" w:color="auto"/>
                <w:left w:val="none" w:sz="0" w:space="0" w:color="auto"/>
                <w:bottom w:val="none" w:sz="0" w:space="0" w:color="auto"/>
                <w:right w:val="none" w:sz="0" w:space="0" w:color="auto"/>
              </w:divBdr>
            </w:div>
            <w:div w:id="2056813347">
              <w:marLeft w:val="0"/>
              <w:marRight w:val="0"/>
              <w:marTop w:val="0"/>
              <w:marBottom w:val="0"/>
              <w:divBdr>
                <w:top w:val="none" w:sz="0" w:space="0" w:color="auto"/>
                <w:left w:val="none" w:sz="0" w:space="0" w:color="auto"/>
                <w:bottom w:val="none" w:sz="0" w:space="0" w:color="auto"/>
                <w:right w:val="none" w:sz="0" w:space="0" w:color="auto"/>
              </w:divBdr>
            </w:div>
            <w:div w:id="2063867127">
              <w:marLeft w:val="0"/>
              <w:marRight w:val="0"/>
              <w:marTop w:val="0"/>
              <w:marBottom w:val="0"/>
              <w:divBdr>
                <w:top w:val="none" w:sz="0" w:space="0" w:color="auto"/>
                <w:left w:val="none" w:sz="0" w:space="0" w:color="auto"/>
                <w:bottom w:val="none" w:sz="0" w:space="0" w:color="auto"/>
                <w:right w:val="none" w:sz="0" w:space="0" w:color="auto"/>
              </w:divBdr>
            </w:div>
            <w:div w:id="2104913085">
              <w:marLeft w:val="0"/>
              <w:marRight w:val="0"/>
              <w:marTop w:val="0"/>
              <w:marBottom w:val="0"/>
              <w:divBdr>
                <w:top w:val="none" w:sz="0" w:space="0" w:color="auto"/>
                <w:left w:val="none" w:sz="0" w:space="0" w:color="auto"/>
                <w:bottom w:val="none" w:sz="0" w:space="0" w:color="auto"/>
                <w:right w:val="none" w:sz="0" w:space="0" w:color="auto"/>
              </w:divBdr>
            </w:div>
            <w:div w:id="21289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9299">
      <w:bodyDiv w:val="1"/>
      <w:marLeft w:val="0"/>
      <w:marRight w:val="0"/>
      <w:marTop w:val="0"/>
      <w:marBottom w:val="0"/>
      <w:divBdr>
        <w:top w:val="none" w:sz="0" w:space="0" w:color="auto"/>
        <w:left w:val="none" w:sz="0" w:space="0" w:color="auto"/>
        <w:bottom w:val="none" w:sz="0" w:space="0" w:color="auto"/>
        <w:right w:val="none" w:sz="0" w:space="0" w:color="auto"/>
      </w:divBdr>
      <w:divsChild>
        <w:div w:id="401606744">
          <w:marLeft w:val="0"/>
          <w:marRight w:val="0"/>
          <w:marTop w:val="0"/>
          <w:marBottom w:val="0"/>
          <w:divBdr>
            <w:top w:val="none" w:sz="0" w:space="0" w:color="auto"/>
            <w:left w:val="none" w:sz="0" w:space="0" w:color="auto"/>
            <w:bottom w:val="none" w:sz="0" w:space="0" w:color="auto"/>
            <w:right w:val="none" w:sz="0" w:space="0" w:color="auto"/>
          </w:divBdr>
          <w:divsChild>
            <w:div w:id="117263999">
              <w:marLeft w:val="0"/>
              <w:marRight w:val="0"/>
              <w:marTop w:val="0"/>
              <w:marBottom w:val="0"/>
              <w:divBdr>
                <w:top w:val="none" w:sz="0" w:space="0" w:color="auto"/>
                <w:left w:val="none" w:sz="0" w:space="0" w:color="auto"/>
                <w:bottom w:val="none" w:sz="0" w:space="0" w:color="auto"/>
                <w:right w:val="none" w:sz="0" w:space="0" w:color="auto"/>
              </w:divBdr>
            </w:div>
            <w:div w:id="141242145">
              <w:marLeft w:val="0"/>
              <w:marRight w:val="0"/>
              <w:marTop w:val="0"/>
              <w:marBottom w:val="0"/>
              <w:divBdr>
                <w:top w:val="none" w:sz="0" w:space="0" w:color="auto"/>
                <w:left w:val="none" w:sz="0" w:space="0" w:color="auto"/>
                <w:bottom w:val="none" w:sz="0" w:space="0" w:color="auto"/>
                <w:right w:val="none" w:sz="0" w:space="0" w:color="auto"/>
              </w:divBdr>
            </w:div>
            <w:div w:id="173303366">
              <w:marLeft w:val="0"/>
              <w:marRight w:val="0"/>
              <w:marTop w:val="0"/>
              <w:marBottom w:val="0"/>
              <w:divBdr>
                <w:top w:val="none" w:sz="0" w:space="0" w:color="auto"/>
                <w:left w:val="none" w:sz="0" w:space="0" w:color="auto"/>
                <w:bottom w:val="none" w:sz="0" w:space="0" w:color="auto"/>
                <w:right w:val="none" w:sz="0" w:space="0" w:color="auto"/>
              </w:divBdr>
            </w:div>
            <w:div w:id="268926899">
              <w:marLeft w:val="0"/>
              <w:marRight w:val="0"/>
              <w:marTop w:val="0"/>
              <w:marBottom w:val="0"/>
              <w:divBdr>
                <w:top w:val="none" w:sz="0" w:space="0" w:color="auto"/>
                <w:left w:val="none" w:sz="0" w:space="0" w:color="auto"/>
                <w:bottom w:val="none" w:sz="0" w:space="0" w:color="auto"/>
                <w:right w:val="none" w:sz="0" w:space="0" w:color="auto"/>
              </w:divBdr>
            </w:div>
            <w:div w:id="455100346">
              <w:marLeft w:val="0"/>
              <w:marRight w:val="0"/>
              <w:marTop w:val="0"/>
              <w:marBottom w:val="0"/>
              <w:divBdr>
                <w:top w:val="none" w:sz="0" w:space="0" w:color="auto"/>
                <w:left w:val="none" w:sz="0" w:space="0" w:color="auto"/>
                <w:bottom w:val="none" w:sz="0" w:space="0" w:color="auto"/>
                <w:right w:val="none" w:sz="0" w:space="0" w:color="auto"/>
              </w:divBdr>
            </w:div>
            <w:div w:id="585726112">
              <w:marLeft w:val="0"/>
              <w:marRight w:val="0"/>
              <w:marTop w:val="0"/>
              <w:marBottom w:val="0"/>
              <w:divBdr>
                <w:top w:val="none" w:sz="0" w:space="0" w:color="auto"/>
                <w:left w:val="none" w:sz="0" w:space="0" w:color="auto"/>
                <w:bottom w:val="none" w:sz="0" w:space="0" w:color="auto"/>
                <w:right w:val="none" w:sz="0" w:space="0" w:color="auto"/>
              </w:divBdr>
            </w:div>
            <w:div w:id="769205557">
              <w:marLeft w:val="0"/>
              <w:marRight w:val="0"/>
              <w:marTop w:val="0"/>
              <w:marBottom w:val="0"/>
              <w:divBdr>
                <w:top w:val="none" w:sz="0" w:space="0" w:color="auto"/>
                <w:left w:val="none" w:sz="0" w:space="0" w:color="auto"/>
                <w:bottom w:val="none" w:sz="0" w:space="0" w:color="auto"/>
                <w:right w:val="none" w:sz="0" w:space="0" w:color="auto"/>
              </w:divBdr>
            </w:div>
            <w:div w:id="790247872">
              <w:marLeft w:val="0"/>
              <w:marRight w:val="0"/>
              <w:marTop w:val="0"/>
              <w:marBottom w:val="0"/>
              <w:divBdr>
                <w:top w:val="none" w:sz="0" w:space="0" w:color="auto"/>
                <w:left w:val="none" w:sz="0" w:space="0" w:color="auto"/>
                <w:bottom w:val="none" w:sz="0" w:space="0" w:color="auto"/>
                <w:right w:val="none" w:sz="0" w:space="0" w:color="auto"/>
              </w:divBdr>
            </w:div>
            <w:div w:id="997685477">
              <w:marLeft w:val="0"/>
              <w:marRight w:val="0"/>
              <w:marTop w:val="0"/>
              <w:marBottom w:val="0"/>
              <w:divBdr>
                <w:top w:val="none" w:sz="0" w:space="0" w:color="auto"/>
                <w:left w:val="none" w:sz="0" w:space="0" w:color="auto"/>
                <w:bottom w:val="none" w:sz="0" w:space="0" w:color="auto"/>
                <w:right w:val="none" w:sz="0" w:space="0" w:color="auto"/>
              </w:divBdr>
            </w:div>
            <w:div w:id="1113793030">
              <w:marLeft w:val="0"/>
              <w:marRight w:val="0"/>
              <w:marTop w:val="0"/>
              <w:marBottom w:val="0"/>
              <w:divBdr>
                <w:top w:val="none" w:sz="0" w:space="0" w:color="auto"/>
                <w:left w:val="none" w:sz="0" w:space="0" w:color="auto"/>
                <w:bottom w:val="none" w:sz="0" w:space="0" w:color="auto"/>
                <w:right w:val="none" w:sz="0" w:space="0" w:color="auto"/>
              </w:divBdr>
            </w:div>
            <w:div w:id="1136147633">
              <w:marLeft w:val="0"/>
              <w:marRight w:val="0"/>
              <w:marTop w:val="0"/>
              <w:marBottom w:val="0"/>
              <w:divBdr>
                <w:top w:val="none" w:sz="0" w:space="0" w:color="auto"/>
                <w:left w:val="none" w:sz="0" w:space="0" w:color="auto"/>
                <w:bottom w:val="none" w:sz="0" w:space="0" w:color="auto"/>
                <w:right w:val="none" w:sz="0" w:space="0" w:color="auto"/>
              </w:divBdr>
            </w:div>
            <w:div w:id="1157846699">
              <w:marLeft w:val="0"/>
              <w:marRight w:val="0"/>
              <w:marTop w:val="0"/>
              <w:marBottom w:val="0"/>
              <w:divBdr>
                <w:top w:val="none" w:sz="0" w:space="0" w:color="auto"/>
                <w:left w:val="none" w:sz="0" w:space="0" w:color="auto"/>
                <w:bottom w:val="none" w:sz="0" w:space="0" w:color="auto"/>
                <w:right w:val="none" w:sz="0" w:space="0" w:color="auto"/>
              </w:divBdr>
            </w:div>
            <w:div w:id="1195267691">
              <w:marLeft w:val="0"/>
              <w:marRight w:val="0"/>
              <w:marTop w:val="0"/>
              <w:marBottom w:val="0"/>
              <w:divBdr>
                <w:top w:val="none" w:sz="0" w:space="0" w:color="auto"/>
                <w:left w:val="none" w:sz="0" w:space="0" w:color="auto"/>
                <w:bottom w:val="none" w:sz="0" w:space="0" w:color="auto"/>
                <w:right w:val="none" w:sz="0" w:space="0" w:color="auto"/>
              </w:divBdr>
            </w:div>
            <w:div w:id="1509714543">
              <w:marLeft w:val="0"/>
              <w:marRight w:val="0"/>
              <w:marTop w:val="0"/>
              <w:marBottom w:val="0"/>
              <w:divBdr>
                <w:top w:val="none" w:sz="0" w:space="0" w:color="auto"/>
                <w:left w:val="none" w:sz="0" w:space="0" w:color="auto"/>
                <w:bottom w:val="none" w:sz="0" w:space="0" w:color="auto"/>
                <w:right w:val="none" w:sz="0" w:space="0" w:color="auto"/>
              </w:divBdr>
            </w:div>
            <w:div w:id="1669401325">
              <w:marLeft w:val="0"/>
              <w:marRight w:val="0"/>
              <w:marTop w:val="0"/>
              <w:marBottom w:val="0"/>
              <w:divBdr>
                <w:top w:val="none" w:sz="0" w:space="0" w:color="auto"/>
                <w:left w:val="none" w:sz="0" w:space="0" w:color="auto"/>
                <w:bottom w:val="none" w:sz="0" w:space="0" w:color="auto"/>
                <w:right w:val="none" w:sz="0" w:space="0" w:color="auto"/>
              </w:divBdr>
            </w:div>
            <w:div w:id="1744915111">
              <w:marLeft w:val="0"/>
              <w:marRight w:val="0"/>
              <w:marTop w:val="0"/>
              <w:marBottom w:val="0"/>
              <w:divBdr>
                <w:top w:val="none" w:sz="0" w:space="0" w:color="auto"/>
                <w:left w:val="none" w:sz="0" w:space="0" w:color="auto"/>
                <w:bottom w:val="none" w:sz="0" w:space="0" w:color="auto"/>
                <w:right w:val="none" w:sz="0" w:space="0" w:color="auto"/>
              </w:divBdr>
            </w:div>
            <w:div w:id="1867021820">
              <w:marLeft w:val="0"/>
              <w:marRight w:val="0"/>
              <w:marTop w:val="0"/>
              <w:marBottom w:val="0"/>
              <w:divBdr>
                <w:top w:val="none" w:sz="0" w:space="0" w:color="auto"/>
                <w:left w:val="none" w:sz="0" w:space="0" w:color="auto"/>
                <w:bottom w:val="none" w:sz="0" w:space="0" w:color="auto"/>
                <w:right w:val="none" w:sz="0" w:space="0" w:color="auto"/>
              </w:divBdr>
            </w:div>
            <w:div w:id="1939872921">
              <w:marLeft w:val="0"/>
              <w:marRight w:val="0"/>
              <w:marTop w:val="0"/>
              <w:marBottom w:val="0"/>
              <w:divBdr>
                <w:top w:val="none" w:sz="0" w:space="0" w:color="auto"/>
                <w:left w:val="none" w:sz="0" w:space="0" w:color="auto"/>
                <w:bottom w:val="none" w:sz="0" w:space="0" w:color="auto"/>
                <w:right w:val="none" w:sz="0" w:space="0" w:color="auto"/>
              </w:divBdr>
            </w:div>
            <w:div w:id="1971090376">
              <w:marLeft w:val="0"/>
              <w:marRight w:val="0"/>
              <w:marTop w:val="0"/>
              <w:marBottom w:val="0"/>
              <w:divBdr>
                <w:top w:val="none" w:sz="0" w:space="0" w:color="auto"/>
                <w:left w:val="none" w:sz="0" w:space="0" w:color="auto"/>
                <w:bottom w:val="none" w:sz="0" w:space="0" w:color="auto"/>
                <w:right w:val="none" w:sz="0" w:space="0" w:color="auto"/>
              </w:divBdr>
            </w:div>
            <w:div w:id="20486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1618">
      <w:bodyDiv w:val="1"/>
      <w:marLeft w:val="0"/>
      <w:marRight w:val="0"/>
      <w:marTop w:val="0"/>
      <w:marBottom w:val="0"/>
      <w:divBdr>
        <w:top w:val="none" w:sz="0" w:space="0" w:color="auto"/>
        <w:left w:val="none" w:sz="0" w:space="0" w:color="auto"/>
        <w:bottom w:val="none" w:sz="0" w:space="0" w:color="auto"/>
        <w:right w:val="none" w:sz="0" w:space="0" w:color="auto"/>
      </w:divBdr>
      <w:divsChild>
        <w:div w:id="1460104157">
          <w:marLeft w:val="0"/>
          <w:marRight w:val="0"/>
          <w:marTop w:val="0"/>
          <w:marBottom w:val="0"/>
          <w:divBdr>
            <w:top w:val="none" w:sz="0" w:space="0" w:color="auto"/>
            <w:left w:val="none" w:sz="0" w:space="0" w:color="auto"/>
            <w:bottom w:val="none" w:sz="0" w:space="0" w:color="auto"/>
            <w:right w:val="none" w:sz="0" w:space="0" w:color="auto"/>
          </w:divBdr>
          <w:divsChild>
            <w:div w:id="191891686">
              <w:marLeft w:val="0"/>
              <w:marRight w:val="0"/>
              <w:marTop w:val="0"/>
              <w:marBottom w:val="0"/>
              <w:divBdr>
                <w:top w:val="none" w:sz="0" w:space="0" w:color="auto"/>
                <w:left w:val="none" w:sz="0" w:space="0" w:color="auto"/>
                <w:bottom w:val="none" w:sz="0" w:space="0" w:color="auto"/>
                <w:right w:val="none" w:sz="0" w:space="0" w:color="auto"/>
              </w:divBdr>
            </w:div>
            <w:div w:id="607204128">
              <w:marLeft w:val="0"/>
              <w:marRight w:val="0"/>
              <w:marTop w:val="0"/>
              <w:marBottom w:val="0"/>
              <w:divBdr>
                <w:top w:val="none" w:sz="0" w:space="0" w:color="auto"/>
                <w:left w:val="none" w:sz="0" w:space="0" w:color="auto"/>
                <w:bottom w:val="none" w:sz="0" w:space="0" w:color="auto"/>
                <w:right w:val="none" w:sz="0" w:space="0" w:color="auto"/>
              </w:divBdr>
            </w:div>
            <w:div w:id="1230848766">
              <w:marLeft w:val="0"/>
              <w:marRight w:val="0"/>
              <w:marTop w:val="0"/>
              <w:marBottom w:val="0"/>
              <w:divBdr>
                <w:top w:val="none" w:sz="0" w:space="0" w:color="auto"/>
                <w:left w:val="none" w:sz="0" w:space="0" w:color="auto"/>
                <w:bottom w:val="none" w:sz="0" w:space="0" w:color="auto"/>
                <w:right w:val="none" w:sz="0" w:space="0" w:color="auto"/>
              </w:divBdr>
            </w:div>
            <w:div w:id="1312952661">
              <w:marLeft w:val="0"/>
              <w:marRight w:val="0"/>
              <w:marTop w:val="0"/>
              <w:marBottom w:val="0"/>
              <w:divBdr>
                <w:top w:val="none" w:sz="0" w:space="0" w:color="auto"/>
                <w:left w:val="none" w:sz="0" w:space="0" w:color="auto"/>
                <w:bottom w:val="none" w:sz="0" w:space="0" w:color="auto"/>
                <w:right w:val="none" w:sz="0" w:space="0" w:color="auto"/>
              </w:divBdr>
            </w:div>
            <w:div w:id="1336345927">
              <w:marLeft w:val="0"/>
              <w:marRight w:val="0"/>
              <w:marTop w:val="0"/>
              <w:marBottom w:val="0"/>
              <w:divBdr>
                <w:top w:val="none" w:sz="0" w:space="0" w:color="auto"/>
                <w:left w:val="none" w:sz="0" w:space="0" w:color="auto"/>
                <w:bottom w:val="none" w:sz="0" w:space="0" w:color="auto"/>
                <w:right w:val="none" w:sz="0" w:space="0" w:color="auto"/>
              </w:divBdr>
            </w:div>
            <w:div w:id="1461339698">
              <w:marLeft w:val="0"/>
              <w:marRight w:val="0"/>
              <w:marTop w:val="0"/>
              <w:marBottom w:val="0"/>
              <w:divBdr>
                <w:top w:val="none" w:sz="0" w:space="0" w:color="auto"/>
                <w:left w:val="none" w:sz="0" w:space="0" w:color="auto"/>
                <w:bottom w:val="none" w:sz="0" w:space="0" w:color="auto"/>
                <w:right w:val="none" w:sz="0" w:space="0" w:color="auto"/>
              </w:divBdr>
            </w:div>
            <w:div w:id="1510217485">
              <w:marLeft w:val="0"/>
              <w:marRight w:val="0"/>
              <w:marTop w:val="0"/>
              <w:marBottom w:val="0"/>
              <w:divBdr>
                <w:top w:val="none" w:sz="0" w:space="0" w:color="auto"/>
                <w:left w:val="none" w:sz="0" w:space="0" w:color="auto"/>
                <w:bottom w:val="none" w:sz="0" w:space="0" w:color="auto"/>
                <w:right w:val="none" w:sz="0" w:space="0" w:color="auto"/>
              </w:divBdr>
            </w:div>
            <w:div w:id="1760910968">
              <w:marLeft w:val="0"/>
              <w:marRight w:val="0"/>
              <w:marTop w:val="0"/>
              <w:marBottom w:val="0"/>
              <w:divBdr>
                <w:top w:val="none" w:sz="0" w:space="0" w:color="auto"/>
                <w:left w:val="none" w:sz="0" w:space="0" w:color="auto"/>
                <w:bottom w:val="none" w:sz="0" w:space="0" w:color="auto"/>
                <w:right w:val="none" w:sz="0" w:space="0" w:color="auto"/>
              </w:divBdr>
            </w:div>
            <w:div w:id="1877935336">
              <w:marLeft w:val="0"/>
              <w:marRight w:val="0"/>
              <w:marTop w:val="0"/>
              <w:marBottom w:val="0"/>
              <w:divBdr>
                <w:top w:val="none" w:sz="0" w:space="0" w:color="auto"/>
                <w:left w:val="none" w:sz="0" w:space="0" w:color="auto"/>
                <w:bottom w:val="none" w:sz="0" w:space="0" w:color="auto"/>
                <w:right w:val="none" w:sz="0" w:space="0" w:color="auto"/>
              </w:divBdr>
            </w:div>
            <w:div w:id="1887527603">
              <w:marLeft w:val="0"/>
              <w:marRight w:val="0"/>
              <w:marTop w:val="0"/>
              <w:marBottom w:val="0"/>
              <w:divBdr>
                <w:top w:val="none" w:sz="0" w:space="0" w:color="auto"/>
                <w:left w:val="none" w:sz="0" w:space="0" w:color="auto"/>
                <w:bottom w:val="none" w:sz="0" w:space="0" w:color="auto"/>
                <w:right w:val="none" w:sz="0" w:space="0" w:color="auto"/>
              </w:divBdr>
            </w:div>
            <w:div w:id="200759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5736">
      <w:bodyDiv w:val="1"/>
      <w:marLeft w:val="0"/>
      <w:marRight w:val="0"/>
      <w:marTop w:val="0"/>
      <w:marBottom w:val="0"/>
      <w:divBdr>
        <w:top w:val="none" w:sz="0" w:space="0" w:color="auto"/>
        <w:left w:val="none" w:sz="0" w:space="0" w:color="auto"/>
        <w:bottom w:val="none" w:sz="0" w:space="0" w:color="auto"/>
        <w:right w:val="none" w:sz="0" w:space="0" w:color="auto"/>
      </w:divBdr>
      <w:divsChild>
        <w:div w:id="775949727">
          <w:marLeft w:val="0"/>
          <w:marRight w:val="0"/>
          <w:marTop w:val="0"/>
          <w:marBottom w:val="0"/>
          <w:divBdr>
            <w:top w:val="none" w:sz="0" w:space="0" w:color="auto"/>
            <w:left w:val="none" w:sz="0" w:space="0" w:color="auto"/>
            <w:bottom w:val="none" w:sz="0" w:space="0" w:color="auto"/>
            <w:right w:val="none" w:sz="0" w:space="0" w:color="auto"/>
          </w:divBdr>
          <w:divsChild>
            <w:div w:id="139077247">
              <w:marLeft w:val="0"/>
              <w:marRight w:val="0"/>
              <w:marTop w:val="0"/>
              <w:marBottom w:val="0"/>
              <w:divBdr>
                <w:top w:val="none" w:sz="0" w:space="0" w:color="auto"/>
                <w:left w:val="none" w:sz="0" w:space="0" w:color="auto"/>
                <w:bottom w:val="none" w:sz="0" w:space="0" w:color="auto"/>
                <w:right w:val="none" w:sz="0" w:space="0" w:color="auto"/>
              </w:divBdr>
            </w:div>
            <w:div w:id="1254507410">
              <w:marLeft w:val="0"/>
              <w:marRight w:val="0"/>
              <w:marTop w:val="0"/>
              <w:marBottom w:val="0"/>
              <w:divBdr>
                <w:top w:val="none" w:sz="0" w:space="0" w:color="auto"/>
                <w:left w:val="none" w:sz="0" w:space="0" w:color="auto"/>
                <w:bottom w:val="none" w:sz="0" w:space="0" w:color="auto"/>
                <w:right w:val="none" w:sz="0" w:space="0" w:color="auto"/>
              </w:divBdr>
            </w:div>
            <w:div w:id="1559978356">
              <w:marLeft w:val="0"/>
              <w:marRight w:val="0"/>
              <w:marTop w:val="0"/>
              <w:marBottom w:val="0"/>
              <w:divBdr>
                <w:top w:val="none" w:sz="0" w:space="0" w:color="auto"/>
                <w:left w:val="none" w:sz="0" w:space="0" w:color="auto"/>
                <w:bottom w:val="none" w:sz="0" w:space="0" w:color="auto"/>
                <w:right w:val="none" w:sz="0" w:space="0" w:color="auto"/>
              </w:divBdr>
            </w:div>
            <w:div w:id="15975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5626">
      <w:bodyDiv w:val="1"/>
      <w:marLeft w:val="0"/>
      <w:marRight w:val="0"/>
      <w:marTop w:val="0"/>
      <w:marBottom w:val="0"/>
      <w:divBdr>
        <w:top w:val="none" w:sz="0" w:space="0" w:color="auto"/>
        <w:left w:val="none" w:sz="0" w:space="0" w:color="auto"/>
        <w:bottom w:val="none" w:sz="0" w:space="0" w:color="auto"/>
        <w:right w:val="none" w:sz="0" w:space="0" w:color="auto"/>
      </w:divBdr>
      <w:divsChild>
        <w:div w:id="1319069334">
          <w:marLeft w:val="0"/>
          <w:marRight w:val="0"/>
          <w:marTop w:val="0"/>
          <w:marBottom w:val="0"/>
          <w:divBdr>
            <w:top w:val="none" w:sz="0" w:space="0" w:color="auto"/>
            <w:left w:val="none" w:sz="0" w:space="0" w:color="auto"/>
            <w:bottom w:val="none" w:sz="0" w:space="0" w:color="auto"/>
            <w:right w:val="none" w:sz="0" w:space="0" w:color="auto"/>
          </w:divBdr>
          <w:divsChild>
            <w:div w:id="142891117">
              <w:marLeft w:val="0"/>
              <w:marRight w:val="0"/>
              <w:marTop w:val="0"/>
              <w:marBottom w:val="0"/>
              <w:divBdr>
                <w:top w:val="none" w:sz="0" w:space="0" w:color="auto"/>
                <w:left w:val="none" w:sz="0" w:space="0" w:color="auto"/>
                <w:bottom w:val="none" w:sz="0" w:space="0" w:color="auto"/>
                <w:right w:val="none" w:sz="0" w:space="0" w:color="auto"/>
              </w:divBdr>
            </w:div>
            <w:div w:id="169950846">
              <w:marLeft w:val="0"/>
              <w:marRight w:val="0"/>
              <w:marTop w:val="0"/>
              <w:marBottom w:val="0"/>
              <w:divBdr>
                <w:top w:val="none" w:sz="0" w:space="0" w:color="auto"/>
                <w:left w:val="none" w:sz="0" w:space="0" w:color="auto"/>
                <w:bottom w:val="none" w:sz="0" w:space="0" w:color="auto"/>
                <w:right w:val="none" w:sz="0" w:space="0" w:color="auto"/>
              </w:divBdr>
            </w:div>
            <w:div w:id="298464788">
              <w:marLeft w:val="0"/>
              <w:marRight w:val="0"/>
              <w:marTop w:val="0"/>
              <w:marBottom w:val="0"/>
              <w:divBdr>
                <w:top w:val="none" w:sz="0" w:space="0" w:color="auto"/>
                <w:left w:val="none" w:sz="0" w:space="0" w:color="auto"/>
                <w:bottom w:val="none" w:sz="0" w:space="0" w:color="auto"/>
                <w:right w:val="none" w:sz="0" w:space="0" w:color="auto"/>
              </w:divBdr>
            </w:div>
            <w:div w:id="385446747">
              <w:marLeft w:val="0"/>
              <w:marRight w:val="0"/>
              <w:marTop w:val="0"/>
              <w:marBottom w:val="0"/>
              <w:divBdr>
                <w:top w:val="none" w:sz="0" w:space="0" w:color="auto"/>
                <w:left w:val="none" w:sz="0" w:space="0" w:color="auto"/>
                <w:bottom w:val="none" w:sz="0" w:space="0" w:color="auto"/>
                <w:right w:val="none" w:sz="0" w:space="0" w:color="auto"/>
              </w:divBdr>
            </w:div>
            <w:div w:id="756949836">
              <w:marLeft w:val="0"/>
              <w:marRight w:val="0"/>
              <w:marTop w:val="0"/>
              <w:marBottom w:val="0"/>
              <w:divBdr>
                <w:top w:val="none" w:sz="0" w:space="0" w:color="auto"/>
                <w:left w:val="none" w:sz="0" w:space="0" w:color="auto"/>
                <w:bottom w:val="none" w:sz="0" w:space="0" w:color="auto"/>
                <w:right w:val="none" w:sz="0" w:space="0" w:color="auto"/>
              </w:divBdr>
            </w:div>
            <w:div w:id="975062176">
              <w:marLeft w:val="0"/>
              <w:marRight w:val="0"/>
              <w:marTop w:val="0"/>
              <w:marBottom w:val="0"/>
              <w:divBdr>
                <w:top w:val="none" w:sz="0" w:space="0" w:color="auto"/>
                <w:left w:val="none" w:sz="0" w:space="0" w:color="auto"/>
                <w:bottom w:val="none" w:sz="0" w:space="0" w:color="auto"/>
                <w:right w:val="none" w:sz="0" w:space="0" w:color="auto"/>
              </w:divBdr>
            </w:div>
            <w:div w:id="975527081">
              <w:marLeft w:val="0"/>
              <w:marRight w:val="0"/>
              <w:marTop w:val="0"/>
              <w:marBottom w:val="0"/>
              <w:divBdr>
                <w:top w:val="none" w:sz="0" w:space="0" w:color="auto"/>
                <w:left w:val="none" w:sz="0" w:space="0" w:color="auto"/>
                <w:bottom w:val="none" w:sz="0" w:space="0" w:color="auto"/>
                <w:right w:val="none" w:sz="0" w:space="0" w:color="auto"/>
              </w:divBdr>
            </w:div>
            <w:div w:id="1044790333">
              <w:marLeft w:val="0"/>
              <w:marRight w:val="0"/>
              <w:marTop w:val="0"/>
              <w:marBottom w:val="0"/>
              <w:divBdr>
                <w:top w:val="none" w:sz="0" w:space="0" w:color="auto"/>
                <w:left w:val="none" w:sz="0" w:space="0" w:color="auto"/>
                <w:bottom w:val="none" w:sz="0" w:space="0" w:color="auto"/>
                <w:right w:val="none" w:sz="0" w:space="0" w:color="auto"/>
              </w:divBdr>
            </w:div>
            <w:div w:id="1170172488">
              <w:marLeft w:val="0"/>
              <w:marRight w:val="0"/>
              <w:marTop w:val="0"/>
              <w:marBottom w:val="0"/>
              <w:divBdr>
                <w:top w:val="none" w:sz="0" w:space="0" w:color="auto"/>
                <w:left w:val="none" w:sz="0" w:space="0" w:color="auto"/>
                <w:bottom w:val="none" w:sz="0" w:space="0" w:color="auto"/>
                <w:right w:val="none" w:sz="0" w:space="0" w:color="auto"/>
              </w:divBdr>
            </w:div>
            <w:div w:id="1236017039">
              <w:marLeft w:val="0"/>
              <w:marRight w:val="0"/>
              <w:marTop w:val="0"/>
              <w:marBottom w:val="0"/>
              <w:divBdr>
                <w:top w:val="none" w:sz="0" w:space="0" w:color="auto"/>
                <w:left w:val="none" w:sz="0" w:space="0" w:color="auto"/>
                <w:bottom w:val="none" w:sz="0" w:space="0" w:color="auto"/>
                <w:right w:val="none" w:sz="0" w:space="0" w:color="auto"/>
              </w:divBdr>
            </w:div>
            <w:div w:id="1394738243">
              <w:marLeft w:val="0"/>
              <w:marRight w:val="0"/>
              <w:marTop w:val="0"/>
              <w:marBottom w:val="0"/>
              <w:divBdr>
                <w:top w:val="none" w:sz="0" w:space="0" w:color="auto"/>
                <w:left w:val="none" w:sz="0" w:space="0" w:color="auto"/>
                <w:bottom w:val="none" w:sz="0" w:space="0" w:color="auto"/>
                <w:right w:val="none" w:sz="0" w:space="0" w:color="auto"/>
              </w:divBdr>
            </w:div>
            <w:div w:id="1487942629">
              <w:marLeft w:val="0"/>
              <w:marRight w:val="0"/>
              <w:marTop w:val="0"/>
              <w:marBottom w:val="0"/>
              <w:divBdr>
                <w:top w:val="none" w:sz="0" w:space="0" w:color="auto"/>
                <w:left w:val="none" w:sz="0" w:space="0" w:color="auto"/>
                <w:bottom w:val="none" w:sz="0" w:space="0" w:color="auto"/>
                <w:right w:val="none" w:sz="0" w:space="0" w:color="auto"/>
              </w:divBdr>
            </w:div>
            <w:div w:id="1559441006">
              <w:marLeft w:val="0"/>
              <w:marRight w:val="0"/>
              <w:marTop w:val="0"/>
              <w:marBottom w:val="0"/>
              <w:divBdr>
                <w:top w:val="none" w:sz="0" w:space="0" w:color="auto"/>
                <w:left w:val="none" w:sz="0" w:space="0" w:color="auto"/>
                <w:bottom w:val="none" w:sz="0" w:space="0" w:color="auto"/>
                <w:right w:val="none" w:sz="0" w:space="0" w:color="auto"/>
              </w:divBdr>
            </w:div>
            <w:div w:id="1586262648">
              <w:marLeft w:val="0"/>
              <w:marRight w:val="0"/>
              <w:marTop w:val="0"/>
              <w:marBottom w:val="0"/>
              <w:divBdr>
                <w:top w:val="none" w:sz="0" w:space="0" w:color="auto"/>
                <w:left w:val="none" w:sz="0" w:space="0" w:color="auto"/>
                <w:bottom w:val="none" w:sz="0" w:space="0" w:color="auto"/>
                <w:right w:val="none" w:sz="0" w:space="0" w:color="auto"/>
              </w:divBdr>
            </w:div>
            <w:div w:id="1653485680">
              <w:marLeft w:val="0"/>
              <w:marRight w:val="0"/>
              <w:marTop w:val="0"/>
              <w:marBottom w:val="0"/>
              <w:divBdr>
                <w:top w:val="none" w:sz="0" w:space="0" w:color="auto"/>
                <w:left w:val="none" w:sz="0" w:space="0" w:color="auto"/>
                <w:bottom w:val="none" w:sz="0" w:space="0" w:color="auto"/>
                <w:right w:val="none" w:sz="0" w:space="0" w:color="auto"/>
              </w:divBdr>
            </w:div>
            <w:div w:id="1699311856">
              <w:marLeft w:val="0"/>
              <w:marRight w:val="0"/>
              <w:marTop w:val="0"/>
              <w:marBottom w:val="0"/>
              <w:divBdr>
                <w:top w:val="none" w:sz="0" w:space="0" w:color="auto"/>
                <w:left w:val="none" w:sz="0" w:space="0" w:color="auto"/>
                <w:bottom w:val="none" w:sz="0" w:space="0" w:color="auto"/>
                <w:right w:val="none" w:sz="0" w:space="0" w:color="auto"/>
              </w:divBdr>
            </w:div>
            <w:div w:id="1780564075">
              <w:marLeft w:val="0"/>
              <w:marRight w:val="0"/>
              <w:marTop w:val="0"/>
              <w:marBottom w:val="0"/>
              <w:divBdr>
                <w:top w:val="none" w:sz="0" w:space="0" w:color="auto"/>
                <w:left w:val="none" w:sz="0" w:space="0" w:color="auto"/>
                <w:bottom w:val="none" w:sz="0" w:space="0" w:color="auto"/>
                <w:right w:val="none" w:sz="0" w:space="0" w:color="auto"/>
              </w:divBdr>
            </w:div>
            <w:div w:id="1824926361">
              <w:marLeft w:val="0"/>
              <w:marRight w:val="0"/>
              <w:marTop w:val="0"/>
              <w:marBottom w:val="0"/>
              <w:divBdr>
                <w:top w:val="none" w:sz="0" w:space="0" w:color="auto"/>
                <w:left w:val="none" w:sz="0" w:space="0" w:color="auto"/>
                <w:bottom w:val="none" w:sz="0" w:space="0" w:color="auto"/>
                <w:right w:val="none" w:sz="0" w:space="0" w:color="auto"/>
              </w:divBdr>
            </w:div>
            <w:div w:id="1923293185">
              <w:marLeft w:val="0"/>
              <w:marRight w:val="0"/>
              <w:marTop w:val="0"/>
              <w:marBottom w:val="0"/>
              <w:divBdr>
                <w:top w:val="none" w:sz="0" w:space="0" w:color="auto"/>
                <w:left w:val="none" w:sz="0" w:space="0" w:color="auto"/>
                <w:bottom w:val="none" w:sz="0" w:space="0" w:color="auto"/>
                <w:right w:val="none" w:sz="0" w:space="0" w:color="auto"/>
              </w:divBdr>
            </w:div>
            <w:div w:id="1947231955">
              <w:marLeft w:val="0"/>
              <w:marRight w:val="0"/>
              <w:marTop w:val="0"/>
              <w:marBottom w:val="0"/>
              <w:divBdr>
                <w:top w:val="none" w:sz="0" w:space="0" w:color="auto"/>
                <w:left w:val="none" w:sz="0" w:space="0" w:color="auto"/>
                <w:bottom w:val="none" w:sz="0" w:space="0" w:color="auto"/>
                <w:right w:val="none" w:sz="0" w:space="0" w:color="auto"/>
              </w:divBdr>
            </w:div>
            <w:div w:id="1991788362">
              <w:marLeft w:val="0"/>
              <w:marRight w:val="0"/>
              <w:marTop w:val="0"/>
              <w:marBottom w:val="0"/>
              <w:divBdr>
                <w:top w:val="none" w:sz="0" w:space="0" w:color="auto"/>
                <w:left w:val="none" w:sz="0" w:space="0" w:color="auto"/>
                <w:bottom w:val="none" w:sz="0" w:space="0" w:color="auto"/>
                <w:right w:val="none" w:sz="0" w:space="0" w:color="auto"/>
              </w:divBdr>
            </w:div>
            <w:div w:id="1995452116">
              <w:marLeft w:val="0"/>
              <w:marRight w:val="0"/>
              <w:marTop w:val="0"/>
              <w:marBottom w:val="0"/>
              <w:divBdr>
                <w:top w:val="none" w:sz="0" w:space="0" w:color="auto"/>
                <w:left w:val="none" w:sz="0" w:space="0" w:color="auto"/>
                <w:bottom w:val="none" w:sz="0" w:space="0" w:color="auto"/>
                <w:right w:val="none" w:sz="0" w:space="0" w:color="auto"/>
              </w:divBdr>
            </w:div>
            <w:div w:id="2096439611">
              <w:marLeft w:val="0"/>
              <w:marRight w:val="0"/>
              <w:marTop w:val="0"/>
              <w:marBottom w:val="0"/>
              <w:divBdr>
                <w:top w:val="none" w:sz="0" w:space="0" w:color="auto"/>
                <w:left w:val="none" w:sz="0" w:space="0" w:color="auto"/>
                <w:bottom w:val="none" w:sz="0" w:space="0" w:color="auto"/>
                <w:right w:val="none" w:sz="0" w:space="0" w:color="auto"/>
              </w:divBdr>
            </w:div>
            <w:div w:id="212311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3668">
      <w:bodyDiv w:val="1"/>
      <w:marLeft w:val="0"/>
      <w:marRight w:val="0"/>
      <w:marTop w:val="0"/>
      <w:marBottom w:val="0"/>
      <w:divBdr>
        <w:top w:val="none" w:sz="0" w:space="0" w:color="auto"/>
        <w:left w:val="none" w:sz="0" w:space="0" w:color="auto"/>
        <w:bottom w:val="none" w:sz="0" w:space="0" w:color="auto"/>
        <w:right w:val="none" w:sz="0" w:space="0" w:color="auto"/>
      </w:divBdr>
      <w:divsChild>
        <w:div w:id="1426077854">
          <w:marLeft w:val="0"/>
          <w:marRight w:val="0"/>
          <w:marTop w:val="0"/>
          <w:marBottom w:val="0"/>
          <w:divBdr>
            <w:top w:val="none" w:sz="0" w:space="0" w:color="auto"/>
            <w:left w:val="none" w:sz="0" w:space="0" w:color="auto"/>
            <w:bottom w:val="none" w:sz="0" w:space="0" w:color="auto"/>
            <w:right w:val="none" w:sz="0" w:space="0" w:color="auto"/>
          </w:divBdr>
          <w:divsChild>
            <w:div w:id="47269557">
              <w:marLeft w:val="0"/>
              <w:marRight w:val="0"/>
              <w:marTop w:val="0"/>
              <w:marBottom w:val="0"/>
              <w:divBdr>
                <w:top w:val="none" w:sz="0" w:space="0" w:color="auto"/>
                <w:left w:val="none" w:sz="0" w:space="0" w:color="auto"/>
                <w:bottom w:val="none" w:sz="0" w:space="0" w:color="auto"/>
                <w:right w:val="none" w:sz="0" w:space="0" w:color="auto"/>
              </w:divBdr>
            </w:div>
            <w:div w:id="131679796">
              <w:marLeft w:val="0"/>
              <w:marRight w:val="0"/>
              <w:marTop w:val="0"/>
              <w:marBottom w:val="0"/>
              <w:divBdr>
                <w:top w:val="none" w:sz="0" w:space="0" w:color="auto"/>
                <w:left w:val="none" w:sz="0" w:space="0" w:color="auto"/>
                <w:bottom w:val="none" w:sz="0" w:space="0" w:color="auto"/>
                <w:right w:val="none" w:sz="0" w:space="0" w:color="auto"/>
              </w:divBdr>
            </w:div>
            <w:div w:id="425540003">
              <w:marLeft w:val="0"/>
              <w:marRight w:val="0"/>
              <w:marTop w:val="0"/>
              <w:marBottom w:val="0"/>
              <w:divBdr>
                <w:top w:val="none" w:sz="0" w:space="0" w:color="auto"/>
                <w:left w:val="none" w:sz="0" w:space="0" w:color="auto"/>
                <w:bottom w:val="none" w:sz="0" w:space="0" w:color="auto"/>
                <w:right w:val="none" w:sz="0" w:space="0" w:color="auto"/>
              </w:divBdr>
            </w:div>
            <w:div w:id="1125273805">
              <w:marLeft w:val="0"/>
              <w:marRight w:val="0"/>
              <w:marTop w:val="0"/>
              <w:marBottom w:val="0"/>
              <w:divBdr>
                <w:top w:val="none" w:sz="0" w:space="0" w:color="auto"/>
                <w:left w:val="none" w:sz="0" w:space="0" w:color="auto"/>
                <w:bottom w:val="none" w:sz="0" w:space="0" w:color="auto"/>
                <w:right w:val="none" w:sz="0" w:space="0" w:color="auto"/>
              </w:divBdr>
            </w:div>
            <w:div w:id="19397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2798">
      <w:bodyDiv w:val="1"/>
      <w:marLeft w:val="0"/>
      <w:marRight w:val="0"/>
      <w:marTop w:val="0"/>
      <w:marBottom w:val="0"/>
      <w:divBdr>
        <w:top w:val="none" w:sz="0" w:space="0" w:color="auto"/>
        <w:left w:val="none" w:sz="0" w:space="0" w:color="auto"/>
        <w:bottom w:val="none" w:sz="0" w:space="0" w:color="auto"/>
        <w:right w:val="none" w:sz="0" w:space="0" w:color="auto"/>
      </w:divBdr>
      <w:divsChild>
        <w:div w:id="1516991040">
          <w:marLeft w:val="0"/>
          <w:marRight w:val="0"/>
          <w:marTop w:val="0"/>
          <w:marBottom w:val="0"/>
          <w:divBdr>
            <w:top w:val="none" w:sz="0" w:space="0" w:color="auto"/>
            <w:left w:val="none" w:sz="0" w:space="0" w:color="auto"/>
            <w:bottom w:val="none" w:sz="0" w:space="0" w:color="auto"/>
            <w:right w:val="none" w:sz="0" w:space="0" w:color="auto"/>
          </w:divBdr>
          <w:divsChild>
            <w:div w:id="415253824">
              <w:marLeft w:val="0"/>
              <w:marRight w:val="0"/>
              <w:marTop w:val="0"/>
              <w:marBottom w:val="0"/>
              <w:divBdr>
                <w:top w:val="none" w:sz="0" w:space="0" w:color="auto"/>
                <w:left w:val="none" w:sz="0" w:space="0" w:color="auto"/>
                <w:bottom w:val="none" w:sz="0" w:space="0" w:color="auto"/>
                <w:right w:val="none" w:sz="0" w:space="0" w:color="auto"/>
              </w:divBdr>
            </w:div>
            <w:div w:id="1339574090">
              <w:marLeft w:val="0"/>
              <w:marRight w:val="0"/>
              <w:marTop w:val="0"/>
              <w:marBottom w:val="0"/>
              <w:divBdr>
                <w:top w:val="none" w:sz="0" w:space="0" w:color="auto"/>
                <w:left w:val="none" w:sz="0" w:space="0" w:color="auto"/>
                <w:bottom w:val="none" w:sz="0" w:space="0" w:color="auto"/>
                <w:right w:val="none" w:sz="0" w:space="0" w:color="auto"/>
              </w:divBdr>
            </w:div>
            <w:div w:id="18466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3430">
      <w:bodyDiv w:val="1"/>
      <w:marLeft w:val="0"/>
      <w:marRight w:val="0"/>
      <w:marTop w:val="0"/>
      <w:marBottom w:val="0"/>
      <w:divBdr>
        <w:top w:val="none" w:sz="0" w:space="0" w:color="auto"/>
        <w:left w:val="none" w:sz="0" w:space="0" w:color="auto"/>
        <w:bottom w:val="none" w:sz="0" w:space="0" w:color="auto"/>
        <w:right w:val="none" w:sz="0" w:space="0" w:color="auto"/>
      </w:divBdr>
      <w:divsChild>
        <w:div w:id="113528618">
          <w:marLeft w:val="0"/>
          <w:marRight w:val="0"/>
          <w:marTop w:val="0"/>
          <w:marBottom w:val="0"/>
          <w:divBdr>
            <w:top w:val="none" w:sz="0" w:space="0" w:color="auto"/>
            <w:left w:val="none" w:sz="0" w:space="0" w:color="auto"/>
            <w:bottom w:val="none" w:sz="0" w:space="0" w:color="auto"/>
            <w:right w:val="none" w:sz="0" w:space="0" w:color="auto"/>
          </w:divBdr>
          <w:divsChild>
            <w:div w:id="106774595">
              <w:marLeft w:val="0"/>
              <w:marRight w:val="0"/>
              <w:marTop w:val="0"/>
              <w:marBottom w:val="0"/>
              <w:divBdr>
                <w:top w:val="none" w:sz="0" w:space="0" w:color="auto"/>
                <w:left w:val="none" w:sz="0" w:space="0" w:color="auto"/>
                <w:bottom w:val="none" w:sz="0" w:space="0" w:color="auto"/>
                <w:right w:val="none" w:sz="0" w:space="0" w:color="auto"/>
              </w:divBdr>
            </w:div>
            <w:div w:id="1679035696">
              <w:marLeft w:val="0"/>
              <w:marRight w:val="0"/>
              <w:marTop w:val="0"/>
              <w:marBottom w:val="0"/>
              <w:divBdr>
                <w:top w:val="none" w:sz="0" w:space="0" w:color="auto"/>
                <w:left w:val="none" w:sz="0" w:space="0" w:color="auto"/>
                <w:bottom w:val="none" w:sz="0" w:space="0" w:color="auto"/>
                <w:right w:val="none" w:sz="0" w:space="0" w:color="auto"/>
              </w:divBdr>
            </w:div>
            <w:div w:id="17151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23879">
      <w:bodyDiv w:val="1"/>
      <w:marLeft w:val="0"/>
      <w:marRight w:val="0"/>
      <w:marTop w:val="0"/>
      <w:marBottom w:val="0"/>
      <w:divBdr>
        <w:top w:val="none" w:sz="0" w:space="0" w:color="auto"/>
        <w:left w:val="none" w:sz="0" w:space="0" w:color="auto"/>
        <w:bottom w:val="none" w:sz="0" w:space="0" w:color="auto"/>
        <w:right w:val="none" w:sz="0" w:space="0" w:color="auto"/>
      </w:divBdr>
      <w:divsChild>
        <w:div w:id="1096705936">
          <w:marLeft w:val="0"/>
          <w:marRight w:val="0"/>
          <w:marTop w:val="0"/>
          <w:marBottom w:val="0"/>
          <w:divBdr>
            <w:top w:val="none" w:sz="0" w:space="0" w:color="auto"/>
            <w:left w:val="none" w:sz="0" w:space="0" w:color="auto"/>
            <w:bottom w:val="none" w:sz="0" w:space="0" w:color="auto"/>
            <w:right w:val="none" w:sz="0" w:space="0" w:color="auto"/>
          </w:divBdr>
          <w:divsChild>
            <w:div w:id="115146969">
              <w:marLeft w:val="0"/>
              <w:marRight w:val="0"/>
              <w:marTop w:val="0"/>
              <w:marBottom w:val="0"/>
              <w:divBdr>
                <w:top w:val="none" w:sz="0" w:space="0" w:color="auto"/>
                <w:left w:val="none" w:sz="0" w:space="0" w:color="auto"/>
                <w:bottom w:val="none" w:sz="0" w:space="0" w:color="auto"/>
                <w:right w:val="none" w:sz="0" w:space="0" w:color="auto"/>
              </w:divBdr>
            </w:div>
            <w:div w:id="165023419">
              <w:marLeft w:val="0"/>
              <w:marRight w:val="0"/>
              <w:marTop w:val="0"/>
              <w:marBottom w:val="0"/>
              <w:divBdr>
                <w:top w:val="none" w:sz="0" w:space="0" w:color="auto"/>
                <w:left w:val="none" w:sz="0" w:space="0" w:color="auto"/>
                <w:bottom w:val="none" w:sz="0" w:space="0" w:color="auto"/>
                <w:right w:val="none" w:sz="0" w:space="0" w:color="auto"/>
              </w:divBdr>
            </w:div>
            <w:div w:id="495070816">
              <w:marLeft w:val="0"/>
              <w:marRight w:val="0"/>
              <w:marTop w:val="0"/>
              <w:marBottom w:val="0"/>
              <w:divBdr>
                <w:top w:val="none" w:sz="0" w:space="0" w:color="auto"/>
                <w:left w:val="none" w:sz="0" w:space="0" w:color="auto"/>
                <w:bottom w:val="none" w:sz="0" w:space="0" w:color="auto"/>
                <w:right w:val="none" w:sz="0" w:space="0" w:color="auto"/>
              </w:divBdr>
            </w:div>
            <w:div w:id="651252093">
              <w:marLeft w:val="0"/>
              <w:marRight w:val="0"/>
              <w:marTop w:val="0"/>
              <w:marBottom w:val="0"/>
              <w:divBdr>
                <w:top w:val="none" w:sz="0" w:space="0" w:color="auto"/>
                <w:left w:val="none" w:sz="0" w:space="0" w:color="auto"/>
                <w:bottom w:val="none" w:sz="0" w:space="0" w:color="auto"/>
                <w:right w:val="none" w:sz="0" w:space="0" w:color="auto"/>
              </w:divBdr>
            </w:div>
            <w:div w:id="1329407580">
              <w:marLeft w:val="0"/>
              <w:marRight w:val="0"/>
              <w:marTop w:val="0"/>
              <w:marBottom w:val="0"/>
              <w:divBdr>
                <w:top w:val="none" w:sz="0" w:space="0" w:color="auto"/>
                <w:left w:val="none" w:sz="0" w:space="0" w:color="auto"/>
                <w:bottom w:val="none" w:sz="0" w:space="0" w:color="auto"/>
                <w:right w:val="none" w:sz="0" w:space="0" w:color="auto"/>
              </w:divBdr>
            </w:div>
            <w:div w:id="1876963244">
              <w:marLeft w:val="0"/>
              <w:marRight w:val="0"/>
              <w:marTop w:val="0"/>
              <w:marBottom w:val="0"/>
              <w:divBdr>
                <w:top w:val="none" w:sz="0" w:space="0" w:color="auto"/>
                <w:left w:val="none" w:sz="0" w:space="0" w:color="auto"/>
                <w:bottom w:val="none" w:sz="0" w:space="0" w:color="auto"/>
                <w:right w:val="none" w:sz="0" w:space="0" w:color="auto"/>
              </w:divBdr>
            </w:div>
            <w:div w:id="2010403472">
              <w:marLeft w:val="0"/>
              <w:marRight w:val="0"/>
              <w:marTop w:val="0"/>
              <w:marBottom w:val="0"/>
              <w:divBdr>
                <w:top w:val="none" w:sz="0" w:space="0" w:color="auto"/>
                <w:left w:val="none" w:sz="0" w:space="0" w:color="auto"/>
                <w:bottom w:val="none" w:sz="0" w:space="0" w:color="auto"/>
                <w:right w:val="none" w:sz="0" w:space="0" w:color="auto"/>
              </w:divBdr>
            </w:div>
            <w:div w:id="20657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6746">
      <w:bodyDiv w:val="1"/>
      <w:marLeft w:val="0"/>
      <w:marRight w:val="0"/>
      <w:marTop w:val="0"/>
      <w:marBottom w:val="0"/>
      <w:divBdr>
        <w:top w:val="none" w:sz="0" w:space="0" w:color="auto"/>
        <w:left w:val="none" w:sz="0" w:space="0" w:color="auto"/>
        <w:bottom w:val="none" w:sz="0" w:space="0" w:color="auto"/>
        <w:right w:val="none" w:sz="0" w:space="0" w:color="auto"/>
      </w:divBdr>
      <w:divsChild>
        <w:div w:id="233048759">
          <w:marLeft w:val="0"/>
          <w:marRight w:val="0"/>
          <w:marTop w:val="0"/>
          <w:marBottom w:val="0"/>
          <w:divBdr>
            <w:top w:val="none" w:sz="0" w:space="0" w:color="auto"/>
            <w:left w:val="none" w:sz="0" w:space="0" w:color="auto"/>
            <w:bottom w:val="none" w:sz="0" w:space="0" w:color="auto"/>
            <w:right w:val="none" w:sz="0" w:space="0" w:color="auto"/>
          </w:divBdr>
          <w:divsChild>
            <w:div w:id="20252230">
              <w:marLeft w:val="0"/>
              <w:marRight w:val="0"/>
              <w:marTop w:val="0"/>
              <w:marBottom w:val="0"/>
              <w:divBdr>
                <w:top w:val="none" w:sz="0" w:space="0" w:color="auto"/>
                <w:left w:val="none" w:sz="0" w:space="0" w:color="auto"/>
                <w:bottom w:val="none" w:sz="0" w:space="0" w:color="auto"/>
                <w:right w:val="none" w:sz="0" w:space="0" w:color="auto"/>
              </w:divBdr>
            </w:div>
            <w:div w:id="64690658">
              <w:marLeft w:val="0"/>
              <w:marRight w:val="0"/>
              <w:marTop w:val="0"/>
              <w:marBottom w:val="0"/>
              <w:divBdr>
                <w:top w:val="none" w:sz="0" w:space="0" w:color="auto"/>
                <w:left w:val="none" w:sz="0" w:space="0" w:color="auto"/>
                <w:bottom w:val="none" w:sz="0" w:space="0" w:color="auto"/>
                <w:right w:val="none" w:sz="0" w:space="0" w:color="auto"/>
              </w:divBdr>
            </w:div>
            <w:div w:id="98530492">
              <w:marLeft w:val="0"/>
              <w:marRight w:val="0"/>
              <w:marTop w:val="0"/>
              <w:marBottom w:val="0"/>
              <w:divBdr>
                <w:top w:val="none" w:sz="0" w:space="0" w:color="auto"/>
                <w:left w:val="none" w:sz="0" w:space="0" w:color="auto"/>
                <w:bottom w:val="none" w:sz="0" w:space="0" w:color="auto"/>
                <w:right w:val="none" w:sz="0" w:space="0" w:color="auto"/>
              </w:divBdr>
            </w:div>
            <w:div w:id="162740810">
              <w:marLeft w:val="0"/>
              <w:marRight w:val="0"/>
              <w:marTop w:val="0"/>
              <w:marBottom w:val="0"/>
              <w:divBdr>
                <w:top w:val="none" w:sz="0" w:space="0" w:color="auto"/>
                <w:left w:val="none" w:sz="0" w:space="0" w:color="auto"/>
                <w:bottom w:val="none" w:sz="0" w:space="0" w:color="auto"/>
                <w:right w:val="none" w:sz="0" w:space="0" w:color="auto"/>
              </w:divBdr>
            </w:div>
            <w:div w:id="200553999">
              <w:marLeft w:val="0"/>
              <w:marRight w:val="0"/>
              <w:marTop w:val="0"/>
              <w:marBottom w:val="0"/>
              <w:divBdr>
                <w:top w:val="none" w:sz="0" w:space="0" w:color="auto"/>
                <w:left w:val="none" w:sz="0" w:space="0" w:color="auto"/>
                <w:bottom w:val="none" w:sz="0" w:space="0" w:color="auto"/>
                <w:right w:val="none" w:sz="0" w:space="0" w:color="auto"/>
              </w:divBdr>
            </w:div>
            <w:div w:id="297805334">
              <w:marLeft w:val="0"/>
              <w:marRight w:val="0"/>
              <w:marTop w:val="0"/>
              <w:marBottom w:val="0"/>
              <w:divBdr>
                <w:top w:val="none" w:sz="0" w:space="0" w:color="auto"/>
                <w:left w:val="none" w:sz="0" w:space="0" w:color="auto"/>
                <w:bottom w:val="none" w:sz="0" w:space="0" w:color="auto"/>
                <w:right w:val="none" w:sz="0" w:space="0" w:color="auto"/>
              </w:divBdr>
            </w:div>
            <w:div w:id="430974669">
              <w:marLeft w:val="0"/>
              <w:marRight w:val="0"/>
              <w:marTop w:val="0"/>
              <w:marBottom w:val="0"/>
              <w:divBdr>
                <w:top w:val="none" w:sz="0" w:space="0" w:color="auto"/>
                <w:left w:val="none" w:sz="0" w:space="0" w:color="auto"/>
                <w:bottom w:val="none" w:sz="0" w:space="0" w:color="auto"/>
                <w:right w:val="none" w:sz="0" w:space="0" w:color="auto"/>
              </w:divBdr>
            </w:div>
            <w:div w:id="569853270">
              <w:marLeft w:val="0"/>
              <w:marRight w:val="0"/>
              <w:marTop w:val="0"/>
              <w:marBottom w:val="0"/>
              <w:divBdr>
                <w:top w:val="none" w:sz="0" w:space="0" w:color="auto"/>
                <w:left w:val="none" w:sz="0" w:space="0" w:color="auto"/>
                <w:bottom w:val="none" w:sz="0" w:space="0" w:color="auto"/>
                <w:right w:val="none" w:sz="0" w:space="0" w:color="auto"/>
              </w:divBdr>
            </w:div>
            <w:div w:id="848910152">
              <w:marLeft w:val="0"/>
              <w:marRight w:val="0"/>
              <w:marTop w:val="0"/>
              <w:marBottom w:val="0"/>
              <w:divBdr>
                <w:top w:val="none" w:sz="0" w:space="0" w:color="auto"/>
                <w:left w:val="none" w:sz="0" w:space="0" w:color="auto"/>
                <w:bottom w:val="none" w:sz="0" w:space="0" w:color="auto"/>
                <w:right w:val="none" w:sz="0" w:space="0" w:color="auto"/>
              </w:divBdr>
            </w:div>
            <w:div w:id="924143630">
              <w:marLeft w:val="0"/>
              <w:marRight w:val="0"/>
              <w:marTop w:val="0"/>
              <w:marBottom w:val="0"/>
              <w:divBdr>
                <w:top w:val="none" w:sz="0" w:space="0" w:color="auto"/>
                <w:left w:val="none" w:sz="0" w:space="0" w:color="auto"/>
                <w:bottom w:val="none" w:sz="0" w:space="0" w:color="auto"/>
                <w:right w:val="none" w:sz="0" w:space="0" w:color="auto"/>
              </w:divBdr>
            </w:div>
            <w:div w:id="1047802188">
              <w:marLeft w:val="0"/>
              <w:marRight w:val="0"/>
              <w:marTop w:val="0"/>
              <w:marBottom w:val="0"/>
              <w:divBdr>
                <w:top w:val="none" w:sz="0" w:space="0" w:color="auto"/>
                <w:left w:val="none" w:sz="0" w:space="0" w:color="auto"/>
                <w:bottom w:val="none" w:sz="0" w:space="0" w:color="auto"/>
                <w:right w:val="none" w:sz="0" w:space="0" w:color="auto"/>
              </w:divBdr>
            </w:div>
            <w:div w:id="1093282651">
              <w:marLeft w:val="0"/>
              <w:marRight w:val="0"/>
              <w:marTop w:val="0"/>
              <w:marBottom w:val="0"/>
              <w:divBdr>
                <w:top w:val="none" w:sz="0" w:space="0" w:color="auto"/>
                <w:left w:val="none" w:sz="0" w:space="0" w:color="auto"/>
                <w:bottom w:val="none" w:sz="0" w:space="0" w:color="auto"/>
                <w:right w:val="none" w:sz="0" w:space="0" w:color="auto"/>
              </w:divBdr>
            </w:div>
            <w:div w:id="1127700002">
              <w:marLeft w:val="0"/>
              <w:marRight w:val="0"/>
              <w:marTop w:val="0"/>
              <w:marBottom w:val="0"/>
              <w:divBdr>
                <w:top w:val="none" w:sz="0" w:space="0" w:color="auto"/>
                <w:left w:val="none" w:sz="0" w:space="0" w:color="auto"/>
                <w:bottom w:val="none" w:sz="0" w:space="0" w:color="auto"/>
                <w:right w:val="none" w:sz="0" w:space="0" w:color="auto"/>
              </w:divBdr>
            </w:div>
            <w:div w:id="1241984446">
              <w:marLeft w:val="0"/>
              <w:marRight w:val="0"/>
              <w:marTop w:val="0"/>
              <w:marBottom w:val="0"/>
              <w:divBdr>
                <w:top w:val="none" w:sz="0" w:space="0" w:color="auto"/>
                <w:left w:val="none" w:sz="0" w:space="0" w:color="auto"/>
                <w:bottom w:val="none" w:sz="0" w:space="0" w:color="auto"/>
                <w:right w:val="none" w:sz="0" w:space="0" w:color="auto"/>
              </w:divBdr>
            </w:div>
            <w:div w:id="1341202496">
              <w:marLeft w:val="0"/>
              <w:marRight w:val="0"/>
              <w:marTop w:val="0"/>
              <w:marBottom w:val="0"/>
              <w:divBdr>
                <w:top w:val="none" w:sz="0" w:space="0" w:color="auto"/>
                <w:left w:val="none" w:sz="0" w:space="0" w:color="auto"/>
                <w:bottom w:val="none" w:sz="0" w:space="0" w:color="auto"/>
                <w:right w:val="none" w:sz="0" w:space="0" w:color="auto"/>
              </w:divBdr>
            </w:div>
            <w:div w:id="1812942100">
              <w:marLeft w:val="0"/>
              <w:marRight w:val="0"/>
              <w:marTop w:val="0"/>
              <w:marBottom w:val="0"/>
              <w:divBdr>
                <w:top w:val="none" w:sz="0" w:space="0" w:color="auto"/>
                <w:left w:val="none" w:sz="0" w:space="0" w:color="auto"/>
                <w:bottom w:val="none" w:sz="0" w:space="0" w:color="auto"/>
                <w:right w:val="none" w:sz="0" w:space="0" w:color="auto"/>
              </w:divBdr>
            </w:div>
            <w:div w:id="1848859978">
              <w:marLeft w:val="0"/>
              <w:marRight w:val="0"/>
              <w:marTop w:val="0"/>
              <w:marBottom w:val="0"/>
              <w:divBdr>
                <w:top w:val="none" w:sz="0" w:space="0" w:color="auto"/>
                <w:left w:val="none" w:sz="0" w:space="0" w:color="auto"/>
                <w:bottom w:val="none" w:sz="0" w:space="0" w:color="auto"/>
                <w:right w:val="none" w:sz="0" w:space="0" w:color="auto"/>
              </w:divBdr>
            </w:div>
            <w:div w:id="2044557350">
              <w:marLeft w:val="0"/>
              <w:marRight w:val="0"/>
              <w:marTop w:val="0"/>
              <w:marBottom w:val="0"/>
              <w:divBdr>
                <w:top w:val="none" w:sz="0" w:space="0" w:color="auto"/>
                <w:left w:val="none" w:sz="0" w:space="0" w:color="auto"/>
                <w:bottom w:val="none" w:sz="0" w:space="0" w:color="auto"/>
                <w:right w:val="none" w:sz="0" w:space="0" w:color="auto"/>
              </w:divBdr>
            </w:div>
            <w:div w:id="2059665932">
              <w:marLeft w:val="0"/>
              <w:marRight w:val="0"/>
              <w:marTop w:val="0"/>
              <w:marBottom w:val="0"/>
              <w:divBdr>
                <w:top w:val="none" w:sz="0" w:space="0" w:color="auto"/>
                <w:left w:val="none" w:sz="0" w:space="0" w:color="auto"/>
                <w:bottom w:val="none" w:sz="0" w:space="0" w:color="auto"/>
                <w:right w:val="none" w:sz="0" w:space="0" w:color="auto"/>
              </w:divBdr>
            </w:div>
            <w:div w:id="212357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4741">
      <w:bodyDiv w:val="1"/>
      <w:marLeft w:val="0"/>
      <w:marRight w:val="0"/>
      <w:marTop w:val="0"/>
      <w:marBottom w:val="0"/>
      <w:divBdr>
        <w:top w:val="none" w:sz="0" w:space="0" w:color="auto"/>
        <w:left w:val="none" w:sz="0" w:space="0" w:color="auto"/>
        <w:bottom w:val="none" w:sz="0" w:space="0" w:color="auto"/>
        <w:right w:val="none" w:sz="0" w:space="0" w:color="auto"/>
      </w:divBdr>
      <w:divsChild>
        <w:div w:id="2135706069">
          <w:marLeft w:val="0"/>
          <w:marRight w:val="0"/>
          <w:marTop w:val="0"/>
          <w:marBottom w:val="0"/>
          <w:divBdr>
            <w:top w:val="none" w:sz="0" w:space="0" w:color="auto"/>
            <w:left w:val="none" w:sz="0" w:space="0" w:color="auto"/>
            <w:bottom w:val="none" w:sz="0" w:space="0" w:color="auto"/>
            <w:right w:val="none" w:sz="0" w:space="0" w:color="auto"/>
          </w:divBdr>
        </w:div>
      </w:divsChild>
    </w:div>
    <w:div w:id="501238493">
      <w:bodyDiv w:val="1"/>
      <w:marLeft w:val="0"/>
      <w:marRight w:val="0"/>
      <w:marTop w:val="0"/>
      <w:marBottom w:val="0"/>
      <w:divBdr>
        <w:top w:val="none" w:sz="0" w:space="0" w:color="auto"/>
        <w:left w:val="none" w:sz="0" w:space="0" w:color="auto"/>
        <w:bottom w:val="none" w:sz="0" w:space="0" w:color="auto"/>
        <w:right w:val="none" w:sz="0" w:space="0" w:color="auto"/>
      </w:divBdr>
      <w:divsChild>
        <w:div w:id="1175224093">
          <w:marLeft w:val="0"/>
          <w:marRight w:val="0"/>
          <w:marTop w:val="0"/>
          <w:marBottom w:val="0"/>
          <w:divBdr>
            <w:top w:val="none" w:sz="0" w:space="0" w:color="auto"/>
            <w:left w:val="none" w:sz="0" w:space="0" w:color="auto"/>
            <w:bottom w:val="none" w:sz="0" w:space="0" w:color="auto"/>
            <w:right w:val="none" w:sz="0" w:space="0" w:color="auto"/>
          </w:divBdr>
          <w:divsChild>
            <w:div w:id="73935048">
              <w:marLeft w:val="0"/>
              <w:marRight w:val="0"/>
              <w:marTop w:val="0"/>
              <w:marBottom w:val="0"/>
              <w:divBdr>
                <w:top w:val="none" w:sz="0" w:space="0" w:color="auto"/>
                <w:left w:val="none" w:sz="0" w:space="0" w:color="auto"/>
                <w:bottom w:val="none" w:sz="0" w:space="0" w:color="auto"/>
                <w:right w:val="none" w:sz="0" w:space="0" w:color="auto"/>
              </w:divBdr>
            </w:div>
            <w:div w:id="74668043">
              <w:marLeft w:val="0"/>
              <w:marRight w:val="0"/>
              <w:marTop w:val="0"/>
              <w:marBottom w:val="0"/>
              <w:divBdr>
                <w:top w:val="none" w:sz="0" w:space="0" w:color="auto"/>
                <w:left w:val="none" w:sz="0" w:space="0" w:color="auto"/>
                <w:bottom w:val="none" w:sz="0" w:space="0" w:color="auto"/>
                <w:right w:val="none" w:sz="0" w:space="0" w:color="auto"/>
              </w:divBdr>
            </w:div>
            <w:div w:id="100614713">
              <w:marLeft w:val="0"/>
              <w:marRight w:val="0"/>
              <w:marTop w:val="0"/>
              <w:marBottom w:val="0"/>
              <w:divBdr>
                <w:top w:val="none" w:sz="0" w:space="0" w:color="auto"/>
                <w:left w:val="none" w:sz="0" w:space="0" w:color="auto"/>
                <w:bottom w:val="none" w:sz="0" w:space="0" w:color="auto"/>
                <w:right w:val="none" w:sz="0" w:space="0" w:color="auto"/>
              </w:divBdr>
            </w:div>
            <w:div w:id="105085786">
              <w:marLeft w:val="0"/>
              <w:marRight w:val="0"/>
              <w:marTop w:val="0"/>
              <w:marBottom w:val="0"/>
              <w:divBdr>
                <w:top w:val="none" w:sz="0" w:space="0" w:color="auto"/>
                <w:left w:val="none" w:sz="0" w:space="0" w:color="auto"/>
                <w:bottom w:val="none" w:sz="0" w:space="0" w:color="auto"/>
                <w:right w:val="none" w:sz="0" w:space="0" w:color="auto"/>
              </w:divBdr>
            </w:div>
            <w:div w:id="109128749">
              <w:marLeft w:val="0"/>
              <w:marRight w:val="0"/>
              <w:marTop w:val="0"/>
              <w:marBottom w:val="0"/>
              <w:divBdr>
                <w:top w:val="none" w:sz="0" w:space="0" w:color="auto"/>
                <w:left w:val="none" w:sz="0" w:space="0" w:color="auto"/>
                <w:bottom w:val="none" w:sz="0" w:space="0" w:color="auto"/>
                <w:right w:val="none" w:sz="0" w:space="0" w:color="auto"/>
              </w:divBdr>
            </w:div>
            <w:div w:id="127207537">
              <w:marLeft w:val="0"/>
              <w:marRight w:val="0"/>
              <w:marTop w:val="0"/>
              <w:marBottom w:val="0"/>
              <w:divBdr>
                <w:top w:val="none" w:sz="0" w:space="0" w:color="auto"/>
                <w:left w:val="none" w:sz="0" w:space="0" w:color="auto"/>
                <w:bottom w:val="none" w:sz="0" w:space="0" w:color="auto"/>
                <w:right w:val="none" w:sz="0" w:space="0" w:color="auto"/>
              </w:divBdr>
            </w:div>
            <w:div w:id="132210892">
              <w:marLeft w:val="0"/>
              <w:marRight w:val="0"/>
              <w:marTop w:val="0"/>
              <w:marBottom w:val="0"/>
              <w:divBdr>
                <w:top w:val="none" w:sz="0" w:space="0" w:color="auto"/>
                <w:left w:val="none" w:sz="0" w:space="0" w:color="auto"/>
                <w:bottom w:val="none" w:sz="0" w:space="0" w:color="auto"/>
                <w:right w:val="none" w:sz="0" w:space="0" w:color="auto"/>
              </w:divBdr>
            </w:div>
            <w:div w:id="153644490">
              <w:marLeft w:val="0"/>
              <w:marRight w:val="0"/>
              <w:marTop w:val="0"/>
              <w:marBottom w:val="0"/>
              <w:divBdr>
                <w:top w:val="none" w:sz="0" w:space="0" w:color="auto"/>
                <w:left w:val="none" w:sz="0" w:space="0" w:color="auto"/>
                <w:bottom w:val="none" w:sz="0" w:space="0" w:color="auto"/>
                <w:right w:val="none" w:sz="0" w:space="0" w:color="auto"/>
              </w:divBdr>
            </w:div>
            <w:div w:id="175923751">
              <w:marLeft w:val="0"/>
              <w:marRight w:val="0"/>
              <w:marTop w:val="0"/>
              <w:marBottom w:val="0"/>
              <w:divBdr>
                <w:top w:val="none" w:sz="0" w:space="0" w:color="auto"/>
                <w:left w:val="none" w:sz="0" w:space="0" w:color="auto"/>
                <w:bottom w:val="none" w:sz="0" w:space="0" w:color="auto"/>
                <w:right w:val="none" w:sz="0" w:space="0" w:color="auto"/>
              </w:divBdr>
            </w:div>
            <w:div w:id="205026278">
              <w:marLeft w:val="0"/>
              <w:marRight w:val="0"/>
              <w:marTop w:val="0"/>
              <w:marBottom w:val="0"/>
              <w:divBdr>
                <w:top w:val="none" w:sz="0" w:space="0" w:color="auto"/>
                <w:left w:val="none" w:sz="0" w:space="0" w:color="auto"/>
                <w:bottom w:val="none" w:sz="0" w:space="0" w:color="auto"/>
                <w:right w:val="none" w:sz="0" w:space="0" w:color="auto"/>
              </w:divBdr>
            </w:div>
            <w:div w:id="258950750">
              <w:marLeft w:val="0"/>
              <w:marRight w:val="0"/>
              <w:marTop w:val="0"/>
              <w:marBottom w:val="0"/>
              <w:divBdr>
                <w:top w:val="none" w:sz="0" w:space="0" w:color="auto"/>
                <w:left w:val="none" w:sz="0" w:space="0" w:color="auto"/>
                <w:bottom w:val="none" w:sz="0" w:space="0" w:color="auto"/>
                <w:right w:val="none" w:sz="0" w:space="0" w:color="auto"/>
              </w:divBdr>
            </w:div>
            <w:div w:id="321741262">
              <w:marLeft w:val="0"/>
              <w:marRight w:val="0"/>
              <w:marTop w:val="0"/>
              <w:marBottom w:val="0"/>
              <w:divBdr>
                <w:top w:val="none" w:sz="0" w:space="0" w:color="auto"/>
                <w:left w:val="none" w:sz="0" w:space="0" w:color="auto"/>
                <w:bottom w:val="none" w:sz="0" w:space="0" w:color="auto"/>
                <w:right w:val="none" w:sz="0" w:space="0" w:color="auto"/>
              </w:divBdr>
            </w:div>
            <w:div w:id="325328868">
              <w:marLeft w:val="0"/>
              <w:marRight w:val="0"/>
              <w:marTop w:val="0"/>
              <w:marBottom w:val="0"/>
              <w:divBdr>
                <w:top w:val="none" w:sz="0" w:space="0" w:color="auto"/>
                <w:left w:val="none" w:sz="0" w:space="0" w:color="auto"/>
                <w:bottom w:val="none" w:sz="0" w:space="0" w:color="auto"/>
                <w:right w:val="none" w:sz="0" w:space="0" w:color="auto"/>
              </w:divBdr>
            </w:div>
            <w:div w:id="325714648">
              <w:marLeft w:val="0"/>
              <w:marRight w:val="0"/>
              <w:marTop w:val="0"/>
              <w:marBottom w:val="0"/>
              <w:divBdr>
                <w:top w:val="none" w:sz="0" w:space="0" w:color="auto"/>
                <w:left w:val="none" w:sz="0" w:space="0" w:color="auto"/>
                <w:bottom w:val="none" w:sz="0" w:space="0" w:color="auto"/>
                <w:right w:val="none" w:sz="0" w:space="0" w:color="auto"/>
              </w:divBdr>
            </w:div>
            <w:div w:id="325986496">
              <w:marLeft w:val="0"/>
              <w:marRight w:val="0"/>
              <w:marTop w:val="0"/>
              <w:marBottom w:val="0"/>
              <w:divBdr>
                <w:top w:val="none" w:sz="0" w:space="0" w:color="auto"/>
                <w:left w:val="none" w:sz="0" w:space="0" w:color="auto"/>
                <w:bottom w:val="none" w:sz="0" w:space="0" w:color="auto"/>
                <w:right w:val="none" w:sz="0" w:space="0" w:color="auto"/>
              </w:divBdr>
            </w:div>
            <w:div w:id="331687772">
              <w:marLeft w:val="0"/>
              <w:marRight w:val="0"/>
              <w:marTop w:val="0"/>
              <w:marBottom w:val="0"/>
              <w:divBdr>
                <w:top w:val="none" w:sz="0" w:space="0" w:color="auto"/>
                <w:left w:val="none" w:sz="0" w:space="0" w:color="auto"/>
                <w:bottom w:val="none" w:sz="0" w:space="0" w:color="auto"/>
                <w:right w:val="none" w:sz="0" w:space="0" w:color="auto"/>
              </w:divBdr>
            </w:div>
            <w:div w:id="351541695">
              <w:marLeft w:val="0"/>
              <w:marRight w:val="0"/>
              <w:marTop w:val="0"/>
              <w:marBottom w:val="0"/>
              <w:divBdr>
                <w:top w:val="none" w:sz="0" w:space="0" w:color="auto"/>
                <w:left w:val="none" w:sz="0" w:space="0" w:color="auto"/>
                <w:bottom w:val="none" w:sz="0" w:space="0" w:color="auto"/>
                <w:right w:val="none" w:sz="0" w:space="0" w:color="auto"/>
              </w:divBdr>
            </w:div>
            <w:div w:id="401100687">
              <w:marLeft w:val="0"/>
              <w:marRight w:val="0"/>
              <w:marTop w:val="0"/>
              <w:marBottom w:val="0"/>
              <w:divBdr>
                <w:top w:val="none" w:sz="0" w:space="0" w:color="auto"/>
                <w:left w:val="none" w:sz="0" w:space="0" w:color="auto"/>
                <w:bottom w:val="none" w:sz="0" w:space="0" w:color="auto"/>
                <w:right w:val="none" w:sz="0" w:space="0" w:color="auto"/>
              </w:divBdr>
            </w:div>
            <w:div w:id="424304522">
              <w:marLeft w:val="0"/>
              <w:marRight w:val="0"/>
              <w:marTop w:val="0"/>
              <w:marBottom w:val="0"/>
              <w:divBdr>
                <w:top w:val="none" w:sz="0" w:space="0" w:color="auto"/>
                <w:left w:val="none" w:sz="0" w:space="0" w:color="auto"/>
                <w:bottom w:val="none" w:sz="0" w:space="0" w:color="auto"/>
                <w:right w:val="none" w:sz="0" w:space="0" w:color="auto"/>
              </w:divBdr>
            </w:div>
            <w:div w:id="426001518">
              <w:marLeft w:val="0"/>
              <w:marRight w:val="0"/>
              <w:marTop w:val="0"/>
              <w:marBottom w:val="0"/>
              <w:divBdr>
                <w:top w:val="none" w:sz="0" w:space="0" w:color="auto"/>
                <w:left w:val="none" w:sz="0" w:space="0" w:color="auto"/>
                <w:bottom w:val="none" w:sz="0" w:space="0" w:color="auto"/>
                <w:right w:val="none" w:sz="0" w:space="0" w:color="auto"/>
              </w:divBdr>
            </w:div>
            <w:div w:id="430320987">
              <w:marLeft w:val="0"/>
              <w:marRight w:val="0"/>
              <w:marTop w:val="0"/>
              <w:marBottom w:val="0"/>
              <w:divBdr>
                <w:top w:val="none" w:sz="0" w:space="0" w:color="auto"/>
                <w:left w:val="none" w:sz="0" w:space="0" w:color="auto"/>
                <w:bottom w:val="none" w:sz="0" w:space="0" w:color="auto"/>
                <w:right w:val="none" w:sz="0" w:space="0" w:color="auto"/>
              </w:divBdr>
            </w:div>
            <w:div w:id="454837517">
              <w:marLeft w:val="0"/>
              <w:marRight w:val="0"/>
              <w:marTop w:val="0"/>
              <w:marBottom w:val="0"/>
              <w:divBdr>
                <w:top w:val="none" w:sz="0" w:space="0" w:color="auto"/>
                <w:left w:val="none" w:sz="0" w:space="0" w:color="auto"/>
                <w:bottom w:val="none" w:sz="0" w:space="0" w:color="auto"/>
                <w:right w:val="none" w:sz="0" w:space="0" w:color="auto"/>
              </w:divBdr>
            </w:div>
            <w:div w:id="462620187">
              <w:marLeft w:val="0"/>
              <w:marRight w:val="0"/>
              <w:marTop w:val="0"/>
              <w:marBottom w:val="0"/>
              <w:divBdr>
                <w:top w:val="none" w:sz="0" w:space="0" w:color="auto"/>
                <w:left w:val="none" w:sz="0" w:space="0" w:color="auto"/>
                <w:bottom w:val="none" w:sz="0" w:space="0" w:color="auto"/>
                <w:right w:val="none" w:sz="0" w:space="0" w:color="auto"/>
              </w:divBdr>
            </w:div>
            <w:div w:id="471366687">
              <w:marLeft w:val="0"/>
              <w:marRight w:val="0"/>
              <w:marTop w:val="0"/>
              <w:marBottom w:val="0"/>
              <w:divBdr>
                <w:top w:val="none" w:sz="0" w:space="0" w:color="auto"/>
                <w:left w:val="none" w:sz="0" w:space="0" w:color="auto"/>
                <w:bottom w:val="none" w:sz="0" w:space="0" w:color="auto"/>
                <w:right w:val="none" w:sz="0" w:space="0" w:color="auto"/>
              </w:divBdr>
            </w:div>
            <w:div w:id="490217048">
              <w:marLeft w:val="0"/>
              <w:marRight w:val="0"/>
              <w:marTop w:val="0"/>
              <w:marBottom w:val="0"/>
              <w:divBdr>
                <w:top w:val="none" w:sz="0" w:space="0" w:color="auto"/>
                <w:left w:val="none" w:sz="0" w:space="0" w:color="auto"/>
                <w:bottom w:val="none" w:sz="0" w:space="0" w:color="auto"/>
                <w:right w:val="none" w:sz="0" w:space="0" w:color="auto"/>
              </w:divBdr>
            </w:div>
            <w:div w:id="538401754">
              <w:marLeft w:val="0"/>
              <w:marRight w:val="0"/>
              <w:marTop w:val="0"/>
              <w:marBottom w:val="0"/>
              <w:divBdr>
                <w:top w:val="none" w:sz="0" w:space="0" w:color="auto"/>
                <w:left w:val="none" w:sz="0" w:space="0" w:color="auto"/>
                <w:bottom w:val="none" w:sz="0" w:space="0" w:color="auto"/>
                <w:right w:val="none" w:sz="0" w:space="0" w:color="auto"/>
              </w:divBdr>
            </w:div>
            <w:div w:id="561251704">
              <w:marLeft w:val="0"/>
              <w:marRight w:val="0"/>
              <w:marTop w:val="0"/>
              <w:marBottom w:val="0"/>
              <w:divBdr>
                <w:top w:val="none" w:sz="0" w:space="0" w:color="auto"/>
                <w:left w:val="none" w:sz="0" w:space="0" w:color="auto"/>
                <w:bottom w:val="none" w:sz="0" w:space="0" w:color="auto"/>
                <w:right w:val="none" w:sz="0" w:space="0" w:color="auto"/>
              </w:divBdr>
            </w:div>
            <w:div w:id="568342876">
              <w:marLeft w:val="0"/>
              <w:marRight w:val="0"/>
              <w:marTop w:val="0"/>
              <w:marBottom w:val="0"/>
              <w:divBdr>
                <w:top w:val="none" w:sz="0" w:space="0" w:color="auto"/>
                <w:left w:val="none" w:sz="0" w:space="0" w:color="auto"/>
                <w:bottom w:val="none" w:sz="0" w:space="0" w:color="auto"/>
                <w:right w:val="none" w:sz="0" w:space="0" w:color="auto"/>
              </w:divBdr>
            </w:div>
            <w:div w:id="608512999">
              <w:marLeft w:val="0"/>
              <w:marRight w:val="0"/>
              <w:marTop w:val="0"/>
              <w:marBottom w:val="0"/>
              <w:divBdr>
                <w:top w:val="none" w:sz="0" w:space="0" w:color="auto"/>
                <w:left w:val="none" w:sz="0" w:space="0" w:color="auto"/>
                <w:bottom w:val="none" w:sz="0" w:space="0" w:color="auto"/>
                <w:right w:val="none" w:sz="0" w:space="0" w:color="auto"/>
              </w:divBdr>
            </w:div>
            <w:div w:id="664363130">
              <w:marLeft w:val="0"/>
              <w:marRight w:val="0"/>
              <w:marTop w:val="0"/>
              <w:marBottom w:val="0"/>
              <w:divBdr>
                <w:top w:val="none" w:sz="0" w:space="0" w:color="auto"/>
                <w:left w:val="none" w:sz="0" w:space="0" w:color="auto"/>
                <w:bottom w:val="none" w:sz="0" w:space="0" w:color="auto"/>
                <w:right w:val="none" w:sz="0" w:space="0" w:color="auto"/>
              </w:divBdr>
            </w:div>
            <w:div w:id="680621958">
              <w:marLeft w:val="0"/>
              <w:marRight w:val="0"/>
              <w:marTop w:val="0"/>
              <w:marBottom w:val="0"/>
              <w:divBdr>
                <w:top w:val="none" w:sz="0" w:space="0" w:color="auto"/>
                <w:left w:val="none" w:sz="0" w:space="0" w:color="auto"/>
                <w:bottom w:val="none" w:sz="0" w:space="0" w:color="auto"/>
                <w:right w:val="none" w:sz="0" w:space="0" w:color="auto"/>
              </w:divBdr>
            </w:div>
            <w:div w:id="720980778">
              <w:marLeft w:val="0"/>
              <w:marRight w:val="0"/>
              <w:marTop w:val="0"/>
              <w:marBottom w:val="0"/>
              <w:divBdr>
                <w:top w:val="none" w:sz="0" w:space="0" w:color="auto"/>
                <w:left w:val="none" w:sz="0" w:space="0" w:color="auto"/>
                <w:bottom w:val="none" w:sz="0" w:space="0" w:color="auto"/>
                <w:right w:val="none" w:sz="0" w:space="0" w:color="auto"/>
              </w:divBdr>
            </w:div>
            <w:div w:id="753162239">
              <w:marLeft w:val="0"/>
              <w:marRight w:val="0"/>
              <w:marTop w:val="0"/>
              <w:marBottom w:val="0"/>
              <w:divBdr>
                <w:top w:val="none" w:sz="0" w:space="0" w:color="auto"/>
                <w:left w:val="none" w:sz="0" w:space="0" w:color="auto"/>
                <w:bottom w:val="none" w:sz="0" w:space="0" w:color="auto"/>
                <w:right w:val="none" w:sz="0" w:space="0" w:color="auto"/>
              </w:divBdr>
            </w:div>
            <w:div w:id="784887977">
              <w:marLeft w:val="0"/>
              <w:marRight w:val="0"/>
              <w:marTop w:val="0"/>
              <w:marBottom w:val="0"/>
              <w:divBdr>
                <w:top w:val="none" w:sz="0" w:space="0" w:color="auto"/>
                <w:left w:val="none" w:sz="0" w:space="0" w:color="auto"/>
                <w:bottom w:val="none" w:sz="0" w:space="0" w:color="auto"/>
                <w:right w:val="none" w:sz="0" w:space="0" w:color="auto"/>
              </w:divBdr>
            </w:div>
            <w:div w:id="838933983">
              <w:marLeft w:val="0"/>
              <w:marRight w:val="0"/>
              <w:marTop w:val="0"/>
              <w:marBottom w:val="0"/>
              <w:divBdr>
                <w:top w:val="none" w:sz="0" w:space="0" w:color="auto"/>
                <w:left w:val="none" w:sz="0" w:space="0" w:color="auto"/>
                <w:bottom w:val="none" w:sz="0" w:space="0" w:color="auto"/>
                <w:right w:val="none" w:sz="0" w:space="0" w:color="auto"/>
              </w:divBdr>
            </w:div>
            <w:div w:id="941836609">
              <w:marLeft w:val="0"/>
              <w:marRight w:val="0"/>
              <w:marTop w:val="0"/>
              <w:marBottom w:val="0"/>
              <w:divBdr>
                <w:top w:val="none" w:sz="0" w:space="0" w:color="auto"/>
                <w:left w:val="none" w:sz="0" w:space="0" w:color="auto"/>
                <w:bottom w:val="none" w:sz="0" w:space="0" w:color="auto"/>
                <w:right w:val="none" w:sz="0" w:space="0" w:color="auto"/>
              </w:divBdr>
            </w:div>
            <w:div w:id="945506512">
              <w:marLeft w:val="0"/>
              <w:marRight w:val="0"/>
              <w:marTop w:val="0"/>
              <w:marBottom w:val="0"/>
              <w:divBdr>
                <w:top w:val="none" w:sz="0" w:space="0" w:color="auto"/>
                <w:left w:val="none" w:sz="0" w:space="0" w:color="auto"/>
                <w:bottom w:val="none" w:sz="0" w:space="0" w:color="auto"/>
                <w:right w:val="none" w:sz="0" w:space="0" w:color="auto"/>
              </w:divBdr>
            </w:div>
            <w:div w:id="989401373">
              <w:marLeft w:val="0"/>
              <w:marRight w:val="0"/>
              <w:marTop w:val="0"/>
              <w:marBottom w:val="0"/>
              <w:divBdr>
                <w:top w:val="none" w:sz="0" w:space="0" w:color="auto"/>
                <w:left w:val="none" w:sz="0" w:space="0" w:color="auto"/>
                <w:bottom w:val="none" w:sz="0" w:space="0" w:color="auto"/>
                <w:right w:val="none" w:sz="0" w:space="0" w:color="auto"/>
              </w:divBdr>
            </w:div>
            <w:div w:id="1015109763">
              <w:marLeft w:val="0"/>
              <w:marRight w:val="0"/>
              <w:marTop w:val="0"/>
              <w:marBottom w:val="0"/>
              <w:divBdr>
                <w:top w:val="none" w:sz="0" w:space="0" w:color="auto"/>
                <w:left w:val="none" w:sz="0" w:space="0" w:color="auto"/>
                <w:bottom w:val="none" w:sz="0" w:space="0" w:color="auto"/>
                <w:right w:val="none" w:sz="0" w:space="0" w:color="auto"/>
              </w:divBdr>
            </w:div>
            <w:div w:id="1044598474">
              <w:marLeft w:val="0"/>
              <w:marRight w:val="0"/>
              <w:marTop w:val="0"/>
              <w:marBottom w:val="0"/>
              <w:divBdr>
                <w:top w:val="none" w:sz="0" w:space="0" w:color="auto"/>
                <w:left w:val="none" w:sz="0" w:space="0" w:color="auto"/>
                <w:bottom w:val="none" w:sz="0" w:space="0" w:color="auto"/>
                <w:right w:val="none" w:sz="0" w:space="0" w:color="auto"/>
              </w:divBdr>
            </w:div>
            <w:div w:id="1074204559">
              <w:marLeft w:val="0"/>
              <w:marRight w:val="0"/>
              <w:marTop w:val="0"/>
              <w:marBottom w:val="0"/>
              <w:divBdr>
                <w:top w:val="none" w:sz="0" w:space="0" w:color="auto"/>
                <w:left w:val="none" w:sz="0" w:space="0" w:color="auto"/>
                <w:bottom w:val="none" w:sz="0" w:space="0" w:color="auto"/>
                <w:right w:val="none" w:sz="0" w:space="0" w:color="auto"/>
              </w:divBdr>
            </w:div>
            <w:div w:id="1087270199">
              <w:marLeft w:val="0"/>
              <w:marRight w:val="0"/>
              <w:marTop w:val="0"/>
              <w:marBottom w:val="0"/>
              <w:divBdr>
                <w:top w:val="none" w:sz="0" w:space="0" w:color="auto"/>
                <w:left w:val="none" w:sz="0" w:space="0" w:color="auto"/>
                <w:bottom w:val="none" w:sz="0" w:space="0" w:color="auto"/>
                <w:right w:val="none" w:sz="0" w:space="0" w:color="auto"/>
              </w:divBdr>
            </w:div>
            <w:div w:id="1128431379">
              <w:marLeft w:val="0"/>
              <w:marRight w:val="0"/>
              <w:marTop w:val="0"/>
              <w:marBottom w:val="0"/>
              <w:divBdr>
                <w:top w:val="none" w:sz="0" w:space="0" w:color="auto"/>
                <w:left w:val="none" w:sz="0" w:space="0" w:color="auto"/>
                <w:bottom w:val="none" w:sz="0" w:space="0" w:color="auto"/>
                <w:right w:val="none" w:sz="0" w:space="0" w:color="auto"/>
              </w:divBdr>
            </w:div>
            <w:div w:id="1148519215">
              <w:marLeft w:val="0"/>
              <w:marRight w:val="0"/>
              <w:marTop w:val="0"/>
              <w:marBottom w:val="0"/>
              <w:divBdr>
                <w:top w:val="none" w:sz="0" w:space="0" w:color="auto"/>
                <w:left w:val="none" w:sz="0" w:space="0" w:color="auto"/>
                <w:bottom w:val="none" w:sz="0" w:space="0" w:color="auto"/>
                <w:right w:val="none" w:sz="0" w:space="0" w:color="auto"/>
              </w:divBdr>
            </w:div>
            <w:div w:id="1166674871">
              <w:marLeft w:val="0"/>
              <w:marRight w:val="0"/>
              <w:marTop w:val="0"/>
              <w:marBottom w:val="0"/>
              <w:divBdr>
                <w:top w:val="none" w:sz="0" w:space="0" w:color="auto"/>
                <w:left w:val="none" w:sz="0" w:space="0" w:color="auto"/>
                <w:bottom w:val="none" w:sz="0" w:space="0" w:color="auto"/>
                <w:right w:val="none" w:sz="0" w:space="0" w:color="auto"/>
              </w:divBdr>
            </w:div>
            <w:div w:id="1205556190">
              <w:marLeft w:val="0"/>
              <w:marRight w:val="0"/>
              <w:marTop w:val="0"/>
              <w:marBottom w:val="0"/>
              <w:divBdr>
                <w:top w:val="none" w:sz="0" w:space="0" w:color="auto"/>
                <w:left w:val="none" w:sz="0" w:space="0" w:color="auto"/>
                <w:bottom w:val="none" w:sz="0" w:space="0" w:color="auto"/>
                <w:right w:val="none" w:sz="0" w:space="0" w:color="auto"/>
              </w:divBdr>
            </w:div>
            <w:div w:id="1214073135">
              <w:marLeft w:val="0"/>
              <w:marRight w:val="0"/>
              <w:marTop w:val="0"/>
              <w:marBottom w:val="0"/>
              <w:divBdr>
                <w:top w:val="none" w:sz="0" w:space="0" w:color="auto"/>
                <w:left w:val="none" w:sz="0" w:space="0" w:color="auto"/>
                <w:bottom w:val="none" w:sz="0" w:space="0" w:color="auto"/>
                <w:right w:val="none" w:sz="0" w:space="0" w:color="auto"/>
              </w:divBdr>
            </w:div>
            <w:div w:id="1227766068">
              <w:marLeft w:val="0"/>
              <w:marRight w:val="0"/>
              <w:marTop w:val="0"/>
              <w:marBottom w:val="0"/>
              <w:divBdr>
                <w:top w:val="none" w:sz="0" w:space="0" w:color="auto"/>
                <w:left w:val="none" w:sz="0" w:space="0" w:color="auto"/>
                <w:bottom w:val="none" w:sz="0" w:space="0" w:color="auto"/>
                <w:right w:val="none" w:sz="0" w:space="0" w:color="auto"/>
              </w:divBdr>
            </w:div>
            <w:div w:id="1276054877">
              <w:marLeft w:val="0"/>
              <w:marRight w:val="0"/>
              <w:marTop w:val="0"/>
              <w:marBottom w:val="0"/>
              <w:divBdr>
                <w:top w:val="none" w:sz="0" w:space="0" w:color="auto"/>
                <w:left w:val="none" w:sz="0" w:space="0" w:color="auto"/>
                <w:bottom w:val="none" w:sz="0" w:space="0" w:color="auto"/>
                <w:right w:val="none" w:sz="0" w:space="0" w:color="auto"/>
              </w:divBdr>
            </w:div>
            <w:div w:id="1316371297">
              <w:marLeft w:val="0"/>
              <w:marRight w:val="0"/>
              <w:marTop w:val="0"/>
              <w:marBottom w:val="0"/>
              <w:divBdr>
                <w:top w:val="none" w:sz="0" w:space="0" w:color="auto"/>
                <w:left w:val="none" w:sz="0" w:space="0" w:color="auto"/>
                <w:bottom w:val="none" w:sz="0" w:space="0" w:color="auto"/>
                <w:right w:val="none" w:sz="0" w:space="0" w:color="auto"/>
              </w:divBdr>
            </w:div>
            <w:div w:id="1321884555">
              <w:marLeft w:val="0"/>
              <w:marRight w:val="0"/>
              <w:marTop w:val="0"/>
              <w:marBottom w:val="0"/>
              <w:divBdr>
                <w:top w:val="none" w:sz="0" w:space="0" w:color="auto"/>
                <w:left w:val="none" w:sz="0" w:space="0" w:color="auto"/>
                <w:bottom w:val="none" w:sz="0" w:space="0" w:color="auto"/>
                <w:right w:val="none" w:sz="0" w:space="0" w:color="auto"/>
              </w:divBdr>
            </w:div>
            <w:div w:id="1336151343">
              <w:marLeft w:val="0"/>
              <w:marRight w:val="0"/>
              <w:marTop w:val="0"/>
              <w:marBottom w:val="0"/>
              <w:divBdr>
                <w:top w:val="none" w:sz="0" w:space="0" w:color="auto"/>
                <w:left w:val="none" w:sz="0" w:space="0" w:color="auto"/>
                <w:bottom w:val="none" w:sz="0" w:space="0" w:color="auto"/>
                <w:right w:val="none" w:sz="0" w:space="0" w:color="auto"/>
              </w:divBdr>
            </w:div>
            <w:div w:id="1338578967">
              <w:marLeft w:val="0"/>
              <w:marRight w:val="0"/>
              <w:marTop w:val="0"/>
              <w:marBottom w:val="0"/>
              <w:divBdr>
                <w:top w:val="none" w:sz="0" w:space="0" w:color="auto"/>
                <w:left w:val="none" w:sz="0" w:space="0" w:color="auto"/>
                <w:bottom w:val="none" w:sz="0" w:space="0" w:color="auto"/>
                <w:right w:val="none" w:sz="0" w:space="0" w:color="auto"/>
              </w:divBdr>
            </w:div>
            <w:div w:id="1350832855">
              <w:marLeft w:val="0"/>
              <w:marRight w:val="0"/>
              <w:marTop w:val="0"/>
              <w:marBottom w:val="0"/>
              <w:divBdr>
                <w:top w:val="none" w:sz="0" w:space="0" w:color="auto"/>
                <w:left w:val="none" w:sz="0" w:space="0" w:color="auto"/>
                <w:bottom w:val="none" w:sz="0" w:space="0" w:color="auto"/>
                <w:right w:val="none" w:sz="0" w:space="0" w:color="auto"/>
              </w:divBdr>
            </w:div>
            <w:div w:id="1460952373">
              <w:marLeft w:val="0"/>
              <w:marRight w:val="0"/>
              <w:marTop w:val="0"/>
              <w:marBottom w:val="0"/>
              <w:divBdr>
                <w:top w:val="none" w:sz="0" w:space="0" w:color="auto"/>
                <w:left w:val="none" w:sz="0" w:space="0" w:color="auto"/>
                <w:bottom w:val="none" w:sz="0" w:space="0" w:color="auto"/>
                <w:right w:val="none" w:sz="0" w:space="0" w:color="auto"/>
              </w:divBdr>
            </w:div>
            <w:div w:id="1479881725">
              <w:marLeft w:val="0"/>
              <w:marRight w:val="0"/>
              <w:marTop w:val="0"/>
              <w:marBottom w:val="0"/>
              <w:divBdr>
                <w:top w:val="none" w:sz="0" w:space="0" w:color="auto"/>
                <w:left w:val="none" w:sz="0" w:space="0" w:color="auto"/>
                <w:bottom w:val="none" w:sz="0" w:space="0" w:color="auto"/>
                <w:right w:val="none" w:sz="0" w:space="0" w:color="auto"/>
              </w:divBdr>
            </w:div>
            <w:div w:id="1567835905">
              <w:marLeft w:val="0"/>
              <w:marRight w:val="0"/>
              <w:marTop w:val="0"/>
              <w:marBottom w:val="0"/>
              <w:divBdr>
                <w:top w:val="none" w:sz="0" w:space="0" w:color="auto"/>
                <w:left w:val="none" w:sz="0" w:space="0" w:color="auto"/>
                <w:bottom w:val="none" w:sz="0" w:space="0" w:color="auto"/>
                <w:right w:val="none" w:sz="0" w:space="0" w:color="auto"/>
              </w:divBdr>
            </w:div>
            <w:div w:id="1594244961">
              <w:marLeft w:val="0"/>
              <w:marRight w:val="0"/>
              <w:marTop w:val="0"/>
              <w:marBottom w:val="0"/>
              <w:divBdr>
                <w:top w:val="none" w:sz="0" w:space="0" w:color="auto"/>
                <w:left w:val="none" w:sz="0" w:space="0" w:color="auto"/>
                <w:bottom w:val="none" w:sz="0" w:space="0" w:color="auto"/>
                <w:right w:val="none" w:sz="0" w:space="0" w:color="auto"/>
              </w:divBdr>
            </w:div>
            <w:div w:id="1595088061">
              <w:marLeft w:val="0"/>
              <w:marRight w:val="0"/>
              <w:marTop w:val="0"/>
              <w:marBottom w:val="0"/>
              <w:divBdr>
                <w:top w:val="none" w:sz="0" w:space="0" w:color="auto"/>
                <w:left w:val="none" w:sz="0" w:space="0" w:color="auto"/>
                <w:bottom w:val="none" w:sz="0" w:space="0" w:color="auto"/>
                <w:right w:val="none" w:sz="0" w:space="0" w:color="auto"/>
              </w:divBdr>
            </w:div>
            <w:div w:id="1603686982">
              <w:marLeft w:val="0"/>
              <w:marRight w:val="0"/>
              <w:marTop w:val="0"/>
              <w:marBottom w:val="0"/>
              <w:divBdr>
                <w:top w:val="none" w:sz="0" w:space="0" w:color="auto"/>
                <w:left w:val="none" w:sz="0" w:space="0" w:color="auto"/>
                <w:bottom w:val="none" w:sz="0" w:space="0" w:color="auto"/>
                <w:right w:val="none" w:sz="0" w:space="0" w:color="auto"/>
              </w:divBdr>
            </w:div>
            <w:div w:id="1647247415">
              <w:marLeft w:val="0"/>
              <w:marRight w:val="0"/>
              <w:marTop w:val="0"/>
              <w:marBottom w:val="0"/>
              <w:divBdr>
                <w:top w:val="none" w:sz="0" w:space="0" w:color="auto"/>
                <w:left w:val="none" w:sz="0" w:space="0" w:color="auto"/>
                <w:bottom w:val="none" w:sz="0" w:space="0" w:color="auto"/>
                <w:right w:val="none" w:sz="0" w:space="0" w:color="auto"/>
              </w:divBdr>
            </w:div>
            <w:div w:id="1662276411">
              <w:marLeft w:val="0"/>
              <w:marRight w:val="0"/>
              <w:marTop w:val="0"/>
              <w:marBottom w:val="0"/>
              <w:divBdr>
                <w:top w:val="none" w:sz="0" w:space="0" w:color="auto"/>
                <w:left w:val="none" w:sz="0" w:space="0" w:color="auto"/>
                <w:bottom w:val="none" w:sz="0" w:space="0" w:color="auto"/>
                <w:right w:val="none" w:sz="0" w:space="0" w:color="auto"/>
              </w:divBdr>
            </w:div>
            <w:div w:id="1664553809">
              <w:marLeft w:val="0"/>
              <w:marRight w:val="0"/>
              <w:marTop w:val="0"/>
              <w:marBottom w:val="0"/>
              <w:divBdr>
                <w:top w:val="none" w:sz="0" w:space="0" w:color="auto"/>
                <w:left w:val="none" w:sz="0" w:space="0" w:color="auto"/>
                <w:bottom w:val="none" w:sz="0" w:space="0" w:color="auto"/>
                <w:right w:val="none" w:sz="0" w:space="0" w:color="auto"/>
              </w:divBdr>
            </w:div>
            <w:div w:id="1700931794">
              <w:marLeft w:val="0"/>
              <w:marRight w:val="0"/>
              <w:marTop w:val="0"/>
              <w:marBottom w:val="0"/>
              <w:divBdr>
                <w:top w:val="none" w:sz="0" w:space="0" w:color="auto"/>
                <w:left w:val="none" w:sz="0" w:space="0" w:color="auto"/>
                <w:bottom w:val="none" w:sz="0" w:space="0" w:color="auto"/>
                <w:right w:val="none" w:sz="0" w:space="0" w:color="auto"/>
              </w:divBdr>
            </w:div>
            <w:div w:id="1709335190">
              <w:marLeft w:val="0"/>
              <w:marRight w:val="0"/>
              <w:marTop w:val="0"/>
              <w:marBottom w:val="0"/>
              <w:divBdr>
                <w:top w:val="none" w:sz="0" w:space="0" w:color="auto"/>
                <w:left w:val="none" w:sz="0" w:space="0" w:color="auto"/>
                <w:bottom w:val="none" w:sz="0" w:space="0" w:color="auto"/>
                <w:right w:val="none" w:sz="0" w:space="0" w:color="auto"/>
              </w:divBdr>
            </w:div>
            <w:div w:id="1712419263">
              <w:marLeft w:val="0"/>
              <w:marRight w:val="0"/>
              <w:marTop w:val="0"/>
              <w:marBottom w:val="0"/>
              <w:divBdr>
                <w:top w:val="none" w:sz="0" w:space="0" w:color="auto"/>
                <w:left w:val="none" w:sz="0" w:space="0" w:color="auto"/>
                <w:bottom w:val="none" w:sz="0" w:space="0" w:color="auto"/>
                <w:right w:val="none" w:sz="0" w:space="0" w:color="auto"/>
              </w:divBdr>
            </w:div>
            <w:div w:id="1729719104">
              <w:marLeft w:val="0"/>
              <w:marRight w:val="0"/>
              <w:marTop w:val="0"/>
              <w:marBottom w:val="0"/>
              <w:divBdr>
                <w:top w:val="none" w:sz="0" w:space="0" w:color="auto"/>
                <w:left w:val="none" w:sz="0" w:space="0" w:color="auto"/>
                <w:bottom w:val="none" w:sz="0" w:space="0" w:color="auto"/>
                <w:right w:val="none" w:sz="0" w:space="0" w:color="auto"/>
              </w:divBdr>
            </w:div>
            <w:div w:id="1739590571">
              <w:marLeft w:val="0"/>
              <w:marRight w:val="0"/>
              <w:marTop w:val="0"/>
              <w:marBottom w:val="0"/>
              <w:divBdr>
                <w:top w:val="none" w:sz="0" w:space="0" w:color="auto"/>
                <w:left w:val="none" w:sz="0" w:space="0" w:color="auto"/>
                <w:bottom w:val="none" w:sz="0" w:space="0" w:color="auto"/>
                <w:right w:val="none" w:sz="0" w:space="0" w:color="auto"/>
              </w:divBdr>
            </w:div>
            <w:div w:id="1769347472">
              <w:marLeft w:val="0"/>
              <w:marRight w:val="0"/>
              <w:marTop w:val="0"/>
              <w:marBottom w:val="0"/>
              <w:divBdr>
                <w:top w:val="none" w:sz="0" w:space="0" w:color="auto"/>
                <w:left w:val="none" w:sz="0" w:space="0" w:color="auto"/>
                <w:bottom w:val="none" w:sz="0" w:space="0" w:color="auto"/>
                <w:right w:val="none" w:sz="0" w:space="0" w:color="auto"/>
              </w:divBdr>
            </w:div>
            <w:div w:id="1788890041">
              <w:marLeft w:val="0"/>
              <w:marRight w:val="0"/>
              <w:marTop w:val="0"/>
              <w:marBottom w:val="0"/>
              <w:divBdr>
                <w:top w:val="none" w:sz="0" w:space="0" w:color="auto"/>
                <w:left w:val="none" w:sz="0" w:space="0" w:color="auto"/>
                <w:bottom w:val="none" w:sz="0" w:space="0" w:color="auto"/>
                <w:right w:val="none" w:sz="0" w:space="0" w:color="auto"/>
              </w:divBdr>
            </w:div>
            <w:div w:id="1810899876">
              <w:marLeft w:val="0"/>
              <w:marRight w:val="0"/>
              <w:marTop w:val="0"/>
              <w:marBottom w:val="0"/>
              <w:divBdr>
                <w:top w:val="none" w:sz="0" w:space="0" w:color="auto"/>
                <w:left w:val="none" w:sz="0" w:space="0" w:color="auto"/>
                <w:bottom w:val="none" w:sz="0" w:space="0" w:color="auto"/>
                <w:right w:val="none" w:sz="0" w:space="0" w:color="auto"/>
              </w:divBdr>
            </w:div>
            <w:div w:id="1883248324">
              <w:marLeft w:val="0"/>
              <w:marRight w:val="0"/>
              <w:marTop w:val="0"/>
              <w:marBottom w:val="0"/>
              <w:divBdr>
                <w:top w:val="none" w:sz="0" w:space="0" w:color="auto"/>
                <w:left w:val="none" w:sz="0" w:space="0" w:color="auto"/>
                <w:bottom w:val="none" w:sz="0" w:space="0" w:color="auto"/>
                <w:right w:val="none" w:sz="0" w:space="0" w:color="auto"/>
              </w:divBdr>
            </w:div>
            <w:div w:id="1883639798">
              <w:marLeft w:val="0"/>
              <w:marRight w:val="0"/>
              <w:marTop w:val="0"/>
              <w:marBottom w:val="0"/>
              <w:divBdr>
                <w:top w:val="none" w:sz="0" w:space="0" w:color="auto"/>
                <w:left w:val="none" w:sz="0" w:space="0" w:color="auto"/>
                <w:bottom w:val="none" w:sz="0" w:space="0" w:color="auto"/>
                <w:right w:val="none" w:sz="0" w:space="0" w:color="auto"/>
              </w:divBdr>
            </w:div>
            <w:div w:id="1991515812">
              <w:marLeft w:val="0"/>
              <w:marRight w:val="0"/>
              <w:marTop w:val="0"/>
              <w:marBottom w:val="0"/>
              <w:divBdr>
                <w:top w:val="none" w:sz="0" w:space="0" w:color="auto"/>
                <w:left w:val="none" w:sz="0" w:space="0" w:color="auto"/>
                <w:bottom w:val="none" w:sz="0" w:space="0" w:color="auto"/>
                <w:right w:val="none" w:sz="0" w:space="0" w:color="auto"/>
              </w:divBdr>
            </w:div>
            <w:div w:id="1993174400">
              <w:marLeft w:val="0"/>
              <w:marRight w:val="0"/>
              <w:marTop w:val="0"/>
              <w:marBottom w:val="0"/>
              <w:divBdr>
                <w:top w:val="none" w:sz="0" w:space="0" w:color="auto"/>
                <w:left w:val="none" w:sz="0" w:space="0" w:color="auto"/>
                <w:bottom w:val="none" w:sz="0" w:space="0" w:color="auto"/>
                <w:right w:val="none" w:sz="0" w:space="0" w:color="auto"/>
              </w:divBdr>
            </w:div>
            <w:div w:id="2027249062">
              <w:marLeft w:val="0"/>
              <w:marRight w:val="0"/>
              <w:marTop w:val="0"/>
              <w:marBottom w:val="0"/>
              <w:divBdr>
                <w:top w:val="none" w:sz="0" w:space="0" w:color="auto"/>
                <w:left w:val="none" w:sz="0" w:space="0" w:color="auto"/>
                <w:bottom w:val="none" w:sz="0" w:space="0" w:color="auto"/>
                <w:right w:val="none" w:sz="0" w:space="0" w:color="auto"/>
              </w:divBdr>
            </w:div>
            <w:div w:id="2039694854">
              <w:marLeft w:val="0"/>
              <w:marRight w:val="0"/>
              <w:marTop w:val="0"/>
              <w:marBottom w:val="0"/>
              <w:divBdr>
                <w:top w:val="none" w:sz="0" w:space="0" w:color="auto"/>
                <w:left w:val="none" w:sz="0" w:space="0" w:color="auto"/>
                <w:bottom w:val="none" w:sz="0" w:space="0" w:color="auto"/>
                <w:right w:val="none" w:sz="0" w:space="0" w:color="auto"/>
              </w:divBdr>
            </w:div>
            <w:div w:id="2112970234">
              <w:marLeft w:val="0"/>
              <w:marRight w:val="0"/>
              <w:marTop w:val="0"/>
              <w:marBottom w:val="0"/>
              <w:divBdr>
                <w:top w:val="none" w:sz="0" w:space="0" w:color="auto"/>
                <w:left w:val="none" w:sz="0" w:space="0" w:color="auto"/>
                <w:bottom w:val="none" w:sz="0" w:space="0" w:color="auto"/>
                <w:right w:val="none" w:sz="0" w:space="0" w:color="auto"/>
              </w:divBdr>
            </w:div>
            <w:div w:id="21282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6908">
      <w:bodyDiv w:val="1"/>
      <w:marLeft w:val="0"/>
      <w:marRight w:val="0"/>
      <w:marTop w:val="0"/>
      <w:marBottom w:val="0"/>
      <w:divBdr>
        <w:top w:val="none" w:sz="0" w:space="0" w:color="auto"/>
        <w:left w:val="none" w:sz="0" w:space="0" w:color="auto"/>
        <w:bottom w:val="none" w:sz="0" w:space="0" w:color="auto"/>
        <w:right w:val="none" w:sz="0" w:space="0" w:color="auto"/>
      </w:divBdr>
      <w:divsChild>
        <w:div w:id="1996375926">
          <w:marLeft w:val="0"/>
          <w:marRight w:val="0"/>
          <w:marTop w:val="0"/>
          <w:marBottom w:val="0"/>
          <w:divBdr>
            <w:top w:val="none" w:sz="0" w:space="0" w:color="auto"/>
            <w:left w:val="none" w:sz="0" w:space="0" w:color="auto"/>
            <w:bottom w:val="none" w:sz="0" w:space="0" w:color="auto"/>
            <w:right w:val="none" w:sz="0" w:space="0" w:color="auto"/>
          </w:divBdr>
          <w:divsChild>
            <w:div w:id="1361316748">
              <w:marLeft w:val="0"/>
              <w:marRight w:val="0"/>
              <w:marTop w:val="0"/>
              <w:marBottom w:val="0"/>
              <w:divBdr>
                <w:top w:val="none" w:sz="0" w:space="0" w:color="auto"/>
                <w:left w:val="none" w:sz="0" w:space="0" w:color="auto"/>
                <w:bottom w:val="none" w:sz="0" w:space="0" w:color="auto"/>
                <w:right w:val="none" w:sz="0" w:space="0" w:color="auto"/>
              </w:divBdr>
            </w:div>
            <w:div w:id="2063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19096">
      <w:bodyDiv w:val="1"/>
      <w:marLeft w:val="0"/>
      <w:marRight w:val="0"/>
      <w:marTop w:val="0"/>
      <w:marBottom w:val="0"/>
      <w:divBdr>
        <w:top w:val="none" w:sz="0" w:space="0" w:color="auto"/>
        <w:left w:val="none" w:sz="0" w:space="0" w:color="auto"/>
        <w:bottom w:val="none" w:sz="0" w:space="0" w:color="auto"/>
        <w:right w:val="none" w:sz="0" w:space="0" w:color="auto"/>
      </w:divBdr>
    </w:div>
    <w:div w:id="539391939">
      <w:bodyDiv w:val="1"/>
      <w:marLeft w:val="0"/>
      <w:marRight w:val="0"/>
      <w:marTop w:val="0"/>
      <w:marBottom w:val="0"/>
      <w:divBdr>
        <w:top w:val="none" w:sz="0" w:space="0" w:color="auto"/>
        <w:left w:val="none" w:sz="0" w:space="0" w:color="auto"/>
        <w:bottom w:val="none" w:sz="0" w:space="0" w:color="auto"/>
        <w:right w:val="none" w:sz="0" w:space="0" w:color="auto"/>
      </w:divBdr>
      <w:divsChild>
        <w:div w:id="862592096">
          <w:marLeft w:val="0"/>
          <w:marRight w:val="0"/>
          <w:marTop w:val="0"/>
          <w:marBottom w:val="0"/>
          <w:divBdr>
            <w:top w:val="none" w:sz="0" w:space="0" w:color="auto"/>
            <w:left w:val="none" w:sz="0" w:space="0" w:color="auto"/>
            <w:bottom w:val="none" w:sz="0" w:space="0" w:color="auto"/>
            <w:right w:val="none" w:sz="0" w:space="0" w:color="auto"/>
          </w:divBdr>
          <w:divsChild>
            <w:div w:id="25300506">
              <w:marLeft w:val="0"/>
              <w:marRight w:val="0"/>
              <w:marTop w:val="0"/>
              <w:marBottom w:val="0"/>
              <w:divBdr>
                <w:top w:val="none" w:sz="0" w:space="0" w:color="auto"/>
                <w:left w:val="none" w:sz="0" w:space="0" w:color="auto"/>
                <w:bottom w:val="none" w:sz="0" w:space="0" w:color="auto"/>
                <w:right w:val="none" w:sz="0" w:space="0" w:color="auto"/>
              </w:divBdr>
            </w:div>
            <w:div w:id="55472024">
              <w:marLeft w:val="0"/>
              <w:marRight w:val="0"/>
              <w:marTop w:val="0"/>
              <w:marBottom w:val="0"/>
              <w:divBdr>
                <w:top w:val="none" w:sz="0" w:space="0" w:color="auto"/>
                <w:left w:val="none" w:sz="0" w:space="0" w:color="auto"/>
                <w:bottom w:val="none" w:sz="0" w:space="0" w:color="auto"/>
                <w:right w:val="none" w:sz="0" w:space="0" w:color="auto"/>
              </w:divBdr>
            </w:div>
            <w:div w:id="194002936">
              <w:marLeft w:val="0"/>
              <w:marRight w:val="0"/>
              <w:marTop w:val="0"/>
              <w:marBottom w:val="0"/>
              <w:divBdr>
                <w:top w:val="none" w:sz="0" w:space="0" w:color="auto"/>
                <w:left w:val="none" w:sz="0" w:space="0" w:color="auto"/>
                <w:bottom w:val="none" w:sz="0" w:space="0" w:color="auto"/>
                <w:right w:val="none" w:sz="0" w:space="0" w:color="auto"/>
              </w:divBdr>
            </w:div>
            <w:div w:id="365369184">
              <w:marLeft w:val="0"/>
              <w:marRight w:val="0"/>
              <w:marTop w:val="0"/>
              <w:marBottom w:val="0"/>
              <w:divBdr>
                <w:top w:val="none" w:sz="0" w:space="0" w:color="auto"/>
                <w:left w:val="none" w:sz="0" w:space="0" w:color="auto"/>
                <w:bottom w:val="none" w:sz="0" w:space="0" w:color="auto"/>
                <w:right w:val="none" w:sz="0" w:space="0" w:color="auto"/>
              </w:divBdr>
            </w:div>
            <w:div w:id="473639253">
              <w:marLeft w:val="0"/>
              <w:marRight w:val="0"/>
              <w:marTop w:val="0"/>
              <w:marBottom w:val="0"/>
              <w:divBdr>
                <w:top w:val="none" w:sz="0" w:space="0" w:color="auto"/>
                <w:left w:val="none" w:sz="0" w:space="0" w:color="auto"/>
                <w:bottom w:val="none" w:sz="0" w:space="0" w:color="auto"/>
                <w:right w:val="none" w:sz="0" w:space="0" w:color="auto"/>
              </w:divBdr>
            </w:div>
            <w:div w:id="476998838">
              <w:marLeft w:val="0"/>
              <w:marRight w:val="0"/>
              <w:marTop w:val="0"/>
              <w:marBottom w:val="0"/>
              <w:divBdr>
                <w:top w:val="none" w:sz="0" w:space="0" w:color="auto"/>
                <w:left w:val="none" w:sz="0" w:space="0" w:color="auto"/>
                <w:bottom w:val="none" w:sz="0" w:space="0" w:color="auto"/>
                <w:right w:val="none" w:sz="0" w:space="0" w:color="auto"/>
              </w:divBdr>
            </w:div>
            <w:div w:id="619724129">
              <w:marLeft w:val="0"/>
              <w:marRight w:val="0"/>
              <w:marTop w:val="0"/>
              <w:marBottom w:val="0"/>
              <w:divBdr>
                <w:top w:val="none" w:sz="0" w:space="0" w:color="auto"/>
                <w:left w:val="none" w:sz="0" w:space="0" w:color="auto"/>
                <w:bottom w:val="none" w:sz="0" w:space="0" w:color="auto"/>
                <w:right w:val="none" w:sz="0" w:space="0" w:color="auto"/>
              </w:divBdr>
            </w:div>
            <w:div w:id="788086950">
              <w:marLeft w:val="0"/>
              <w:marRight w:val="0"/>
              <w:marTop w:val="0"/>
              <w:marBottom w:val="0"/>
              <w:divBdr>
                <w:top w:val="none" w:sz="0" w:space="0" w:color="auto"/>
                <w:left w:val="none" w:sz="0" w:space="0" w:color="auto"/>
                <w:bottom w:val="none" w:sz="0" w:space="0" w:color="auto"/>
                <w:right w:val="none" w:sz="0" w:space="0" w:color="auto"/>
              </w:divBdr>
            </w:div>
            <w:div w:id="797259393">
              <w:marLeft w:val="0"/>
              <w:marRight w:val="0"/>
              <w:marTop w:val="0"/>
              <w:marBottom w:val="0"/>
              <w:divBdr>
                <w:top w:val="none" w:sz="0" w:space="0" w:color="auto"/>
                <w:left w:val="none" w:sz="0" w:space="0" w:color="auto"/>
                <w:bottom w:val="none" w:sz="0" w:space="0" w:color="auto"/>
                <w:right w:val="none" w:sz="0" w:space="0" w:color="auto"/>
              </w:divBdr>
            </w:div>
            <w:div w:id="835417764">
              <w:marLeft w:val="0"/>
              <w:marRight w:val="0"/>
              <w:marTop w:val="0"/>
              <w:marBottom w:val="0"/>
              <w:divBdr>
                <w:top w:val="none" w:sz="0" w:space="0" w:color="auto"/>
                <w:left w:val="none" w:sz="0" w:space="0" w:color="auto"/>
                <w:bottom w:val="none" w:sz="0" w:space="0" w:color="auto"/>
                <w:right w:val="none" w:sz="0" w:space="0" w:color="auto"/>
              </w:divBdr>
            </w:div>
            <w:div w:id="911547846">
              <w:marLeft w:val="0"/>
              <w:marRight w:val="0"/>
              <w:marTop w:val="0"/>
              <w:marBottom w:val="0"/>
              <w:divBdr>
                <w:top w:val="none" w:sz="0" w:space="0" w:color="auto"/>
                <w:left w:val="none" w:sz="0" w:space="0" w:color="auto"/>
                <w:bottom w:val="none" w:sz="0" w:space="0" w:color="auto"/>
                <w:right w:val="none" w:sz="0" w:space="0" w:color="auto"/>
              </w:divBdr>
            </w:div>
            <w:div w:id="1021199825">
              <w:marLeft w:val="0"/>
              <w:marRight w:val="0"/>
              <w:marTop w:val="0"/>
              <w:marBottom w:val="0"/>
              <w:divBdr>
                <w:top w:val="none" w:sz="0" w:space="0" w:color="auto"/>
                <w:left w:val="none" w:sz="0" w:space="0" w:color="auto"/>
                <w:bottom w:val="none" w:sz="0" w:space="0" w:color="auto"/>
                <w:right w:val="none" w:sz="0" w:space="0" w:color="auto"/>
              </w:divBdr>
            </w:div>
            <w:div w:id="1144158124">
              <w:marLeft w:val="0"/>
              <w:marRight w:val="0"/>
              <w:marTop w:val="0"/>
              <w:marBottom w:val="0"/>
              <w:divBdr>
                <w:top w:val="none" w:sz="0" w:space="0" w:color="auto"/>
                <w:left w:val="none" w:sz="0" w:space="0" w:color="auto"/>
                <w:bottom w:val="none" w:sz="0" w:space="0" w:color="auto"/>
                <w:right w:val="none" w:sz="0" w:space="0" w:color="auto"/>
              </w:divBdr>
            </w:div>
            <w:div w:id="1463960810">
              <w:marLeft w:val="0"/>
              <w:marRight w:val="0"/>
              <w:marTop w:val="0"/>
              <w:marBottom w:val="0"/>
              <w:divBdr>
                <w:top w:val="none" w:sz="0" w:space="0" w:color="auto"/>
                <w:left w:val="none" w:sz="0" w:space="0" w:color="auto"/>
                <w:bottom w:val="none" w:sz="0" w:space="0" w:color="auto"/>
                <w:right w:val="none" w:sz="0" w:space="0" w:color="auto"/>
              </w:divBdr>
            </w:div>
            <w:div w:id="1816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53050">
      <w:bodyDiv w:val="1"/>
      <w:marLeft w:val="0"/>
      <w:marRight w:val="0"/>
      <w:marTop w:val="0"/>
      <w:marBottom w:val="0"/>
      <w:divBdr>
        <w:top w:val="none" w:sz="0" w:space="0" w:color="auto"/>
        <w:left w:val="none" w:sz="0" w:space="0" w:color="auto"/>
        <w:bottom w:val="none" w:sz="0" w:space="0" w:color="auto"/>
        <w:right w:val="none" w:sz="0" w:space="0" w:color="auto"/>
      </w:divBdr>
      <w:divsChild>
        <w:div w:id="325401598">
          <w:marLeft w:val="0"/>
          <w:marRight w:val="0"/>
          <w:marTop w:val="0"/>
          <w:marBottom w:val="0"/>
          <w:divBdr>
            <w:top w:val="none" w:sz="0" w:space="0" w:color="auto"/>
            <w:left w:val="none" w:sz="0" w:space="0" w:color="auto"/>
            <w:bottom w:val="none" w:sz="0" w:space="0" w:color="auto"/>
            <w:right w:val="none" w:sz="0" w:space="0" w:color="auto"/>
          </w:divBdr>
          <w:divsChild>
            <w:div w:id="17826661">
              <w:marLeft w:val="0"/>
              <w:marRight w:val="0"/>
              <w:marTop w:val="0"/>
              <w:marBottom w:val="0"/>
              <w:divBdr>
                <w:top w:val="none" w:sz="0" w:space="0" w:color="auto"/>
                <w:left w:val="none" w:sz="0" w:space="0" w:color="auto"/>
                <w:bottom w:val="none" w:sz="0" w:space="0" w:color="auto"/>
                <w:right w:val="none" w:sz="0" w:space="0" w:color="auto"/>
              </w:divBdr>
            </w:div>
            <w:div w:id="159465742">
              <w:marLeft w:val="0"/>
              <w:marRight w:val="0"/>
              <w:marTop w:val="0"/>
              <w:marBottom w:val="0"/>
              <w:divBdr>
                <w:top w:val="none" w:sz="0" w:space="0" w:color="auto"/>
                <w:left w:val="none" w:sz="0" w:space="0" w:color="auto"/>
                <w:bottom w:val="none" w:sz="0" w:space="0" w:color="auto"/>
                <w:right w:val="none" w:sz="0" w:space="0" w:color="auto"/>
              </w:divBdr>
            </w:div>
            <w:div w:id="172575056">
              <w:marLeft w:val="0"/>
              <w:marRight w:val="0"/>
              <w:marTop w:val="0"/>
              <w:marBottom w:val="0"/>
              <w:divBdr>
                <w:top w:val="none" w:sz="0" w:space="0" w:color="auto"/>
                <w:left w:val="none" w:sz="0" w:space="0" w:color="auto"/>
                <w:bottom w:val="none" w:sz="0" w:space="0" w:color="auto"/>
                <w:right w:val="none" w:sz="0" w:space="0" w:color="auto"/>
              </w:divBdr>
            </w:div>
            <w:div w:id="194078341">
              <w:marLeft w:val="0"/>
              <w:marRight w:val="0"/>
              <w:marTop w:val="0"/>
              <w:marBottom w:val="0"/>
              <w:divBdr>
                <w:top w:val="none" w:sz="0" w:space="0" w:color="auto"/>
                <w:left w:val="none" w:sz="0" w:space="0" w:color="auto"/>
                <w:bottom w:val="none" w:sz="0" w:space="0" w:color="auto"/>
                <w:right w:val="none" w:sz="0" w:space="0" w:color="auto"/>
              </w:divBdr>
            </w:div>
            <w:div w:id="197012848">
              <w:marLeft w:val="0"/>
              <w:marRight w:val="0"/>
              <w:marTop w:val="0"/>
              <w:marBottom w:val="0"/>
              <w:divBdr>
                <w:top w:val="none" w:sz="0" w:space="0" w:color="auto"/>
                <w:left w:val="none" w:sz="0" w:space="0" w:color="auto"/>
                <w:bottom w:val="none" w:sz="0" w:space="0" w:color="auto"/>
                <w:right w:val="none" w:sz="0" w:space="0" w:color="auto"/>
              </w:divBdr>
            </w:div>
            <w:div w:id="216430634">
              <w:marLeft w:val="0"/>
              <w:marRight w:val="0"/>
              <w:marTop w:val="0"/>
              <w:marBottom w:val="0"/>
              <w:divBdr>
                <w:top w:val="none" w:sz="0" w:space="0" w:color="auto"/>
                <w:left w:val="none" w:sz="0" w:space="0" w:color="auto"/>
                <w:bottom w:val="none" w:sz="0" w:space="0" w:color="auto"/>
                <w:right w:val="none" w:sz="0" w:space="0" w:color="auto"/>
              </w:divBdr>
            </w:div>
            <w:div w:id="272178290">
              <w:marLeft w:val="0"/>
              <w:marRight w:val="0"/>
              <w:marTop w:val="0"/>
              <w:marBottom w:val="0"/>
              <w:divBdr>
                <w:top w:val="none" w:sz="0" w:space="0" w:color="auto"/>
                <w:left w:val="none" w:sz="0" w:space="0" w:color="auto"/>
                <w:bottom w:val="none" w:sz="0" w:space="0" w:color="auto"/>
                <w:right w:val="none" w:sz="0" w:space="0" w:color="auto"/>
              </w:divBdr>
            </w:div>
            <w:div w:id="289094633">
              <w:marLeft w:val="0"/>
              <w:marRight w:val="0"/>
              <w:marTop w:val="0"/>
              <w:marBottom w:val="0"/>
              <w:divBdr>
                <w:top w:val="none" w:sz="0" w:space="0" w:color="auto"/>
                <w:left w:val="none" w:sz="0" w:space="0" w:color="auto"/>
                <w:bottom w:val="none" w:sz="0" w:space="0" w:color="auto"/>
                <w:right w:val="none" w:sz="0" w:space="0" w:color="auto"/>
              </w:divBdr>
            </w:div>
            <w:div w:id="390731786">
              <w:marLeft w:val="0"/>
              <w:marRight w:val="0"/>
              <w:marTop w:val="0"/>
              <w:marBottom w:val="0"/>
              <w:divBdr>
                <w:top w:val="none" w:sz="0" w:space="0" w:color="auto"/>
                <w:left w:val="none" w:sz="0" w:space="0" w:color="auto"/>
                <w:bottom w:val="none" w:sz="0" w:space="0" w:color="auto"/>
                <w:right w:val="none" w:sz="0" w:space="0" w:color="auto"/>
              </w:divBdr>
            </w:div>
            <w:div w:id="402066559">
              <w:marLeft w:val="0"/>
              <w:marRight w:val="0"/>
              <w:marTop w:val="0"/>
              <w:marBottom w:val="0"/>
              <w:divBdr>
                <w:top w:val="none" w:sz="0" w:space="0" w:color="auto"/>
                <w:left w:val="none" w:sz="0" w:space="0" w:color="auto"/>
                <w:bottom w:val="none" w:sz="0" w:space="0" w:color="auto"/>
                <w:right w:val="none" w:sz="0" w:space="0" w:color="auto"/>
              </w:divBdr>
            </w:div>
            <w:div w:id="436750423">
              <w:marLeft w:val="0"/>
              <w:marRight w:val="0"/>
              <w:marTop w:val="0"/>
              <w:marBottom w:val="0"/>
              <w:divBdr>
                <w:top w:val="none" w:sz="0" w:space="0" w:color="auto"/>
                <w:left w:val="none" w:sz="0" w:space="0" w:color="auto"/>
                <w:bottom w:val="none" w:sz="0" w:space="0" w:color="auto"/>
                <w:right w:val="none" w:sz="0" w:space="0" w:color="auto"/>
              </w:divBdr>
            </w:div>
            <w:div w:id="513156799">
              <w:marLeft w:val="0"/>
              <w:marRight w:val="0"/>
              <w:marTop w:val="0"/>
              <w:marBottom w:val="0"/>
              <w:divBdr>
                <w:top w:val="none" w:sz="0" w:space="0" w:color="auto"/>
                <w:left w:val="none" w:sz="0" w:space="0" w:color="auto"/>
                <w:bottom w:val="none" w:sz="0" w:space="0" w:color="auto"/>
                <w:right w:val="none" w:sz="0" w:space="0" w:color="auto"/>
              </w:divBdr>
            </w:div>
            <w:div w:id="517429909">
              <w:marLeft w:val="0"/>
              <w:marRight w:val="0"/>
              <w:marTop w:val="0"/>
              <w:marBottom w:val="0"/>
              <w:divBdr>
                <w:top w:val="none" w:sz="0" w:space="0" w:color="auto"/>
                <w:left w:val="none" w:sz="0" w:space="0" w:color="auto"/>
                <w:bottom w:val="none" w:sz="0" w:space="0" w:color="auto"/>
                <w:right w:val="none" w:sz="0" w:space="0" w:color="auto"/>
              </w:divBdr>
            </w:div>
            <w:div w:id="524712749">
              <w:marLeft w:val="0"/>
              <w:marRight w:val="0"/>
              <w:marTop w:val="0"/>
              <w:marBottom w:val="0"/>
              <w:divBdr>
                <w:top w:val="none" w:sz="0" w:space="0" w:color="auto"/>
                <w:left w:val="none" w:sz="0" w:space="0" w:color="auto"/>
                <w:bottom w:val="none" w:sz="0" w:space="0" w:color="auto"/>
                <w:right w:val="none" w:sz="0" w:space="0" w:color="auto"/>
              </w:divBdr>
            </w:div>
            <w:div w:id="634482209">
              <w:marLeft w:val="0"/>
              <w:marRight w:val="0"/>
              <w:marTop w:val="0"/>
              <w:marBottom w:val="0"/>
              <w:divBdr>
                <w:top w:val="none" w:sz="0" w:space="0" w:color="auto"/>
                <w:left w:val="none" w:sz="0" w:space="0" w:color="auto"/>
                <w:bottom w:val="none" w:sz="0" w:space="0" w:color="auto"/>
                <w:right w:val="none" w:sz="0" w:space="0" w:color="auto"/>
              </w:divBdr>
            </w:div>
            <w:div w:id="659121679">
              <w:marLeft w:val="0"/>
              <w:marRight w:val="0"/>
              <w:marTop w:val="0"/>
              <w:marBottom w:val="0"/>
              <w:divBdr>
                <w:top w:val="none" w:sz="0" w:space="0" w:color="auto"/>
                <w:left w:val="none" w:sz="0" w:space="0" w:color="auto"/>
                <w:bottom w:val="none" w:sz="0" w:space="0" w:color="auto"/>
                <w:right w:val="none" w:sz="0" w:space="0" w:color="auto"/>
              </w:divBdr>
            </w:div>
            <w:div w:id="728961190">
              <w:marLeft w:val="0"/>
              <w:marRight w:val="0"/>
              <w:marTop w:val="0"/>
              <w:marBottom w:val="0"/>
              <w:divBdr>
                <w:top w:val="none" w:sz="0" w:space="0" w:color="auto"/>
                <w:left w:val="none" w:sz="0" w:space="0" w:color="auto"/>
                <w:bottom w:val="none" w:sz="0" w:space="0" w:color="auto"/>
                <w:right w:val="none" w:sz="0" w:space="0" w:color="auto"/>
              </w:divBdr>
            </w:div>
            <w:div w:id="766386801">
              <w:marLeft w:val="0"/>
              <w:marRight w:val="0"/>
              <w:marTop w:val="0"/>
              <w:marBottom w:val="0"/>
              <w:divBdr>
                <w:top w:val="none" w:sz="0" w:space="0" w:color="auto"/>
                <w:left w:val="none" w:sz="0" w:space="0" w:color="auto"/>
                <w:bottom w:val="none" w:sz="0" w:space="0" w:color="auto"/>
                <w:right w:val="none" w:sz="0" w:space="0" w:color="auto"/>
              </w:divBdr>
            </w:div>
            <w:div w:id="789933072">
              <w:marLeft w:val="0"/>
              <w:marRight w:val="0"/>
              <w:marTop w:val="0"/>
              <w:marBottom w:val="0"/>
              <w:divBdr>
                <w:top w:val="none" w:sz="0" w:space="0" w:color="auto"/>
                <w:left w:val="none" w:sz="0" w:space="0" w:color="auto"/>
                <w:bottom w:val="none" w:sz="0" w:space="0" w:color="auto"/>
                <w:right w:val="none" w:sz="0" w:space="0" w:color="auto"/>
              </w:divBdr>
            </w:div>
            <w:div w:id="827284166">
              <w:marLeft w:val="0"/>
              <w:marRight w:val="0"/>
              <w:marTop w:val="0"/>
              <w:marBottom w:val="0"/>
              <w:divBdr>
                <w:top w:val="none" w:sz="0" w:space="0" w:color="auto"/>
                <w:left w:val="none" w:sz="0" w:space="0" w:color="auto"/>
                <w:bottom w:val="none" w:sz="0" w:space="0" w:color="auto"/>
                <w:right w:val="none" w:sz="0" w:space="0" w:color="auto"/>
              </w:divBdr>
            </w:div>
            <w:div w:id="864245475">
              <w:marLeft w:val="0"/>
              <w:marRight w:val="0"/>
              <w:marTop w:val="0"/>
              <w:marBottom w:val="0"/>
              <w:divBdr>
                <w:top w:val="none" w:sz="0" w:space="0" w:color="auto"/>
                <w:left w:val="none" w:sz="0" w:space="0" w:color="auto"/>
                <w:bottom w:val="none" w:sz="0" w:space="0" w:color="auto"/>
                <w:right w:val="none" w:sz="0" w:space="0" w:color="auto"/>
              </w:divBdr>
            </w:div>
            <w:div w:id="1085373174">
              <w:marLeft w:val="0"/>
              <w:marRight w:val="0"/>
              <w:marTop w:val="0"/>
              <w:marBottom w:val="0"/>
              <w:divBdr>
                <w:top w:val="none" w:sz="0" w:space="0" w:color="auto"/>
                <w:left w:val="none" w:sz="0" w:space="0" w:color="auto"/>
                <w:bottom w:val="none" w:sz="0" w:space="0" w:color="auto"/>
                <w:right w:val="none" w:sz="0" w:space="0" w:color="auto"/>
              </w:divBdr>
            </w:div>
            <w:div w:id="1102846044">
              <w:marLeft w:val="0"/>
              <w:marRight w:val="0"/>
              <w:marTop w:val="0"/>
              <w:marBottom w:val="0"/>
              <w:divBdr>
                <w:top w:val="none" w:sz="0" w:space="0" w:color="auto"/>
                <w:left w:val="none" w:sz="0" w:space="0" w:color="auto"/>
                <w:bottom w:val="none" w:sz="0" w:space="0" w:color="auto"/>
                <w:right w:val="none" w:sz="0" w:space="0" w:color="auto"/>
              </w:divBdr>
            </w:div>
            <w:div w:id="1112943075">
              <w:marLeft w:val="0"/>
              <w:marRight w:val="0"/>
              <w:marTop w:val="0"/>
              <w:marBottom w:val="0"/>
              <w:divBdr>
                <w:top w:val="none" w:sz="0" w:space="0" w:color="auto"/>
                <w:left w:val="none" w:sz="0" w:space="0" w:color="auto"/>
                <w:bottom w:val="none" w:sz="0" w:space="0" w:color="auto"/>
                <w:right w:val="none" w:sz="0" w:space="0" w:color="auto"/>
              </w:divBdr>
            </w:div>
            <w:div w:id="1142650305">
              <w:marLeft w:val="0"/>
              <w:marRight w:val="0"/>
              <w:marTop w:val="0"/>
              <w:marBottom w:val="0"/>
              <w:divBdr>
                <w:top w:val="none" w:sz="0" w:space="0" w:color="auto"/>
                <w:left w:val="none" w:sz="0" w:space="0" w:color="auto"/>
                <w:bottom w:val="none" w:sz="0" w:space="0" w:color="auto"/>
                <w:right w:val="none" w:sz="0" w:space="0" w:color="auto"/>
              </w:divBdr>
            </w:div>
            <w:div w:id="1230532750">
              <w:marLeft w:val="0"/>
              <w:marRight w:val="0"/>
              <w:marTop w:val="0"/>
              <w:marBottom w:val="0"/>
              <w:divBdr>
                <w:top w:val="none" w:sz="0" w:space="0" w:color="auto"/>
                <w:left w:val="none" w:sz="0" w:space="0" w:color="auto"/>
                <w:bottom w:val="none" w:sz="0" w:space="0" w:color="auto"/>
                <w:right w:val="none" w:sz="0" w:space="0" w:color="auto"/>
              </w:divBdr>
            </w:div>
            <w:div w:id="1243566440">
              <w:marLeft w:val="0"/>
              <w:marRight w:val="0"/>
              <w:marTop w:val="0"/>
              <w:marBottom w:val="0"/>
              <w:divBdr>
                <w:top w:val="none" w:sz="0" w:space="0" w:color="auto"/>
                <w:left w:val="none" w:sz="0" w:space="0" w:color="auto"/>
                <w:bottom w:val="none" w:sz="0" w:space="0" w:color="auto"/>
                <w:right w:val="none" w:sz="0" w:space="0" w:color="auto"/>
              </w:divBdr>
            </w:div>
            <w:div w:id="1271158398">
              <w:marLeft w:val="0"/>
              <w:marRight w:val="0"/>
              <w:marTop w:val="0"/>
              <w:marBottom w:val="0"/>
              <w:divBdr>
                <w:top w:val="none" w:sz="0" w:space="0" w:color="auto"/>
                <w:left w:val="none" w:sz="0" w:space="0" w:color="auto"/>
                <w:bottom w:val="none" w:sz="0" w:space="0" w:color="auto"/>
                <w:right w:val="none" w:sz="0" w:space="0" w:color="auto"/>
              </w:divBdr>
            </w:div>
            <w:div w:id="1284341315">
              <w:marLeft w:val="0"/>
              <w:marRight w:val="0"/>
              <w:marTop w:val="0"/>
              <w:marBottom w:val="0"/>
              <w:divBdr>
                <w:top w:val="none" w:sz="0" w:space="0" w:color="auto"/>
                <w:left w:val="none" w:sz="0" w:space="0" w:color="auto"/>
                <w:bottom w:val="none" w:sz="0" w:space="0" w:color="auto"/>
                <w:right w:val="none" w:sz="0" w:space="0" w:color="auto"/>
              </w:divBdr>
            </w:div>
            <w:div w:id="1422263641">
              <w:marLeft w:val="0"/>
              <w:marRight w:val="0"/>
              <w:marTop w:val="0"/>
              <w:marBottom w:val="0"/>
              <w:divBdr>
                <w:top w:val="none" w:sz="0" w:space="0" w:color="auto"/>
                <w:left w:val="none" w:sz="0" w:space="0" w:color="auto"/>
                <w:bottom w:val="none" w:sz="0" w:space="0" w:color="auto"/>
                <w:right w:val="none" w:sz="0" w:space="0" w:color="auto"/>
              </w:divBdr>
            </w:div>
            <w:div w:id="1465344953">
              <w:marLeft w:val="0"/>
              <w:marRight w:val="0"/>
              <w:marTop w:val="0"/>
              <w:marBottom w:val="0"/>
              <w:divBdr>
                <w:top w:val="none" w:sz="0" w:space="0" w:color="auto"/>
                <w:left w:val="none" w:sz="0" w:space="0" w:color="auto"/>
                <w:bottom w:val="none" w:sz="0" w:space="0" w:color="auto"/>
                <w:right w:val="none" w:sz="0" w:space="0" w:color="auto"/>
              </w:divBdr>
            </w:div>
            <w:div w:id="1506893845">
              <w:marLeft w:val="0"/>
              <w:marRight w:val="0"/>
              <w:marTop w:val="0"/>
              <w:marBottom w:val="0"/>
              <w:divBdr>
                <w:top w:val="none" w:sz="0" w:space="0" w:color="auto"/>
                <w:left w:val="none" w:sz="0" w:space="0" w:color="auto"/>
                <w:bottom w:val="none" w:sz="0" w:space="0" w:color="auto"/>
                <w:right w:val="none" w:sz="0" w:space="0" w:color="auto"/>
              </w:divBdr>
            </w:div>
            <w:div w:id="1569996573">
              <w:marLeft w:val="0"/>
              <w:marRight w:val="0"/>
              <w:marTop w:val="0"/>
              <w:marBottom w:val="0"/>
              <w:divBdr>
                <w:top w:val="none" w:sz="0" w:space="0" w:color="auto"/>
                <w:left w:val="none" w:sz="0" w:space="0" w:color="auto"/>
                <w:bottom w:val="none" w:sz="0" w:space="0" w:color="auto"/>
                <w:right w:val="none" w:sz="0" w:space="0" w:color="auto"/>
              </w:divBdr>
            </w:div>
            <w:div w:id="1685664121">
              <w:marLeft w:val="0"/>
              <w:marRight w:val="0"/>
              <w:marTop w:val="0"/>
              <w:marBottom w:val="0"/>
              <w:divBdr>
                <w:top w:val="none" w:sz="0" w:space="0" w:color="auto"/>
                <w:left w:val="none" w:sz="0" w:space="0" w:color="auto"/>
                <w:bottom w:val="none" w:sz="0" w:space="0" w:color="auto"/>
                <w:right w:val="none" w:sz="0" w:space="0" w:color="auto"/>
              </w:divBdr>
            </w:div>
            <w:div w:id="1701970207">
              <w:marLeft w:val="0"/>
              <w:marRight w:val="0"/>
              <w:marTop w:val="0"/>
              <w:marBottom w:val="0"/>
              <w:divBdr>
                <w:top w:val="none" w:sz="0" w:space="0" w:color="auto"/>
                <w:left w:val="none" w:sz="0" w:space="0" w:color="auto"/>
                <w:bottom w:val="none" w:sz="0" w:space="0" w:color="auto"/>
                <w:right w:val="none" w:sz="0" w:space="0" w:color="auto"/>
              </w:divBdr>
            </w:div>
            <w:div w:id="1715498530">
              <w:marLeft w:val="0"/>
              <w:marRight w:val="0"/>
              <w:marTop w:val="0"/>
              <w:marBottom w:val="0"/>
              <w:divBdr>
                <w:top w:val="none" w:sz="0" w:space="0" w:color="auto"/>
                <w:left w:val="none" w:sz="0" w:space="0" w:color="auto"/>
                <w:bottom w:val="none" w:sz="0" w:space="0" w:color="auto"/>
                <w:right w:val="none" w:sz="0" w:space="0" w:color="auto"/>
              </w:divBdr>
            </w:div>
            <w:div w:id="1735347708">
              <w:marLeft w:val="0"/>
              <w:marRight w:val="0"/>
              <w:marTop w:val="0"/>
              <w:marBottom w:val="0"/>
              <w:divBdr>
                <w:top w:val="none" w:sz="0" w:space="0" w:color="auto"/>
                <w:left w:val="none" w:sz="0" w:space="0" w:color="auto"/>
                <w:bottom w:val="none" w:sz="0" w:space="0" w:color="auto"/>
                <w:right w:val="none" w:sz="0" w:space="0" w:color="auto"/>
              </w:divBdr>
            </w:div>
            <w:div w:id="1792434193">
              <w:marLeft w:val="0"/>
              <w:marRight w:val="0"/>
              <w:marTop w:val="0"/>
              <w:marBottom w:val="0"/>
              <w:divBdr>
                <w:top w:val="none" w:sz="0" w:space="0" w:color="auto"/>
                <w:left w:val="none" w:sz="0" w:space="0" w:color="auto"/>
                <w:bottom w:val="none" w:sz="0" w:space="0" w:color="auto"/>
                <w:right w:val="none" w:sz="0" w:space="0" w:color="auto"/>
              </w:divBdr>
            </w:div>
            <w:div w:id="1918006070">
              <w:marLeft w:val="0"/>
              <w:marRight w:val="0"/>
              <w:marTop w:val="0"/>
              <w:marBottom w:val="0"/>
              <w:divBdr>
                <w:top w:val="none" w:sz="0" w:space="0" w:color="auto"/>
                <w:left w:val="none" w:sz="0" w:space="0" w:color="auto"/>
                <w:bottom w:val="none" w:sz="0" w:space="0" w:color="auto"/>
                <w:right w:val="none" w:sz="0" w:space="0" w:color="auto"/>
              </w:divBdr>
            </w:div>
            <w:div w:id="1929466123">
              <w:marLeft w:val="0"/>
              <w:marRight w:val="0"/>
              <w:marTop w:val="0"/>
              <w:marBottom w:val="0"/>
              <w:divBdr>
                <w:top w:val="none" w:sz="0" w:space="0" w:color="auto"/>
                <w:left w:val="none" w:sz="0" w:space="0" w:color="auto"/>
                <w:bottom w:val="none" w:sz="0" w:space="0" w:color="auto"/>
                <w:right w:val="none" w:sz="0" w:space="0" w:color="auto"/>
              </w:divBdr>
            </w:div>
            <w:div w:id="1938125958">
              <w:marLeft w:val="0"/>
              <w:marRight w:val="0"/>
              <w:marTop w:val="0"/>
              <w:marBottom w:val="0"/>
              <w:divBdr>
                <w:top w:val="none" w:sz="0" w:space="0" w:color="auto"/>
                <w:left w:val="none" w:sz="0" w:space="0" w:color="auto"/>
                <w:bottom w:val="none" w:sz="0" w:space="0" w:color="auto"/>
                <w:right w:val="none" w:sz="0" w:space="0" w:color="auto"/>
              </w:divBdr>
            </w:div>
            <w:div w:id="2005472011">
              <w:marLeft w:val="0"/>
              <w:marRight w:val="0"/>
              <w:marTop w:val="0"/>
              <w:marBottom w:val="0"/>
              <w:divBdr>
                <w:top w:val="none" w:sz="0" w:space="0" w:color="auto"/>
                <w:left w:val="none" w:sz="0" w:space="0" w:color="auto"/>
                <w:bottom w:val="none" w:sz="0" w:space="0" w:color="auto"/>
                <w:right w:val="none" w:sz="0" w:space="0" w:color="auto"/>
              </w:divBdr>
            </w:div>
            <w:div w:id="20605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18523">
      <w:bodyDiv w:val="1"/>
      <w:marLeft w:val="0"/>
      <w:marRight w:val="0"/>
      <w:marTop w:val="0"/>
      <w:marBottom w:val="0"/>
      <w:divBdr>
        <w:top w:val="none" w:sz="0" w:space="0" w:color="auto"/>
        <w:left w:val="none" w:sz="0" w:space="0" w:color="auto"/>
        <w:bottom w:val="none" w:sz="0" w:space="0" w:color="auto"/>
        <w:right w:val="none" w:sz="0" w:space="0" w:color="auto"/>
      </w:divBdr>
      <w:divsChild>
        <w:div w:id="636446992">
          <w:marLeft w:val="0"/>
          <w:marRight w:val="0"/>
          <w:marTop w:val="0"/>
          <w:marBottom w:val="0"/>
          <w:divBdr>
            <w:top w:val="none" w:sz="0" w:space="0" w:color="auto"/>
            <w:left w:val="none" w:sz="0" w:space="0" w:color="auto"/>
            <w:bottom w:val="none" w:sz="0" w:space="0" w:color="auto"/>
            <w:right w:val="none" w:sz="0" w:space="0" w:color="auto"/>
          </w:divBdr>
          <w:divsChild>
            <w:div w:id="115494078">
              <w:marLeft w:val="0"/>
              <w:marRight w:val="0"/>
              <w:marTop w:val="0"/>
              <w:marBottom w:val="0"/>
              <w:divBdr>
                <w:top w:val="none" w:sz="0" w:space="0" w:color="auto"/>
                <w:left w:val="none" w:sz="0" w:space="0" w:color="auto"/>
                <w:bottom w:val="none" w:sz="0" w:space="0" w:color="auto"/>
                <w:right w:val="none" w:sz="0" w:space="0" w:color="auto"/>
              </w:divBdr>
            </w:div>
            <w:div w:id="194194788">
              <w:marLeft w:val="0"/>
              <w:marRight w:val="0"/>
              <w:marTop w:val="0"/>
              <w:marBottom w:val="0"/>
              <w:divBdr>
                <w:top w:val="none" w:sz="0" w:space="0" w:color="auto"/>
                <w:left w:val="none" w:sz="0" w:space="0" w:color="auto"/>
                <w:bottom w:val="none" w:sz="0" w:space="0" w:color="auto"/>
                <w:right w:val="none" w:sz="0" w:space="0" w:color="auto"/>
              </w:divBdr>
            </w:div>
            <w:div w:id="424112937">
              <w:marLeft w:val="0"/>
              <w:marRight w:val="0"/>
              <w:marTop w:val="0"/>
              <w:marBottom w:val="0"/>
              <w:divBdr>
                <w:top w:val="none" w:sz="0" w:space="0" w:color="auto"/>
                <w:left w:val="none" w:sz="0" w:space="0" w:color="auto"/>
                <w:bottom w:val="none" w:sz="0" w:space="0" w:color="auto"/>
                <w:right w:val="none" w:sz="0" w:space="0" w:color="auto"/>
              </w:divBdr>
            </w:div>
            <w:div w:id="427120735">
              <w:marLeft w:val="0"/>
              <w:marRight w:val="0"/>
              <w:marTop w:val="0"/>
              <w:marBottom w:val="0"/>
              <w:divBdr>
                <w:top w:val="none" w:sz="0" w:space="0" w:color="auto"/>
                <w:left w:val="none" w:sz="0" w:space="0" w:color="auto"/>
                <w:bottom w:val="none" w:sz="0" w:space="0" w:color="auto"/>
                <w:right w:val="none" w:sz="0" w:space="0" w:color="auto"/>
              </w:divBdr>
            </w:div>
            <w:div w:id="434903953">
              <w:marLeft w:val="0"/>
              <w:marRight w:val="0"/>
              <w:marTop w:val="0"/>
              <w:marBottom w:val="0"/>
              <w:divBdr>
                <w:top w:val="none" w:sz="0" w:space="0" w:color="auto"/>
                <w:left w:val="none" w:sz="0" w:space="0" w:color="auto"/>
                <w:bottom w:val="none" w:sz="0" w:space="0" w:color="auto"/>
                <w:right w:val="none" w:sz="0" w:space="0" w:color="auto"/>
              </w:divBdr>
            </w:div>
            <w:div w:id="456147710">
              <w:marLeft w:val="0"/>
              <w:marRight w:val="0"/>
              <w:marTop w:val="0"/>
              <w:marBottom w:val="0"/>
              <w:divBdr>
                <w:top w:val="none" w:sz="0" w:space="0" w:color="auto"/>
                <w:left w:val="none" w:sz="0" w:space="0" w:color="auto"/>
                <w:bottom w:val="none" w:sz="0" w:space="0" w:color="auto"/>
                <w:right w:val="none" w:sz="0" w:space="0" w:color="auto"/>
              </w:divBdr>
            </w:div>
            <w:div w:id="552081008">
              <w:marLeft w:val="0"/>
              <w:marRight w:val="0"/>
              <w:marTop w:val="0"/>
              <w:marBottom w:val="0"/>
              <w:divBdr>
                <w:top w:val="none" w:sz="0" w:space="0" w:color="auto"/>
                <w:left w:val="none" w:sz="0" w:space="0" w:color="auto"/>
                <w:bottom w:val="none" w:sz="0" w:space="0" w:color="auto"/>
                <w:right w:val="none" w:sz="0" w:space="0" w:color="auto"/>
              </w:divBdr>
            </w:div>
            <w:div w:id="580603541">
              <w:marLeft w:val="0"/>
              <w:marRight w:val="0"/>
              <w:marTop w:val="0"/>
              <w:marBottom w:val="0"/>
              <w:divBdr>
                <w:top w:val="none" w:sz="0" w:space="0" w:color="auto"/>
                <w:left w:val="none" w:sz="0" w:space="0" w:color="auto"/>
                <w:bottom w:val="none" w:sz="0" w:space="0" w:color="auto"/>
                <w:right w:val="none" w:sz="0" w:space="0" w:color="auto"/>
              </w:divBdr>
            </w:div>
            <w:div w:id="582762675">
              <w:marLeft w:val="0"/>
              <w:marRight w:val="0"/>
              <w:marTop w:val="0"/>
              <w:marBottom w:val="0"/>
              <w:divBdr>
                <w:top w:val="none" w:sz="0" w:space="0" w:color="auto"/>
                <w:left w:val="none" w:sz="0" w:space="0" w:color="auto"/>
                <w:bottom w:val="none" w:sz="0" w:space="0" w:color="auto"/>
                <w:right w:val="none" w:sz="0" w:space="0" w:color="auto"/>
              </w:divBdr>
            </w:div>
            <w:div w:id="623387301">
              <w:marLeft w:val="0"/>
              <w:marRight w:val="0"/>
              <w:marTop w:val="0"/>
              <w:marBottom w:val="0"/>
              <w:divBdr>
                <w:top w:val="none" w:sz="0" w:space="0" w:color="auto"/>
                <w:left w:val="none" w:sz="0" w:space="0" w:color="auto"/>
                <w:bottom w:val="none" w:sz="0" w:space="0" w:color="auto"/>
                <w:right w:val="none" w:sz="0" w:space="0" w:color="auto"/>
              </w:divBdr>
            </w:div>
            <w:div w:id="709502147">
              <w:marLeft w:val="0"/>
              <w:marRight w:val="0"/>
              <w:marTop w:val="0"/>
              <w:marBottom w:val="0"/>
              <w:divBdr>
                <w:top w:val="none" w:sz="0" w:space="0" w:color="auto"/>
                <w:left w:val="none" w:sz="0" w:space="0" w:color="auto"/>
                <w:bottom w:val="none" w:sz="0" w:space="0" w:color="auto"/>
                <w:right w:val="none" w:sz="0" w:space="0" w:color="auto"/>
              </w:divBdr>
            </w:div>
            <w:div w:id="769929544">
              <w:marLeft w:val="0"/>
              <w:marRight w:val="0"/>
              <w:marTop w:val="0"/>
              <w:marBottom w:val="0"/>
              <w:divBdr>
                <w:top w:val="none" w:sz="0" w:space="0" w:color="auto"/>
                <w:left w:val="none" w:sz="0" w:space="0" w:color="auto"/>
                <w:bottom w:val="none" w:sz="0" w:space="0" w:color="auto"/>
                <w:right w:val="none" w:sz="0" w:space="0" w:color="auto"/>
              </w:divBdr>
            </w:div>
            <w:div w:id="831993840">
              <w:marLeft w:val="0"/>
              <w:marRight w:val="0"/>
              <w:marTop w:val="0"/>
              <w:marBottom w:val="0"/>
              <w:divBdr>
                <w:top w:val="none" w:sz="0" w:space="0" w:color="auto"/>
                <w:left w:val="none" w:sz="0" w:space="0" w:color="auto"/>
                <w:bottom w:val="none" w:sz="0" w:space="0" w:color="auto"/>
                <w:right w:val="none" w:sz="0" w:space="0" w:color="auto"/>
              </w:divBdr>
            </w:div>
            <w:div w:id="840316965">
              <w:marLeft w:val="0"/>
              <w:marRight w:val="0"/>
              <w:marTop w:val="0"/>
              <w:marBottom w:val="0"/>
              <w:divBdr>
                <w:top w:val="none" w:sz="0" w:space="0" w:color="auto"/>
                <w:left w:val="none" w:sz="0" w:space="0" w:color="auto"/>
                <w:bottom w:val="none" w:sz="0" w:space="0" w:color="auto"/>
                <w:right w:val="none" w:sz="0" w:space="0" w:color="auto"/>
              </w:divBdr>
            </w:div>
            <w:div w:id="844635787">
              <w:marLeft w:val="0"/>
              <w:marRight w:val="0"/>
              <w:marTop w:val="0"/>
              <w:marBottom w:val="0"/>
              <w:divBdr>
                <w:top w:val="none" w:sz="0" w:space="0" w:color="auto"/>
                <w:left w:val="none" w:sz="0" w:space="0" w:color="auto"/>
                <w:bottom w:val="none" w:sz="0" w:space="0" w:color="auto"/>
                <w:right w:val="none" w:sz="0" w:space="0" w:color="auto"/>
              </w:divBdr>
            </w:div>
            <w:div w:id="865481670">
              <w:marLeft w:val="0"/>
              <w:marRight w:val="0"/>
              <w:marTop w:val="0"/>
              <w:marBottom w:val="0"/>
              <w:divBdr>
                <w:top w:val="none" w:sz="0" w:space="0" w:color="auto"/>
                <w:left w:val="none" w:sz="0" w:space="0" w:color="auto"/>
                <w:bottom w:val="none" w:sz="0" w:space="0" w:color="auto"/>
                <w:right w:val="none" w:sz="0" w:space="0" w:color="auto"/>
              </w:divBdr>
            </w:div>
            <w:div w:id="889069834">
              <w:marLeft w:val="0"/>
              <w:marRight w:val="0"/>
              <w:marTop w:val="0"/>
              <w:marBottom w:val="0"/>
              <w:divBdr>
                <w:top w:val="none" w:sz="0" w:space="0" w:color="auto"/>
                <w:left w:val="none" w:sz="0" w:space="0" w:color="auto"/>
                <w:bottom w:val="none" w:sz="0" w:space="0" w:color="auto"/>
                <w:right w:val="none" w:sz="0" w:space="0" w:color="auto"/>
              </w:divBdr>
            </w:div>
            <w:div w:id="1038579568">
              <w:marLeft w:val="0"/>
              <w:marRight w:val="0"/>
              <w:marTop w:val="0"/>
              <w:marBottom w:val="0"/>
              <w:divBdr>
                <w:top w:val="none" w:sz="0" w:space="0" w:color="auto"/>
                <w:left w:val="none" w:sz="0" w:space="0" w:color="auto"/>
                <w:bottom w:val="none" w:sz="0" w:space="0" w:color="auto"/>
                <w:right w:val="none" w:sz="0" w:space="0" w:color="auto"/>
              </w:divBdr>
            </w:div>
            <w:div w:id="1120878712">
              <w:marLeft w:val="0"/>
              <w:marRight w:val="0"/>
              <w:marTop w:val="0"/>
              <w:marBottom w:val="0"/>
              <w:divBdr>
                <w:top w:val="none" w:sz="0" w:space="0" w:color="auto"/>
                <w:left w:val="none" w:sz="0" w:space="0" w:color="auto"/>
                <w:bottom w:val="none" w:sz="0" w:space="0" w:color="auto"/>
                <w:right w:val="none" w:sz="0" w:space="0" w:color="auto"/>
              </w:divBdr>
            </w:div>
            <w:div w:id="1137337882">
              <w:marLeft w:val="0"/>
              <w:marRight w:val="0"/>
              <w:marTop w:val="0"/>
              <w:marBottom w:val="0"/>
              <w:divBdr>
                <w:top w:val="none" w:sz="0" w:space="0" w:color="auto"/>
                <w:left w:val="none" w:sz="0" w:space="0" w:color="auto"/>
                <w:bottom w:val="none" w:sz="0" w:space="0" w:color="auto"/>
                <w:right w:val="none" w:sz="0" w:space="0" w:color="auto"/>
              </w:divBdr>
            </w:div>
            <w:div w:id="1286307684">
              <w:marLeft w:val="0"/>
              <w:marRight w:val="0"/>
              <w:marTop w:val="0"/>
              <w:marBottom w:val="0"/>
              <w:divBdr>
                <w:top w:val="none" w:sz="0" w:space="0" w:color="auto"/>
                <w:left w:val="none" w:sz="0" w:space="0" w:color="auto"/>
                <w:bottom w:val="none" w:sz="0" w:space="0" w:color="auto"/>
                <w:right w:val="none" w:sz="0" w:space="0" w:color="auto"/>
              </w:divBdr>
            </w:div>
            <w:div w:id="1322199337">
              <w:marLeft w:val="0"/>
              <w:marRight w:val="0"/>
              <w:marTop w:val="0"/>
              <w:marBottom w:val="0"/>
              <w:divBdr>
                <w:top w:val="none" w:sz="0" w:space="0" w:color="auto"/>
                <w:left w:val="none" w:sz="0" w:space="0" w:color="auto"/>
                <w:bottom w:val="none" w:sz="0" w:space="0" w:color="auto"/>
                <w:right w:val="none" w:sz="0" w:space="0" w:color="auto"/>
              </w:divBdr>
            </w:div>
            <w:div w:id="1435906019">
              <w:marLeft w:val="0"/>
              <w:marRight w:val="0"/>
              <w:marTop w:val="0"/>
              <w:marBottom w:val="0"/>
              <w:divBdr>
                <w:top w:val="none" w:sz="0" w:space="0" w:color="auto"/>
                <w:left w:val="none" w:sz="0" w:space="0" w:color="auto"/>
                <w:bottom w:val="none" w:sz="0" w:space="0" w:color="auto"/>
                <w:right w:val="none" w:sz="0" w:space="0" w:color="auto"/>
              </w:divBdr>
            </w:div>
            <w:div w:id="1488476981">
              <w:marLeft w:val="0"/>
              <w:marRight w:val="0"/>
              <w:marTop w:val="0"/>
              <w:marBottom w:val="0"/>
              <w:divBdr>
                <w:top w:val="none" w:sz="0" w:space="0" w:color="auto"/>
                <w:left w:val="none" w:sz="0" w:space="0" w:color="auto"/>
                <w:bottom w:val="none" w:sz="0" w:space="0" w:color="auto"/>
                <w:right w:val="none" w:sz="0" w:space="0" w:color="auto"/>
              </w:divBdr>
            </w:div>
            <w:div w:id="1748578742">
              <w:marLeft w:val="0"/>
              <w:marRight w:val="0"/>
              <w:marTop w:val="0"/>
              <w:marBottom w:val="0"/>
              <w:divBdr>
                <w:top w:val="none" w:sz="0" w:space="0" w:color="auto"/>
                <w:left w:val="none" w:sz="0" w:space="0" w:color="auto"/>
                <w:bottom w:val="none" w:sz="0" w:space="0" w:color="auto"/>
                <w:right w:val="none" w:sz="0" w:space="0" w:color="auto"/>
              </w:divBdr>
            </w:div>
            <w:div w:id="1758791818">
              <w:marLeft w:val="0"/>
              <w:marRight w:val="0"/>
              <w:marTop w:val="0"/>
              <w:marBottom w:val="0"/>
              <w:divBdr>
                <w:top w:val="none" w:sz="0" w:space="0" w:color="auto"/>
                <w:left w:val="none" w:sz="0" w:space="0" w:color="auto"/>
                <w:bottom w:val="none" w:sz="0" w:space="0" w:color="auto"/>
                <w:right w:val="none" w:sz="0" w:space="0" w:color="auto"/>
              </w:divBdr>
            </w:div>
            <w:div w:id="1774596087">
              <w:marLeft w:val="0"/>
              <w:marRight w:val="0"/>
              <w:marTop w:val="0"/>
              <w:marBottom w:val="0"/>
              <w:divBdr>
                <w:top w:val="none" w:sz="0" w:space="0" w:color="auto"/>
                <w:left w:val="none" w:sz="0" w:space="0" w:color="auto"/>
                <w:bottom w:val="none" w:sz="0" w:space="0" w:color="auto"/>
                <w:right w:val="none" w:sz="0" w:space="0" w:color="auto"/>
              </w:divBdr>
            </w:div>
            <w:div w:id="17839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5697">
      <w:bodyDiv w:val="1"/>
      <w:marLeft w:val="0"/>
      <w:marRight w:val="0"/>
      <w:marTop w:val="0"/>
      <w:marBottom w:val="0"/>
      <w:divBdr>
        <w:top w:val="none" w:sz="0" w:space="0" w:color="auto"/>
        <w:left w:val="none" w:sz="0" w:space="0" w:color="auto"/>
        <w:bottom w:val="none" w:sz="0" w:space="0" w:color="auto"/>
        <w:right w:val="none" w:sz="0" w:space="0" w:color="auto"/>
      </w:divBdr>
    </w:div>
    <w:div w:id="566065350">
      <w:bodyDiv w:val="1"/>
      <w:marLeft w:val="0"/>
      <w:marRight w:val="0"/>
      <w:marTop w:val="0"/>
      <w:marBottom w:val="0"/>
      <w:divBdr>
        <w:top w:val="none" w:sz="0" w:space="0" w:color="auto"/>
        <w:left w:val="none" w:sz="0" w:space="0" w:color="auto"/>
        <w:bottom w:val="none" w:sz="0" w:space="0" w:color="auto"/>
        <w:right w:val="none" w:sz="0" w:space="0" w:color="auto"/>
      </w:divBdr>
      <w:divsChild>
        <w:div w:id="1909918014">
          <w:marLeft w:val="0"/>
          <w:marRight w:val="0"/>
          <w:marTop w:val="0"/>
          <w:marBottom w:val="0"/>
          <w:divBdr>
            <w:top w:val="none" w:sz="0" w:space="0" w:color="auto"/>
            <w:left w:val="none" w:sz="0" w:space="0" w:color="auto"/>
            <w:bottom w:val="none" w:sz="0" w:space="0" w:color="auto"/>
            <w:right w:val="none" w:sz="0" w:space="0" w:color="auto"/>
          </w:divBdr>
          <w:divsChild>
            <w:div w:id="152358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38962">
      <w:bodyDiv w:val="1"/>
      <w:marLeft w:val="0"/>
      <w:marRight w:val="0"/>
      <w:marTop w:val="0"/>
      <w:marBottom w:val="0"/>
      <w:divBdr>
        <w:top w:val="none" w:sz="0" w:space="0" w:color="auto"/>
        <w:left w:val="none" w:sz="0" w:space="0" w:color="auto"/>
        <w:bottom w:val="none" w:sz="0" w:space="0" w:color="auto"/>
        <w:right w:val="none" w:sz="0" w:space="0" w:color="auto"/>
      </w:divBdr>
      <w:divsChild>
        <w:div w:id="762531873">
          <w:marLeft w:val="0"/>
          <w:marRight w:val="0"/>
          <w:marTop w:val="0"/>
          <w:marBottom w:val="0"/>
          <w:divBdr>
            <w:top w:val="none" w:sz="0" w:space="0" w:color="auto"/>
            <w:left w:val="none" w:sz="0" w:space="0" w:color="auto"/>
            <w:bottom w:val="none" w:sz="0" w:space="0" w:color="auto"/>
            <w:right w:val="none" w:sz="0" w:space="0" w:color="auto"/>
          </w:divBdr>
          <w:divsChild>
            <w:div w:id="13472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2458">
      <w:bodyDiv w:val="1"/>
      <w:marLeft w:val="0"/>
      <w:marRight w:val="0"/>
      <w:marTop w:val="0"/>
      <w:marBottom w:val="0"/>
      <w:divBdr>
        <w:top w:val="none" w:sz="0" w:space="0" w:color="auto"/>
        <w:left w:val="none" w:sz="0" w:space="0" w:color="auto"/>
        <w:bottom w:val="none" w:sz="0" w:space="0" w:color="auto"/>
        <w:right w:val="none" w:sz="0" w:space="0" w:color="auto"/>
      </w:divBdr>
      <w:divsChild>
        <w:div w:id="176505561">
          <w:marLeft w:val="0"/>
          <w:marRight w:val="0"/>
          <w:marTop w:val="0"/>
          <w:marBottom w:val="0"/>
          <w:divBdr>
            <w:top w:val="none" w:sz="0" w:space="0" w:color="auto"/>
            <w:left w:val="none" w:sz="0" w:space="0" w:color="auto"/>
            <w:bottom w:val="none" w:sz="0" w:space="0" w:color="auto"/>
            <w:right w:val="none" w:sz="0" w:space="0" w:color="auto"/>
          </w:divBdr>
          <w:divsChild>
            <w:div w:id="20082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3831">
      <w:bodyDiv w:val="1"/>
      <w:marLeft w:val="0"/>
      <w:marRight w:val="0"/>
      <w:marTop w:val="0"/>
      <w:marBottom w:val="0"/>
      <w:divBdr>
        <w:top w:val="none" w:sz="0" w:space="0" w:color="auto"/>
        <w:left w:val="none" w:sz="0" w:space="0" w:color="auto"/>
        <w:bottom w:val="none" w:sz="0" w:space="0" w:color="auto"/>
        <w:right w:val="none" w:sz="0" w:space="0" w:color="auto"/>
      </w:divBdr>
      <w:divsChild>
        <w:div w:id="370233767">
          <w:marLeft w:val="0"/>
          <w:marRight w:val="0"/>
          <w:marTop w:val="0"/>
          <w:marBottom w:val="0"/>
          <w:divBdr>
            <w:top w:val="none" w:sz="0" w:space="0" w:color="auto"/>
            <w:left w:val="none" w:sz="0" w:space="0" w:color="auto"/>
            <w:bottom w:val="none" w:sz="0" w:space="0" w:color="auto"/>
            <w:right w:val="none" w:sz="0" w:space="0" w:color="auto"/>
          </w:divBdr>
          <w:divsChild>
            <w:div w:id="36779628">
              <w:marLeft w:val="0"/>
              <w:marRight w:val="0"/>
              <w:marTop w:val="0"/>
              <w:marBottom w:val="0"/>
              <w:divBdr>
                <w:top w:val="none" w:sz="0" w:space="0" w:color="auto"/>
                <w:left w:val="none" w:sz="0" w:space="0" w:color="auto"/>
                <w:bottom w:val="none" w:sz="0" w:space="0" w:color="auto"/>
                <w:right w:val="none" w:sz="0" w:space="0" w:color="auto"/>
              </w:divBdr>
            </w:div>
            <w:div w:id="81461350">
              <w:marLeft w:val="0"/>
              <w:marRight w:val="0"/>
              <w:marTop w:val="0"/>
              <w:marBottom w:val="0"/>
              <w:divBdr>
                <w:top w:val="none" w:sz="0" w:space="0" w:color="auto"/>
                <w:left w:val="none" w:sz="0" w:space="0" w:color="auto"/>
                <w:bottom w:val="none" w:sz="0" w:space="0" w:color="auto"/>
                <w:right w:val="none" w:sz="0" w:space="0" w:color="auto"/>
              </w:divBdr>
            </w:div>
            <w:div w:id="160051174">
              <w:marLeft w:val="0"/>
              <w:marRight w:val="0"/>
              <w:marTop w:val="0"/>
              <w:marBottom w:val="0"/>
              <w:divBdr>
                <w:top w:val="none" w:sz="0" w:space="0" w:color="auto"/>
                <w:left w:val="none" w:sz="0" w:space="0" w:color="auto"/>
                <w:bottom w:val="none" w:sz="0" w:space="0" w:color="auto"/>
                <w:right w:val="none" w:sz="0" w:space="0" w:color="auto"/>
              </w:divBdr>
            </w:div>
            <w:div w:id="193277728">
              <w:marLeft w:val="0"/>
              <w:marRight w:val="0"/>
              <w:marTop w:val="0"/>
              <w:marBottom w:val="0"/>
              <w:divBdr>
                <w:top w:val="none" w:sz="0" w:space="0" w:color="auto"/>
                <w:left w:val="none" w:sz="0" w:space="0" w:color="auto"/>
                <w:bottom w:val="none" w:sz="0" w:space="0" w:color="auto"/>
                <w:right w:val="none" w:sz="0" w:space="0" w:color="auto"/>
              </w:divBdr>
            </w:div>
            <w:div w:id="219634671">
              <w:marLeft w:val="0"/>
              <w:marRight w:val="0"/>
              <w:marTop w:val="0"/>
              <w:marBottom w:val="0"/>
              <w:divBdr>
                <w:top w:val="none" w:sz="0" w:space="0" w:color="auto"/>
                <w:left w:val="none" w:sz="0" w:space="0" w:color="auto"/>
                <w:bottom w:val="none" w:sz="0" w:space="0" w:color="auto"/>
                <w:right w:val="none" w:sz="0" w:space="0" w:color="auto"/>
              </w:divBdr>
            </w:div>
            <w:div w:id="411970351">
              <w:marLeft w:val="0"/>
              <w:marRight w:val="0"/>
              <w:marTop w:val="0"/>
              <w:marBottom w:val="0"/>
              <w:divBdr>
                <w:top w:val="none" w:sz="0" w:space="0" w:color="auto"/>
                <w:left w:val="none" w:sz="0" w:space="0" w:color="auto"/>
                <w:bottom w:val="none" w:sz="0" w:space="0" w:color="auto"/>
                <w:right w:val="none" w:sz="0" w:space="0" w:color="auto"/>
              </w:divBdr>
            </w:div>
            <w:div w:id="418253064">
              <w:marLeft w:val="0"/>
              <w:marRight w:val="0"/>
              <w:marTop w:val="0"/>
              <w:marBottom w:val="0"/>
              <w:divBdr>
                <w:top w:val="none" w:sz="0" w:space="0" w:color="auto"/>
                <w:left w:val="none" w:sz="0" w:space="0" w:color="auto"/>
                <w:bottom w:val="none" w:sz="0" w:space="0" w:color="auto"/>
                <w:right w:val="none" w:sz="0" w:space="0" w:color="auto"/>
              </w:divBdr>
            </w:div>
            <w:div w:id="427579436">
              <w:marLeft w:val="0"/>
              <w:marRight w:val="0"/>
              <w:marTop w:val="0"/>
              <w:marBottom w:val="0"/>
              <w:divBdr>
                <w:top w:val="none" w:sz="0" w:space="0" w:color="auto"/>
                <w:left w:val="none" w:sz="0" w:space="0" w:color="auto"/>
                <w:bottom w:val="none" w:sz="0" w:space="0" w:color="auto"/>
                <w:right w:val="none" w:sz="0" w:space="0" w:color="auto"/>
              </w:divBdr>
            </w:div>
            <w:div w:id="615334398">
              <w:marLeft w:val="0"/>
              <w:marRight w:val="0"/>
              <w:marTop w:val="0"/>
              <w:marBottom w:val="0"/>
              <w:divBdr>
                <w:top w:val="none" w:sz="0" w:space="0" w:color="auto"/>
                <w:left w:val="none" w:sz="0" w:space="0" w:color="auto"/>
                <w:bottom w:val="none" w:sz="0" w:space="0" w:color="auto"/>
                <w:right w:val="none" w:sz="0" w:space="0" w:color="auto"/>
              </w:divBdr>
            </w:div>
            <w:div w:id="618802487">
              <w:marLeft w:val="0"/>
              <w:marRight w:val="0"/>
              <w:marTop w:val="0"/>
              <w:marBottom w:val="0"/>
              <w:divBdr>
                <w:top w:val="none" w:sz="0" w:space="0" w:color="auto"/>
                <w:left w:val="none" w:sz="0" w:space="0" w:color="auto"/>
                <w:bottom w:val="none" w:sz="0" w:space="0" w:color="auto"/>
                <w:right w:val="none" w:sz="0" w:space="0" w:color="auto"/>
              </w:divBdr>
            </w:div>
            <w:div w:id="624046321">
              <w:marLeft w:val="0"/>
              <w:marRight w:val="0"/>
              <w:marTop w:val="0"/>
              <w:marBottom w:val="0"/>
              <w:divBdr>
                <w:top w:val="none" w:sz="0" w:space="0" w:color="auto"/>
                <w:left w:val="none" w:sz="0" w:space="0" w:color="auto"/>
                <w:bottom w:val="none" w:sz="0" w:space="0" w:color="auto"/>
                <w:right w:val="none" w:sz="0" w:space="0" w:color="auto"/>
              </w:divBdr>
            </w:div>
            <w:div w:id="637959328">
              <w:marLeft w:val="0"/>
              <w:marRight w:val="0"/>
              <w:marTop w:val="0"/>
              <w:marBottom w:val="0"/>
              <w:divBdr>
                <w:top w:val="none" w:sz="0" w:space="0" w:color="auto"/>
                <w:left w:val="none" w:sz="0" w:space="0" w:color="auto"/>
                <w:bottom w:val="none" w:sz="0" w:space="0" w:color="auto"/>
                <w:right w:val="none" w:sz="0" w:space="0" w:color="auto"/>
              </w:divBdr>
            </w:div>
            <w:div w:id="647326682">
              <w:marLeft w:val="0"/>
              <w:marRight w:val="0"/>
              <w:marTop w:val="0"/>
              <w:marBottom w:val="0"/>
              <w:divBdr>
                <w:top w:val="none" w:sz="0" w:space="0" w:color="auto"/>
                <w:left w:val="none" w:sz="0" w:space="0" w:color="auto"/>
                <w:bottom w:val="none" w:sz="0" w:space="0" w:color="auto"/>
                <w:right w:val="none" w:sz="0" w:space="0" w:color="auto"/>
              </w:divBdr>
            </w:div>
            <w:div w:id="669219953">
              <w:marLeft w:val="0"/>
              <w:marRight w:val="0"/>
              <w:marTop w:val="0"/>
              <w:marBottom w:val="0"/>
              <w:divBdr>
                <w:top w:val="none" w:sz="0" w:space="0" w:color="auto"/>
                <w:left w:val="none" w:sz="0" w:space="0" w:color="auto"/>
                <w:bottom w:val="none" w:sz="0" w:space="0" w:color="auto"/>
                <w:right w:val="none" w:sz="0" w:space="0" w:color="auto"/>
              </w:divBdr>
            </w:div>
            <w:div w:id="699477987">
              <w:marLeft w:val="0"/>
              <w:marRight w:val="0"/>
              <w:marTop w:val="0"/>
              <w:marBottom w:val="0"/>
              <w:divBdr>
                <w:top w:val="none" w:sz="0" w:space="0" w:color="auto"/>
                <w:left w:val="none" w:sz="0" w:space="0" w:color="auto"/>
                <w:bottom w:val="none" w:sz="0" w:space="0" w:color="auto"/>
                <w:right w:val="none" w:sz="0" w:space="0" w:color="auto"/>
              </w:divBdr>
            </w:div>
            <w:div w:id="724138302">
              <w:marLeft w:val="0"/>
              <w:marRight w:val="0"/>
              <w:marTop w:val="0"/>
              <w:marBottom w:val="0"/>
              <w:divBdr>
                <w:top w:val="none" w:sz="0" w:space="0" w:color="auto"/>
                <w:left w:val="none" w:sz="0" w:space="0" w:color="auto"/>
                <w:bottom w:val="none" w:sz="0" w:space="0" w:color="auto"/>
                <w:right w:val="none" w:sz="0" w:space="0" w:color="auto"/>
              </w:divBdr>
            </w:div>
            <w:div w:id="754016114">
              <w:marLeft w:val="0"/>
              <w:marRight w:val="0"/>
              <w:marTop w:val="0"/>
              <w:marBottom w:val="0"/>
              <w:divBdr>
                <w:top w:val="none" w:sz="0" w:space="0" w:color="auto"/>
                <w:left w:val="none" w:sz="0" w:space="0" w:color="auto"/>
                <w:bottom w:val="none" w:sz="0" w:space="0" w:color="auto"/>
                <w:right w:val="none" w:sz="0" w:space="0" w:color="auto"/>
              </w:divBdr>
            </w:div>
            <w:div w:id="827745171">
              <w:marLeft w:val="0"/>
              <w:marRight w:val="0"/>
              <w:marTop w:val="0"/>
              <w:marBottom w:val="0"/>
              <w:divBdr>
                <w:top w:val="none" w:sz="0" w:space="0" w:color="auto"/>
                <w:left w:val="none" w:sz="0" w:space="0" w:color="auto"/>
                <w:bottom w:val="none" w:sz="0" w:space="0" w:color="auto"/>
                <w:right w:val="none" w:sz="0" w:space="0" w:color="auto"/>
              </w:divBdr>
            </w:div>
            <w:div w:id="855316251">
              <w:marLeft w:val="0"/>
              <w:marRight w:val="0"/>
              <w:marTop w:val="0"/>
              <w:marBottom w:val="0"/>
              <w:divBdr>
                <w:top w:val="none" w:sz="0" w:space="0" w:color="auto"/>
                <w:left w:val="none" w:sz="0" w:space="0" w:color="auto"/>
                <w:bottom w:val="none" w:sz="0" w:space="0" w:color="auto"/>
                <w:right w:val="none" w:sz="0" w:space="0" w:color="auto"/>
              </w:divBdr>
            </w:div>
            <w:div w:id="862593865">
              <w:marLeft w:val="0"/>
              <w:marRight w:val="0"/>
              <w:marTop w:val="0"/>
              <w:marBottom w:val="0"/>
              <w:divBdr>
                <w:top w:val="none" w:sz="0" w:space="0" w:color="auto"/>
                <w:left w:val="none" w:sz="0" w:space="0" w:color="auto"/>
                <w:bottom w:val="none" w:sz="0" w:space="0" w:color="auto"/>
                <w:right w:val="none" w:sz="0" w:space="0" w:color="auto"/>
              </w:divBdr>
            </w:div>
            <w:div w:id="878662940">
              <w:marLeft w:val="0"/>
              <w:marRight w:val="0"/>
              <w:marTop w:val="0"/>
              <w:marBottom w:val="0"/>
              <w:divBdr>
                <w:top w:val="none" w:sz="0" w:space="0" w:color="auto"/>
                <w:left w:val="none" w:sz="0" w:space="0" w:color="auto"/>
                <w:bottom w:val="none" w:sz="0" w:space="0" w:color="auto"/>
                <w:right w:val="none" w:sz="0" w:space="0" w:color="auto"/>
              </w:divBdr>
            </w:div>
            <w:div w:id="885260612">
              <w:marLeft w:val="0"/>
              <w:marRight w:val="0"/>
              <w:marTop w:val="0"/>
              <w:marBottom w:val="0"/>
              <w:divBdr>
                <w:top w:val="none" w:sz="0" w:space="0" w:color="auto"/>
                <w:left w:val="none" w:sz="0" w:space="0" w:color="auto"/>
                <w:bottom w:val="none" w:sz="0" w:space="0" w:color="auto"/>
                <w:right w:val="none" w:sz="0" w:space="0" w:color="auto"/>
              </w:divBdr>
            </w:div>
            <w:div w:id="892540065">
              <w:marLeft w:val="0"/>
              <w:marRight w:val="0"/>
              <w:marTop w:val="0"/>
              <w:marBottom w:val="0"/>
              <w:divBdr>
                <w:top w:val="none" w:sz="0" w:space="0" w:color="auto"/>
                <w:left w:val="none" w:sz="0" w:space="0" w:color="auto"/>
                <w:bottom w:val="none" w:sz="0" w:space="0" w:color="auto"/>
                <w:right w:val="none" w:sz="0" w:space="0" w:color="auto"/>
              </w:divBdr>
            </w:div>
            <w:div w:id="903878500">
              <w:marLeft w:val="0"/>
              <w:marRight w:val="0"/>
              <w:marTop w:val="0"/>
              <w:marBottom w:val="0"/>
              <w:divBdr>
                <w:top w:val="none" w:sz="0" w:space="0" w:color="auto"/>
                <w:left w:val="none" w:sz="0" w:space="0" w:color="auto"/>
                <w:bottom w:val="none" w:sz="0" w:space="0" w:color="auto"/>
                <w:right w:val="none" w:sz="0" w:space="0" w:color="auto"/>
              </w:divBdr>
            </w:div>
            <w:div w:id="905188082">
              <w:marLeft w:val="0"/>
              <w:marRight w:val="0"/>
              <w:marTop w:val="0"/>
              <w:marBottom w:val="0"/>
              <w:divBdr>
                <w:top w:val="none" w:sz="0" w:space="0" w:color="auto"/>
                <w:left w:val="none" w:sz="0" w:space="0" w:color="auto"/>
                <w:bottom w:val="none" w:sz="0" w:space="0" w:color="auto"/>
                <w:right w:val="none" w:sz="0" w:space="0" w:color="auto"/>
              </w:divBdr>
            </w:div>
            <w:div w:id="911281534">
              <w:marLeft w:val="0"/>
              <w:marRight w:val="0"/>
              <w:marTop w:val="0"/>
              <w:marBottom w:val="0"/>
              <w:divBdr>
                <w:top w:val="none" w:sz="0" w:space="0" w:color="auto"/>
                <w:left w:val="none" w:sz="0" w:space="0" w:color="auto"/>
                <w:bottom w:val="none" w:sz="0" w:space="0" w:color="auto"/>
                <w:right w:val="none" w:sz="0" w:space="0" w:color="auto"/>
              </w:divBdr>
            </w:div>
            <w:div w:id="955674913">
              <w:marLeft w:val="0"/>
              <w:marRight w:val="0"/>
              <w:marTop w:val="0"/>
              <w:marBottom w:val="0"/>
              <w:divBdr>
                <w:top w:val="none" w:sz="0" w:space="0" w:color="auto"/>
                <w:left w:val="none" w:sz="0" w:space="0" w:color="auto"/>
                <w:bottom w:val="none" w:sz="0" w:space="0" w:color="auto"/>
                <w:right w:val="none" w:sz="0" w:space="0" w:color="auto"/>
              </w:divBdr>
            </w:div>
            <w:div w:id="959650674">
              <w:marLeft w:val="0"/>
              <w:marRight w:val="0"/>
              <w:marTop w:val="0"/>
              <w:marBottom w:val="0"/>
              <w:divBdr>
                <w:top w:val="none" w:sz="0" w:space="0" w:color="auto"/>
                <w:left w:val="none" w:sz="0" w:space="0" w:color="auto"/>
                <w:bottom w:val="none" w:sz="0" w:space="0" w:color="auto"/>
                <w:right w:val="none" w:sz="0" w:space="0" w:color="auto"/>
              </w:divBdr>
            </w:div>
            <w:div w:id="1011952307">
              <w:marLeft w:val="0"/>
              <w:marRight w:val="0"/>
              <w:marTop w:val="0"/>
              <w:marBottom w:val="0"/>
              <w:divBdr>
                <w:top w:val="none" w:sz="0" w:space="0" w:color="auto"/>
                <w:left w:val="none" w:sz="0" w:space="0" w:color="auto"/>
                <w:bottom w:val="none" w:sz="0" w:space="0" w:color="auto"/>
                <w:right w:val="none" w:sz="0" w:space="0" w:color="auto"/>
              </w:divBdr>
            </w:div>
            <w:div w:id="1023894396">
              <w:marLeft w:val="0"/>
              <w:marRight w:val="0"/>
              <w:marTop w:val="0"/>
              <w:marBottom w:val="0"/>
              <w:divBdr>
                <w:top w:val="none" w:sz="0" w:space="0" w:color="auto"/>
                <w:left w:val="none" w:sz="0" w:space="0" w:color="auto"/>
                <w:bottom w:val="none" w:sz="0" w:space="0" w:color="auto"/>
                <w:right w:val="none" w:sz="0" w:space="0" w:color="auto"/>
              </w:divBdr>
            </w:div>
            <w:div w:id="1045367912">
              <w:marLeft w:val="0"/>
              <w:marRight w:val="0"/>
              <w:marTop w:val="0"/>
              <w:marBottom w:val="0"/>
              <w:divBdr>
                <w:top w:val="none" w:sz="0" w:space="0" w:color="auto"/>
                <w:left w:val="none" w:sz="0" w:space="0" w:color="auto"/>
                <w:bottom w:val="none" w:sz="0" w:space="0" w:color="auto"/>
                <w:right w:val="none" w:sz="0" w:space="0" w:color="auto"/>
              </w:divBdr>
            </w:div>
            <w:div w:id="1123423415">
              <w:marLeft w:val="0"/>
              <w:marRight w:val="0"/>
              <w:marTop w:val="0"/>
              <w:marBottom w:val="0"/>
              <w:divBdr>
                <w:top w:val="none" w:sz="0" w:space="0" w:color="auto"/>
                <w:left w:val="none" w:sz="0" w:space="0" w:color="auto"/>
                <w:bottom w:val="none" w:sz="0" w:space="0" w:color="auto"/>
                <w:right w:val="none" w:sz="0" w:space="0" w:color="auto"/>
              </w:divBdr>
            </w:div>
            <w:div w:id="1139032985">
              <w:marLeft w:val="0"/>
              <w:marRight w:val="0"/>
              <w:marTop w:val="0"/>
              <w:marBottom w:val="0"/>
              <w:divBdr>
                <w:top w:val="none" w:sz="0" w:space="0" w:color="auto"/>
                <w:left w:val="none" w:sz="0" w:space="0" w:color="auto"/>
                <w:bottom w:val="none" w:sz="0" w:space="0" w:color="auto"/>
                <w:right w:val="none" w:sz="0" w:space="0" w:color="auto"/>
              </w:divBdr>
            </w:div>
            <w:div w:id="1158963877">
              <w:marLeft w:val="0"/>
              <w:marRight w:val="0"/>
              <w:marTop w:val="0"/>
              <w:marBottom w:val="0"/>
              <w:divBdr>
                <w:top w:val="none" w:sz="0" w:space="0" w:color="auto"/>
                <w:left w:val="none" w:sz="0" w:space="0" w:color="auto"/>
                <w:bottom w:val="none" w:sz="0" w:space="0" w:color="auto"/>
                <w:right w:val="none" w:sz="0" w:space="0" w:color="auto"/>
              </w:divBdr>
            </w:div>
            <w:div w:id="1233005639">
              <w:marLeft w:val="0"/>
              <w:marRight w:val="0"/>
              <w:marTop w:val="0"/>
              <w:marBottom w:val="0"/>
              <w:divBdr>
                <w:top w:val="none" w:sz="0" w:space="0" w:color="auto"/>
                <w:left w:val="none" w:sz="0" w:space="0" w:color="auto"/>
                <w:bottom w:val="none" w:sz="0" w:space="0" w:color="auto"/>
                <w:right w:val="none" w:sz="0" w:space="0" w:color="auto"/>
              </w:divBdr>
            </w:div>
            <w:div w:id="1243874224">
              <w:marLeft w:val="0"/>
              <w:marRight w:val="0"/>
              <w:marTop w:val="0"/>
              <w:marBottom w:val="0"/>
              <w:divBdr>
                <w:top w:val="none" w:sz="0" w:space="0" w:color="auto"/>
                <w:left w:val="none" w:sz="0" w:space="0" w:color="auto"/>
                <w:bottom w:val="none" w:sz="0" w:space="0" w:color="auto"/>
                <w:right w:val="none" w:sz="0" w:space="0" w:color="auto"/>
              </w:divBdr>
            </w:div>
            <w:div w:id="1299727426">
              <w:marLeft w:val="0"/>
              <w:marRight w:val="0"/>
              <w:marTop w:val="0"/>
              <w:marBottom w:val="0"/>
              <w:divBdr>
                <w:top w:val="none" w:sz="0" w:space="0" w:color="auto"/>
                <w:left w:val="none" w:sz="0" w:space="0" w:color="auto"/>
                <w:bottom w:val="none" w:sz="0" w:space="0" w:color="auto"/>
                <w:right w:val="none" w:sz="0" w:space="0" w:color="auto"/>
              </w:divBdr>
            </w:div>
            <w:div w:id="1378050319">
              <w:marLeft w:val="0"/>
              <w:marRight w:val="0"/>
              <w:marTop w:val="0"/>
              <w:marBottom w:val="0"/>
              <w:divBdr>
                <w:top w:val="none" w:sz="0" w:space="0" w:color="auto"/>
                <w:left w:val="none" w:sz="0" w:space="0" w:color="auto"/>
                <w:bottom w:val="none" w:sz="0" w:space="0" w:color="auto"/>
                <w:right w:val="none" w:sz="0" w:space="0" w:color="auto"/>
              </w:divBdr>
            </w:div>
            <w:div w:id="1747266544">
              <w:marLeft w:val="0"/>
              <w:marRight w:val="0"/>
              <w:marTop w:val="0"/>
              <w:marBottom w:val="0"/>
              <w:divBdr>
                <w:top w:val="none" w:sz="0" w:space="0" w:color="auto"/>
                <w:left w:val="none" w:sz="0" w:space="0" w:color="auto"/>
                <w:bottom w:val="none" w:sz="0" w:space="0" w:color="auto"/>
                <w:right w:val="none" w:sz="0" w:space="0" w:color="auto"/>
              </w:divBdr>
            </w:div>
            <w:div w:id="1752267512">
              <w:marLeft w:val="0"/>
              <w:marRight w:val="0"/>
              <w:marTop w:val="0"/>
              <w:marBottom w:val="0"/>
              <w:divBdr>
                <w:top w:val="none" w:sz="0" w:space="0" w:color="auto"/>
                <w:left w:val="none" w:sz="0" w:space="0" w:color="auto"/>
                <w:bottom w:val="none" w:sz="0" w:space="0" w:color="auto"/>
                <w:right w:val="none" w:sz="0" w:space="0" w:color="auto"/>
              </w:divBdr>
            </w:div>
            <w:div w:id="1787384519">
              <w:marLeft w:val="0"/>
              <w:marRight w:val="0"/>
              <w:marTop w:val="0"/>
              <w:marBottom w:val="0"/>
              <w:divBdr>
                <w:top w:val="none" w:sz="0" w:space="0" w:color="auto"/>
                <w:left w:val="none" w:sz="0" w:space="0" w:color="auto"/>
                <w:bottom w:val="none" w:sz="0" w:space="0" w:color="auto"/>
                <w:right w:val="none" w:sz="0" w:space="0" w:color="auto"/>
              </w:divBdr>
            </w:div>
            <w:div w:id="1802259415">
              <w:marLeft w:val="0"/>
              <w:marRight w:val="0"/>
              <w:marTop w:val="0"/>
              <w:marBottom w:val="0"/>
              <w:divBdr>
                <w:top w:val="none" w:sz="0" w:space="0" w:color="auto"/>
                <w:left w:val="none" w:sz="0" w:space="0" w:color="auto"/>
                <w:bottom w:val="none" w:sz="0" w:space="0" w:color="auto"/>
                <w:right w:val="none" w:sz="0" w:space="0" w:color="auto"/>
              </w:divBdr>
            </w:div>
            <w:div w:id="1806510488">
              <w:marLeft w:val="0"/>
              <w:marRight w:val="0"/>
              <w:marTop w:val="0"/>
              <w:marBottom w:val="0"/>
              <w:divBdr>
                <w:top w:val="none" w:sz="0" w:space="0" w:color="auto"/>
                <w:left w:val="none" w:sz="0" w:space="0" w:color="auto"/>
                <w:bottom w:val="none" w:sz="0" w:space="0" w:color="auto"/>
                <w:right w:val="none" w:sz="0" w:space="0" w:color="auto"/>
              </w:divBdr>
            </w:div>
            <w:div w:id="1813866643">
              <w:marLeft w:val="0"/>
              <w:marRight w:val="0"/>
              <w:marTop w:val="0"/>
              <w:marBottom w:val="0"/>
              <w:divBdr>
                <w:top w:val="none" w:sz="0" w:space="0" w:color="auto"/>
                <w:left w:val="none" w:sz="0" w:space="0" w:color="auto"/>
                <w:bottom w:val="none" w:sz="0" w:space="0" w:color="auto"/>
                <w:right w:val="none" w:sz="0" w:space="0" w:color="auto"/>
              </w:divBdr>
            </w:div>
            <w:div w:id="1859923246">
              <w:marLeft w:val="0"/>
              <w:marRight w:val="0"/>
              <w:marTop w:val="0"/>
              <w:marBottom w:val="0"/>
              <w:divBdr>
                <w:top w:val="none" w:sz="0" w:space="0" w:color="auto"/>
                <w:left w:val="none" w:sz="0" w:space="0" w:color="auto"/>
                <w:bottom w:val="none" w:sz="0" w:space="0" w:color="auto"/>
                <w:right w:val="none" w:sz="0" w:space="0" w:color="auto"/>
              </w:divBdr>
            </w:div>
            <w:div w:id="1878855827">
              <w:marLeft w:val="0"/>
              <w:marRight w:val="0"/>
              <w:marTop w:val="0"/>
              <w:marBottom w:val="0"/>
              <w:divBdr>
                <w:top w:val="none" w:sz="0" w:space="0" w:color="auto"/>
                <w:left w:val="none" w:sz="0" w:space="0" w:color="auto"/>
                <w:bottom w:val="none" w:sz="0" w:space="0" w:color="auto"/>
                <w:right w:val="none" w:sz="0" w:space="0" w:color="auto"/>
              </w:divBdr>
            </w:div>
            <w:div w:id="1882983611">
              <w:marLeft w:val="0"/>
              <w:marRight w:val="0"/>
              <w:marTop w:val="0"/>
              <w:marBottom w:val="0"/>
              <w:divBdr>
                <w:top w:val="none" w:sz="0" w:space="0" w:color="auto"/>
                <w:left w:val="none" w:sz="0" w:space="0" w:color="auto"/>
                <w:bottom w:val="none" w:sz="0" w:space="0" w:color="auto"/>
                <w:right w:val="none" w:sz="0" w:space="0" w:color="auto"/>
              </w:divBdr>
            </w:div>
            <w:div w:id="1916469266">
              <w:marLeft w:val="0"/>
              <w:marRight w:val="0"/>
              <w:marTop w:val="0"/>
              <w:marBottom w:val="0"/>
              <w:divBdr>
                <w:top w:val="none" w:sz="0" w:space="0" w:color="auto"/>
                <w:left w:val="none" w:sz="0" w:space="0" w:color="auto"/>
                <w:bottom w:val="none" w:sz="0" w:space="0" w:color="auto"/>
                <w:right w:val="none" w:sz="0" w:space="0" w:color="auto"/>
              </w:divBdr>
            </w:div>
            <w:div w:id="1946691383">
              <w:marLeft w:val="0"/>
              <w:marRight w:val="0"/>
              <w:marTop w:val="0"/>
              <w:marBottom w:val="0"/>
              <w:divBdr>
                <w:top w:val="none" w:sz="0" w:space="0" w:color="auto"/>
                <w:left w:val="none" w:sz="0" w:space="0" w:color="auto"/>
                <w:bottom w:val="none" w:sz="0" w:space="0" w:color="auto"/>
                <w:right w:val="none" w:sz="0" w:space="0" w:color="auto"/>
              </w:divBdr>
            </w:div>
            <w:div w:id="1952860256">
              <w:marLeft w:val="0"/>
              <w:marRight w:val="0"/>
              <w:marTop w:val="0"/>
              <w:marBottom w:val="0"/>
              <w:divBdr>
                <w:top w:val="none" w:sz="0" w:space="0" w:color="auto"/>
                <w:left w:val="none" w:sz="0" w:space="0" w:color="auto"/>
                <w:bottom w:val="none" w:sz="0" w:space="0" w:color="auto"/>
                <w:right w:val="none" w:sz="0" w:space="0" w:color="auto"/>
              </w:divBdr>
            </w:div>
            <w:div w:id="1966544916">
              <w:marLeft w:val="0"/>
              <w:marRight w:val="0"/>
              <w:marTop w:val="0"/>
              <w:marBottom w:val="0"/>
              <w:divBdr>
                <w:top w:val="none" w:sz="0" w:space="0" w:color="auto"/>
                <w:left w:val="none" w:sz="0" w:space="0" w:color="auto"/>
                <w:bottom w:val="none" w:sz="0" w:space="0" w:color="auto"/>
                <w:right w:val="none" w:sz="0" w:space="0" w:color="auto"/>
              </w:divBdr>
            </w:div>
            <w:div w:id="20568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5895">
      <w:bodyDiv w:val="1"/>
      <w:marLeft w:val="0"/>
      <w:marRight w:val="0"/>
      <w:marTop w:val="0"/>
      <w:marBottom w:val="0"/>
      <w:divBdr>
        <w:top w:val="none" w:sz="0" w:space="0" w:color="auto"/>
        <w:left w:val="none" w:sz="0" w:space="0" w:color="auto"/>
        <w:bottom w:val="none" w:sz="0" w:space="0" w:color="auto"/>
        <w:right w:val="none" w:sz="0" w:space="0" w:color="auto"/>
      </w:divBdr>
      <w:divsChild>
        <w:div w:id="474032358">
          <w:marLeft w:val="0"/>
          <w:marRight w:val="0"/>
          <w:marTop w:val="0"/>
          <w:marBottom w:val="0"/>
          <w:divBdr>
            <w:top w:val="none" w:sz="0" w:space="0" w:color="auto"/>
            <w:left w:val="none" w:sz="0" w:space="0" w:color="auto"/>
            <w:bottom w:val="none" w:sz="0" w:space="0" w:color="auto"/>
            <w:right w:val="none" w:sz="0" w:space="0" w:color="auto"/>
          </w:divBdr>
          <w:divsChild>
            <w:div w:id="291600689">
              <w:marLeft w:val="0"/>
              <w:marRight w:val="0"/>
              <w:marTop w:val="0"/>
              <w:marBottom w:val="0"/>
              <w:divBdr>
                <w:top w:val="none" w:sz="0" w:space="0" w:color="auto"/>
                <w:left w:val="none" w:sz="0" w:space="0" w:color="auto"/>
                <w:bottom w:val="none" w:sz="0" w:space="0" w:color="auto"/>
                <w:right w:val="none" w:sz="0" w:space="0" w:color="auto"/>
              </w:divBdr>
            </w:div>
            <w:div w:id="1394818730">
              <w:marLeft w:val="0"/>
              <w:marRight w:val="0"/>
              <w:marTop w:val="0"/>
              <w:marBottom w:val="0"/>
              <w:divBdr>
                <w:top w:val="none" w:sz="0" w:space="0" w:color="auto"/>
                <w:left w:val="none" w:sz="0" w:space="0" w:color="auto"/>
                <w:bottom w:val="none" w:sz="0" w:space="0" w:color="auto"/>
                <w:right w:val="none" w:sz="0" w:space="0" w:color="auto"/>
              </w:divBdr>
            </w:div>
            <w:div w:id="21414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8538">
      <w:bodyDiv w:val="1"/>
      <w:marLeft w:val="0"/>
      <w:marRight w:val="0"/>
      <w:marTop w:val="0"/>
      <w:marBottom w:val="0"/>
      <w:divBdr>
        <w:top w:val="none" w:sz="0" w:space="0" w:color="auto"/>
        <w:left w:val="none" w:sz="0" w:space="0" w:color="auto"/>
        <w:bottom w:val="none" w:sz="0" w:space="0" w:color="auto"/>
        <w:right w:val="none" w:sz="0" w:space="0" w:color="auto"/>
      </w:divBdr>
      <w:divsChild>
        <w:div w:id="661086516">
          <w:marLeft w:val="0"/>
          <w:marRight w:val="0"/>
          <w:marTop w:val="0"/>
          <w:marBottom w:val="0"/>
          <w:divBdr>
            <w:top w:val="none" w:sz="0" w:space="0" w:color="auto"/>
            <w:left w:val="none" w:sz="0" w:space="0" w:color="auto"/>
            <w:bottom w:val="none" w:sz="0" w:space="0" w:color="auto"/>
            <w:right w:val="none" w:sz="0" w:space="0" w:color="auto"/>
          </w:divBdr>
          <w:divsChild>
            <w:div w:id="40636010">
              <w:marLeft w:val="0"/>
              <w:marRight w:val="0"/>
              <w:marTop w:val="0"/>
              <w:marBottom w:val="0"/>
              <w:divBdr>
                <w:top w:val="none" w:sz="0" w:space="0" w:color="auto"/>
                <w:left w:val="none" w:sz="0" w:space="0" w:color="auto"/>
                <w:bottom w:val="none" w:sz="0" w:space="0" w:color="auto"/>
                <w:right w:val="none" w:sz="0" w:space="0" w:color="auto"/>
              </w:divBdr>
            </w:div>
            <w:div w:id="257257851">
              <w:marLeft w:val="0"/>
              <w:marRight w:val="0"/>
              <w:marTop w:val="0"/>
              <w:marBottom w:val="0"/>
              <w:divBdr>
                <w:top w:val="none" w:sz="0" w:space="0" w:color="auto"/>
                <w:left w:val="none" w:sz="0" w:space="0" w:color="auto"/>
                <w:bottom w:val="none" w:sz="0" w:space="0" w:color="auto"/>
                <w:right w:val="none" w:sz="0" w:space="0" w:color="auto"/>
              </w:divBdr>
            </w:div>
            <w:div w:id="541022529">
              <w:marLeft w:val="0"/>
              <w:marRight w:val="0"/>
              <w:marTop w:val="0"/>
              <w:marBottom w:val="0"/>
              <w:divBdr>
                <w:top w:val="none" w:sz="0" w:space="0" w:color="auto"/>
                <w:left w:val="none" w:sz="0" w:space="0" w:color="auto"/>
                <w:bottom w:val="none" w:sz="0" w:space="0" w:color="auto"/>
                <w:right w:val="none" w:sz="0" w:space="0" w:color="auto"/>
              </w:divBdr>
            </w:div>
            <w:div w:id="670567829">
              <w:marLeft w:val="0"/>
              <w:marRight w:val="0"/>
              <w:marTop w:val="0"/>
              <w:marBottom w:val="0"/>
              <w:divBdr>
                <w:top w:val="none" w:sz="0" w:space="0" w:color="auto"/>
                <w:left w:val="none" w:sz="0" w:space="0" w:color="auto"/>
                <w:bottom w:val="none" w:sz="0" w:space="0" w:color="auto"/>
                <w:right w:val="none" w:sz="0" w:space="0" w:color="auto"/>
              </w:divBdr>
            </w:div>
            <w:div w:id="696123680">
              <w:marLeft w:val="0"/>
              <w:marRight w:val="0"/>
              <w:marTop w:val="0"/>
              <w:marBottom w:val="0"/>
              <w:divBdr>
                <w:top w:val="none" w:sz="0" w:space="0" w:color="auto"/>
                <w:left w:val="none" w:sz="0" w:space="0" w:color="auto"/>
                <w:bottom w:val="none" w:sz="0" w:space="0" w:color="auto"/>
                <w:right w:val="none" w:sz="0" w:space="0" w:color="auto"/>
              </w:divBdr>
            </w:div>
            <w:div w:id="879436977">
              <w:marLeft w:val="0"/>
              <w:marRight w:val="0"/>
              <w:marTop w:val="0"/>
              <w:marBottom w:val="0"/>
              <w:divBdr>
                <w:top w:val="none" w:sz="0" w:space="0" w:color="auto"/>
                <w:left w:val="none" w:sz="0" w:space="0" w:color="auto"/>
                <w:bottom w:val="none" w:sz="0" w:space="0" w:color="auto"/>
                <w:right w:val="none" w:sz="0" w:space="0" w:color="auto"/>
              </w:divBdr>
            </w:div>
            <w:div w:id="1992635917">
              <w:marLeft w:val="0"/>
              <w:marRight w:val="0"/>
              <w:marTop w:val="0"/>
              <w:marBottom w:val="0"/>
              <w:divBdr>
                <w:top w:val="none" w:sz="0" w:space="0" w:color="auto"/>
                <w:left w:val="none" w:sz="0" w:space="0" w:color="auto"/>
                <w:bottom w:val="none" w:sz="0" w:space="0" w:color="auto"/>
                <w:right w:val="none" w:sz="0" w:space="0" w:color="auto"/>
              </w:divBdr>
            </w:div>
            <w:div w:id="203712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36638">
      <w:bodyDiv w:val="1"/>
      <w:marLeft w:val="0"/>
      <w:marRight w:val="0"/>
      <w:marTop w:val="0"/>
      <w:marBottom w:val="0"/>
      <w:divBdr>
        <w:top w:val="none" w:sz="0" w:space="0" w:color="auto"/>
        <w:left w:val="none" w:sz="0" w:space="0" w:color="auto"/>
        <w:bottom w:val="none" w:sz="0" w:space="0" w:color="auto"/>
        <w:right w:val="none" w:sz="0" w:space="0" w:color="auto"/>
      </w:divBdr>
      <w:divsChild>
        <w:div w:id="222062286">
          <w:marLeft w:val="0"/>
          <w:marRight w:val="0"/>
          <w:marTop w:val="0"/>
          <w:marBottom w:val="0"/>
          <w:divBdr>
            <w:top w:val="none" w:sz="0" w:space="0" w:color="auto"/>
            <w:left w:val="none" w:sz="0" w:space="0" w:color="auto"/>
            <w:bottom w:val="none" w:sz="0" w:space="0" w:color="auto"/>
            <w:right w:val="none" w:sz="0" w:space="0" w:color="auto"/>
          </w:divBdr>
          <w:divsChild>
            <w:div w:id="1085079748">
              <w:marLeft w:val="0"/>
              <w:marRight w:val="0"/>
              <w:marTop w:val="0"/>
              <w:marBottom w:val="0"/>
              <w:divBdr>
                <w:top w:val="none" w:sz="0" w:space="0" w:color="auto"/>
                <w:left w:val="none" w:sz="0" w:space="0" w:color="auto"/>
                <w:bottom w:val="none" w:sz="0" w:space="0" w:color="auto"/>
                <w:right w:val="none" w:sz="0" w:space="0" w:color="auto"/>
              </w:divBdr>
            </w:div>
            <w:div w:id="19098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546">
      <w:bodyDiv w:val="1"/>
      <w:marLeft w:val="0"/>
      <w:marRight w:val="0"/>
      <w:marTop w:val="0"/>
      <w:marBottom w:val="0"/>
      <w:divBdr>
        <w:top w:val="none" w:sz="0" w:space="0" w:color="auto"/>
        <w:left w:val="none" w:sz="0" w:space="0" w:color="auto"/>
        <w:bottom w:val="none" w:sz="0" w:space="0" w:color="auto"/>
        <w:right w:val="none" w:sz="0" w:space="0" w:color="auto"/>
      </w:divBdr>
      <w:divsChild>
        <w:div w:id="1758331842">
          <w:marLeft w:val="0"/>
          <w:marRight w:val="0"/>
          <w:marTop w:val="0"/>
          <w:marBottom w:val="0"/>
          <w:divBdr>
            <w:top w:val="none" w:sz="0" w:space="0" w:color="auto"/>
            <w:left w:val="none" w:sz="0" w:space="0" w:color="auto"/>
            <w:bottom w:val="none" w:sz="0" w:space="0" w:color="auto"/>
            <w:right w:val="none" w:sz="0" w:space="0" w:color="auto"/>
          </w:divBdr>
          <w:divsChild>
            <w:div w:id="122047278">
              <w:marLeft w:val="0"/>
              <w:marRight w:val="0"/>
              <w:marTop w:val="0"/>
              <w:marBottom w:val="0"/>
              <w:divBdr>
                <w:top w:val="none" w:sz="0" w:space="0" w:color="auto"/>
                <w:left w:val="none" w:sz="0" w:space="0" w:color="auto"/>
                <w:bottom w:val="none" w:sz="0" w:space="0" w:color="auto"/>
                <w:right w:val="none" w:sz="0" w:space="0" w:color="auto"/>
              </w:divBdr>
            </w:div>
            <w:div w:id="131876363">
              <w:marLeft w:val="0"/>
              <w:marRight w:val="0"/>
              <w:marTop w:val="0"/>
              <w:marBottom w:val="0"/>
              <w:divBdr>
                <w:top w:val="none" w:sz="0" w:space="0" w:color="auto"/>
                <w:left w:val="none" w:sz="0" w:space="0" w:color="auto"/>
                <w:bottom w:val="none" w:sz="0" w:space="0" w:color="auto"/>
                <w:right w:val="none" w:sz="0" w:space="0" w:color="auto"/>
              </w:divBdr>
            </w:div>
            <w:div w:id="222567002">
              <w:marLeft w:val="0"/>
              <w:marRight w:val="0"/>
              <w:marTop w:val="0"/>
              <w:marBottom w:val="0"/>
              <w:divBdr>
                <w:top w:val="none" w:sz="0" w:space="0" w:color="auto"/>
                <w:left w:val="none" w:sz="0" w:space="0" w:color="auto"/>
                <w:bottom w:val="none" w:sz="0" w:space="0" w:color="auto"/>
                <w:right w:val="none" w:sz="0" w:space="0" w:color="auto"/>
              </w:divBdr>
            </w:div>
            <w:div w:id="523249576">
              <w:marLeft w:val="0"/>
              <w:marRight w:val="0"/>
              <w:marTop w:val="0"/>
              <w:marBottom w:val="0"/>
              <w:divBdr>
                <w:top w:val="none" w:sz="0" w:space="0" w:color="auto"/>
                <w:left w:val="none" w:sz="0" w:space="0" w:color="auto"/>
                <w:bottom w:val="none" w:sz="0" w:space="0" w:color="auto"/>
                <w:right w:val="none" w:sz="0" w:space="0" w:color="auto"/>
              </w:divBdr>
            </w:div>
            <w:div w:id="636032334">
              <w:marLeft w:val="0"/>
              <w:marRight w:val="0"/>
              <w:marTop w:val="0"/>
              <w:marBottom w:val="0"/>
              <w:divBdr>
                <w:top w:val="none" w:sz="0" w:space="0" w:color="auto"/>
                <w:left w:val="none" w:sz="0" w:space="0" w:color="auto"/>
                <w:bottom w:val="none" w:sz="0" w:space="0" w:color="auto"/>
                <w:right w:val="none" w:sz="0" w:space="0" w:color="auto"/>
              </w:divBdr>
            </w:div>
            <w:div w:id="658383001">
              <w:marLeft w:val="0"/>
              <w:marRight w:val="0"/>
              <w:marTop w:val="0"/>
              <w:marBottom w:val="0"/>
              <w:divBdr>
                <w:top w:val="none" w:sz="0" w:space="0" w:color="auto"/>
                <w:left w:val="none" w:sz="0" w:space="0" w:color="auto"/>
                <w:bottom w:val="none" w:sz="0" w:space="0" w:color="auto"/>
                <w:right w:val="none" w:sz="0" w:space="0" w:color="auto"/>
              </w:divBdr>
            </w:div>
            <w:div w:id="666589752">
              <w:marLeft w:val="0"/>
              <w:marRight w:val="0"/>
              <w:marTop w:val="0"/>
              <w:marBottom w:val="0"/>
              <w:divBdr>
                <w:top w:val="none" w:sz="0" w:space="0" w:color="auto"/>
                <w:left w:val="none" w:sz="0" w:space="0" w:color="auto"/>
                <w:bottom w:val="none" w:sz="0" w:space="0" w:color="auto"/>
                <w:right w:val="none" w:sz="0" w:space="0" w:color="auto"/>
              </w:divBdr>
            </w:div>
            <w:div w:id="767309042">
              <w:marLeft w:val="0"/>
              <w:marRight w:val="0"/>
              <w:marTop w:val="0"/>
              <w:marBottom w:val="0"/>
              <w:divBdr>
                <w:top w:val="none" w:sz="0" w:space="0" w:color="auto"/>
                <w:left w:val="none" w:sz="0" w:space="0" w:color="auto"/>
                <w:bottom w:val="none" w:sz="0" w:space="0" w:color="auto"/>
                <w:right w:val="none" w:sz="0" w:space="0" w:color="auto"/>
              </w:divBdr>
            </w:div>
            <w:div w:id="1026952263">
              <w:marLeft w:val="0"/>
              <w:marRight w:val="0"/>
              <w:marTop w:val="0"/>
              <w:marBottom w:val="0"/>
              <w:divBdr>
                <w:top w:val="none" w:sz="0" w:space="0" w:color="auto"/>
                <w:left w:val="none" w:sz="0" w:space="0" w:color="auto"/>
                <w:bottom w:val="none" w:sz="0" w:space="0" w:color="auto"/>
                <w:right w:val="none" w:sz="0" w:space="0" w:color="auto"/>
              </w:divBdr>
            </w:div>
            <w:div w:id="1040201136">
              <w:marLeft w:val="0"/>
              <w:marRight w:val="0"/>
              <w:marTop w:val="0"/>
              <w:marBottom w:val="0"/>
              <w:divBdr>
                <w:top w:val="none" w:sz="0" w:space="0" w:color="auto"/>
                <w:left w:val="none" w:sz="0" w:space="0" w:color="auto"/>
                <w:bottom w:val="none" w:sz="0" w:space="0" w:color="auto"/>
                <w:right w:val="none" w:sz="0" w:space="0" w:color="auto"/>
              </w:divBdr>
            </w:div>
            <w:div w:id="1375157447">
              <w:marLeft w:val="0"/>
              <w:marRight w:val="0"/>
              <w:marTop w:val="0"/>
              <w:marBottom w:val="0"/>
              <w:divBdr>
                <w:top w:val="none" w:sz="0" w:space="0" w:color="auto"/>
                <w:left w:val="none" w:sz="0" w:space="0" w:color="auto"/>
                <w:bottom w:val="none" w:sz="0" w:space="0" w:color="auto"/>
                <w:right w:val="none" w:sz="0" w:space="0" w:color="auto"/>
              </w:divBdr>
            </w:div>
            <w:div w:id="1502818064">
              <w:marLeft w:val="0"/>
              <w:marRight w:val="0"/>
              <w:marTop w:val="0"/>
              <w:marBottom w:val="0"/>
              <w:divBdr>
                <w:top w:val="none" w:sz="0" w:space="0" w:color="auto"/>
                <w:left w:val="none" w:sz="0" w:space="0" w:color="auto"/>
                <w:bottom w:val="none" w:sz="0" w:space="0" w:color="auto"/>
                <w:right w:val="none" w:sz="0" w:space="0" w:color="auto"/>
              </w:divBdr>
            </w:div>
            <w:div w:id="1536843745">
              <w:marLeft w:val="0"/>
              <w:marRight w:val="0"/>
              <w:marTop w:val="0"/>
              <w:marBottom w:val="0"/>
              <w:divBdr>
                <w:top w:val="none" w:sz="0" w:space="0" w:color="auto"/>
                <w:left w:val="none" w:sz="0" w:space="0" w:color="auto"/>
                <w:bottom w:val="none" w:sz="0" w:space="0" w:color="auto"/>
                <w:right w:val="none" w:sz="0" w:space="0" w:color="auto"/>
              </w:divBdr>
            </w:div>
            <w:div w:id="16996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919">
      <w:bodyDiv w:val="1"/>
      <w:marLeft w:val="0"/>
      <w:marRight w:val="0"/>
      <w:marTop w:val="0"/>
      <w:marBottom w:val="0"/>
      <w:divBdr>
        <w:top w:val="none" w:sz="0" w:space="0" w:color="auto"/>
        <w:left w:val="none" w:sz="0" w:space="0" w:color="auto"/>
        <w:bottom w:val="none" w:sz="0" w:space="0" w:color="auto"/>
        <w:right w:val="none" w:sz="0" w:space="0" w:color="auto"/>
      </w:divBdr>
    </w:div>
    <w:div w:id="674381521">
      <w:bodyDiv w:val="1"/>
      <w:marLeft w:val="0"/>
      <w:marRight w:val="0"/>
      <w:marTop w:val="0"/>
      <w:marBottom w:val="0"/>
      <w:divBdr>
        <w:top w:val="none" w:sz="0" w:space="0" w:color="auto"/>
        <w:left w:val="none" w:sz="0" w:space="0" w:color="auto"/>
        <w:bottom w:val="none" w:sz="0" w:space="0" w:color="auto"/>
        <w:right w:val="none" w:sz="0" w:space="0" w:color="auto"/>
      </w:divBdr>
      <w:divsChild>
        <w:div w:id="1103451600">
          <w:marLeft w:val="0"/>
          <w:marRight w:val="0"/>
          <w:marTop w:val="0"/>
          <w:marBottom w:val="0"/>
          <w:divBdr>
            <w:top w:val="none" w:sz="0" w:space="0" w:color="auto"/>
            <w:left w:val="none" w:sz="0" w:space="0" w:color="auto"/>
            <w:bottom w:val="none" w:sz="0" w:space="0" w:color="auto"/>
            <w:right w:val="none" w:sz="0" w:space="0" w:color="auto"/>
          </w:divBdr>
          <w:divsChild>
            <w:div w:id="61148910">
              <w:marLeft w:val="0"/>
              <w:marRight w:val="0"/>
              <w:marTop w:val="0"/>
              <w:marBottom w:val="0"/>
              <w:divBdr>
                <w:top w:val="none" w:sz="0" w:space="0" w:color="auto"/>
                <w:left w:val="none" w:sz="0" w:space="0" w:color="auto"/>
                <w:bottom w:val="none" w:sz="0" w:space="0" w:color="auto"/>
                <w:right w:val="none" w:sz="0" w:space="0" w:color="auto"/>
              </w:divBdr>
            </w:div>
            <w:div w:id="69431021">
              <w:marLeft w:val="0"/>
              <w:marRight w:val="0"/>
              <w:marTop w:val="0"/>
              <w:marBottom w:val="0"/>
              <w:divBdr>
                <w:top w:val="none" w:sz="0" w:space="0" w:color="auto"/>
                <w:left w:val="none" w:sz="0" w:space="0" w:color="auto"/>
                <w:bottom w:val="none" w:sz="0" w:space="0" w:color="auto"/>
                <w:right w:val="none" w:sz="0" w:space="0" w:color="auto"/>
              </w:divBdr>
            </w:div>
            <w:div w:id="119887953">
              <w:marLeft w:val="0"/>
              <w:marRight w:val="0"/>
              <w:marTop w:val="0"/>
              <w:marBottom w:val="0"/>
              <w:divBdr>
                <w:top w:val="none" w:sz="0" w:space="0" w:color="auto"/>
                <w:left w:val="none" w:sz="0" w:space="0" w:color="auto"/>
                <w:bottom w:val="none" w:sz="0" w:space="0" w:color="auto"/>
                <w:right w:val="none" w:sz="0" w:space="0" w:color="auto"/>
              </w:divBdr>
            </w:div>
            <w:div w:id="128133160">
              <w:marLeft w:val="0"/>
              <w:marRight w:val="0"/>
              <w:marTop w:val="0"/>
              <w:marBottom w:val="0"/>
              <w:divBdr>
                <w:top w:val="none" w:sz="0" w:space="0" w:color="auto"/>
                <w:left w:val="none" w:sz="0" w:space="0" w:color="auto"/>
                <w:bottom w:val="none" w:sz="0" w:space="0" w:color="auto"/>
                <w:right w:val="none" w:sz="0" w:space="0" w:color="auto"/>
              </w:divBdr>
            </w:div>
            <w:div w:id="215705755">
              <w:marLeft w:val="0"/>
              <w:marRight w:val="0"/>
              <w:marTop w:val="0"/>
              <w:marBottom w:val="0"/>
              <w:divBdr>
                <w:top w:val="none" w:sz="0" w:space="0" w:color="auto"/>
                <w:left w:val="none" w:sz="0" w:space="0" w:color="auto"/>
                <w:bottom w:val="none" w:sz="0" w:space="0" w:color="auto"/>
                <w:right w:val="none" w:sz="0" w:space="0" w:color="auto"/>
              </w:divBdr>
            </w:div>
            <w:div w:id="236136609">
              <w:marLeft w:val="0"/>
              <w:marRight w:val="0"/>
              <w:marTop w:val="0"/>
              <w:marBottom w:val="0"/>
              <w:divBdr>
                <w:top w:val="none" w:sz="0" w:space="0" w:color="auto"/>
                <w:left w:val="none" w:sz="0" w:space="0" w:color="auto"/>
                <w:bottom w:val="none" w:sz="0" w:space="0" w:color="auto"/>
                <w:right w:val="none" w:sz="0" w:space="0" w:color="auto"/>
              </w:divBdr>
            </w:div>
            <w:div w:id="276066223">
              <w:marLeft w:val="0"/>
              <w:marRight w:val="0"/>
              <w:marTop w:val="0"/>
              <w:marBottom w:val="0"/>
              <w:divBdr>
                <w:top w:val="none" w:sz="0" w:space="0" w:color="auto"/>
                <w:left w:val="none" w:sz="0" w:space="0" w:color="auto"/>
                <w:bottom w:val="none" w:sz="0" w:space="0" w:color="auto"/>
                <w:right w:val="none" w:sz="0" w:space="0" w:color="auto"/>
              </w:divBdr>
            </w:div>
            <w:div w:id="315426777">
              <w:marLeft w:val="0"/>
              <w:marRight w:val="0"/>
              <w:marTop w:val="0"/>
              <w:marBottom w:val="0"/>
              <w:divBdr>
                <w:top w:val="none" w:sz="0" w:space="0" w:color="auto"/>
                <w:left w:val="none" w:sz="0" w:space="0" w:color="auto"/>
                <w:bottom w:val="none" w:sz="0" w:space="0" w:color="auto"/>
                <w:right w:val="none" w:sz="0" w:space="0" w:color="auto"/>
              </w:divBdr>
            </w:div>
            <w:div w:id="362637991">
              <w:marLeft w:val="0"/>
              <w:marRight w:val="0"/>
              <w:marTop w:val="0"/>
              <w:marBottom w:val="0"/>
              <w:divBdr>
                <w:top w:val="none" w:sz="0" w:space="0" w:color="auto"/>
                <w:left w:val="none" w:sz="0" w:space="0" w:color="auto"/>
                <w:bottom w:val="none" w:sz="0" w:space="0" w:color="auto"/>
                <w:right w:val="none" w:sz="0" w:space="0" w:color="auto"/>
              </w:divBdr>
            </w:div>
            <w:div w:id="423770268">
              <w:marLeft w:val="0"/>
              <w:marRight w:val="0"/>
              <w:marTop w:val="0"/>
              <w:marBottom w:val="0"/>
              <w:divBdr>
                <w:top w:val="none" w:sz="0" w:space="0" w:color="auto"/>
                <w:left w:val="none" w:sz="0" w:space="0" w:color="auto"/>
                <w:bottom w:val="none" w:sz="0" w:space="0" w:color="auto"/>
                <w:right w:val="none" w:sz="0" w:space="0" w:color="auto"/>
              </w:divBdr>
            </w:div>
            <w:div w:id="439224012">
              <w:marLeft w:val="0"/>
              <w:marRight w:val="0"/>
              <w:marTop w:val="0"/>
              <w:marBottom w:val="0"/>
              <w:divBdr>
                <w:top w:val="none" w:sz="0" w:space="0" w:color="auto"/>
                <w:left w:val="none" w:sz="0" w:space="0" w:color="auto"/>
                <w:bottom w:val="none" w:sz="0" w:space="0" w:color="auto"/>
                <w:right w:val="none" w:sz="0" w:space="0" w:color="auto"/>
              </w:divBdr>
            </w:div>
            <w:div w:id="460541043">
              <w:marLeft w:val="0"/>
              <w:marRight w:val="0"/>
              <w:marTop w:val="0"/>
              <w:marBottom w:val="0"/>
              <w:divBdr>
                <w:top w:val="none" w:sz="0" w:space="0" w:color="auto"/>
                <w:left w:val="none" w:sz="0" w:space="0" w:color="auto"/>
                <w:bottom w:val="none" w:sz="0" w:space="0" w:color="auto"/>
                <w:right w:val="none" w:sz="0" w:space="0" w:color="auto"/>
              </w:divBdr>
            </w:div>
            <w:div w:id="471992521">
              <w:marLeft w:val="0"/>
              <w:marRight w:val="0"/>
              <w:marTop w:val="0"/>
              <w:marBottom w:val="0"/>
              <w:divBdr>
                <w:top w:val="none" w:sz="0" w:space="0" w:color="auto"/>
                <w:left w:val="none" w:sz="0" w:space="0" w:color="auto"/>
                <w:bottom w:val="none" w:sz="0" w:space="0" w:color="auto"/>
                <w:right w:val="none" w:sz="0" w:space="0" w:color="auto"/>
              </w:divBdr>
            </w:div>
            <w:div w:id="476535443">
              <w:marLeft w:val="0"/>
              <w:marRight w:val="0"/>
              <w:marTop w:val="0"/>
              <w:marBottom w:val="0"/>
              <w:divBdr>
                <w:top w:val="none" w:sz="0" w:space="0" w:color="auto"/>
                <w:left w:val="none" w:sz="0" w:space="0" w:color="auto"/>
                <w:bottom w:val="none" w:sz="0" w:space="0" w:color="auto"/>
                <w:right w:val="none" w:sz="0" w:space="0" w:color="auto"/>
              </w:divBdr>
            </w:div>
            <w:div w:id="503741449">
              <w:marLeft w:val="0"/>
              <w:marRight w:val="0"/>
              <w:marTop w:val="0"/>
              <w:marBottom w:val="0"/>
              <w:divBdr>
                <w:top w:val="none" w:sz="0" w:space="0" w:color="auto"/>
                <w:left w:val="none" w:sz="0" w:space="0" w:color="auto"/>
                <w:bottom w:val="none" w:sz="0" w:space="0" w:color="auto"/>
                <w:right w:val="none" w:sz="0" w:space="0" w:color="auto"/>
              </w:divBdr>
            </w:div>
            <w:div w:id="508524265">
              <w:marLeft w:val="0"/>
              <w:marRight w:val="0"/>
              <w:marTop w:val="0"/>
              <w:marBottom w:val="0"/>
              <w:divBdr>
                <w:top w:val="none" w:sz="0" w:space="0" w:color="auto"/>
                <w:left w:val="none" w:sz="0" w:space="0" w:color="auto"/>
                <w:bottom w:val="none" w:sz="0" w:space="0" w:color="auto"/>
                <w:right w:val="none" w:sz="0" w:space="0" w:color="auto"/>
              </w:divBdr>
            </w:div>
            <w:div w:id="599603418">
              <w:marLeft w:val="0"/>
              <w:marRight w:val="0"/>
              <w:marTop w:val="0"/>
              <w:marBottom w:val="0"/>
              <w:divBdr>
                <w:top w:val="none" w:sz="0" w:space="0" w:color="auto"/>
                <w:left w:val="none" w:sz="0" w:space="0" w:color="auto"/>
                <w:bottom w:val="none" w:sz="0" w:space="0" w:color="auto"/>
                <w:right w:val="none" w:sz="0" w:space="0" w:color="auto"/>
              </w:divBdr>
            </w:div>
            <w:div w:id="670835418">
              <w:marLeft w:val="0"/>
              <w:marRight w:val="0"/>
              <w:marTop w:val="0"/>
              <w:marBottom w:val="0"/>
              <w:divBdr>
                <w:top w:val="none" w:sz="0" w:space="0" w:color="auto"/>
                <w:left w:val="none" w:sz="0" w:space="0" w:color="auto"/>
                <w:bottom w:val="none" w:sz="0" w:space="0" w:color="auto"/>
                <w:right w:val="none" w:sz="0" w:space="0" w:color="auto"/>
              </w:divBdr>
            </w:div>
            <w:div w:id="674502245">
              <w:marLeft w:val="0"/>
              <w:marRight w:val="0"/>
              <w:marTop w:val="0"/>
              <w:marBottom w:val="0"/>
              <w:divBdr>
                <w:top w:val="none" w:sz="0" w:space="0" w:color="auto"/>
                <w:left w:val="none" w:sz="0" w:space="0" w:color="auto"/>
                <w:bottom w:val="none" w:sz="0" w:space="0" w:color="auto"/>
                <w:right w:val="none" w:sz="0" w:space="0" w:color="auto"/>
              </w:divBdr>
            </w:div>
            <w:div w:id="692996360">
              <w:marLeft w:val="0"/>
              <w:marRight w:val="0"/>
              <w:marTop w:val="0"/>
              <w:marBottom w:val="0"/>
              <w:divBdr>
                <w:top w:val="none" w:sz="0" w:space="0" w:color="auto"/>
                <w:left w:val="none" w:sz="0" w:space="0" w:color="auto"/>
                <w:bottom w:val="none" w:sz="0" w:space="0" w:color="auto"/>
                <w:right w:val="none" w:sz="0" w:space="0" w:color="auto"/>
              </w:divBdr>
            </w:div>
            <w:div w:id="836268743">
              <w:marLeft w:val="0"/>
              <w:marRight w:val="0"/>
              <w:marTop w:val="0"/>
              <w:marBottom w:val="0"/>
              <w:divBdr>
                <w:top w:val="none" w:sz="0" w:space="0" w:color="auto"/>
                <w:left w:val="none" w:sz="0" w:space="0" w:color="auto"/>
                <w:bottom w:val="none" w:sz="0" w:space="0" w:color="auto"/>
                <w:right w:val="none" w:sz="0" w:space="0" w:color="auto"/>
              </w:divBdr>
            </w:div>
            <w:div w:id="874657551">
              <w:marLeft w:val="0"/>
              <w:marRight w:val="0"/>
              <w:marTop w:val="0"/>
              <w:marBottom w:val="0"/>
              <w:divBdr>
                <w:top w:val="none" w:sz="0" w:space="0" w:color="auto"/>
                <w:left w:val="none" w:sz="0" w:space="0" w:color="auto"/>
                <w:bottom w:val="none" w:sz="0" w:space="0" w:color="auto"/>
                <w:right w:val="none" w:sz="0" w:space="0" w:color="auto"/>
              </w:divBdr>
            </w:div>
            <w:div w:id="877625110">
              <w:marLeft w:val="0"/>
              <w:marRight w:val="0"/>
              <w:marTop w:val="0"/>
              <w:marBottom w:val="0"/>
              <w:divBdr>
                <w:top w:val="none" w:sz="0" w:space="0" w:color="auto"/>
                <w:left w:val="none" w:sz="0" w:space="0" w:color="auto"/>
                <w:bottom w:val="none" w:sz="0" w:space="0" w:color="auto"/>
                <w:right w:val="none" w:sz="0" w:space="0" w:color="auto"/>
              </w:divBdr>
            </w:div>
            <w:div w:id="913734205">
              <w:marLeft w:val="0"/>
              <w:marRight w:val="0"/>
              <w:marTop w:val="0"/>
              <w:marBottom w:val="0"/>
              <w:divBdr>
                <w:top w:val="none" w:sz="0" w:space="0" w:color="auto"/>
                <w:left w:val="none" w:sz="0" w:space="0" w:color="auto"/>
                <w:bottom w:val="none" w:sz="0" w:space="0" w:color="auto"/>
                <w:right w:val="none" w:sz="0" w:space="0" w:color="auto"/>
              </w:divBdr>
            </w:div>
            <w:div w:id="934096655">
              <w:marLeft w:val="0"/>
              <w:marRight w:val="0"/>
              <w:marTop w:val="0"/>
              <w:marBottom w:val="0"/>
              <w:divBdr>
                <w:top w:val="none" w:sz="0" w:space="0" w:color="auto"/>
                <w:left w:val="none" w:sz="0" w:space="0" w:color="auto"/>
                <w:bottom w:val="none" w:sz="0" w:space="0" w:color="auto"/>
                <w:right w:val="none" w:sz="0" w:space="0" w:color="auto"/>
              </w:divBdr>
            </w:div>
            <w:div w:id="976035774">
              <w:marLeft w:val="0"/>
              <w:marRight w:val="0"/>
              <w:marTop w:val="0"/>
              <w:marBottom w:val="0"/>
              <w:divBdr>
                <w:top w:val="none" w:sz="0" w:space="0" w:color="auto"/>
                <w:left w:val="none" w:sz="0" w:space="0" w:color="auto"/>
                <w:bottom w:val="none" w:sz="0" w:space="0" w:color="auto"/>
                <w:right w:val="none" w:sz="0" w:space="0" w:color="auto"/>
              </w:divBdr>
            </w:div>
            <w:div w:id="1062369667">
              <w:marLeft w:val="0"/>
              <w:marRight w:val="0"/>
              <w:marTop w:val="0"/>
              <w:marBottom w:val="0"/>
              <w:divBdr>
                <w:top w:val="none" w:sz="0" w:space="0" w:color="auto"/>
                <w:left w:val="none" w:sz="0" w:space="0" w:color="auto"/>
                <w:bottom w:val="none" w:sz="0" w:space="0" w:color="auto"/>
                <w:right w:val="none" w:sz="0" w:space="0" w:color="auto"/>
              </w:divBdr>
            </w:div>
            <w:div w:id="1088693930">
              <w:marLeft w:val="0"/>
              <w:marRight w:val="0"/>
              <w:marTop w:val="0"/>
              <w:marBottom w:val="0"/>
              <w:divBdr>
                <w:top w:val="none" w:sz="0" w:space="0" w:color="auto"/>
                <w:left w:val="none" w:sz="0" w:space="0" w:color="auto"/>
                <w:bottom w:val="none" w:sz="0" w:space="0" w:color="auto"/>
                <w:right w:val="none" w:sz="0" w:space="0" w:color="auto"/>
              </w:divBdr>
            </w:div>
            <w:div w:id="1132022773">
              <w:marLeft w:val="0"/>
              <w:marRight w:val="0"/>
              <w:marTop w:val="0"/>
              <w:marBottom w:val="0"/>
              <w:divBdr>
                <w:top w:val="none" w:sz="0" w:space="0" w:color="auto"/>
                <w:left w:val="none" w:sz="0" w:space="0" w:color="auto"/>
                <w:bottom w:val="none" w:sz="0" w:space="0" w:color="auto"/>
                <w:right w:val="none" w:sz="0" w:space="0" w:color="auto"/>
              </w:divBdr>
            </w:div>
            <w:div w:id="1259211308">
              <w:marLeft w:val="0"/>
              <w:marRight w:val="0"/>
              <w:marTop w:val="0"/>
              <w:marBottom w:val="0"/>
              <w:divBdr>
                <w:top w:val="none" w:sz="0" w:space="0" w:color="auto"/>
                <w:left w:val="none" w:sz="0" w:space="0" w:color="auto"/>
                <w:bottom w:val="none" w:sz="0" w:space="0" w:color="auto"/>
                <w:right w:val="none" w:sz="0" w:space="0" w:color="auto"/>
              </w:divBdr>
            </w:div>
            <w:div w:id="1286428502">
              <w:marLeft w:val="0"/>
              <w:marRight w:val="0"/>
              <w:marTop w:val="0"/>
              <w:marBottom w:val="0"/>
              <w:divBdr>
                <w:top w:val="none" w:sz="0" w:space="0" w:color="auto"/>
                <w:left w:val="none" w:sz="0" w:space="0" w:color="auto"/>
                <w:bottom w:val="none" w:sz="0" w:space="0" w:color="auto"/>
                <w:right w:val="none" w:sz="0" w:space="0" w:color="auto"/>
              </w:divBdr>
            </w:div>
            <w:div w:id="1304046360">
              <w:marLeft w:val="0"/>
              <w:marRight w:val="0"/>
              <w:marTop w:val="0"/>
              <w:marBottom w:val="0"/>
              <w:divBdr>
                <w:top w:val="none" w:sz="0" w:space="0" w:color="auto"/>
                <w:left w:val="none" w:sz="0" w:space="0" w:color="auto"/>
                <w:bottom w:val="none" w:sz="0" w:space="0" w:color="auto"/>
                <w:right w:val="none" w:sz="0" w:space="0" w:color="auto"/>
              </w:divBdr>
            </w:div>
            <w:div w:id="1324120408">
              <w:marLeft w:val="0"/>
              <w:marRight w:val="0"/>
              <w:marTop w:val="0"/>
              <w:marBottom w:val="0"/>
              <w:divBdr>
                <w:top w:val="none" w:sz="0" w:space="0" w:color="auto"/>
                <w:left w:val="none" w:sz="0" w:space="0" w:color="auto"/>
                <w:bottom w:val="none" w:sz="0" w:space="0" w:color="auto"/>
                <w:right w:val="none" w:sz="0" w:space="0" w:color="auto"/>
              </w:divBdr>
            </w:div>
            <w:div w:id="1372539621">
              <w:marLeft w:val="0"/>
              <w:marRight w:val="0"/>
              <w:marTop w:val="0"/>
              <w:marBottom w:val="0"/>
              <w:divBdr>
                <w:top w:val="none" w:sz="0" w:space="0" w:color="auto"/>
                <w:left w:val="none" w:sz="0" w:space="0" w:color="auto"/>
                <w:bottom w:val="none" w:sz="0" w:space="0" w:color="auto"/>
                <w:right w:val="none" w:sz="0" w:space="0" w:color="auto"/>
              </w:divBdr>
            </w:div>
            <w:div w:id="1374963785">
              <w:marLeft w:val="0"/>
              <w:marRight w:val="0"/>
              <w:marTop w:val="0"/>
              <w:marBottom w:val="0"/>
              <w:divBdr>
                <w:top w:val="none" w:sz="0" w:space="0" w:color="auto"/>
                <w:left w:val="none" w:sz="0" w:space="0" w:color="auto"/>
                <w:bottom w:val="none" w:sz="0" w:space="0" w:color="auto"/>
                <w:right w:val="none" w:sz="0" w:space="0" w:color="auto"/>
              </w:divBdr>
            </w:div>
            <w:div w:id="1498836616">
              <w:marLeft w:val="0"/>
              <w:marRight w:val="0"/>
              <w:marTop w:val="0"/>
              <w:marBottom w:val="0"/>
              <w:divBdr>
                <w:top w:val="none" w:sz="0" w:space="0" w:color="auto"/>
                <w:left w:val="none" w:sz="0" w:space="0" w:color="auto"/>
                <w:bottom w:val="none" w:sz="0" w:space="0" w:color="auto"/>
                <w:right w:val="none" w:sz="0" w:space="0" w:color="auto"/>
              </w:divBdr>
            </w:div>
            <w:div w:id="1502428351">
              <w:marLeft w:val="0"/>
              <w:marRight w:val="0"/>
              <w:marTop w:val="0"/>
              <w:marBottom w:val="0"/>
              <w:divBdr>
                <w:top w:val="none" w:sz="0" w:space="0" w:color="auto"/>
                <w:left w:val="none" w:sz="0" w:space="0" w:color="auto"/>
                <w:bottom w:val="none" w:sz="0" w:space="0" w:color="auto"/>
                <w:right w:val="none" w:sz="0" w:space="0" w:color="auto"/>
              </w:divBdr>
            </w:div>
            <w:div w:id="1534684174">
              <w:marLeft w:val="0"/>
              <w:marRight w:val="0"/>
              <w:marTop w:val="0"/>
              <w:marBottom w:val="0"/>
              <w:divBdr>
                <w:top w:val="none" w:sz="0" w:space="0" w:color="auto"/>
                <w:left w:val="none" w:sz="0" w:space="0" w:color="auto"/>
                <w:bottom w:val="none" w:sz="0" w:space="0" w:color="auto"/>
                <w:right w:val="none" w:sz="0" w:space="0" w:color="auto"/>
              </w:divBdr>
            </w:div>
            <w:div w:id="1571767927">
              <w:marLeft w:val="0"/>
              <w:marRight w:val="0"/>
              <w:marTop w:val="0"/>
              <w:marBottom w:val="0"/>
              <w:divBdr>
                <w:top w:val="none" w:sz="0" w:space="0" w:color="auto"/>
                <w:left w:val="none" w:sz="0" w:space="0" w:color="auto"/>
                <w:bottom w:val="none" w:sz="0" w:space="0" w:color="auto"/>
                <w:right w:val="none" w:sz="0" w:space="0" w:color="auto"/>
              </w:divBdr>
            </w:div>
            <w:div w:id="1626961042">
              <w:marLeft w:val="0"/>
              <w:marRight w:val="0"/>
              <w:marTop w:val="0"/>
              <w:marBottom w:val="0"/>
              <w:divBdr>
                <w:top w:val="none" w:sz="0" w:space="0" w:color="auto"/>
                <w:left w:val="none" w:sz="0" w:space="0" w:color="auto"/>
                <w:bottom w:val="none" w:sz="0" w:space="0" w:color="auto"/>
                <w:right w:val="none" w:sz="0" w:space="0" w:color="auto"/>
              </w:divBdr>
            </w:div>
            <w:div w:id="1643656763">
              <w:marLeft w:val="0"/>
              <w:marRight w:val="0"/>
              <w:marTop w:val="0"/>
              <w:marBottom w:val="0"/>
              <w:divBdr>
                <w:top w:val="none" w:sz="0" w:space="0" w:color="auto"/>
                <w:left w:val="none" w:sz="0" w:space="0" w:color="auto"/>
                <w:bottom w:val="none" w:sz="0" w:space="0" w:color="auto"/>
                <w:right w:val="none" w:sz="0" w:space="0" w:color="auto"/>
              </w:divBdr>
            </w:div>
            <w:div w:id="1665206848">
              <w:marLeft w:val="0"/>
              <w:marRight w:val="0"/>
              <w:marTop w:val="0"/>
              <w:marBottom w:val="0"/>
              <w:divBdr>
                <w:top w:val="none" w:sz="0" w:space="0" w:color="auto"/>
                <w:left w:val="none" w:sz="0" w:space="0" w:color="auto"/>
                <w:bottom w:val="none" w:sz="0" w:space="0" w:color="auto"/>
                <w:right w:val="none" w:sz="0" w:space="0" w:color="auto"/>
              </w:divBdr>
            </w:div>
            <w:div w:id="1665815040">
              <w:marLeft w:val="0"/>
              <w:marRight w:val="0"/>
              <w:marTop w:val="0"/>
              <w:marBottom w:val="0"/>
              <w:divBdr>
                <w:top w:val="none" w:sz="0" w:space="0" w:color="auto"/>
                <w:left w:val="none" w:sz="0" w:space="0" w:color="auto"/>
                <w:bottom w:val="none" w:sz="0" w:space="0" w:color="auto"/>
                <w:right w:val="none" w:sz="0" w:space="0" w:color="auto"/>
              </w:divBdr>
            </w:div>
            <w:div w:id="1706708681">
              <w:marLeft w:val="0"/>
              <w:marRight w:val="0"/>
              <w:marTop w:val="0"/>
              <w:marBottom w:val="0"/>
              <w:divBdr>
                <w:top w:val="none" w:sz="0" w:space="0" w:color="auto"/>
                <w:left w:val="none" w:sz="0" w:space="0" w:color="auto"/>
                <w:bottom w:val="none" w:sz="0" w:space="0" w:color="auto"/>
                <w:right w:val="none" w:sz="0" w:space="0" w:color="auto"/>
              </w:divBdr>
            </w:div>
            <w:div w:id="1806043924">
              <w:marLeft w:val="0"/>
              <w:marRight w:val="0"/>
              <w:marTop w:val="0"/>
              <w:marBottom w:val="0"/>
              <w:divBdr>
                <w:top w:val="none" w:sz="0" w:space="0" w:color="auto"/>
                <w:left w:val="none" w:sz="0" w:space="0" w:color="auto"/>
                <w:bottom w:val="none" w:sz="0" w:space="0" w:color="auto"/>
                <w:right w:val="none" w:sz="0" w:space="0" w:color="auto"/>
              </w:divBdr>
            </w:div>
            <w:div w:id="1843229727">
              <w:marLeft w:val="0"/>
              <w:marRight w:val="0"/>
              <w:marTop w:val="0"/>
              <w:marBottom w:val="0"/>
              <w:divBdr>
                <w:top w:val="none" w:sz="0" w:space="0" w:color="auto"/>
                <w:left w:val="none" w:sz="0" w:space="0" w:color="auto"/>
                <w:bottom w:val="none" w:sz="0" w:space="0" w:color="auto"/>
                <w:right w:val="none" w:sz="0" w:space="0" w:color="auto"/>
              </w:divBdr>
            </w:div>
            <w:div w:id="2055692782">
              <w:marLeft w:val="0"/>
              <w:marRight w:val="0"/>
              <w:marTop w:val="0"/>
              <w:marBottom w:val="0"/>
              <w:divBdr>
                <w:top w:val="none" w:sz="0" w:space="0" w:color="auto"/>
                <w:left w:val="none" w:sz="0" w:space="0" w:color="auto"/>
                <w:bottom w:val="none" w:sz="0" w:space="0" w:color="auto"/>
                <w:right w:val="none" w:sz="0" w:space="0" w:color="auto"/>
              </w:divBdr>
            </w:div>
            <w:div w:id="2085057655">
              <w:marLeft w:val="0"/>
              <w:marRight w:val="0"/>
              <w:marTop w:val="0"/>
              <w:marBottom w:val="0"/>
              <w:divBdr>
                <w:top w:val="none" w:sz="0" w:space="0" w:color="auto"/>
                <w:left w:val="none" w:sz="0" w:space="0" w:color="auto"/>
                <w:bottom w:val="none" w:sz="0" w:space="0" w:color="auto"/>
                <w:right w:val="none" w:sz="0" w:space="0" w:color="auto"/>
              </w:divBdr>
            </w:div>
            <w:div w:id="21253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178">
      <w:bodyDiv w:val="1"/>
      <w:marLeft w:val="0"/>
      <w:marRight w:val="0"/>
      <w:marTop w:val="0"/>
      <w:marBottom w:val="0"/>
      <w:divBdr>
        <w:top w:val="none" w:sz="0" w:space="0" w:color="auto"/>
        <w:left w:val="none" w:sz="0" w:space="0" w:color="auto"/>
        <w:bottom w:val="none" w:sz="0" w:space="0" w:color="auto"/>
        <w:right w:val="none" w:sz="0" w:space="0" w:color="auto"/>
      </w:divBdr>
      <w:divsChild>
        <w:div w:id="1324697059">
          <w:marLeft w:val="0"/>
          <w:marRight w:val="0"/>
          <w:marTop w:val="0"/>
          <w:marBottom w:val="0"/>
          <w:divBdr>
            <w:top w:val="none" w:sz="0" w:space="0" w:color="auto"/>
            <w:left w:val="none" w:sz="0" w:space="0" w:color="auto"/>
            <w:bottom w:val="none" w:sz="0" w:space="0" w:color="auto"/>
            <w:right w:val="none" w:sz="0" w:space="0" w:color="auto"/>
          </w:divBdr>
          <w:divsChild>
            <w:div w:id="4862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82236">
      <w:bodyDiv w:val="1"/>
      <w:marLeft w:val="0"/>
      <w:marRight w:val="0"/>
      <w:marTop w:val="0"/>
      <w:marBottom w:val="0"/>
      <w:divBdr>
        <w:top w:val="none" w:sz="0" w:space="0" w:color="auto"/>
        <w:left w:val="none" w:sz="0" w:space="0" w:color="auto"/>
        <w:bottom w:val="none" w:sz="0" w:space="0" w:color="auto"/>
        <w:right w:val="none" w:sz="0" w:space="0" w:color="auto"/>
      </w:divBdr>
      <w:divsChild>
        <w:div w:id="1860044962">
          <w:marLeft w:val="0"/>
          <w:marRight w:val="0"/>
          <w:marTop w:val="0"/>
          <w:marBottom w:val="0"/>
          <w:divBdr>
            <w:top w:val="none" w:sz="0" w:space="0" w:color="auto"/>
            <w:left w:val="none" w:sz="0" w:space="0" w:color="auto"/>
            <w:bottom w:val="none" w:sz="0" w:space="0" w:color="auto"/>
            <w:right w:val="none" w:sz="0" w:space="0" w:color="auto"/>
          </w:divBdr>
          <w:divsChild>
            <w:div w:id="6258164">
              <w:marLeft w:val="0"/>
              <w:marRight w:val="0"/>
              <w:marTop w:val="0"/>
              <w:marBottom w:val="0"/>
              <w:divBdr>
                <w:top w:val="none" w:sz="0" w:space="0" w:color="auto"/>
                <w:left w:val="none" w:sz="0" w:space="0" w:color="auto"/>
                <w:bottom w:val="none" w:sz="0" w:space="0" w:color="auto"/>
                <w:right w:val="none" w:sz="0" w:space="0" w:color="auto"/>
              </w:divBdr>
            </w:div>
            <w:div w:id="10300716">
              <w:marLeft w:val="0"/>
              <w:marRight w:val="0"/>
              <w:marTop w:val="0"/>
              <w:marBottom w:val="0"/>
              <w:divBdr>
                <w:top w:val="none" w:sz="0" w:space="0" w:color="auto"/>
                <w:left w:val="none" w:sz="0" w:space="0" w:color="auto"/>
                <w:bottom w:val="none" w:sz="0" w:space="0" w:color="auto"/>
                <w:right w:val="none" w:sz="0" w:space="0" w:color="auto"/>
              </w:divBdr>
            </w:div>
            <w:div w:id="33846516">
              <w:marLeft w:val="0"/>
              <w:marRight w:val="0"/>
              <w:marTop w:val="0"/>
              <w:marBottom w:val="0"/>
              <w:divBdr>
                <w:top w:val="none" w:sz="0" w:space="0" w:color="auto"/>
                <w:left w:val="none" w:sz="0" w:space="0" w:color="auto"/>
                <w:bottom w:val="none" w:sz="0" w:space="0" w:color="auto"/>
                <w:right w:val="none" w:sz="0" w:space="0" w:color="auto"/>
              </w:divBdr>
            </w:div>
            <w:div w:id="135882073">
              <w:marLeft w:val="0"/>
              <w:marRight w:val="0"/>
              <w:marTop w:val="0"/>
              <w:marBottom w:val="0"/>
              <w:divBdr>
                <w:top w:val="none" w:sz="0" w:space="0" w:color="auto"/>
                <w:left w:val="none" w:sz="0" w:space="0" w:color="auto"/>
                <w:bottom w:val="none" w:sz="0" w:space="0" w:color="auto"/>
                <w:right w:val="none" w:sz="0" w:space="0" w:color="auto"/>
              </w:divBdr>
            </w:div>
            <w:div w:id="160432961">
              <w:marLeft w:val="0"/>
              <w:marRight w:val="0"/>
              <w:marTop w:val="0"/>
              <w:marBottom w:val="0"/>
              <w:divBdr>
                <w:top w:val="none" w:sz="0" w:space="0" w:color="auto"/>
                <w:left w:val="none" w:sz="0" w:space="0" w:color="auto"/>
                <w:bottom w:val="none" w:sz="0" w:space="0" w:color="auto"/>
                <w:right w:val="none" w:sz="0" w:space="0" w:color="auto"/>
              </w:divBdr>
            </w:div>
            <w:div w:id="178350362">
              <w:marLeft w:val="0"/>
              <w:marRight w:val="0"/>
              <w:marTop w:val="0"/>
              <w:marBottom w:val="0"/>
              <w:divBdr>
                <w:top w:val="none" w:sz="0" w:space="0" w:color="auto"/>
                <w:left w:val="none" w:sz="0" w:space="0" w:color="auto"/>
                <w:bottom w:val="none" w:sz="0" w:space="0" w:color="auto"/>
                <w:right w:val="none" w:sz="0" w:space="0" w:color="auto"/>
              </w:divBdr>
            </w:div>
            <w:div w:id="194394926">
              <w:marLeft w:val="0"/>
              <w:marRight w:val="0"/>
              <w:marTop w:val="0"/>
              <w:marBottom w:val="0"/>
              <w:divBdr>
                <w:top w:val="none" w:sz="0" w:space="0" w:color="auto"/>
                <w:left w:val="none" w:sz="0" w:space="0" w:color="auto"/>
                <w:bottom w:val="none" w:sz="0" w:space="0" w:color="auto"/>
                <w:right w:val="none" w:sz="0" w:space="0" w:color="auto"/>
              </w:divBdr>
            </w:div>
            <w:div w:id="215510066">
              <w:marLeft w:val="0"/>
              <w:marRight w:val="0"/>
              <w:marTop w:val="0"/>
              <w:marBottom w:val="0"/>
              <w:divBdr>
                <w:top w:val="none" w:sz="0" w:space="0" w:color="auto"/>
                <w:left w:val="none" w:sz="0" w:space="0" w:color="auto"/>
                <w:bottom w:val="none" w:sz="0" w:space="0" w:color="auto"/>
                <w:right w:val="none" w:sz="0" w:space="0" w:color="auto"/>
              </w:divBdr>
            </w:div>
            <w:div w:id="283076911">
              <w:marLeft w:val="0"/>
              <w:marRight w:val="0"/>
              <w:marTop w:val="0"/>
              <w:marBottom w:val="0"/>
              <w:divBdr>
                <w:top w:val="none" w:sz="0" w:space="0" w:color="auto"/>
                <w:left w:val="none" w:sz="0" w:space="0" w:color="auto"/>
                <w:bottom w:val="none" w:sz="0" w:space="0" w:color="auto"/>
                <w:right w:val="none" w:sz="0" w:space="0" w:color="auto"/>
              </w:divBdr>
            </w:div>
            <w:div w:id="288243870">
              <w:marLeft w:val="0"/>
              <w:marRight w:val="0"/>
              <w:marTop w:val="0"/>
              <w:marBottom w:val="0"/>
              <w:divBdr>
                <w:top w:val="none" w:sz="0" w:space="0" w:color="auto"/>
                <w:left w:val="none" w:sz="0" w:space="0" w:color="auto"/>
                <w:bottom w:val="none" w:sz="0" w:space="0" w:color="auto"/>
                <w:right w:val="none" w:sz="0" w:space="0" w:color="auto"/>
              </w:divBdr>
            </w:div>
            <w:div w:id="330643270">
              <w:marLeft w:val="0"/>
              <w:marRight w:val="0"/>
              <w:marTop w:val="0"/>
              <w:marBottom w:val="0"/>
              <w:divBdr>
                <w:top w:val="none" w:sz="0" w:space="0" w:color="auto"/>
                <w:left w:val="none" w:sz="0" w:space="0" w:color="auto"/>
                <w:bottom w:val="none" w:sz="0" w:space="0" w:color="auto"/>
                <w:right w:val="none" w:sz="0" w:space="0" w:color="auto"/>
              </w:divBdr>
            </w:div>
            <w:div w:id="377584183">
              <w:marLeft w:val="0"/>
              <w:marRight w:val="0"/>
              <w:marTop w:val="0"/>
              <w:marBottom w:val="0"/>
              <w:divBdr>
                <w:top w:val="none" w:sz="0" w:space="0" w:color="auto"/>
                <w:left w:val="none" w:sz="0" w:space="0" w:color="auto"/>
                <w:bottom w:val="none" w:sz="0" w:space="0" w:color="auto"/>
                <w:right w:val="none" w:sz="0" w:space="0" w:color="auto"/>
              </w:divBdr>
            </w:div>
            <w:div w:id="431169411">
              <w:marLeft w:val="0"/>
              <w:marRight w:val="0"/>
              <w:marTop w:val="0"/>
              <w:marBottom w:val="0"/>
              <w:divBdr>
                <w:top w:val="none" w:sz="0" w:space="0" w:color="auto"/>
                <w:left w:val="none" w:sz="0" w:space="0" w:color="auto"/>
                <w:bottom w:val="none" w:sz="0" w:space="0" w:color="auto"/>
                <w:right w:val="none" w:sz="0" w:space="0" w:color="auto"/>
              </w:divBdr>
            </w:div>
            <w:div w:id="524557902">
              <w:marLeft w:val="0"/>
              <w:marRight w:val="0"/>
              <w:marTop w:val="0"/>
              <w:marBottom w:val="0"/>
              <w:divBdr>
                <w:top w:val="none" w:sz="0" w:space="0" w:color="auto"/>
                <w:left w:val="none" w:sz="0" w:space="0" w:color="auto"/>
                <w:bottom w:val="none" w:sz="0" w:space="0" w:color="auto"/>
                <w:right w:val="none" w:sz="0" w:space="0" w:color="auto"/>
              </w:divBdr>
            </w:div>
            <w:div w:id="557056953">
              <w:marLeft w:val="0"/>
              <w:marRight w:val="0"/>
              <w:marTop w:val="0"/>
              <w:marBottom w:val="0"/>
              <w:divBdr>
                <w:top w:val="none" w:sz="0" w:space="0" w:color="auto"/>
                <w:left w:val="none" w:sz="0" w:space="0" w:color="auto"/>
                <w:bottom w:val="none" w:sz="0" w:space="0" w:color="auto"/>
                <w:right w:val="none" w:sz="0" w:space="0" w:color="auto"/>
              </w:divBdr>
            </w:div>
            <w:div w:id="630405872">
              <w:marLeft w:val="0"/>
              <w:marRight w:val="0"/>
              <w:marTop w:val="0"/>
              <w:marBottom w:val="0"/>
              <w:divBdr>
                <w:top w:val="none" w:sz="0" w:space="0" w:color="auto"/>
                <w:left w:val="none" w:sz="0" w:space="0" w:color="auto"/>
                <w:bottom w:val="none" w:sz="0" w:space="0" w:color="auto"/>
                <w:right w:val="none" w:sz="0" w:space="0" w:color="auto"/>
              </w:divBdr>
            </w:div>
            <w:div w:id="706873696">
              <w:marLeft w:val="0"/>
              <w:marRight w:val="0"/>
              <w:marTop w:val="0"/>
              <w:marBottom w:val="0"/>
              <w:divBdr>
                <w:top w:val="none" w:sz="0" w:space="0" w:color="auto"/>
                <w:left w:val="none" w:sz="0" w:space="0" w:color="auto"/>
                <w:bottom w:val="none" w:sz="0" w:space="0" w:color="auto"/>
                <w:right w:val="none" w:sz="0" w:space="0" w:color="auto"/>
              </w:divBdr>
            </w:div>
            <w:div w:id="733621626">
              <w:marLeft w:val="0"/>
              <w:marRight w:val="0"/>
              <w:marTop w:val="0"/>
              <w:marBottom w:val="0"/>
              <w:divBdr>
                <w:top w:val="none" w:sz="0" w:space="0" w:color="auto"/>
                <w:left w:val="none" w:sz="0" w:space="0" w:color="auto"/>
                <w:bottom w:val="none" w:sz="0" w:space="0" w:color="auto"/>
                <w:right w:val="none" w:sz="0" w:space="0" w:color="auto"/>
              </w:divBdr>
            </w:div>
            <w:div w:id="812871274">
              <w:marLeft w:val="0"/>
              <w:marRight w:val="0"/>
              <w:marTop w:val="0"/>
              <w:marBottom w:val="0"/>
              <w:divBdr>
                <w:top w:val="none" w:sz="0" w:space="0" w:color="auto"/>
                <w:left w:val="none" w:sz="0" w:space="0" w:color="auto"/>
                <w:bottom w:val="none" w:sz="0" w:space="0" w:color="auto"/>
                <w:right w:val="none" w:sz="0" w:space="0" w:color="auto"/>
              </w:divBdr>
            </w:div>
            <w:div w:id="894513159">
              <w:marLeft w:val="0"/>
              <w:marRight w:val="0"/>
              <w:marTop w:val="0"/>
              <w:marBottom w:val="0"/>
              <w:divBdr>
                <w:top w:val="none" w:sz="0" w:space="0" w:color="auto"/>
                <w:left w:val="none" w:sz="0" w:space="0" w:color="auto"/>
                <w:bottom w:val="none" w:sz="0" w:space="0" w:color="auto"/>
                <w:right w:val="none" w:sz="0" w:space="0" w:color="auto"/>
              </w:divBdr>
            </w:div>
            <w:div w:id="909389947">
              <w:marLeft w:val="0"/>
              <w:marRight w:val="0"/>
              <w:marTop w:val="0"/>
              <w:marBottom w:val="0"/>
              <w:divBdr>
                <w:top w:val="none" w:sz="0" w:space="0" w:color="auto"/>
                <w:left w:val="none" w:sz="0" w:space="0" w:color="auto"/>
                <w:bottom w:val="none" w:sz="0" w:space="0" w:color="auto"/>
                <w:right w:val="none" w:sz="0" w:space="0" w:color="auto"/>
              </w:divBdr>
            </w:div>
            <w:div w:id="1072890419">
              <w:marLeft w:val="0"/>
              <w:marRight w:val="0"/>
              <w:marTop w:val="0"/>
              <w:marBottom w:val="0"/>
              <w:divBdr>
                <w:top w:val="none" w:sz="0" w:space="0" w:color="auto"/>
                <w:left w:val="none" w:sz="0" w:space="0" w:color="auto"/>
                <w:bottom w:val="none" w:sz="0" w:space="0" w:color="auto"/>
                <w:right w:val="none" w:sz="0" w:space="0" w:color="auto"/>
              </w:divBdr>
            </w:div>
            <w:div w:id="1123958098">
              <w:marLeft w:val="0"/>
              <w:marRight w:val="0"/>
              <w:marTop w:val="0"/>
              <w:marBottom w:val="0"/>
              <w:divBdr>
                <w:top w:val="none" w:sz="0" w:space="0" w:color="auto"/>
                <w:left w:val="none" w:sz="0" w:space="0" w:color="auto"/>
                <w:bottom w:val="none" w:sz="0" w:space="0" w:color="auto"/>
                <w:right w:val="none" w:sz="0" w:space="0" w:color="auto"/>
              </w:divBdr>
            </w:div>
            <w:div w:id="1239099117">
              <w:marLeft w:val="0"/>
              <w:marRight w:val="0"/>
              <w:marTop w:val="0"/>
              <w:marBottom w:val="0"/>
              <w:divBdr>
                <w:top w:val="none" w:sz="0" w:space="0" w:color="auto"/>
                <w:left w:val="none" w:sz="0" w:space="0" w:color="auto"/>
                <w:bottom w:val="none" w:sz="0" w:space="0" w:color="auto"/>
                <w:right w:val="none" w:sz="0" w:space="0" w:color="auto"/>
              </w:divBdr>
            </w:div>
            <w:div w:id="1285651080">
              <w:marLeft w:val="0"/>
              <w:marRight w:val="0"/>
              <w:marTop w:val="0"/>
              <w:marBottom w:val="0"/>
              <w:divBdr>
                <w:top w:val="none" w:sz="0" w:space="0" w:color="auto"/>
                <w:left w:val="none" w:sz="0" w:space="0" w:color="auto"/>
                <w:bottom w:val="none" w:sz="0" w:space="0" w:color="auto"/>
                <w:right w:val="none" w:sz="0" w:space="0" w:color="auto"/>
              </w:divBdr>
            </w:div>
            <w:div w:id="1441218302">
              <w:marLeft w:val="0"/>
              <w:marRight w:val="0"/>
              <w:marTop w:val="0"/>
              <w:marBottom w:val="0"/>
              <w:divBdr>
                <w:top w:val="none" w:sz="0" w:space="0" w:color="auto"/>
                <w:left w:val="none" w:sz="0" w:space="0" w:color="auto"/>
                <w:bottom w:val="none" w:sz="0" w:space="0" w:color="auto"/>
                <w:right w:val="none" w:sz="0" w:space="0" w:color="auto"/>
              </w:divBdr>
            </w:div>
            <w:div w:id="1442725100">
              <w:marLeft w:val="0"/>
              <w:marRight w:val="0"/>
              <w:marTop w:val="0"/>
              <w:marBottom w:val="0"/>
              <w:divBdr>
                <w:top w:val="none" w:sz="0" w:space="0" w:color="auto"/>
                <w:left w:val="none" w:sz="0" w:space="0" w:color="auto"/>
                <w:bottom w:val="none" w:sz="0" w:space="0" w:color="auto"/>
                <w:right w:val="none" w:sz="0" w:space="0" w:color="auto"/>
              </w:divBdr>
            </w:div>
            <w:div w:id="1552770839">
              <w:marLeft w:val="0"/>
              <w:marRight w:val="0"/>
              <w:marTop w:val="0"/>
              <w:marBottom w:val="0"/>
              <w:divBdr>
                <w:top w:val="none" w:sz="0" w:space="0" w:color="auto"/>
                <w:left w:val="none" w:sz="0" w:space="0" w:color="auto"/>
                <w:bottom w:val="none" w:sz="0" w:space="0" w:color="auto"/>
                <w:right w:val="none" w:sz="0" w:space="0" w:color="auto"/>
              </w:divBdr>
            </w:div>
            <w:div w:id="1708750277">
              <w:marLeft w:val="0"/>
              <w:marRight w:val="0"/>
              <w:marTop w:val="0"/>
              <w:marBottom w:val="0"/>
              <w:divBdr>
                <w:top w:val="none" w:sz="0" w:space="0" w:color="auto"/>
                <w:left w:val="none" w:sz="0" w:space="0" w:color="auto"/>
                <w:bottom w:val="none" w:sz="0" w:space="0" w:color="auto"/>
                <w:right w:val="none" w:sz="0" w:space="0" w:color="auto"/>
              </w:divBdr>
            </w:div>
            <w:div w:id="1722904407">
              <w:marLeft w:val="0"/>
              <w:marRight w:val="0"/>
              <w:marTop w:val="0"/>
              <w:marBottom w:val="0"/>
              <w:divBdr>
                <w:top w:val="none" w:sz="0" w:space="0" w:color="auto"/>
                <w:left w:val="none" w:sz="0" w:space="0" w:color="auto"/>
                <w:bottom w:val="none" w:sz="0" w:space="0" w:color="auto"/>
                <w:right w:val="none" w:sz="0" w:space="0" w:color="auto"/>
              </w:divBdr>
            </w:div>
            <w:div w:id="1734817635">
              <w:marLeft w:val="0"/>
              <w:marRight w:val="0"/>
              <w:marTop w:val="0"/>
              <w:marBottom w:val="0"/>
              <w:divBdr>
                <w:top w:val="none" w:sz="0" w:space="0" w:color="auto"/>
                <w:left w:val="none" w:sz="0" w:space="0" w:color="auto"/>
                <w:bottom w:val="none" w:sz="0" w:space="0" w:color="auto"/>
                <w:right w:val="none" w:sz="0" w:space="0" w:color="auto"/>
              </w:divBdr>
            </w:div>
            <w:div w:id="1771849651">
              <w:marLeft w:val="0"/>
              <w:marRight w:val="0"/>
              <w:marTop w:val="0"/>
              <w:marBottom w:val="0"/>
              <w:divBdr>
                <w:top w:val="none" w:sz="0" w:space="0" w:color="auto"/>
                <w:left w:val="none" w:sz="0" w:space="0" w:color="auto"/>
                <w:bottom w:val="none" w:sz="0" w:space="0" w:color="auto"/>
                <w:right w:val="none" w:sz="0" w:space="0" w:color="auto"/>
              </w:divBdr>
            </w:div>
            <w:div w:id="1912427377">
              <w:marLeft w:val="0"/>
              <w:marRight w:val="0"/>
              <w:marTop w:val="0"/>
              <w:marBottom w:val="0"/>
              <w:divBdr>
                <w:top w:val="none" w:sz="0" w:space="0" w:color="auto"/>
                <w:left w:val="none" w:sz="0" w:space="0" w:color="auto"/>
                <w:bottom w:val="none" w:sz="0" w:space="0" w:color="auto"/>
                <w:right w:val="none" w:sz="0" w:space="0" w:color="auto"/>
              </w:divBdr>
            </w:div>
            <w:div w:id="208051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82781">
      <w:bodyDiv w:val="1"/>
      <w:marLeft w:val="0"/>
      <w:marRight w:val="0"/>
      <w:marTop w:val="0"/>
      <w:marBottom w:val="0"/>
      <w:divBdr>
        <w:top w:val="none" w:sz="0" w:space="0" w:color="auto"/>
        <w:left w:val="none" w:sz="0" w:space="0" w:color="auto"/>
        <w:bottom w:val="none" w:sz="0" w:space="0" w:color="auto"/>
        <w:right w:val="none" w:sz="0" w:space="0" w:color="auto"/>
      </w:divBdr>
      <w:divsChild>
        <w:div w:id="219445417">
          <w:marLeft w:val="0"/>
          <w:marRight w:val="0"/>
          <w:marTop w:val="0"/>
          <w:marBottom w:val="0"/>
          <w:divBdr>
            <w:top w:val="none" w:sz="0" w:space="0" w:color="auto"/>
            <w:left w:val="none" w:sz="0" w:space="0" w:color="auto"/>
            <w:bottom w:val="none" w:sz="0" w:space="0" w:color="auto"/>
            <w:right w:val="none" w:sz="0" w:space="0" w:color="auto"/>
          </w:divBdr>
          <w:divsChild>
            <w:div w:id="67460252">
              <w:marLeft w:val="0"/>
              <w:marRight w:val="0"/>
              <w:marTop w:val="0"/>
              <w:marBottom w:val="0"/>
              <w:divBdr>
                <w:top w:val="none" w:sz="0" w:space="0" w:color="auto"/>
                <w:left w:val="none" w:sz="0" w:space="0" w:color="auto"/>
                <w:bottom w:val="none" w:sz="0" w:space="0" w:color="auto"/>
                <w:right w:val="none" w:sz="0" w:space="0" w:color="auto"/>
              </w:divBdr>
            </w:div>
            <w:div w:id="206452026">
              <w:marLeft w:val="0"/>
              <w:marRight w:val="0"/>
              <w:marTop w:val="0"/>
              <w:marBottom w:val="0"/>
              <w:divBdr>
                <w:top w:val="none" w:sz="0" w:space="0" w:color="auto"/>
                <w:left w:val="none" w:sz="0" w:space="0" w:color="auto"/>
                <w:bottom w:val="none" w:sz="0" w:space="0" w:color="auto"/>
                <w:right w:val="none" w:sz="0" w:space="0" w:color="auto"/>
              </w:divBdr>
            </w:div>
            <w:div w:id="226456809">
              <w:marLeft w:val="0"/>
              <w:marRight w:val="0"/>
              <w:marTop w:val="0"/>
              <w:marBottom w:val="0"/>
              <w:divBdr>
                <w:top w:val="none" w:sz="0" w:space="0" w:color="auto"/>
                <w:left w:val="none" w:sz="0" w:space="0" w:color="auto"/>
                <w:bottom w:val="none" w:sz="0" w:space="0" w:color="auto"/>
                <w:right w:val="none" w:sz="0" w:space="0" w:color="auto"/>
              </w:divBdr>
            </w:div>
            <w:div w:id="251932532">
              <w:marLeft w:val="0"/>
              <w:marRight w:val="0"/>
              <w:marTop w:val="0"/>
              <w:marBottom w:val="0"/>
              <w:divBdr>
                <w:top w:val="none" w:sz="0" w:space="0" w:color="auto"/>
                <w:left w:val="none" w:sz="0" w:space="0" w:color="auto"/>
                <w:bottom w:val="none" w:sz="0" w:space="0" w:color="auto"/>
                <w:right w:val="none" w:sz="0" w:space="0" w:color="auto"/>
              </w:divBdr>
            </w:div>
            <w:div w:id="268200025">
              <w:marLeft w:val="0"/>
              <w:marRight w:val="0"/>
              <w:marTop w:val="0"/>
              <w:marBottom w:val="0"/>
              <w:divBdr>
                <w:top w:val="none" w:sz="0" w:space="0" w:color="auto"/>
                <w:left w:val="none" w:sz="0" w:space="0" w:color="auto"/>
                <w:bottom w:val="none" w:sz="0" w:space="0" w:color="auto"/>
                <w:right w:val="none" w:sz="0" w:space="0" w:color="auto"/>
              </w:divBdr>
            </w:div>
            <w:div w:id="328951365">
              <w:marLeft w:val="0"/>
              <w:marRight w:val="0"/>
              <w:marTop w:val="0"/>
              <w:marBottom w:val="0"/>
              <w:divBdr>
                <w:top w:val="none" w:sz="0" w:space="0" w:color="auto"/>
                <w:left w:val="none" w:sz="0" w:space="0" w:color="auto"/>
                <w:bottom w:val="none" w:sz="0" w:space="0" w:color="auto"/>
                <w:right w:val="none" w:sz="0" w:space="0" w:color="auto"/>
              </w:divBdr>
            </w:div>
            <w:div w:id="329916060">
              <w:marLeft w:val="0"/>
              <w:marRight w:val="0"/>
              <w:marTop w:val="0"/>
              <w:marBottom w:val="0"/>
              <w:divBdr>
                <w:top w:val="none" w:sz="0" w:space="0" w:color="auto"/>
                <w:left w:val="none" w:sz="0" w:space="0" w:color="auto"/>
                <w:bottom w:val="none" w:sz="0" w:space="0" w:color="auto"/>
                <w:right w:val="none" w:sz="0" w:space="0" w:color="auto"/>
              </w:divBdr>
            </w:div>
            <w:div w:id="368606585">
              <w:marLeft w:val="0"/>
              <w:marRight w:val="0"/>
              <w:marTop w:val="0"/>
              <w:marBottom w:val="0"/>
              <w:divBdr>
                <w:top w:val="none" w:sz="0" w:space="0" w:color="auto"/>
                <w:left w:val="none" w:sz="0" w:space="0" w:color="auto"/>
                <w:bottom w:val="none" w:sz="0" w:space="0" w:color="auto"/>
                <w:right w:val="none" w:sz="0" w:space="0" w:color="auto"/>
              </w:divBdr>
            </w:div>
            <w:div w:id="413089902">
              <w:marLeft w:val="0"/>
              <w:marRight w:val="0"/>
              <w:marTop w:val="0"/>
              <w:marBottom w:val="0"/>
              <w:divBdr>
                <w:top w:val="none" w:sz="0" w:space="0" w:color="auto"/>
                <w:left w:val="none" w:sz="0" w:space="0" w:color="auto"/>
                <w:bottom w:val="none" w:sz="0" w:space="0" w:color="auto"/>
                <w:right w:val="none" w:sz="0" w:space="0" w:color="auto"/>
              </w:divBdr>
            </w:div>
            <w:div w:id="461000680">
              <w:marLeft w:val="0"/>
              <w:marRight w:val="0"/>
              <w:marTop w:val="0"/>
              <w:marBottom w:val="0"/>
              <w:divBdr>
                <w:top w:val="none" w:sz="0" w:space="0" w:color="auto"/>
                <w:left w:val="none" w:sz="0" w:space="0" w:color="auto"/>
                <w:bottom w:val="none" w:sz="0" w:space="0" w:color="auto"/>
                <w:right w:val="none" w:sz="0" w:space="0" w:color="auto"/>
              </w:divBdr>
            </w:div>
            <w:div w:id="488983404">
              <w:marLeft w:val="0"/>
              <w:marRight w:val="0"/>
              <w:marTop w:val="0"/>
              <w:marBottom w:val="0"/>
              <w:divBdr>
                <w:top w:val="none" w:sz="0" w:space="0" w:color="auto"/>
                <w:left w:val="none" w:sz="0" w:space="0" w:color="auto"/>
                <w:bottom w:val="none" w:sz="0" w:space="0" w:color="auto"/>
                <w:right w:val="none" w:sz="0" w:space="0" w:color="auto"/>
              </w:divBdr>
            </w:div>
            <w:div w:id="490949830">
              <w:marLeft w:val="0"/>
              <w:marRight w:val="0"/>
              <w:marTop w:val="0"/>
              <w:marBottom w:val="0"/>
              <w:divBdr>
                <w:top w:val="none" w:sz="0" w:space="0" w:color="auto"/>
                <w:left w:val="none" w:sz="0" w:space="0" w:color="auto"/>
                <w:bottom w:val="none" w:sz="0" w:space="0" w:color="auto"/>
                <w:right w:val="none" w:sz="0" w:space="0" w:color="auto"/>
              </w:divBdr>
            </w:div>
            <w:div w:id="505561928">
              <w:marLeft w:val="0"/>
              <w:marRight w:val="0"/>
              <w:marTop w:val="0"/>
              <w:marBottom w:val="0"/>
              <w:divBdr>
                <w:top w:val="none" w:sz="0" w:space="0" w:color="auto"/>
                <w:left w:val="none" w:sz="0" w:space="0" w:color="auto"/>
                <w:bottom w:val="none" w:sz="0" w:space="0" w:color="auto"/>
                <w:right w:val="none" w:sz="0" w:space="0" w:color="auto"/>
              </w:divBdr>
            </w:div>
            <w:div w:id="537473870">
              <w:marLeft w:val="0"/>
              <w:marRight w:val="0"/>
              <w:marTop w:val="0"/>
              <w:marBottom w:val="0"/>
              <w:divBdr>
                <w:top w:val="none" w:sz="0" w:space="0" w:color="auto"/>
                <w:left w:val="none" w:sz="0" w:space="0" w:color="auto"/>
                <w:bottom w:val="none" w:sz="0" w:space="0" w:color="auto"/>
                <w:right w:val="none" w:sz="0" w:space="0" w:color="auto"/>
              </w:divBdr>
            </w:div>
            <w:div w:id="558977532">
              <w:marLeft w:val="0"/>
              <w:marRight w:val="0"/>
              <w:marTop w:val="0"/>
              <w:marBottom w:val="0"/>
              <w:divBdr>
                <w:top w:val="none" w:sz="0" w:space="0" w:color="auto"/>
                <w:left w:val="none" w:sz="0" w:space="0" w:color="auto"/>
                <w:bottom w:val="none" w:sz="0" w:space="0" w:color="auto"/>
                <w:right w:val="none" w:sz="0" w:space="0" w:color="auto"/>
              </w:divBdr>
            </w:div>
            <w:div w:id="576676407">
              <w:marLeft w:val="0"/>
              <w:marRight w:val="0"/>
              <w:marTop w:val="0"/>
              <w:marBottom w:val="0"/>
              <w:divBdr>
                <w:top w:val="none" w:sz="0" w:space="0" w:color="auto"/>
                <w:left w:val="none" w:sz="0" w:space="0" w:color="auto"/>
                <w:bottom w:val="none" w:sz="0" w:space="0" w:color="auto"/>
                <w:right w:val="none" w:sz="0" w:space="0" w:color="auto"/>
              </w:divBdr>
            </w:div>
            <w:div w:id="648167286">
              <w:marLeft w:val="0"/>
              <w:marRight w:val="0"/>
              <w:marTop w:val="0"/>
              <w:marBottom w:val="0"/>
              <w:divBdr>
                <w:top w:val="none" w:sz="0" w:space="0" w:color="auto"/>
                <w:left w:val="none" w:sz="0" w:space="0" w:color="auto"/>
                <w:bottom w:val="none" w:sz="0" w:space="0" w:color="auto"/>
                <w:right w:val="none" w:sz="0" w:space="0" w:color="auto"/>
              </w:divBdr>
            </w:div>
            <w:div w:id="669065124">
              <w:marLeft w:val="0"/>
              <w:marRight w:val="0"/>
              <w:marTop w:val="0"/>
              <w:marBottom w:val="0"/>
              <w:divBdr>
                <w:top w:val="none" w:sz="0" w:space="0" w:color="auto"/>
                <w:left w:val="none" w:sz="0" w:space="0" w:color="auto"/>
                <w:bottom w:val="none" w:sz="0" w:space="0" w:color="auto"/>
                <w:right w:val="none" w:sz="0" w:space="0" w:color="auto"/>
              </w:divBdr>
            </w:div>
            <w:div w:id="711727562">
              <w:marLeft w:val="0"/>
              <w:marRight w:val="0"/>
              <w:marTop w:val="0"/>
              <w:marBottom w:val="0"/>
              <w:divBdr>
                <w:top w:val="none" w:sz="0" w:space="0" w:color="auto"/>
                <w:left w:val="none" w:sz="0" w:space="0" w:color="auto"/>
                <w:bottom w:val="none" w:sz="0" w:space="0" w:color="auto"/>
                <w:right w:val="none" w:sz="0" w:space="0" w:color="auto"/>
              </w:divBdr>
            </w:div>
            <w:div w:id="752819629">
              <w:marLeft w:val="0"/>
              <w:marRight w:val="0"/>
              <w:marTop w:val="0"/>
              <w:marBottom w:val="0"/>
              <w:divBdr>
                <w:top w:val="none" w:sz="0" w:space="0" w:color="auto"/>
                <w:left w:val="none" w:sz="0" w:space="0" w:color="auto"/>
                <w:bottom w:val="none" w:sz="0" w:space="0" w:color="auto"/>
                <w:right w:val="none" w:sz="0" w:space="0" w:color="auto"/>
              </w:divBdr>
            </w:div>
            <w:div w:id="756559691">
              <w:marLeft w:val="0"/>
              <w:marRight w:val="0"/>
              <w:marTop w:val="0"/>
              <w:marBottom w:val="0"/>
              <w:divBdr>
                <w:top w:val="none" w:sz="0" w:space="0" w:color="auto"/>
                <w:left w:val="none" w:sz="0" w:space="0" w:color="auto"/>
                <w:bottom w:val="none" w:sz="0" w:space="0" w:color="auto"/>
                <w:right w:val="none" w:sz="0" w:space="0" w:color="auto"/>
              </w:divBdr>
            </w:div>
            <w:div w:id="770974846">
              <w:marLeft w:val="0"/>
              <w:marRight w:val="0"/>
              <w:marTop w:val="0"/>
              <w:marBottom w:val="0"/>
              <w:divBdr>
                <w:top w:val="none" w:sz="0" w:space="0" w:color="auto"/>
                <w:left w:val="none" w:sz="0" w:space="0" w:color="auto"/>
                <w:bottom w:val="none" w:sz="0" w:space="0" w:color="auto"/>
                <w:right w:val="none" w:sz="0" w:space="0" w:color="auto"/>
              </w:divBdr>
            </w:div>
            <w:div w:id="883173380">
              <w:marLeft w:val="0"/>
              <w:marRight w:val="0"/>
              <w:marTop w:val="0"/>
              <w:marBottom w:val="0"/>
              <w:divBdr>
                <w:top w:val="none" w:sz="0" w:space="0" w:color="auto"/>
                <w:left w:val="none" w:sz="0" w:space="0" w:color="auto"/>
                <w:bottom w:val="none" w:sz="0" w:space="0" w:color="auto"/>
                <w:right w:val="none" w:sz="0" w:space="0" w:color="auto"/>
              </w:divBdr>
            </w:div>
            <w:div w:id="1020468035">
              <w:marLeft w:val="0"/>
              <w:marRight w:val="0"/>
              <w:marTop w:val="0"/>
              <w:marBottom w:val="0"/>
              <w:divBdr>
                <w:top w:val="none" w:sz="0" w:space="0" w:color="auto"/>
                <w:left w:val="none" w:sz="0" w:space="0" w:color="auto"/>
                <w:bottom w:val="none" w:sz="0" w:space="0" w:color="auto"/>
                <w:right w:val="none" w:sz="0" w:space="0" w:color="auto"/>
              </w:divBdr>
            </w:div>
            <w:div w:id="1025252486">
              <w:marLeft w:val="0"/>
              <w:marRight w:val="0"/>
              <w:marTop w:val="0"/>
              <w:marBottom w:val="0"/>
              <w:divBdr>
                <w:top w:val="none" w:sz="0" w:space="0" w:color="auto"/>
                <w:left w:val="none" w:sz="0" w:space="0" w:color="auto"/>
                <w:bottom w:val="none" w:sz="0" w:space="0" w:color="auto"/>
                <w:right w:val="none" w:sz="0" w:space="0" w:color="auto"/>
              </w:divBdr>
            </w:div>
            <w:div w:id="1137138671">
              <w:marLeft w:val="0"/>
              <w:marRight w:val="0"/>
              <w:marTop w:val="0"/>
              <w:marBottom w:val="0"/>
              <w:divBdr>
                <w:top w:val="none" w:sz="0" w:space="0" w:color="auto"/>
                <w:left w:val="none" w:sz="0" w:space="0" w:color="auto"/>
                <w:bottom w:val="none" w:sz="0" w:space="0" w:color="auto"/>
                <w:right w:val="none" w:sz="0" w:space="0" w:color="auto"/>
              </w:divBdr>
            </w:div>
            <w:div w:id="1188640948">
              <w:marLeft w:val="0"/>
              <w:marRight w:val="0"/>
              <w:marTop w:val="0"/>
              <w:marBottom w:val="0"/>
              <w:divBdr>
                <w:top w:val="none" w:sz="0" w:space="0" w:color="auto"/>
                <w:left w:val="none" w:sz="0" w:space="0" w:color="auto"/>
                <w:bottom w:val="none" w:sz="0" w:space="0" w:color="auto"/>
                <w:right w:val="none" w:sz="0" w:space="0" w:color="auto"/>
              </w:divBdr>
            </w:div>
            <w:div w:id="1323434312">
              <w:marLeft w:val="0"/>
              <w:marRight w:val="0"/>
              <w:marTop w:val="0"/>
              <w:marBottom w:val="0"/>
              <w:divBdr>
                <w:top w:val="none" w:sz="0" w:space="0" w:color="auto"/>
                <w:left w:val="none" w:sz="0" w:space="0" w:color="auto"/>
                <w:bottom w:val="none" w:sz="0" w:space="0" w:color="auto"/>
                <w:right w:val="none" w:sz="0" w:space="0" w:color="auto"/>
              </w:divBdr>
            </w:div>
            <w:div w:id="1329483022">
              <w:marLeft w:val="0"/>
              <w:marRight w:val="0"/>
              <w:marTop w:val="0"/>
              <w:marBottom w:val="0"/>
              <w:divBdr>
                <w:top w:val="none" w:sz="0" w:space="0" w:color="auto"/>
                <w:left w:val="none" w:sz="0" w:space="0" w:color="auto"/>
                <w:bottom w:val="none" w:sz="0" w:space="0" w:color="auto"/>
                <w:right w:val="none" w:sz="0" w:space="0" w:color="auto"/>
              </w:divBdr>
            </w:div>
            <w:div w:id="1367369673">
              <w:marLeft w:val="0"/>
              <w:marRight w:val="0"/>
              <w:marTop w:val="0"/>
              <w:marBottom w:val="0"/>
              <w:divBdr>
                <w:top w:val="none" w:sz="0" w:space="0" w:color="auto"/>
                <w:left w:val="none" w:sz="0" w:space="0" w:color="auto"/>
                <w:bottom w:val="none" w:sz="0" w:space="0" w:color="auto"/>
                <w:right w:val="none" w:sz="0" w:space="0" w:color="auto"/>
              </w:divBdr>
            </w:div>
            <w:div w:id="1369140930">
              <w:marLeft w:val="0"/>
              <w:marRight w:val="0"/>
              <w:marTop w:val="0"/>
              <w:marBottom w:val="0"/>
              <w:divBdr>
                <w:top w:val="none" w:sz="0" w:space="0" w:color="auto"/>
                <w:left w:val="none" w:sz="0" w:space="0" w:color="auto"/>
                <w:bottom w:val="none" w:sz="0" w:space="0" w:color="auto"/>
                <w:right w:val="none" w:sz="0" w:space="0" w:color="auto"/>
              </w:divBdr>
            </w:div>
            <w:div w:id="1397239191">
              <w:marLeft w:val="0"/>
              <w:marRight w:val="0"/>
              <w:marTop w:val="0"/>
              <w:marBottom w:val="0"/>
              <w:divBdr>
                <w:top w:val="none" w:sz="0" w:space="0" w:color="auto"/>
                <w:left w:val="none" w:sz="0" w:space="0" w:color="auto"/>
                <w:bottom w:val="none" w:sz="0" w:space="0" w:color="auto"/>
                <w:right w:val="none" w:sz="0" w:space="0" w:color="auto"/>
              </w:divBdr>
            </w:div>
            <w:div w:id="1509708458">
              <w:marLeft w:val="0"/>
              <w:marRight w:val="0"/>
              <w:marTop w:val="0"/>
              <w:marBottom w:val="0"/>
              <w:divBdr>
                <w:top w:val="none" w:sz="0" w:space="0" w:color="auto"/>
                <w:left w:val="none" w:sz="0" w:space="0" w:color="auto"/>
                <w:bottom w:val="none" w:sz="0" w:space="0" w:color="auto"/>
                <w:right w:val="none" w:sz="0" w:space="0" w:color="auto"/>
              </w:divBdr>
            </w:div>
            <w:div w:id="1520121877">
              <w:marLeft w:val="0"/>
              <w:marRight w:val="0"/>
              <w:marTop w:val="0"/>
              <w:marBottom w:val="0"/>
              <w:divBdr>
                <w:top w:val="none" w:sz="0" w:space="0" w:color="auto"/>
                <w:left w:val="none" w:sz="0" w:space="0" w:color="auto"/>
                <w:bottom w:val="none" w:sz="0" w:space="0" w:color="auto"/>
                <w:right w:val="none" w:sz="0" w:space="0" w:color="auto"/>
              </w:divBdr>
            </w:div>
            <w:div w:id="1582134898">
              <w:marLeft w:val="0"/>
              <w:marRight w:val="0"/>
              <w:marTop w:val="0"/>
              <w:marBottom w:val="0"/>
              <w:divBdr>
                <w:top w:val="none" w:sz="0" w:space="0" w:color="auto"/>
                <w:left w:val="none" w:sz="0" w:space="0" w:color="auto"/>
                <w:bottom w:val="none" w:sz="0" w:space="0" w:color="auto"/>
                <w:right w:val="none" w:sz="0" w:space="0" w:color="auto"/>
              </w:divBdr>
            </w:div>
            <w:div w:id="1613051559">
              <w:marLeft w:val="0"/>
              <w:marRight w:val="0"/>
              <w:marTop w:val="0"/>
              <w:marBottom w:val="0"/>
              <w:divBdr>
                <w:top w:val="none" w:sz="0" w:space="0" w:color="auto"/>
                <w:left w:val="none" w:sz="0" w:space="0" w:color="auto"/>
                <w:bottom w:val="none" w:sz="0" w:space="0" w:color="auto"/>
                <w:right w:val="none" w:sz="0" w:space="0" w:color="auto"/>
              </w:divBdr>
            </w:div>
            <w:div w:id="1619066922">
              <w:marLeft w:val="0"/>
              <w:marRight w:val="0"/>
              <w:marTop w:val="0"/>
              <w:marBottom w:val="0"/>
              <w:divBdr>
                <w:top w:val="none" w:sz="0" w:space="0" w:color="auto"/>
                <w:left w:val="none" w:sz="0" w:space="0" w:color="auto"/>
                <w:bottom w:val="none" w:sz="0" w:space="0" w:color="auto"/>
                <w:right w:val="none" w:sz="0" w:space="0" w:color="auto"/>
              </w:divBdr>
            </w:div>
            <w:div w:id="1631746885">
              <w:marLeft w:val="0"/>
              <w:marRight w:val="0"/>
              <w:marTop w:val="0"/>
              <w:marBottom w:val="0"/>
              <w:divBdr>
                <w:top w:val="none" w:sz="0" w:space="0" w:color="auto"/>
                <w:left w:val="none" w:sz="0" w:space="0" w:color="auto"/>
                <w:bottom w:val="none" w:sz="0" w:space="0" w:color="auto"/>
                <w:right w:val="none" w:sz="0" w:space="0" w:color="auto"/>
              </w:divBdr>
            </w:div>
            <w:div w:id="1671714423">
              <w:marLeft w:val="0"/>
              <w:marRight w:val="0"/>
              <w:marTop w:val="0"/>
              <w:marBottom w:val="0"/>
              <w:divBdr>
                <w:top w:val="none" w:sz="0" w:space="0" w:color="auto"/>
                <w:left w:val="none" w:sz="0" w:space="0" w:color="auto"/>
                <w:bottom w:val="none" w:sz="0" w:space="0" w:color="auto"/>
                <w:right w:val="none" w:sz="0" w:space="0" w:color="auto"/>
              </w:divBdr>
            </w:div>
            <w:div w:id="1743327873">
              <w:marLeft w:val="0"/>
              <w:marRight w:val="0"/>
              <w:marTop w:val="0"/>
              <w:marBottom w:val="0"/>
              <w:divBdr>
                <w:top w:val="none" w:sz="0" w:space="0" w:color="auto"/>
                <w:left w:val="none" w:sz="0" w:space="0" w:color="auto"/>
                <w:bottom w:val="none" w:sz="0" w:space="0" w:color="auto"/>
                <w:right w:val="none" w:sz="0" w:space="0" w:color="auto"/>
              </w:divBdr>
            </w:div>
            <w:div w:id="1778017968">
              <w:marLeft w:val="0"/>
              <w:marRight w:val="0"/>
              <w:marTop w:val="0"/>
              <w:marBottom w:val="0"/>
              <w:divBdr>
                <w:top w:val="none" w:sz="0" w:space="0" w:color="auto"/>
                <w:left w:val="none" w:sz="0" w:space="0" w:color="auto"/>
                <w:bottom w:val="none" w:sz="0" w:space="0" w:color="auto"/>
                <w:right w:val="none" w:sz="0" w:space="0" w:color="auto"/>
              </w:divBdr>
            </w:div>
            <w:div w:id="1786654921">
              <w:marLeft w:val="0"/>
              <w:marRight w:val="0"/>
              <w:marTop w:val="0"/>
              <w:marBottom w:val="0"/>
              <w:divBdr>
                <w:top w:val="none" w:sz="0" w:space="0" w:color="auto"/>
                <w:left w:val="none" w:sz="0" w:space="0" w:color="auto"/>
                <w:bottom w:val="none" w:sz="0" w:space="0" w:color="auto"/>
                <w:right w:val="none" w:sz="0" w:space="0" w:color="auto"/>
              </w:divBdr>
            </w:div>
            <w:div w:id="1827820195">
              <w:marLeft w:val="0"/>
              <w:marRight w:val="0"/>
              <w:marTop w:val="0"/>
              <w:marBottom w:val="0"/>
              <w:divBdr>
                <w:top w:val="none" w:sz="0" w:space="0" w:color="auto"/>
                <w:left w:val="none" w:sz="0" w:space="0" w:color="auto"/>
                <w:bottom w:val="none" w:sz="0" w:space="0" w:color="auto"/>
                <w:right w:val="none" w:sz="0" w:space="0" w:color="auto"/>
              </w:divBdr>
            </w:div>
            <w:div w:id="1832479195">
              <w:marLeft w:val="0"/>
              <w:marRight w:val="0"/>
              <w:marTop w:val="0"/>
              <w:marBottom w:val="0"/>
              <w:divBdr>
                <w:top w:val="none" w:sz="0" w:space="0" w:color="auto"/>
                <w:left w:val="none" w:sz="0" w:space="0" w:color="auto"/>
                <w:bottom w:val="none" w:sz="0" w:space="0" w:color="auto"/>
                <w:right w:val="none" w:sz="0" w:space="0" w:color="auto"/>
              </w:divBdr>
            </w:div>
            <w:div w:id="1978294246">
              <w:marLeft w:val="0"/>
              <w:marRight w:val="0"/>
              <w:marTop w:val="0"/>
              <w:marBottom w:val="0"/>
              <w:divBdr>
                <w:top w:val="none" w:sz="0" w:space="0" w:color="auto"/>
                <w:left w:val="none" w:sz="0" w:space="0" w:color="auto"/>
                <w:bottom w:val="none" w:sz="0" w:space="0" w:color="auto"/>
                <w:right w:val="none" w:sz="0" w:space="0" w:color="auto"/>
              </w:divBdr>
            </w:div>
            <w:div w:id="208112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3205">
      <w:bodyDiv w:val="1"/>
      <w:marLeft w:val="0"/>
      <w:marRight w:val="0"/>
      <w:marTop w:val="0"/>
      <w:marBottom w:val="0"/>
      <w:divBdr>
        <w:top w:val="none" w:sz="0" w:space="0" w:color="auto"/>
        <w:left w:val="none" w:sz="0" w:space="0" w:color="auto"/>
        <w:bottom w:val="none" w:sz="0" w:space="0" w:color="auto"/>
        <w:right w:val="none" w:sz="0" w:space="0" w:color="auto"/>
      </w:divBdr>
      <w:divsChild>
        <w:div w:id="1796019049">
          <w:marLeft w:val="0"/>
          <w:marRight w:val="0"/>
          <w:marTop w:val="0"/>
          <w:marBottom w:val="0"/>
          <w:divBdr>
            <w:top w:val="none" w:sz="0" w:space="0" w:color="auto"/>
            <w:left w:val="none" w:sz="0" w:space="0" w:color="auto"/>
            <w:bottom w:val="none" w:sz="0" w:space="0" w:color="auto"/>
            <w:right w:val="none" w:sz="0" w:space="0" w:color="auto"/>
          </w:divBdr>
          <w:divsChild>
            <w:div w:id="130562446">
              <w:marLeft w:val="0"/>
              <w:marRight w:val="0"/>
              <w:marTop w:val="0"/>
              <w:marBottom w:val="0"/>
              <w:divBdr>
                <w:top w:val="none" w:sz="0" w:space="0" w:color="auto"/>
                <w:left w:val="none" w:sz="0" w:space="0" w:color="auto"/>
                <w:bottom w:val="none" w:sz="0" w:space="0" w:color="auto"/>
                <w:right w:val="none" w:sz="0" w:space="0" w:color="auto"/>
              </w:divBdr>
            </w:div>
            <w:div w:id="319580272">
              <w:marLeft w:val="0"/>
              <w:marRight w:val="0"/>
              <w:marTop w:val="0"/>
              <w:marBottom w:val="0"/>
              <w:divBdr>
                <w:top w:val="none" w:sz="0" w:space="0" w:color="auto"/>
                <w:left w:val="none" w:sz="0" w:space="0" w:color="auto"/>
                <w:bottom w:val="none" w:sz="0" w:space="0" w:color="auto"/>
                <w:right w:val="none" w:sz="0" w:space="0" w:color="auto"/>
              </w:divBdr>
            </w:div>
            <w:div w:id="344477357">
              <w:marLeft w:val="0"/>
              <w:marRight w:val="0"/>
              <w:marTop w:val="0"/>
              <w:marBottom w:val="0"/>
              <w:divBdr>
                <w:top w:val="none" w:sz="0" w:space="0" w:color="auto"/>
                <w:left w:val="none" w:sz="0" w:space="0" w:color="auto"/>
                <w:bottom w:val="none" w:sz="0" w:space="0" w:color="auto"/>
                <w:right w:val="none" w:sz="0" w:space="0" w:color="auto"/>
              </w:divBdr>
            </w:div>
            <w:div w:id="356809346">
              <w:marLeft w:val="0"/>
              <w:marRight w:val="0"/>
              <w:marTop w:val="0"/>
              <w:marBottom w:val="0"/>
              <w:divBdr>
                <w:top w:val="none" w:sz="0" w:space="0" w:color="auto"/>
                <w:left w:val="none" w:sz="0" w:space="0" w:color="auto"/>
                <w:bottom w:val="none" w:sz="0" w:space="0" w:color="auto"/>
                <w:right w:val="none" w:sz="0" w:space="0" w:color="auto"/>
              </w:divBdr>
            </w:div>
            <w:div w:id="383986440">
              <w:marLeft w:val="0"/>
              <w:marRight w:val="0"/>
              <w:marTop w:val="0"/>
              <w:marBottom w:val="0"/>
              <w:divBdr>
                <w:top w:val="none" w:sz="0" w:space="0" w:color="auto"/>
                <w:left w:val="none" w:sz="0" w:space="0" w:color="auto"/>
                <w:bottom w:val="none" w:sz="0" w:space="0" w:color="auto"/>
                <w:right w:val="none" w:sz="0" w:space="0" w:color="auto"/>
              </w:divBdr>
            </w:div>
            <w:div w:id="732434320">
              <w:marLeft w:val="0"/>
              <w:marRight w:val="0"/>
              <w:marTop w:val="0"/>
              <w:marBottom w:val="0"/>
              <w:divBdr>
                <w:top w:val="none" w:sz="0" w:space="0" w:color="auto"/>
                <w:left w:val="none" w:sz="0" w:space="0" w:color="auto"/>
                <w:bottom w:val="none" w:sz="0" w:space="0" w:color="auto"/>
                <w:right w:val="none" w:sz="0" w:space="0" w:color="auto"/>
              </w:divBdr>
            </w:div>
            <w:div w:id="808939147">
              <w:marLeft w:val="0"/>
              <w:marRight w:val="0"/>
              <w:marTop w:val="0"/>
              <w:marBottom w:val="0"/>
              <w:divBdr>
                <w:top w:val="none" w:sz="0" w:space="0" w:color="auto"/>
                <w:left w:val="none" w:sz="0" w:space="0" w:color="auto"/>
                <w:bottom w:val="none" w:sz="0" w:space="0" w:color="auto"/>
                <w:right w:val="none" w:sz="0" w:space="0" w:color="auto"/>
              </w:divBdr>
            </w:div>
            <w:div w:id="885876829">
              <w:marLeft w:val="0"/>
              <w:marRight w:val="0"/>
              <w:marTop w:val="0"/>
              <w:marBottom w:val="0"/>
              <w:divBdr>
                <w:top w:val="none" w:sz="0" w:space="0" w:color="auto"/>
                <w:left w:val="none" w:sz="0" w:space="0" w:color="auto"/>
                <w:bottom w:val="none" w:sz="0" w:space="0" w:color="auto"/>
                <w:right w:val="none" w:sz="0" w:space="0" w:color="auto"/>
              </w:divBdr>
            </w:div>
            <w:div w:id="1314408788">
              <w:marLeft w:val="0"/>
              <w:marRight w:val="0"/>
              <w:marTop w:val="0"/>
              <w:marBottom w:val="0"/>
              <w:divBdr>
                <w:top w:val="none" w:sz="0" w:space="0" w:color="auto"/>
                <w:left w:val="none" w:sz="0" w:space="0" w:color="auto"/>
                <w:bottom w:val="none" w:sz="0" w:space="0" w:color="auto"/>
                <w:right w:val="none" w:sz="0" w:space="0" w:color="auto"/>
              </w:divBdr>
            </w:div>
            <w:div w:id="1640377307">
              <w:marLeft w:val="0"/>
              <w:marRight w:val="0"/>
              <w:marTop w:val="0"/>
              <w:marBottom w:val="0"/>
              <w:divBdr>
                <w:top w:val="none" w:sz="0" w:space="0" w:color="auto"/>
                <w:left w:val="none" w:sz="0" w:space="0" w:color="auto"/>
                <w:bottom w:val="none" w:sz="0" w:space="0" w:color="auto"/>
                <w:right w:val="none" w:sz="0" w:space="0" w:color="auto"/>
              </w:divBdr>
            </w:div>
            <w:div w:id="1779911606">
              <w:marLeft w:val="0"/>
              <w:marRight w:val="0"/>
              <w:marTop w:val="0"/>
              <w:marBottom w:val="0"/>
              <w:divBdr>
                <w:top w:val="none" w:sz="0" w:space="0" w:color="auto"/>
                <w:left w:val="none" w:sz="0" w:space="0" w:color="auto"/>
                <w:bottom w:val="none" w:sz="0" w:space="0" w:color="auto"/>
                <w:right w:val="none" w:sz="0" w:space="0" w:color="auto"/>
              </w:divBdr>
            </w:div>
            <w:div w:id="1814060886">
              <w:marLeft w:val="0"/>
              <w:marRight w:val="0"/>
              <w:marTop w:val="0"/>
              <w:marBottom w:val="0"/>
              <w:divBdr>
                <w:top w:val="none" w:sz="0" w:space="0" w:color="auto"/>
                <w:left w:val="none" w:sz="0" w:space="0" w:color="auto"/>
                <w:bottom w:val="none" w:sz="0" w:space="0" w:color="auto"/>
                <w:right w:val="none" w:sz="0" w:space="0" w:color="auto"/>
              </w:divBdr>
            </w:div>
            <w:div w:id="1879393870">
              <w:marLeft w:val="0"/>
              <w:marRight w:val="0"/>
              <w:marTop w:val="0"/>
              <w:marBottom w:val="0"/>
              <w:divBdr>
                <w:top w:val="none" w:sz="0" w:space="0" w:color="auto"/>
                <w:left w:val="none" w:sz="0" w:space="0" w:color="auto"/>
                <w:bottom w:val="none" w:sz="0" w:space="0" w:color="auto"/>
                <w:right w:val="none" w:sz="0" w:space="0" w:color="auto"/>
              </w:divBdr>
            </w:div>
            <w:div w:id="205831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708">
      <w:bodyDiv w:val="1"/>
      <w:marLeft w:val="0"/>
      <w:marRight w:val="0"/>
      <w:marTop w:val="0"/>
      <w:marBottom w:val="0"/>
      <w:divBdr>
        <w:top w:val="none" w:sz="0" w:space="0" w:color="auto"/>
        <w:left w:val="none" w:sz="0" w:space="0" w:color="auto"/>
        <w:bottom w:val="none" w:sz="0" w:space="0" w:color="auto"/>
        <w:right w:val="none" w:sz="0" w:space="0" w:color="auto"/>
      </w:divBdr>
    </w:div>
    <w:div w:id="699933365">
      <w:bodyDiv w:val="1"/>
      <w:marLeft w:val="0"/>
      <w:marRight w:val="0"/>
      <w:marTop w:val="0"/>
      <w:marBottom w:val="0"/>
      <w:divBdr>
        <w:top w:val="none" w:sz="0" w:space="0" w:color="auto"/>
        <w:left w:val="none" w:sz="0" w:space="0" w:color="auto"/>
        <w:bottom w:val="none" w:sz="0" w:space="0" w:color="auto"/>
        <w:right w:val="none" w:sz="0" w:space="0" w:color="auto"/>
      </w:divBdr>
      <w:divsChild>
        <w:div w:id="1124422930">
          <w:marLeft w:val="0"/>
          <w:marRight w:val="0"/>
          <w:marTop w:val="0"/>
          <w:marBottom w:val="0"/>
          <w:divBdr>
            <w:top w:val="none" w:sz="0" w:space="0" w:color="auto"/>
            <w:left w:val="none" w:sz="0" w:space="0" w:color="auto"/>
            <w:bottom w:val="none" w:sz="0" w:space="0" w:color="auto"/>
            <w:right w:val="none" w:sz="0" w:space="0" w:color="auto"/>
          </w:divBdr>
          <w:divsChild>
            <w:div w:id="20716612">
              <w:marLeft w:val="0"/>
              <w:marRight w:val="0"/>
              <w:marTop w:val="0"/>
              <w:marBottom w:val="0"/>
              <w:divBdr>
                <w:top w:val="none" w:sz="0" w:space="0" w:color="auto"/>
                <w:left w:val="none" w:sz="0" w:space="0" w:color="auto"/>
                <w:bottom w:val="none" w:sz="0" w:space="0" w:color="auto"/>
                <w:right w:val="none" w:sz="0" w:space="0" w:color="auto"/>
              </w:divBdr>
            </w:div>
            <w:div w:id="28723764">
              <w:marLeft w:val="0"/>
              <w:marRight w:val="0"/>
              <w:marTop w:val="0"/>
              <w:marBottom w:val="0"/>
              <w:divBdr>
                <w:top w:val="none" w:sz="0" w:space="0" w:color="auto"/>
                <w:left w:val="none" w:sz="0" w:space="0" w:color="auto"/>
                <w:bottom w:val="none" w:sz="0" w:space="0" w:color="auto"/>
                <w:right w:val="none" w:sz="0" w:space="0" w:color="auto"/>
              </w:divBdr>
            </w:div>
            <w:div w:id="220337398">
              <w:marLeft w:val="0"/>
              <w:marRight w:val="0"/>
              <w:marTop w:val="0"/>
              <w:marBottom w:val="0"/>
              <w:divBdr>
                <w:top w:val="none" w:sz="0" w:space="0" w:color="auto"/>
                <w:left w:val="none" w:sz="0" w:space="0" w:color="auto"/>
                <w:bottom w:val="none" w:sz="0" w:space="0" w:color="auto"/>
                <w:right w:val="none" w:sz="0" w:space="0" w:color="auto"/>
              </w:divBdr>
            </w:div>
            <w:div w:id="257760146">
              <w:marLeft w:val="0"/>
              <w:marRight w:val="0"/>
              <w:marTop w:val="0"/>
              <w:marBottom w:val="0"/>
              <w:divBdr>
                <w:top w:val="none" w:sz="0" w:space="0" w:color="auto"/>
                <w:left w:val="none" w:sz="0" w:space="0" w:color="auto"/>
                <w:bottom w:val="none" w:sz="0" w:space="0" w:color="auto"/>
                <w:right w:val="none" w:sz="0" w:space="0" w:color="auto"/>
              </w:divBdr>
            </w:div>
            <w:div w:id="308823241">
              <w:marLeft w:val="0"/>
              <w:marRight w:val="0"/>
              <w:marTop w:val="0"/>
              <w:marBottom w:val="0"/>
              <w:divBdr>
                <w:top w:val="none" w:sz="0" w:space="0" w:color="auto"/>
                <w:left w:val="none" w:sz="0" w:space="0" w:color="auto"/>
                <w:bottom w:val="none" w:sz="0" w:space="0" w:color="auto"/>
                <w:right w:val="none" w:sz="0" w:space="0" w:color="auto"/>
              </w:divBdr>
            </w:div>
            <w:div w:id="373311660">
              <w:marLeft w:val="0"/>
              <w:marRight w:val="0"/>
              <w:marTop w:val="0"/>
              <w:marBottom w:val="0"/>
              <w:divBdr>
                <w:top w:val="none" w:sz="0" w:space="0" w:color="auto"/>
                <w:left w:val="none" w:sz="0" w:space="0" w:color="auto"/>
                <w:bottom w:val="none" w:sz="0" w:space="0" w:color="auto"/>
                <w:right w:val="none" w:sz="0" w:space="0" w:color="auto"/>
              </w:divBdr>
            </w:div>
            <w:div w:id="380371006">
              <w:marLeft w:val="0"/>
              <w:marRight w:val="0"/>
              <w:marTop w:val="0"/>
              <w:marBottom w:val="0"/>
              <w:divBdr>
                <w:top w:val="none" w:sz="0" w:space="0" w:color="auto"/>
                <w:left w:val="none" w:sz="0" w:space="0" w:color="auto"/>
                <w:bottom w:val="none" w:sz="0" w:space="0" w:color="auto"/>
                <w:right w:val="none" w:sz="0" w:space="0" w:color="auto"/>
              </w:divBdr>
            </w:div>
            <w:div w:id="995762109">
              <w:marLeft w:val="0"/>
              <w:marRight w:val="0"/>
              <w:marTop w:val="0"/>
              <w:marBottom w:val="0"/>
              <w:divBdr>
                <w:top w:val="none" w:sz="0" w:space="0" w:color="auto"/>
                <w:left w:val="none" w:sz="0" w:space="0" w:color="auto"/>
                <w:bottom w:val="none" w:sz="0" w:space="0" w:color="auto"/>
                <w:right w:val="none" w:sz="0" w:space="0" w:color="auto"/>
              </w:divBdr>
            </w:div>
            <w:div w:id="1158763603">
              <w:marLeft w:val="0"/>
              <w:marRight w:val="0"/>
              <w:marTop w:val="0"/>
              <w:marBottom w:val="0"/>
              <w:divBdr>
                <w:top w:val="none" w:sz="0" w:space="0" w:color="auto"/>
                <w:left w:val="none" w:sz="0" w:space="0" w:color="auto"/>
                <w:bottom w:val="none" w:sz="0" w:space="0" w:color="auto"/>
                <w:right w:val="none" w:sz="0" w:space="0" w:color="auto"/>
              </w:divBdr>
            </w:div>
            <w:div w:id="1543715274">
              <w:marLeft w:val="0"/>
              <w:marRight w:val="0"/>
              <w:marTop w:val="0"/>
              <w:marBottom w:val="0"/>
              <w:divBdr>
                <w:top w:val="none" w:sz="0" w:space="0" w:color="auto"/>
                <w:left w:val="none" w:sz="0" w:space="0" w:color="auto"/>
                <w:bottom w:val="none" w:sz="0" w:space="0" w:color="auto"/>
                <w:right w:val="none" w:sz="0" w:space="0" w:color="auto"/>
              </w:divBdr>
            </w:div>
            <w:div w:id="1557938011">
              <w:marLeft w:val="0"/>
              <w:marRight w:val="0"/>
              <w:marTop w:val="0"/>
              <w:marBottom w:val="0"/>
              <w:divBdr>
                <w:top w:val="none" w:sz="0" w:space="0" w:color="auto"/>
                <w:left w:val="none" w:sz="0" w:space="0" w:color="auto"/>
                <w:bottom w:val="none" w:sz="0" w:space="0" w:color="auto"/>
                <w:right w:val="none" w:sz="0" w:space="0" w:color="auto"/>
              </w:divBdr>
            </w:div>
            <w:div w:id="1749383653">
              <w:marLeft w:val="0"/>
              <w:marRight w:val="0"/>
              <w:marTop w:val="0"/>
              <w:marBottom w:val="0"/>
              <w:divBdr>
                <w:top w:val="none" w:sz="0" w:space="0" w:color="auto"/>
                <w:left w:val="none" w:sz="0" w:space="0" w:color="auto"/>
                <w:bottom w:val="none" w:sz="0" w:space="0" w:color="auto"/>
                <w:right w:val="none" w:sz="0" w:space="0" w:color="auto"/>
              </w:divBdr>
            </w:div>
            <w:div w:id="1765612846">
              <w:marLeft w:val="0"/>
              <w:marRight w:val="0"/>
              <w:marTop w:val="0"/>
              <w:marBottom w:val="0"/>
              <w:divBdr>
                <w:top w:val="none" w:sz="0" w:space="0" w:color="auto"/>
                <w:left w:val="none" w:sz="0" w:space="0" w:color="auto"/>
                <w:bottom w:val="none" w:sz="0" w:space="0" w:color="auto"/>
                <w:right w:val="none" w:sz="0" w:space="0" w:color="auto"/>
              </w:divBdr>
            </w:div>
            <w:div w:id="1847861639">
              <w:marLeft w:val="0"/>
              <w:marRight w:val="0"/>
              <w:marTop w:val="0"/>
              <w:marBottom w:val="0"/>
              <w:divBdr>
                <w:top w:val="none" w:sz="0" w:space="0" w:color="auto"/>
                <w:left w:val="none" w:sz="0" w:space="0" w:color="auto"/>
                <w:bottom w:val="none" w:sz="0" w:space="0" w:color="auto"/>
                <w:right w:val="none" w:sz="0" w:space="0" w:color="auto"/>
              </w:divBdr>
            </w:div>
            <w:div w:id="201526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3204">
      <w:bodyDiv w:val="1"/>
      <w:marLeft w:val="0"/>
      <w:marRight w:val="0"/>
      <w:marTop w:val="0"/>
      <w:marBottom w:val="0"/>
      <w:divBdr>
        <w:top w:val="none" w:sz="0" w:space="0" w:color="auto"/>
        <w:left w:val="none" w:sz="0" w:space="0" w:color="auto"/>
        <w:bottom w:val="none" w:sz="0" w:space="0" w:color="auto"/>
        <w:right w:val="none" w:sz="0" w:space="0" w:color="auto"/>
      </w:divBdr>
      <w:divsChild>
        <w:div w:id="739056960">
          <w:marLeft w:val="0"/>
          <w:marRight w:val="0"/>
          <w:marTop w:val="0"/>
          <w:marBottom w:val="0"/>
          <w:divBdr>
            <w:top w:val="none" w:sz="0" w:space="0" w:color="auto"/>
            <w:left w:val="none" w:sz="0" w:space="0" w:color="auto"/>
            <w:bottom w:val="none" w:sz="0" w:space="0" w:color="auto"/>
            <w:right w:val="none" w:sz="0" w:space="0" w:color="auto"/>
          </w:divBdr>
          <w:divsChild>
            <w:div w:id="416709176">
              <w:marLeft w:val="0"/>
              <w:marRight w:val="0"/>
              <w:marTop w:val="0"/>
              <w:marBottom w:val="0"/>
              <w:divBdr>
                <w:top w:val="none" w:sz="0" w:space="0" w:color="auto"/>
                <w:left w:val="none" w:sz="0" w:space="0" w:color="auto"/>
                <w:bottom w:val="none" w:sz="0" w:space="0" w:color="auto"/>
                <w:right w:val="none" w:sz="0" w:space="0" w:color="auto"/>
              </w:divBdr>
            </w:div>
            <w:div w:id="577835580">
              <w:marLeft w:val="0"/>
              <w:marRight w:val="0"/>
              <w:marTop w:val="0"/>
              <w:marBottom w:val="0"/>
              <w:divBdr>
                <w:top w:val="none" w:sz="0" w:space="0" w:color="auto"/>
                <w:left w:val="none" w:sz="0" w:space="0" w:color="auto"/>
                <w:bottom w:val="none" w:sz="0" w:space="0" w:color="auto"/>
                <w:right w:val="none" w:sz="0" w:space="0" w:color="auto"/>
              </w:divBdr>
            </w:div>
            <w:div w:id="1252810975">
              <w:marLeft w:val="0"/>
              <w:marRight w:val="0"/>
              <w:marTop w:val="0"/>
              <w:marBottom w:val="0"/>
              <w:divBdr>
                <w:top w:val="none" w:sz="0" w:space="0" w:color="auto"/>
                <w:left w:val="none" w:sz="0" w:space="0" w:color="auto"/>
                <w:bottom w:val="none" w:sz="0" w:space="0" w:color="auto"/>
                <w:right w:val="none" w:sz="0" w:space="0" w:color="auto"/>
              </w:divBdr>
            </w:div>
            <w:div w:id="1638414423">
              <w:marLeft w:val="0"/>
              <w:marRight w:val="0"/>
              <w:marTop w:val="0"/>
              <w:marBottom w:val="0"/>
              <w:divBdr>
                <w:top w:val="none" w:sz="0" w:space="0" w:color="auto"/>
                <w:left w:val="none" w:sz="0" w:space="0" w:color="auto"/>
                <w:bottom w:val="none" w:sz="0" w:space="0" w:color="auto"/>
                <w:right w:val="none" w:sz="0" w:space="0" w:color="auto"/>
              </w:divBdr>
            </w:div>
            <w:div w:id="1661083864">
              <w:marLeft w:val="0"/>
              <w:marRight w:val="0"/>
              <w:marTop w:val="0"/>
              <w:marBottom w:val="0"/>
              <w:divBdr>
                <w:top w:val="none" w:sz="0" w:space="0" w:color="auto"/>
                <w:left w:val="none" w:sz="0" w:space="0" w:color="auto"/>
                <w:bottom w:val="none" w:sz="0" w:space="0" w:color="auto"/>
                <w:right w:val="none" w:sz="0" w:space="0" w:color="auto"/>
              </w:divBdr>
            </w:div>
            <w:div w:id="1687243997">
              <w:marLeft w:val="0"/>
              <w:marRight w:val="0"/>
              <w:marTop w:val="0"/>
              <w:marBottom w:val="0"/>
              <w:divBdr>
                <w:top w:val="none" w:sz="0" w:space="0" w:color="auto"/>
                <w:left w:val="none" w:sz="0" w:space="0" w:color="auto"/>
                <w:bottom w:val="none" w:sz="0" w:space="0" w:color="auto"/>
                <w:right w:val="none" w:sz="0" w:space="0" w:color="auto"/>
              </w:divBdr>
            </w:div>
            <w:div w:id="183679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293">
      <w:bodyDiv w:val="1"/>
      <w:marLeft w:val="0"/>
      <w:marRight w:val="0"/>
      <w:marTop w:val="0"/>
      <w:marBottom w:val="0"/>
      <w:divBdr>
        <w:top w:val="none" w:sz="0" w:space="0" w:color="auto"/>
        <w:left w:val="none" w:sz="0" w:space="0" w:color="auto"/>
        <w:bottom w:val="none" w:sz="0" w:space="0" w:color="auto"/>
        <w:right w:val="none" w:sz="0" w:space="0" w:color="auto"/>
      </w:divBdr>
      <w:divsChild>
        <w:div w:id="1915116658">
          <w:marLeft w:val="0"/>
          <w:marRight w:val="0"/>
          <w:marTop w:val="0"/>
          <w:marBottom w:val="0"/>
          <w:divBdr>
            <w:top w:val="none" w:sz="0" w:space="0" w:color="auto"/>
            <w:left w:val="none" w:sz="0" w:space="0" w:color="auto"/>
            <w:bottom w:val="none" w:sz="0" w:space="0" w:color="auto"/>
            <w:right w:val="none" w:sz="0" w:space="0" w:color="auto"/>
          </w:divBdr>
          <w:divsChild>
            <w:div w:id="17049612">
              <w:marLeft w:val="0"/>
              <w:marRight w:val="0"/>
              <w:marTop w:val="0"/>
              <w:marBottom w:val="0"/>
              <w:divBdr>
                <w:top w:val="none" w:sz="0" w:space="0" w:color="auto"/>
                <w:left w:val="none" w:sz="0" w:space="0" w:color="auto"/>
                <w:bottom w:val="none" w:sz="0" w:space="0" w:color="auto"/>
                <w:right w:val="none" w:sz="0" w:space="0" w:color="auto"/>
              </w:divBdr>
            </w:div>
            <w:div w:id="264919244">
              <w:marLeft w:val="0"/>
              <w:marRight w:val="0"/>
              <w:marTop w:val="0"/>
              <w:marBottom w:val="0"/>
              <w:divBdr>
                <w:top w:val="none" w:sz="0" w:space="0" w:color="auto"/>
                <w:left w:val="none" w:sz="0" w:space="0" w:color="auto"/>
                <w:bottom w:val="none" w:sz="0" w:space="0" w:color="auto"/>
                <w:right w:val="none" w:sz="0" w:space="0" w:color="auto"/>
              </w:divBdr>
            </w:div>
            <w:div w:id="356390000">
              <w:marLeft w:val="0"/>
              <w:marRight w:val="0"/>
              <w:marTop w:val="0"/>
              <w:marBottom w:val="0"/>
              <w:divBdr>
                <w:top w:val="none" w:sz="0" w:space="0" w:color="auto"/>
                <w:left w:val="none" w:sz="0" w:space="0" w:color="auto"/>
                <w:bottom w:val="none" w:sz="0" w:space="0" w:color="auto"/>
                <w:right w:val="none" w:sz="0" w:space="0" w:color="auto"/>
              </w:divBdr>
            </w:div>
            <w:div w:id="458232529">
              <w:marLeft w:val="0"/>
              <w:marRight w:val="0"/>
              <w:marTop w:val="0"/>
              <w:marBottom w:val="0"/>
              <w:divBdr>
                <w:top w:val="none" w:sz="0" w:space="0" w:color="auto"/>
                <w:left w:val="none" w:sz="0" w:space="0" w:color="auto"/>
                <w:bottom w:val="none" w:sz="0" w:space="0" w:color="auto"/>
                <w:right w:val="none" w:sz="0" w:space="0" w:color="auto"/>
              </w:divBdr>
            </w:div>
            <w:div w:id="512380818">
              <w:marLeft w:val="0"/>
              <w:marRight w:val="0"/>
              <w:marTop w:val="0"/>
              <w:marBottom w:val="0"/>
              <w:divBdr>
                <w:top w:val="none" w:sz="0" w:space="0" w:color="auto"/>
                <w:left w:val="none" w:sz="0" w:space="0" w:color="auto"/>
                <w:bottom w:val="none" w:sz="0" w:space="0" w:color="auto"/>
                <w:right w:val="none" w:sz="0" w:space="0" w:color="auto"/>
              </w:divBdr>
            </w:div>
            <w:div w:id="531844747">
              <w:marLeft w:val="0"/>
              <w:marRight w:val="0"/>
              <w:marTop w:val="0"/>
              <w:marBottom w:val="0"/>
              <w:divBdr>
                <w:top w:val="none" w:sz="0" w:space="0" w:color="auto"/>
                <w:left w:val="none" w:sz="0" w:space="0" w:color="auto"/>
                <w:bottom w:val="none" w:sz="0" w:space="0" w:color="auto"/>
                <w:right w:val="none" w:sz="0" w:space="0" w:color="auto"/>
              </w:divBdr>
            </w:div>
            <w:div w:id="824395908">
              <w:marLeft w:val="0"/>
              <w:marRight w:val="0"/>
              <w:marTop w:val="0"/>
              <w:marBottom w:val="0"/>
              <w:divBdr>
                <w:top w:val="none" w:sz="0" w:space="0" w:color="auto"/>
                <w:left w:val="none" w:sz="0" w:space="0" w:color="auto"/>
                <w:bottom w:val="none" w:sz="0" w:space="0" w:color="auto"/>
                <w:right w:val="none" w:sz="0" w:space="0" w:color="auto"/>
              </w:divBdr>
            </w:div>
            <w:div w:id="833228624">
              <w:marLeft w:val="0"/>
              <w:marRight w:val="0"/>
              <w:marTop w:val="0"/>
              <w:marBottom w:val="0"/>
              <w:divBdr>
                <w:top w:val="none" w:sz="0" w:space="0" w:color="auto"/>
                <w:left w:val="none" w:sz="0" w:space="0" w:color="auto"/>
                <w:bottom w:val="none" w:sz="0" w:space="0" w:color="auto"/>
                <w:right w:val="none" w:sz="0" w:space="0" w:color="auto"/>
              </w:divBdr>
            </w:div>
            <w:div w:id="1031148561">
              <w:marLeft w:val="0"/>
              <w:marRight w:val="0"/>
              <w:marTop w:val="0"/>
              <w:marBottom w:val="0"/>
              <w:divBdr>
                <w:top w:val="none" w:sz="0" w:space="0" w:color="auto"/>
                <w:left w:val="none" w:sz="0" w:space="0" w:color="auto"/>
                <w:bottom w:val="none" w:sz="0" w:space="0" w:color="auto"/>
                <w:right w:val="none" w:sz="0" w:space="0" w:color="auto"/>
              </w:divBdr>
            </w:div>
            <w:div w:id="1052461067">
              <w:marLeft w:val="0"/>
              <w:marRight w:val="0"/>
              <w:marTop w:val="0"/>
              <w:marBottom w:val="0"/>
              <w:divBdr>
                <w:top w:val="none" w:sz="0" w:space="0" w:color="auto"/>
                <w:left w:val="none" w:sz="0" w:space="0" w:color="auto"/>
                <w:bottom w:val="none" w:sz="0" w:space="0" w:color="auto"/>
                <w:right w:val="none" w:sz="0" w:space="0" w:color="auto"/>
              </w:divBdr>
            </w:div>
            <w:div w:id="1159686546">
              <w:marLeft w:val="0"/>
              <w:marRight w:val="0"/>
              <w:marTop w:val="0"/>
              <w:marBottom w:val="0"/>
              <w:divBdr>
                <w:top w:val="none" w:sz="0" w:space="0" w:color="auto"/>
                <w:left w:val="none" w:sz="0" w:space="0" w:color="auto"/>
                <w:bottom w:val="none" w:sz="0" w:space="0" w:color="auto"/>
                <w:right w:val="none" w:sz="0" w:space="0" w:color="auto"/>
              </w:divBdr>
            </w:div>
            <w:div w:id="1297175495">
              <w:marLeft w:val="0"/>
              <w:marRight w:val="0"/>
              <w:marTop w:val="0"/>
              <w:marBottom w:val="0"/>
              <w:divBdr>
                <w:top w:val="none" w:sz="0" w:space="0" w:color="auto"/>
                <w:left w:val="none" w:sz="0" w:space="0" w:color="auto"/>
                <w:bottom w:val="none" w:sz="0" w:space="0" w:color="auto"/>
                <w:right w:val="none" w:sz="0" w:space="0" w:color="auto"/>
              </w:divBdr>
            </w:div>
            <w:div w:id="1371029294">
              <w:marLeft w:val="0"/>
              <w:marRight w:val="0"/>
              <w:marTop w:val="0"/>
              <w:marBottom w:val="0"/>
              <w:divBdr>
                <w:top w:val="none" w:sz="0" w:space="0" w:color="auto"/>
                <w:left w:val="none" w:sz="0" w:space="0" w:color="auto"/>
                <w:bottom w:val="none" w:sz="0" w:space="0" w:color="auto"/>
                <w:right w:val="none" w:sz="0" w:space="0" w:color="auto"/>
              </w:divBdr>
            </w:div>
            <w:div w:id="1435134499">
              <w:marLeft w:val="0"/>
              <w:marRight w:val="0"/>
              <w:marTop w:val="0"/>
              <w:marBottom w:val="0"/>
              <w:divBdr>
                <w:top w:val="none" w:sz="0" w:space="0" w:color="auto"/>
                <w:left w:val="none" w:sz="0" w:space="0" w:color="auto"/>
                <w:bottom w:val="none" w:sz="0" w:space="0" w:color="auto"/>
                <w:right w:val="none" w:sz="0" w:space="0" w:color="auto"/>
              </w:divBdr>
            </w:div>
            <w:div w:id="1439912715">
              <w:marLeft w:val="0"/>
              <w:marRight w:val="0"/>
              <w:marTop w:val="0"/>
              <w:marBottom w:val="0"/>
              <w:divBdr>
                <w:top w:val="none" w:sz="0" w:space="0" w:color="auto"/>
                <w:left w:val="none" w:sz="0" w:space="0" w:color="auto"/>
                <w:bottom w:val="none" w:sz="0" w:space="0" w:color="auto"/>
                <w:right w:val="none" w:sz="0" w:space="0" w:color="auto"/>
              </w:divBdr>
            </w:div>
            <w:div w:id="1616980454">
              <w:marLeft w:val="0"/>
              <w:marRight w:val="0"/>
              <w:marTop w:val="0"/>
              <w:marBottom w:val="0"/>
              <w:divBdr>
                <w:top w:val="none" w:sz="0" w:space="0" w:color="auto"/>
                <w:left w:val="none" w:sz="0" w:space="0" w:color="auto"/>
                <w:bottom w:val="none" w:sz="0" w:space="0" w:color="auto"/>
                <w:right w:val="none" w:sz="0" w:space="0" w:color="auto"/>
              </w:divBdr>
            </w:div>
            <w:div w:id="1692603419">
              <w:marLeft w:val="0"/>
              <w:marRight w:val="0"/>
              <w:marTop w:val="0"/>
              <w:marBottom w:val="0"/>
              <w:divBdr>
                <w:top w:val="none" w:sz="0" w:space="0" w:color="auto"/>
                <w:left w:val="none" w:sz="0" w:space="0" w:color="auto"/>
                <w:bottom w:val="none" w:sz="0" w:space="0" w:color="auto"/>
                <w:right w:val="none" w:sz="0" w:space="0" w:color="auto"/>
              </w:divBdr>
            </w:div>
            <w:div w:id="1714426154">
              <w:marLeft w:val="0"/>
              <w:marRight w:val="0"/>
              <w:marTop w:val="0"/>
              <w:marBottom w:val="0"/>
              <w:divBdr>
                <w:top w:val="none" w:sz="0" w:space="0" w:color="auto"/>
                <w:left w:val="none" w:sz="0" w:space="0" w:color="auto"/>
                <w:bottom w:val="none" w:sz="0" w:space="0" w:color="auto"/>
                <w:right w:val="none" w:sz="0" w:space="0" w:color="auto"/>
              </w:divBdr>
            </w:div>
            <w:div w:id="1761216448">
              <w:marLeft w:val="0"/>
              <w:marRight w:val="0"/>
              <w:marTop w:val="0"/>
              <w:marBottom w:val="0"/>
              <w:divBdr>
                <w:top w:val="none" w:sz="0" w:space="0" w:color="auto"/>
                <w:left w:val="none" w:sz="0" w:space="0" w:color="auto"/>
                <w:bottom w:val="none" w:sz="0" w:space="0" w:color="auto"/>
                <w:right w:val="none" w:sz="0" w:space="0" w:color="auto"/>
              </w:divBdr>
            </w:div>
            <w:div w:id="1836531905">
              <w:marLeft w:val="0"/>
              <w:marRight w:val="0"/>
              <w:marTop w:val="0"/>
              <w:marBottom w:val="0"/>
              <w:divBdr>
                <w:top w:val="none" w:sz="0" w:space="0" w:color="auto"/>
                <w:left w:val="none" w:sz="0" w:space="0" w:color="auto"/>
                <w:bottom w:val="none" w:sz="0" w:space="0" w:color="auto"/>
                <w:right w:val="none" w:sz="0" w:space="0" w:color="auto"/>
              </w:divBdr>
            </w:div>
            <w:div w:id="1856117596">
              <w:marLeft w:val="0"/>
              <w:marRight w:val="0"/>
              <w:marTop w:val="0"/>
              <w:marBottom w:val="0"/>
              <w:divBdr>
                <w:top w:val="none" w:sz="0" w:space="0" w:color="auto"/>
                <w:left w:val="none" w:sz="0" w:space="0" w:color="auto"/>
                <w:bottom w:val="none" w:sz="0" w:space="0" w:color="auto"/>
                <w:right w:val="none" w:sz="0" w:space="0" w:color="auto"/>
              </w:divBdr>
            </w:div>
            <w:div w:id="1890265146">
              <w:marLeft w:val="0"/>
              <w:marRight w:val="0"/>
              <w:marTop w:val="0"/>
              <w:marBottom w:val="0"/>
              <w:divBdr>
                <w:top w:val="none" w:sz="0" w:space="0" w:color="auto"/>
                <w:left w:val="none" w:sz="0" w:space="0" w:color="auto"/>
                <w:bottom w:val="none" w:sz="0" w:space="0" w:color="auto"/>
                <w:right w:val="none" w:sz="0" w:space="0" w:color="auto"/>
              </w:divBdr>
            </w:div>
            <w:div w:id="1919359779">
              <w:marLeft w:val="0"/>
              <w:marRight w:val="0"/>
              <w:marTop w:val="0"/>
              <w:marBottom w:val="0"/>
              <w:divBdr>
                <w:top w:val="none" w:sz="0" w:space="0" w:color="auto"/>
                <w:left w:val="none" w:sz="0" w:space="0" w:color="auto"/>
                <w:bottom w:val="none" w:sz="0" w:space="0" w:color="auto"/>
                <w:right w:val="none" w:sz="0" w:space="0" w:color="auto"/>
              </w:divBdr>
            </w:div>
            <w:div w:id="2009823022">
              <w:marLeft w:val="0"/>
              <w:marRight w:val="0"/>
              <w:marTop w:val="0"/>
              <w:marBottom w:val="0"/>
              <w:divBdr>
                <w:top w:val="none" w:sz="0" w:space="0" w:color="auto"/>
                <w:left w:val="none" w:sz="0" w:space="0" w:color="auto"/>
                <w:bottom w:val="none" w:sz="0" w:space="0" w:color="auto"/>
                <w:right w:val="none" w:sz="0" w:space="0" w:color="auto"/>
              </w:divBdr>
            </w:div>
            <w:div w:id="20394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2730">
      <w:bodyDiv w:val="1"/>
      <w:marLeft w:val="0"/>
      <w:marRight w:val="0"/>
      <w:marTop w:val="0"/>
      <w:marBottom w:val="0"/>
      <w:divBdr>
        <w:top w:val="none" w:sz="0" w:space="0" w:color="auto"/>
        <w:left w:val="none" w:sz="0" w:space="0" w:color="auto"/>
        <w:bottom w:val="none" w:sz="0" w:space="0" w:color="auto"/>
        <w:right w:val="none" w:sz="0" w:space="0" w:color="auto"/>
      </w:divBdr>
      <w:divsChild>
        <w:div w:id="801847801">
          <w:marLeft w:val="0"/>
          <w:marRight w:val="0"/>
          <w:marTop w:val="0"/>
          <w:marBottom w:val="0"/>
          <w:divBdr>
            <w:top w:val="none" w:sz="0" w:space="0" w:color="auto"/>
            <w:left w:val="none" w:sz="0" w:space="0" w:color="auto"/>
            <w:bottom w:val="none" w:sz="0" w:space="0" w:color="auto"/>
            <w:right w:val="none" w:sz="0" w:space="0" w:color="auto"/>
          </w:divBdr>
          <w:divsChild>
            <w:div w:id="13700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282">
      <w:bodyDiv w:val="1"/>
      <w:marLeft w:val="0"/>
      <w:marRight w:val="0"/>
      <w:marTop w:val="0"/>
      <w:marBottom w:val="0"/>
      <w:divBdr>
        <w:top w:val="none" w:sz="0" w:space="0" w:color="auto"/>
        <w:left w:val="none" w:sz="0" w:space="0" w:color="auto"/>
        <w:bottom w:val="none" w:sz="0" w:space="0" w:color="auto"/>
        <w:right w:val="none" w:sz="0" w:space="0" w:color="auto"/>
      </w:divBdr>
      <w:divsChild>
        <w:div w:id="1297759184">
          <w:marLeft w:val="0"/>
          <w:marRight w:val="0"/>
          <w:marTop w:val="0"/>
          <w:marBottom w:val="0"/>
          <w:divBdr>
            <w:top w:val="none" w:sz="0" w:space="0" w:color="auto"/>
            <w:left w:val="none" w:sz="0" w:space="0" w:color="auto"/>
            <w:bottom w:val="none" w:sz="0" w:space="0" w:color="auto"/>
            <w:right w:val="none" w:sz="0" w:space="0" w:color="auto"/>
          </w:divBdr>
          <w:divsChild>
            <w:div w:id="31198194">
              <w:marLeft w:val="0"/>
              <w:marRight w:val="0"/>
              <w:marTop w:val="0"/>
              <w:marBottom w:val="0"/>
              <w:divBdr>
                <w:top w:val="none" w:sz="0" w:space="0" w:color="auto"/>
                <w:left w:val="none" w:sz="0" w:space="0" w:color="auto"/>
                <w:bottom w:val="none" w:sz="0" w:space="0" w:color="auto"/>
                <w:right w:val="none" w:sz="0" w:space="0" w:color="auto"/>
              </w:divBdr>
            </w:div>
            <w:div w:id="89817030">
              <w:marLeft w:val="0"/>
              <w:marRight w:val="0"/>
              <w:marTop w:val="0"/>
              <w:marBottom w:val="0"/>
              <w:divBdr>
                <w:top w:val="none" w:sz="0" w:space="0" w:color="auto"/>
                <w:left w:val="none" w:sz="0" w:space="0" w:color="auto"/>
                <w:bottom w:val="none" w:sz="0" w:space="0" w:color="auto"/>
                <w:right w:val="none" w:sz="0" w:space="0" w:color="auto"/>
              </w:divBdr>
            </w:div>
            <w:div w:id="94712158">
              <w:marLeft w:val="0"/>
              <w:marRight w:val="0"/>
              <w:marTop w:val="0"/>
              <w:marBottom w:val="0"/>
              <w:divBdr>
                <w:top w:val="none" w:sz="0" w:space="0" w:color="auto"/>
                <w:left w:val="none" w:sz="0" w:space="0" w:color="auto"/>
                <w:bottom w:val="none" w:sz="0" w:space="0" w:color="auto"/>
                <w:right w:val="none" w:sz="0" w:space="0" w:color="auto"/>
              </w:divBdr>
            </w:div>
            <w:div w:id="155190113">
              <w:marLeft w:val="0"/>
              <w:marRight w:val="0"/>
              <w:marTop w:val="0"/>
              <w:marBottom w:val="0"/>
              <w:divBdr>
                <w:top w:val="none" w:sz="0" w:space="0" w:color="auto"/>
                <w:left w:val="none" w:sz="0" w:space="0" w:color="auto"/>
                <w:bottom w:val="none" w:sz="0" w:space="0" w:color="auto"/>
                <w:right w:val="none" w:sz="0" w:space="0" w:color="auto"/>
              </w:divBdr>
            </w:div>
            <w:div w:id="216471807">
              <w:marLeft w:val="0"/>
              <w:marRight w:val="0"/>
              <w:marTop w:val="0"/>
              <w:marBottom w:val="0"/>
              <w:divBdr>
                <w:top w:val="none" w:sz="0" w:space="0" w:color="auto"/>
                <w:left w:val="none" w:sz="0" w:space="0" w:color="auto"/>
                <w:bottom w:val="none" w:sz="0" w:space="0" w:color="auto"/>
                <w:right w:val="none" w:sz="0" w:space="0" w:color="auto"/>
              </w:divBdr>
            </w:div>
            <w:div w:id="256450026">
              <w:marLeft w:val="0"/>
              <w:marRight w:val="0"/>
              <w:marTop w:val="0"/>
              <w:marBottom w:val="0"/>
              <w:divBdr>
                <w:top w:val="none" w:sz="0" w:space="0" w:color="auto"/>
                <w:left w:val="none" w:sz="0" w:space="0" w:color="auto"/>
                <w:bottom w:val="none" w:sz="0" w:space="0" w:color="auto"/>
                <w:right w:val="none" w:sz="0" w:space="0" w:color="auto"/>
              </w:divBdr>
            </w:div>
            <w:div w:id="391319442">
              <w:marLeft w:val="0"/>
              <w:marRight w:val="0"/>
              <w:marTop w:val="0"/>
              <w:marBottom w:val="0"/>
              <w:divBdr>
                <w:top w:val="none" w:sz="0" w:space="0" w:color="auto"/>
                <w:left w:val="none" w:sz="0" w:space="0" w:color="auto"/>
                <w:bottom w:val="none" w:sz="0" w:space="0" w:color="auto"/>
                <w:right w:val="none" w:sz="0" w:space="0" w:color="auto"/>
              </w:divBdr>
            </w:div>
            <w:div w:id="620959237">
              <w:marLeft w:val="0"/>
              <w:marRight w:val="0"/>
              <w:marTop w:val="0"/>
              <w:marBottom w:val="0"/>
              <w:divBdr>
                <w:top w:val="none" w:sz="0" w:space="0" w:color="auto"/>
                <w:left w:val="none" w:sz="0" w:space="0" w:color="auto"/>
                <w:bottom w:val="none" w:sz="0" w:space="0" w:color="auto"/>
                <w:right w:val="none" w:sz="0" w:space="0" w:color="auto"/>
              </w:divBdr>
            </w:div>
            <w:div w:id="695620917">
              <w:marLeft w:val="0"/>
              <w:marRight w:val="0"/>
              <w:marTop w:val="0"/>
              <w:marBottom w:val="0"/>
              <w:divBdr>
                <w:top w:val="none" w:sz="0" w:space="0" w:color="auto"/>
                <w:left w:val="none" w:sz="0" w:space="0" w:color="auto"/>
                <w:bottom w:val="none" w:sz="0" w:space="0" w:color="auto"/>
                <w:right w:val="none" w:sz="0" w:space="0" w:color="auto"/>
              </w:divBdr>
            </w:div>
            <w:div w:id="735473758">
              <w:marLeft w:val="0"/>
              <w:marRight w:val="0"/>
              <w:marTop w:val="0"/>
              <w:marBottom w:val="0"/>
              <w:divBdr>
                <w:top w:val="none" w:sz="0" w:space="0" w:color="auto"/>
                <w:left w:val="none" w:sz="0" w:space="0" w:color="auto"/>
                <w:bottom w:val="none" w:sz="0" w:space="0" w:color="auto"/>
                <w:right w:val="none" w:sz="0" w:space="0" w:color="auto"/>
              </w:divBdr>
            </w:div>
            <w:div w:id="962542726">
              <w:marLeft w:val="0"/>
              <w:marRight w:val="0"/>
              <w:marTop w:val="0"/>
              <w:marBottom w:val="0"/>
              <w:divBdr>
                <w:top w:val="none" w:sz="0" w:space="0" w:color="auto"/>
                <w:left w:val="none" w:sz="0" w:space="0" w:color="auto"/>
                <w:bottom w:val="none" w:sz="0" w:space="0" w:color="auto"/>
                <w:right w:val="none" w:sz="0" w:space="0" w:color="auto"/>
              </w:divBdr>
            </w:div>
            <w:div w:id="1009061162">
              <w:marLeft w:val="0"/>
              <w:marRight w:val="0"/>
              <w:marTop w:val="0"/>
              <w:marBottom w:val="0"/>
              <w:divBdr>
                <w:top w:val="none" w:sz="0" w:space="0" w:color="auto"/>
                <w:left w:val="none" w:sz="0" w:space="0" w:color="auto"/>
                <w:bottom w:val="none" w:sz="0" w:space="0" w:color="auto"/>
                <w:right w:val="none" w:sz="0" w:space="0" w:color="auto"/>
              </w:divBdr>
            </w:div>
            <w:div w:id="1029337598">
              <w:marLeft w:val="0"/>
              <w:marRight w:val="0"/>
              <w:marTop w:val="0"/>
              <w:marBottom w:val="0"/>
              <w:divBdr>
                <w:top w:val="none" w:sz="0" w:space="0" w:color="auto"/>
                <w:left w:val="none" w:sz="0" w:space="0" w:color="auto"/>
                <w:bottom w:val="none" w:sz="0" w:space="0" w:color="auto"/>
                <w:right w:val="none" w:sz="0" w:space="0" w:color="auto"/>
              </w:divBdr>
            </w:div>
            <w:div w:id="1031341698">
              <w:marLeft w:val="0"/>
              <w:marRight w:val="0"/>
              <w:marTop w:val="0"/>
              <w:marBottom w:val="0"/>
              <w:divBdr>
                <w:top w:val="none" w:sz="0" w:space="0" w:color="auto"/>
                <w:left w:val="none" w:sz="0" w:space="0" w:color="auto"/>
                <w:bottom w:val="none" w:sz="0" w:space="0" w:color="auto"/>
                <w:right w:val="none" w:sz="0" w:space="0" w:color="auto"/>
              </w:divBdr>
            </w:div>
            <w:div w:id="1103307150">
              <w:marLeft w:val="0"/>
              <w:marRight w:val="0"/>
              <w:marTop w:val="0"/>
              <w:marBottom w:val="0"/>
              <w:divBdr>
                <w:top w:val="none" w:sz="0" w:space="0" w:color="auto"/>
                <w:left w:val="none" w:sz="0" w:space="0" w:color="auto"/>
                <w:bottom w:val="none" w:sz="0" w:space="0" w:color="auto"/>
                <w:right w:val="none" w:sz="0" w:space="0" w:color="auto"/>
              </w:divBdr>
            </w:div>
            <w:div w:id="1151557979">
              <w:marLeft w:val="0"/>
              <w:marRight w:val="0"/>
              <w:marTop w:val="0"/>
              <w:marBottom w:val="0"/>
              <w:divBdr>
                <w:top w:val="none" w:sz="0" w:space="0" w:color="auto"/>
                <w:left w:val="none" w:sz="0" w:space="0" w:color="auto"/>
                <w:bottom w:val="none" w:sz="0" w:space="0" w:color="auto"/>
                <w:right w:val="none" w:sz="0" w:space="0" w:color="auto"/>
              </w:divBdr>
            </w:div>
            <w:div w:id="1199707074">
              <w:marLeft w:val="0"/>
              <w:marRight w:val="0"/>
              <w:marTop w:val="0"/>
              <w:marBottom w:val="0"/>
              <w:divBdr>
                <w:top w:val="none" w:sz="0" w:space="0" w:color="auto"/>
                <w:left w:val="none" w:sz="0" w:space="0" w:color="auto"/>
                <w:bottom w:val="none" w:sz="0" w:space="0" w:color="auto"/>
                <w:right w:val="none" w:sz="0" w:space="0" w:color="auto"/>
              </w:divBdr>
            </w:div>
            <w:div w:id="1265335968">
              <w:marLeft w:val="0"/>
              <w:marRight w:val="0"/>
              <w:marTop w:val="0"/>
              <w:marBottom w:val="0"/>
              <w:divBdr>
                <w:top w:val="none" w:sz="0" w:space="0" w:color="auto"/>
                <w:left w:val="none" w:sz="0" w:space="0" w:color="auto"/>
                <w:bottom w:val="none" w:sz="0" w:space="0" w:color="auto"/>
                <w:right w:val="none" w:sz="0" w:space="0" w:color="auto"/>
              </w:divBdr>
            </w:div>
            <w:div w:id="1270045718">
              <w:marLeft w:val="0"/>
              <w:marRight w:val="0"/>
              <w:marTop w:val="0"/>
              <w:marBottom w:val="0"/>
              <w:divBdr>
                <w:top w:val="none" w:sz="0" w:space="0" w:color="auto"/>
                <w:left w:val="none" w:sz="0" w:space="0" w:color="auto"/>
                <w:bottom w:val="none" w:sz="0" w:space="0" w:color="auto"/>
                <w:right w:val="none" w:sz="0" w:space="0" w:color="auto"/>
              </w:divBdr>
            </w:div>
            <w:div w:id="1289971437">
              <w:marLeft w:val="0"/>
              <w:marRight w:val="0"/>
              <w:marTop w:val="0"/>
              <w:marBottom w:val="0"/>
              <w:divBdr>
                <w:top w:val="none" w:sz="0" w:space="0" w:color="auto"/>
                <w:left w:val="none" w:sz="0" w:space="0" w:color="auto"/>
                <w:bottom w:val="none" w:sz="0" w:space="0" w:color="auto"/>
                <w:right w:val="none" w:sz="0" w:space="0" w:color="auto"/>
              </w:divBdr>
            </w:div>
            <w:div w:id="1298994207">
              <w:marLeft w:val="0"/>
              <w:marRight w:val="0"/>
              <w:marTop w:val="0"/>
              <w:marBottom w:val="0"/>
              <w:divBdr>
                <w:top w:val="none" w:sz="0" w:space="0" w:color="auto"/>
                <w:left w:val="none" w:sz="0" w:space="0" w:color="auto"/>
                <w:bottom w:val="none" w:sz="0" w:space="0" w:color="auto"/>
                <w:right w:val="none" w:sz="0" w:space="0" w:color="auto"/>
              </w:divBdr>
            </w:div>
            <w:div w:id="1403062614">
              <w:marLeft w:val="0"/>
              <w:marRight w:val="0"/>
              <w:marTop w:val="0"/>
              <w:marBottom w:val="0"/>
              <w:divBdr>
                <w:top w:val="none" w:sz="0" w:space="0" w:color="auto"/>
                <w:left w:val="none" w:sz="0" w:space="0" w:color="auto"/>
                <w:bottom w:val="none" w:sz="0" w:space="0" w:color="auto"/>
                <w:right w:val="none" w:sz="0" w:space="0" w:color="auto"/>
              </w:divBdr>
            </w:div>
            <w:div w:id="1414930784">
              <w:marLeft w:val="0"/>
              <w:marRight w:val="0"/>
              <w:marTop w:val="0"/>
              <w:marBottom w:val="0"/>
              <w:divBdr>
                <w:top w:val="none" w:sz="0" w:space="0" w:color="auto"/>
                <w:left w:val="none" w:sz="0" w:space="0" w:color="auto"/>
                <w:bottom w:val="none" w:sz="0" w:space="0" w:color="auto"/>
                <w:right w:val="none" w:sz="0" w:space="0" w:color="auto"/>
              </w:divBdr>
            </w:div>
            <w:div w:id="1607423598">
              <w:marLeft w:val="0"/>
              <w:marRight w:val="0"/>
              <w:marTop w:val="0"/>
              <w:marBottom w:val="0"/>
              <w:divBdr>
                <w:top w:val="none" w:sz="0" w:space="0" w:color="auto"/>
                <w:left w:val="none" w:sz="0" w:space="0" w:color="auto"/>
                <w:bottom w:val="none" w:sz="0" w:space="0" w:color="auto"/>
                <w:right w:val="none" w:sz="0" w:space="0" w:color="auto"/>
              </w:divBdr>
            </w:div>
            <w:div w:id="1647316369">
              <w:marLeft w:val="0"/>
              <w:marRight w:val="0"/>
              <w:marTop w:val="0"/>
              <w:marBottom w:val="0"/>
              <w:divBdr>
                <w:top w:val="none" w:sz="0" w:space="0" w:color="auto"/>
                <w:left w:val="none" w:sz="0" w:space="0" w:color="auto"/>
                <w:bottom w:val="none" w:sz="0" w:space="0" w:color="auto"/>
                <w:right w:val="none" w:sz="0" w:space="0" w:color="auto"/>
              </w:divBdr>
            </w:div>
            <w:div w:id="1663702602">
              <w:marLeft w:val="0"/>
              <w:marRight w:val="0"/>
              <w:marTop w:val="0"/>
              <w:marBottom w:val="0"/>
              <w:divBdr>
                <w:top w:val="none" w:sz="0" w:space="0" w:color="auto"/>
                <w:left w:val="none" w:sz="0" w:space="0" w:color="auto"/>
                <w:bottom w:val="none" w:sz="0" w:space="0" w:color="auto"/>
                <w:right w:val="none" w:sz="0" w:space="0" w:color="auto"/>
              </w:divBdr>
            </w:div>
            <w:div w:id="1688751034">
              <w:marLeft w:val="0"/>
              <w:marRight w:val="0"/>
              <w:marTop w:val="0"/>
              <w:marBottom w:val="0"/>
              <w:divBdr>
                <w:top w:val="none" w:sz="0" w:space="0" w:color="auto"/>
                <w:left w:val="none" w:sz="0" w:space="0" w:color="auto"/>
                <w:bottom w:val="none" w:sz="0" w:space="0" w:color="auto"/>
                <w:right w:val="none" w:sz="0" w:space="0" w:color="auto"/>
              </w:divBdr>
            </w:div>
            <w:div w:id="1696806578">
              <w:marLeft w:val="0"/>
              <w:marRight w:val="0"/>
              <w:marTop w:val="0"/>
              <w:marBottom w:val="0"/>
              <w:divBdr>
                <w:top w:val="none" w:sz="0" w:space="0" w:color="auto"/>
                <w:left w:val="none" w:sz="0" w:space="0" w:color="auto"/>
                <w:bottom w:val="none" w:sz="0" w:space="0" w:color="auto"/>
                <w:right w:val="none" w:sz="0" w:space="0" w:color="auto"/>
              </w:divBdr>
            </w:div>
            <w:div w:id="1801415923">
              <w:marLeft w:val="0"/>
              <w:marRight w:val="0"/>
              <w:marTop w:val="0"/>
              <w:marBottom w:val="0"/>
              <w:divBdr>
                <w:top w:val="none" w:sz="0" w:space="0" w:color="auto"/>
                <w:left w:val="none" w:sz="0" w:space="0" w:color="auto"/>
                <w:bottom w:val="none" w:sz="0" w:space="0" w:color="auto"/>
                <w:right w:val="none" w:sz="0" w:space="0" w:color="auto"/>
              </w:divBdr>
            </w:div>
            <w:div w:id="1853956569">
              <w:marLeft w:val="0"/>
              <w:marRight w:val="0"/>
              <w:marTop w:val="0"/>
              <w:marBottom w:val="0"/>
              <w:divBdr>
                <w:top w:val="none" w:sz="0" w:space="0" w:color="auto"/>
                <w:left w:val="none" w:sz="0" w:space="0" w:color="auto"/>
                <w:bottom w:val="none" w:sz="0" w:space="0" w:color="auto"/>
                <w:right w:val="none" w:sz="0" w:space="0" w:color="auto"/>
              </w:divBdr>
            </w:div>
            <w:div w:id="1885752842">
              <w:marLeft w:val="0"/>
              <w:marRight w:val="0"/>
              <w:marTop w:val="0"/>
              <w:marBottom w:val="0"/>
              <w:divBdr>
                <w:top w:val="none" w:sz="0" w:space="0" w:color="auto"/>
                <w:left w:val="none" w:sz="0" w:space="0" w:color="auto"/>
                <w:bottom w:val="none" w:sz="0" w:space="0" w:color="auto"/>
                <w:right w:val="none" w:sz="0" w:space="0" w:color="auto"/>
              </w:divBdr>
            </w:div>
            <w:div w:id="1891844499">
              <w:marLeft w:val="0"/>
              <w:marRight w:val="0"/>
              <w:marTop w:val="0"/>
              <w:marBottom w:val="0"/>
              <w:divBdr>
                <w:top w:val="none" w:sz="0" w:space="0" w:color="auto"/>
                <w:left w:val="none" w:sz="0" w:space="0" w:color="auto"/>
                <w:bottom w:val="none" w:sz="0" w:space="0" w:color="auto"/>
                <w:right w:val="none" w:sz="0" w:space="0" w:color="auto"/>
              </w:divBdr>
            </w:div>
            <w:div w:id="1895462889">
              <w:marLeft w:val="0"/>
              <w:marRight w:val="0"/>
              <w:marTop w:val="0"/>
              <w:marBottom w:val="0"/>
              <w:divBdr>
                <w:top w:val="none" w:sz="0" w:space="0" w:color="auto"/>
                <w:left w:val="none" w:sz="0" w:space="0" w:color="auto"/>
                <w:bottom w:val="none" w:sz="0" w:space="0" w:color="auto"/>
                <w:right w:val="none" w:sz="0" w:space="0" w:color="auto"/>
              </w:divBdr>
            </w:div>
            <w:div w:id="1953898799">
              <w:marLeft w:val="0"/>
              <w:marRight w:val="0"/>
              <w:marTop w:val="0"/>
              <w:marBottom w:val="0"/>
              <w:divBdr>
                <w:top w:val="none" w:sz="0" w:space="0" w:color="auto"/>
                <w:left w:val="none" w:sz="0" w:space="0" w:color="auto"/>
                <w:bottom w:val="none" w:sz="0" w:space="0" w:color="auto"/>
                <w:right w:val="none" w:sz="0" w:space="0" w:color="auto"/>
              </w:divBdr>
            </w:div>
            <w:div w:id="1991664869">
              <w:marLeft w:val="0"/>
              <w:marRight w:val="0"/>
              <w:marTop w:val="0"/>
              <w:marBottom w:val="0"/>
              <w:divBdr>
                <w:top w:val="none" w:sz="0" w:space="0" w:color="auto"/>
                <w:left w:val="none" w:sz="0" w:space="0" w:color="auto"/>
                <w:bottom w:val="none" w:sz="0" w:space="0" w:color="auto"/>
                <w:right w:val="none" w:sz="0" w:space="0" w:color="auto"/>
              </w:divBdr>
            </w:div>
            <w:div w:id="2000572219">
              <w:marLeft w:val="0"/>
              <w:marRight w:val="0"/>
              <w:marTop w:val="0"/>
              <w:marBottom w:val="0"/>
              <w:divBdr>
                <w:top w:val="none" w:sz="0" w:space="0" w:color="auto"/>
                <w:left w:val="none" w:sz="0" w:space="0" w:color="auto"/>
                <w:bottom w:val="none" w:sz="0" w:space="0" w:color="auto"/>
                <w:right w:val="none" w:sz="0" w:space="0" w:color="auto"/>
              </w:divBdr>
            </w:div>
            <w:div w:id="2004582184">
              <w:marLeft w:val="0"/>
              <w:marRight w:val="0"/>
              <w:marTop w:val="0"/>
              <w:marBottom w:val="0"/>
              <w:divBdr>
                <w:top w:val="none" w:sz="0" w:space="0" w:color="auto"/>
                <w:left w:val="none" w:sz="0" w:space="0" w:color="auto"/>
                <w:bottom w:val="none" w:sz="0" w:space="0" w:color="auto"/>
                <w:right w:val="none" w:sz="0" w:space="0" w:color="auto"/>
              </w:divBdr>
            </w:div>
            <w:div w:id="2038191155">
              <w:marLeft w:val="0"/>
              <w:marRight w:val="0"/>
              <w:marTop w:val="0"/>
              <w:marBottom w:val="0"/>
              <w:divBdr>
                <w:top w:val="none" w:sz="0" w:space="0" w:color="auto"/>
                <w:left w:val="none" w:sz="0" w:space="0" w:color="auto"/>
                <w:bottom w:val="none" w:sz="0" w:space="0" w:color="auto"/>
                <w:right w:val="none" w:sz="0" w:space="0" w:color="auto"/>
              </w:divBdr>
            </w:div>
            <w:div w:id="2057657176">
              <w:marLeft w:val="0"/>
              <w:marRight w:val="0"/>
              <w:marTop w:val="0"/>
              <w:marBottom w:val="0"/>
              <w:divBdr>
                <w:top w:val="none" w:sz="0" w:space="0" w:color="auto"/>
                <w:left w:val="none" w:sz="0" w:space="0" w:color="auto"/>
                <w:bottom w:val="none" w:sz="0" w:space="0" w:color="auto"/>
                <w:right w:val="none" w:sz="0" w:space="0" w:color="auto"/>
              </w:divBdr>
            </w:div>
            <w:div w:id="210228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9323">
      <w:bodyDiv w:val="1"/>
      <w:marLeft w:val="0"/>
      <w:marRight w:val="0"/>
      <w:marTop w:val="0"/>
      <w:marBottom w:val="0"/>
      <w:divBdr>
        <w:top w:val="none" w:sz="0" w:space="0" w:color="auto"/>
        <w:left w:val="none" w:sz="0" w:space="0" w:color="auto"/>
        <w:bottom w:val="none" w:sz="0" w:space="0" w:color="auto"/>
        <w:right w:val="none" w:sz="0" w:space="0" w:color="auto"/>
      </w:divBdr>
      <w:divsChild>
        <w:div w:id="545987921">
          <w:marLeft w:val="0"/>
          <w:marRight w:val="0"/>
          <w:marTop w:val="0"/>
          <w:marBottom w:val="0"/>
          <w:divBdr>
            <w:top w:val="none" w:sz="0" w:space="0" w:color="auto"/>
            <w:left w:val="none" w:sz="0" w:space="0" w:color="auto"/>
            <w:bottom w:val="none" w:sz="0" w:space="0" w:color="auto"/>
            <w:right w:val="none" w:sz="0" w:space="0" w:color="auto"/>
          </w:divBdr>
          <w:divsChild>
            <w:div w:id="53427914">
              <w:marLeft w:val="0"/>
              <w:marRight w:val="0"/>
              <w:marTop w:val="0"/>
              <w:marBottom w:val="0"/>
              <w:divBdr>
                <w:top w:val="none" w:sz="0" w:space="0" w:color="auto"/>
                <w:left w:val="none" w:sz="0" w:space="0" w:color="auto"/>
                <w:bottom w:val="none" w:sz="0" w:space="0" w:color="auto"/>
                <w:right w:val="none" w:sz="0" w:space="0" w:color="auto"/>
              </w:divBdr>
            </w:div>
            <w:div w:id="110057520">
              <w:marLeft w:val="0"/>
              <w:marRight w:val="0"/>
              <w:marTop w:val="0"/>
              <w:marBottom w:val="0"/>
              <w:divBdr>
                <w:top w:val="none" w:sz="0" w:space="0" w:color="auto"/>
                <w:left w:val="none" w:sz="0" w:space="0" w:color="auto"/>
                <w:bottom w:val="none" w:sz="0" w:space="0" w:color="auto"/>
                <w:right w:val="none" w:sz="0" w:space="0" w:color="auto"/>
              </w:divBdr>
            </w:div>
            <w:div w:id="141695762">
              <w:marLeft w:val="0"/>
              <w:marRight w:val="0"/>
              <w:marTop w:val="0"/>
              <w:marBottom w:val="0"/>
              <w:divBdr>
                <w:top w:val="none" w:sz="0" w:space="0" w:color="auto"/>
                <w:left w:val="none" w:sz="0" w:space="0" w:color="auto"/>
                <w:bottom w:val="none" w:sz="0" w:space="0" w:color="auto"/>
                <w:right w:val="none" w:sz="0" w:space="0" w:color="auto"/>
              </w:divBdr>
            </w:div>
            <w:div w:id="144858751">
              <w:marLeft w:val="0"/>
              <w:marRight w:val="0"/>
              <w:marTop w:val="0"/>
              <w:marBottom w:val="0"/>
              <w:divBdr>
                <w:top w:val="none" w:sz="0" w:space="0" w:color="auto"/>
                <w:left w:val="none" w:sz="0" w:space="0" w:color="auto"/>
                <w:bottom w:val="none" w:sz="0" w:space="0" w:color="auto"/>
                <w:right w:val="none" w:sz="0" w:space="0" w:color="auto"/>
              </w:divBdr>
            </w:div>
            <w:div w:id="169221578">
              <w:marLeft w:val="0"/>
              <w:marRight w:val="0"/>
              <w:marTop w:val="0"/>
              <w:marBottom w:val="0"/>
              <w:divBdr>
                <w:top w:val="none" w:sz="0" w:space="0" w:color="auto"/>
                <w:left w:val="none" w:sz="0" w:space="0" w:color="auto"/>
                <w:bottom w:val="none" w:sz="0" w:space="0" w:color="auto"/>
                <w:right w:val="none" w:sz="0" w:space="0" w:color="auto"/>
              </w:divBdr>
            </w:div>
            <w:div w:id="188683453">
              <w:marLeft w:val="0"/>
              <w:marRight w:val="0"/>
              <w:marTop w:val="0"/>
              <w:marBottom w:val="0"/>
              <w:divBdr>
                <w:top w:val="none" w:sz="0" w:space="0" w:color="auto"/>
                <w:left w:val="none" w:sz="0" w:space="0" w:color="auto"/>
                <w:bottom w:val="none" w:sz="0" w:space="0" w:color="auto"/>
                <w:right w:val="none" w:sz="0" w:space="0" w:color="auto"/>
              </w:divBdr>
            </w:div>
            <w:div w:id="194276427">
              <w:marLeft w:val="0"/>
              <w:marRight w:val="0"/>
              <w:marTop w:val="0"/>
              <w:marBottom w:val="0"/>
              <w:divBdr>
                <w:top w:val="none" w:sz="0" w:space="0" w:color="auto"/>
                <w:left w:val="none" w:sz="0" w:space="0" w:color="auto"/>
                <w:bottom w:val="none" w:sz="0" w:space="0" w:color="auto"/>
                <w:right w:val="none" w:sz="0" w:space="0" w:color="auto"/>
              </w:divBdr>
            </w:div>
            <w:div w:id="217862473">
              <w:marLeft w:val="0"/>
              <w:marRight w:val="0"/>
              <w:marTop w:val="0"/>
              <w:marBottom w:val="0"/>
              <w:divBdr>
                <w:top w:val="none" w:sz="0" w:space="0" w:color="auto"/>
                <w:left w:val="none" w:sz="0" w:space="0" w:color="auto"/>
                <w:bottom w:val="none" w:sz="0" w:space="0" w:color="auto"/>
                <w:right w:val="none" w:sz="0" w:space="0" w:color="auto"/>
              </w:divBdr>
            </w:div>
            <w:div w:id="228655866">
              <w:marLeft w:val="0"/>
              <w:marRight w:val="0"/>
              <w:marTop w:val="0"/>
              <w:marBottom w:val="0"/>
              <w:divBdr>
                <w:top w:val="none" w:sz="0" w:space="0" w:color="auto"/>
                <w:left w:val="none" w:sz="0" w:space="0" w:color="auto"/>
                <w:bottom w:val="none" w:sz="0" w:space="0" w:color="auto"/>
                <w:right w:val="none" w:sz="0" w:space="0" w:color="auto"/>
              </w:divBdr>
            </w:div>
            <w:div w:id="321661915">
              <w:marLeft w:val="0"/>
              <w:marRight w:val="0"/>
              <w:marTop w:val="0"/>
              <w:marBottom w:val="0"/>
              <w:divBdr>
                <w:top w:val="none" w:sz="0" w:space="0" w:color="auto"/>
                <w:left w:val="none" w:sz="0" w:space="0" w:color="auto"/>
                <w:bottom w:val="none" w:sz="0" w:space="0" w:color="auto"/>
                <w:right w:val="none" w:sz="0" w:space="0" w:color="auto"/>
              </w:divBdr>
            </w:div>
            <w:div w:id="336662399">
              <w:marLeft w:val="0"/>
              <w:marRight w:val="0"/>
              <w:marTop w:val="0"/>
              <w:marBottom w:val="0"/>
              <w:divBdr>
                <w:top w:val="none" w:sz="0" w:space="0" w:color="auto"/>
                <w:left w:val="none" w:sz="0" w:space="0" w:color="auto"/>
                <w:bottom w:val="none" w:sz="0" w:space="0" w:color="auto"/>
                <w:right w:val="none" w:sz="0" w:space="0" w:color="auto"/>
              </w:divBdr>
            </w:div>
            <w:div w:id="346256428">
              <w:marLeft w:val="0"/>
              <w:marRight w:val="0"/>
              <w:marTop w:val="0"/>
              <w:marBottom w:val="0"/>
              <w:divBdr>
                <w:top w:val="none" w:sz="0" w:space="0" w:color="auto"/>
                <w:left w:val="none" w:sz="0" w:space="0" w:color="auto"/>
                <w:bottom w:val="none" w:sz="0" w:space="0" w:color="auto"/>
                <w:right w:val="none" w:sz="0" w:space="0" w:color="auto"/>
              </w:divBdr>
            </w:div>
            <w:div w:id="366879650">
              <w:marLeft w:val="0"/>
              <w:marRight w:val="0"/>
              <w:marTop w:val="0"/>
              <w:marBottom w:val="0"/>
              <w:divBdr>
                <w:top w:val="none" w:sz="0" w:space="0" w:color="auto"/>
                <w:left w:val="none" w:sz="0" w:space="0" w:color="auto"/>
                <w:bottom w:val="none" w:sz="0" w:space="0" w:color="auto"/>
                <w:right w:val="none" w:sz="0" w:space="0" w:color="auto"/>
              </w:divBdr>
            </w:div>
            <w:div w:id="387190030">
              <w:marLeft w:val="0"/>
              <w:marRight w:val="0"/>
              <w:marTop w:val="0"/>
              <w:marBottom w:val="0"/>
              <w:divBdr>
                <w:top w:val="none" w:sz="0" w:space="0" w:color="auto"/>
                <w:left w:val="none" w:sz="0" w:space="0" w:color="auto"/>
                <w:bottom w:val="none" w:sz="0" w:space="0" w:color="auto"/>
                <w:right w:val="none" w:sz="0" w:space="0" w:color="auto"/>
              </w:divBdr>
            </w:div>
            <w:div w:id="450324601">
              <w:marLeft w:val="0"/>
              <w:marRight w:val="0"/>
              <w:marTop w:val="0"/>
              <w:marBottom w:val="0"/>
              <w:divBdr>
                <w:top w:val="none" w:sz="0" w:space="0" w:color="auto"/>
                <w:left w:val="none" w:sz="0" w:space="0" w:color="auto"/>
                <w:bottom w:val="none" w:sz="0" w:space="0" w:color="auto"/>
                <w:right w:val="none" w:sz="0" w:space="0" w:color="auto"/>
              </w:divBdr>
            </w:div>
            <w:div w:id="509175648">
              <w:marLeft w:val="0"/>
              <w:marRight w:val="0"/>
              <w:marTop w:val="0"/>
              <w:marBottom w:val="0"/>
              <w:divBdr>
                <w:top w:val="none" w:sz="0" w:space="0" w:color="auto"/>
                <w:left w:val="none" w:sz="0" w:space="0" w:color="auto"/>
                <w:bottom w:val="none" w:sz="0" w:space="0" w:color="auto"/>
                <w:right w:val="none" w:sz="0" w:space="0" w:color="auto"/>
              </w:divBdr>
            </w:div>
            <w:div w:id="564493953">
              <w:marLeft w:val="0"/>
              <w:marRight w:val="0"/>
              <w:marTop w:val="0"/>
              <w:marBottom w:val="0"/>
              <w:divBdr>
                <w:top w:val="none" w:sz="0" w:space="0" w:color="auto"/>
                <w:left w:val="none" w:sz="0" w:space="0" w:color="auto"/>
                <w:bottom w:val="none" w:sz="0" w:space="0" w:color="auto"/>
                <w:right w:val="none" w:sz="0" w:space="0" w:color="auto"/>
              </w:divBdr>
            </w:div>
            <w:div w:id="572660152">
              <w:marLeft w:val="0"/>
              <w:marRight w:val="0"/>
              <w:marTop w:val="0"/>
              <w:marBottom w:val="0"/>
              <w:divBdr>
                <w:top w:val="none" w:sz="0" w:space="0" w:color="auto"/>
                <w:left w:val="none" w:sz="0" w:space="0" w:color="auto"/>
                <w:bottom w:val="none" w:sz="0" w:space="0" w:color="auto"/>
                <w:right w:val="none" w:sz="0" w:space="0" w:color="auto"/>
              </w:divBdr>
            </w:div>
            <w:div w:id="581765809">
              <w:marLeft w:val="0"/>
              <w:marRight w:val="0"/>
              <w:marTop w:val="0"/>
              <w:marBottom w:val="0"/>
              <w:divBdr>
                <w:top w:val="none" w:sz="0" w:space="0" w:color="auto"/>
                <w:left w:val="none" w:sz="0" w:space="0" w:color="auto"/>
                <w:bottom w:val="none" w:sz="0" w:space="0" w:color="auto"/>
                <w:right w:val="none" w:sz="0" w:space="0" w:color="auto"/>
              </w:divBdr>
            </w:div>
            <w:div w:id="666516298">
              <w:marLeft w:val="0"/>
              <w:marRight w:val="0"/>
              <w:marTop w:val="0"/>
              <w:marBottom w:val="0"/>
              <w:divBdr>
                <w:top w:val="none" w:sz="0" w:space="0" w:color="auto"/>
                <w:left w:val="none" w:sz="0" w:space="0" w:color="auto"/>
                <w:bottom w:val="none" w:sz="0" w:space="0" w:color="auto"/>
                <w:right w:val="none" w:sz="0" w:space="0" w:color="auto"/>
              </w:divBdr>
            </w:div>
            <w:div w:id="821702908">
              <w:marLeft w:val="0"/>
              <w:marRight w:val="0"/>
              <w:marTop w:val="0"/>
              <w:marBottom w:val="0"/>
              <w:divBdr>
                <w:top w:val="none" w:sz="0" w:space="0" w:color="auto"/>
                <w:left w:val="none" w:sz="0" w:space="0" w:color="auto"/>
                <w:bottom w:val="none" w:sz="0" w:space="0" w:color="auto"/>
                <w:right w:val="none" w:sz="0" w:space="0" w:color="auto"/>
              </w:divBdr>
            </w:div>
            <w:div w:id="854658773">
              <w:marLeft w:val="0"/>
              <w:marRight w:val="0"/>
              <w:marTop w:val="0"/>
              <w:marBottom w:val="0"/>
              <w:divBdr>
                <w:top w:val="none" w:sz="0" w:space="0" w:color="auto"/>
                <w:left w:val="none" w:sz="0" w:space="0" w:color="auto"/>
                <w:bottom w:val="none" w:sz="0" w:space="0" w:color="auto"/>
                <w:right w:val="none" w:sz="0" w:space="0" w:color="auto"/>
              </w:divBdr>
            </w:div>
            <w:div w:id="958532122">
              <w:marLeft w:val="0"/>
              <w:marRight w:val="0"/>
              <w:marTop w:val="0"/>
              <w:marBottom w:val="0"/>
              <w:divBdr>
                <w:top w:val="none" w:sz="0" w:space="0" w:color="auto"/>
                <w:left w:val="none" w:sz="0" w:space="0" w:color="auto"/>
                <w:bottom w:val="none" w:sz="0" w:space="0" w:color="auto"/>
                <w:right w:val="none" w:sz="0" w:space="0" w:color="auto"/>
              </w:divBdr>
            </w:div>
            <w:div w:id="978345990">
              <w:marLeft w:val="0"/>
              <w:marRight w:val="0"/>
              <w:marTop w:val="0"/>
              <w:marBottom w:val="0"/>
              <w:divBdr>
                <w:top w:val="none" w:sz="0" w:space="0" w:color="auto"/>
                <w:left w:val="none" w:sz="0" w:space="0" w:color="auto"/>
                <w:bottom w:val="none" w:sz="0" w:space="0" w:color="auto"/>
                <w:right w:val="none" w:sz="0" w:space="0" w:color="auto"/>
              </w:divBdr>
            </w:div>
            <w:div w:id="1031153090">
              <w:marLeft w:val="0"/>
              <w:marRight w:val="0"/>
              <w:marTop w:val="0"/>
              <w:marBottom w:val="0"/>
              <w:divBdr>
                <w:top w:val="none" w:sz="0" w:space="0" w:color="auto"/>
                <w:left w:val="none" w:sz="0" w:space="0" w:color="auto"/>
                <w:bottom w:val="none" w:sz="0" w:space="0" w:color="auto"/>
                <w:right w:val="none" w:sz="0" w:space="0" w:color="auto"/>
              </w:divBdr>
            </w:div>
            <w:div w:id="1053654850">
              <w:marLeft w:val="0"/>
              <w:marRight w:val="0"/>
              <w:marTop w:val="0"/>
              <w:marBottom w:val="0"/>
              <w:divBdr>
                <w:top w:val="none" w:sz="0" w:space="0" w:color="auto"/>
                <w:left w:val="none" w:sz="0" w:space="0" w:color="auto"/>
                <w:bottom w:val="none" w:sz="0" w:space="0" w:color="auto"/>
                <w:right w:val="none" w:sz="0" w:space="0" w:color="auto"/>
              </w:divBdr>
            </w:div>
            <w:div w:id="1057823002">
              <w:marLeft w:val="0"/>
              <w:marRight w:val="0"/>
              <w:marTop w:val="0"/>
              <w:marBottom w:val="0"/>
              <w:divBdr>
                <w:top w:val="none" w:sz="0" w:space="0" w:color="auto"/>
                <w:left w:val="none" w:sz="0" w:space="0" w:color="auto"/>
                <w:bottom w:val="none" w:sz="0" w:space="0" w:color="auto"/>
                <w:right w:val="none" w:sz="0" w:space="0" w:color="auto"/>
              </w:divBdr>
            </w:div>
            <w:div w:id="1074402277">
              <w:marLeft w:val="0"/>
              <w:marRight w:val="0"/>
              <w:marTop w:val="0"/>
              <w:marBottom w:val="0"/>
              <w:divBdr>
                <w:top w:val="none" w:sz="0" w:space="0" w:color="auto"/>
                <w:left w:val="none" w:sz="0" w:space="0" w:color="auto"/>
                <w:bottom w:val="none" w:sz="0" w:space="0" w:color="auto"/>
                <w:right w:val="none" w:sz="0" w:space="0" w:color="auto"/>
              </w:divBdr>
            </w:div>
            <w:div w:id="1129325524">
              <w:marLeft w:val="0"/>
              <w:marRight w:val="0"/>
              <w:marTop w:val="0"/>
              <w:marBottom w:val="0"/>
              <w:divBdr>
                <w:top w:val="none" w:sz="0" w:space="0" w:color="auto"/>
                <w:left w:val="none" w:sz="0" w:space="0" w:color="auto"/>
                <w:bottom w:val="none" w:sz="0" w:space="0" w:color="auto"/>
                <w:right w:val="none" w:sz="0" w:space="0" w:color="auto"/>
              </w:divBdr>
            </w:div>
            <w:div w:id="1134447715">
              <w:marLeft w:val="0"/>
              <w:marRight w:val="0"/>
              <w:marTop w:val="0"/>
              <w:marBottom w:val="0"/>
              <w:divBdr>
                <w:top w:val="none" w:sz="0" w:space="0" w:color="auto"/>
                <w:left w:val="none" w:sz="0" w:space="0" w:color="auto"/>
                <w:bottom w:val="none" w:sz="0" w:space="0" w:color="auto"/>
                <w:right w:val="none" w:sz="0" w:space="0" w:color="auto"/>
              </w:divBdr>
            </w:div>
            <w:div w:id="1195732258">
              <w:marLeft w:val="0"/>
              <w:marRight w:val="0"/>
              <w:marTop w:val="0"/>
              <w:marBottom w:val="0"/>
              <w:divBdr>
                <w:top w:val="none" w:sz="0" w:space="0" w:color="auto"/>
                <w:left w:val="none" w:sz="0" w:space="0" w:color="auto"/>
                <w:bottom w:val="none" w:sz="0" w:space="0" w:color="auto"/>
                <w:right w:val="none" w:sz="0" w:space="0" w:color="auto"/>
              </w:divBdr>
            </w:div>
            <w:div w:id="1210872038">
              <w:marLeft w:val="0"/>
              <w:marRight w:val="0"/>
              <w:marTop w:val="0"/>
              <w:marBottom w:val="0"/>
              <w:divBdr>
                <w:top w:val="none" w:sz="0" w:space="0" w:color="auto"/>
                <w:left w:val="none" w:sz="0" w:space="0" w:color="auto"/>
                <w:bottom w:val="none" w:sz="0" w:space="0" w:color="auto"/>
                <w:right w:val="none" w:sz="0" w:space="0" w:color="auto"/>
              </w:divBdr>
            </w:div>
            <w:div w:id="1286278820">
              <w:marLeft w:val="0"/>
              <w:marRight w:val="0"/>
              <w:marTop w:val="0"/>
              <w:marBottom w:val="0"/>
              <w:divBdr>
                <w:top w:val="none" w:sz="0" w:space="0" w:color="auto"/>
                <w:left w:val="none" w:sz="0" w:space="0" w:color="auto"/>
                <w:bottom w:val="none" w:sz="0" w:space="0" w:color="auto"/>
                <w:right w:val="none" w:sz="0" w:space="0" w:color="auto"/>
              </w:divBdr>
            </w:div>
            <w:div w:id="1289630924">
              <w:marLeft w:val="0"/>
              <w:marRight w:val="0"/>
              <w:marTop w:val="0"/>
              <w:marBottom w:val="0"/>
              <w:divBdr>
                <w:top w:val="none" w:sz="0" w:space="0" w:color="auto"/>
                <w:left w:val="none" w:sz="0" w:space="0" w:color="auto"/>
                <w:bottom w:val="none" w:sz="0" w:space="0" w:color="auto"/>
                <w:right w:val="none" w:sz="0" w:space="0" w:color="auto"/>
              </w:divBdr>
            </w:div>
            <w:div w:id="1389765771">
              <w:marLeft w:val="0"/>
              <w:marRight w:val="0"/>
              <w:marTop w:val="0"/>
              <w:marBottom w:val="0"/>
              <w:divBdr>
                <w:top w:val="none" w:sz="0" w:space="0" w:color="auto"/>
                <w:left w:val="none" w:sz="0" w:space="0" w:color="auto"/>
                <w:bottom w:val="none" w:sz="0" w:space="0" w:color="auto"/>
                <w:right w:val="none" w:sz="0" w:space="0" w:color="auto"/>
              </w:divBdr>
            </w:div>
            <w:div w:id="1397705486">
              <w:marLeft w:val="0"/>
              <w:marRight w:val="0"/>
              <w:marTop w:val="0"/>
              <w:marBottom w:val="0"/>
              <w:divBdr>
                <w:top w:val="none" w:sz="0" w:space="0" w:color="auto"/>
                <w:left w:val="none" w:sz="0" w:space="0" w:color="auto"/>
                <w:bottom w:val="none" w:sz="0" w:space="0" w:color="auto"/>
                <w:right w:val="none" w:sz="0" w:space="0" w:color="auto"/>
              </w:divBdr>
            </w:div>
            <w:div w:id="1523978652">
              <w:marLeft w:val="0"/>
              <w:marRight w:val="0"/>
              <w:marTop w:val="0"/>
              <w:marBottom w:val="0"/>
              <w:divBdr>
                <w:top w:val="none" w:sz="0" w:space="0" w:color="auto"/>
                <w:left w:val="none" w:sz="0" w:space="0" w:color="auto"/>
                <w:bottom w:val="none" w:sz="0" w:space="0" w:color="auto"/>
                <w:right w:val="none" w:sz="0" w:space="0" w:color="auto"/>
              </w:divBdr>
            </w:div>
            <w:div w:id="1548026847">
              <w:marLeft w:val="0"/>
              <w:marRight w:val="0"/>
              <w:marTop w:val="0"/>
              <w:marBottom w:val="0"/>
              <w:divBdr>
                <w:top w:val="none" w:sz="0" w:space="0" w:color="auto"/>
                <w:left w:val="none" w:sz="0" w:space="0" w:color="auto"/>
                <w:bottom w:val="none" w:sz="0" w:space="0" w:color="auto"/>
                <w:right w:val="none" w:sz="0" w:space="0" w:color="auto"/>
              </w:divBdr>
            </w:div>
            <w:div w:id="1568032832">
              <w:marLeft w:val="0"/>
              <w:marRight w:val="0"/>
              <w:marTop w:val="0"/>
              <w:marBottom w:val="0"/>
              <w:divBdr>
                <w:top w:val="none" w:sz="0" w:space="0" w:color="auto"/>
                <w:left w:val="none" w:sz="0" w:space="0" w:color="auto"/>
                <w:bottom w:val="none" w:sz="0" w:space="0" w:color="auto"/>
                <w:right w:val="none" w:sz="0" w:space="0" w:color="auto"/>
              </w:divBdr>
            </w:div>
            <w:div w:id="1630090822">
              <w:marLeft w:val="0"/>
              <w:marRight w:val="0"/>
              <w:marTop w:val="0"/>
              <w:marBottom w:val="0"/>
              <w:divBdr>
                <w:top w:val="none" w:sz="0" w:space="0" w:color="auto"/>
                <w:left w:val="none" w:sz="0" w:space="0" w:color="auto"/>
                <w:bottom w:val="none" w:sz="0" w:space="0" w:color="auto"/>
                <w:right w:val="none" w:sz="0" w:space="0" w:color="auto"/>
              </w:divBdr>
            </w:div>
            <w:div w:id="1644120028">
              <w:marLeft w:val="0"/>
              <w:marRight w:val="0"/>
              <w:marTop w:val="0"/>
              <w:marBottom w:val="0"/>
              <w:divBdr>
                <w:top w:val="none" w:sz="0" w:space="0" w:color="auto"/>
                <w:left w:val="none" w:sz="0" w:space="0" w:color="auto"/>
                <w:bottom w:val="none" w:sz="0" w:space="0" w:color="auto"/>
                <w:right w:val="none" w:sz="0" w:space="0" w:color="auto"/>
              </w:divBdr>
            </w:div>
            <w:div w:id="1737315304">
              <w:marLeft w:val="0"/>
              <w:marRight w:val="0"/>
              <w:marTop w:val="0"/>
              <w:marBottom w:val="0"/>
              <w:divBdr>
                <w:top w:val="none" w:sz="0" w:space="0" w:color="auto"/>
                <w:left w:val="none" w:sz="0" w:space="0" w:color="auto"/>
                <w:bottom w:val="none" w:sz="0" w:space="0" w:color="auto"/>
                <w:right w:val="none" w:sz="0" w:space="0" w:color="auto"/>
              </w:divBdr>
            </w:div>
            <w:div w:id="1748182945">
              <w:marLeft w:val="0"/>
              <w:marRight w:val="0"/>
              <w:marTop w:val="0"/>
              <w:marBottom w:val="0"/>
              <w:divBdr>
                <w:top w:val="none" w:sz="0" w:space="0" w:color="auto"/>
                <w:left w:val="none" w:sz="0" w:space="0" w:color="auto"/>
                <w:bottom w:val="none" w:sz="0" w:space="0" w:color="auto"/>
                <w:right w:val="none" w:sz="0" w:space="0" w:color="auto"/>
              </w:divBdr>
            </w:div>
            <w:div w:id="1785466197">
              <w:marLeft w:val="0"/>
              <w:marRight w:val="0"/>
              <w:marTop w:val="0"/>
              <w:marBottom w:val="0"/>
              <w:divBdr>
                <w:top w:val="none" w:sz="0" w:space="0" w:color="auto"/>
                <w:left w:val="none" w:sz="0" w:space="0" w:color="auto"/>
                <w:bottom w:val="none" w:sz="0" w:space="0" w:color="auto"/>
                <w:right w:val="none" w:sz="0" w:space="0" w:color="auto"/>
              </w:divBdr>
            </w:div>
            <w:div w:id="1806198135">
              <w:marLeft w:val="0"/>
              <w:marRight w:val="0"/>
              <w:marTop w:val="0"/>
              <w:marBottom w:val="0"/>
              <w:divBdr>
                <w:top w:val="none" w:sz="0" w:space="0" w:color="auto"/>
                <w:left w:val="none" w:sz="0" w:space="0" w:color="auto"/>
                <w:bottom w:val="none" w:sz="0" w:space="0" w:color="auto"/>
                <w:right w:val="none" w:sz="0" w:space="0" w:color="auto"/>
              </w:divBdr>
            </w:div>
            <w:div w:id="1824347443">
              <w:marLeft w:val="0"/>
              <w:marRight w:val="0"/>
              <w:marTop w:val="0"/>
              <w:marBottom w:val="0"/>
              <w:divBdr>
                <w:top w:val="none" w:sz="0" w:space="0" w:color="auto"/>
                <w:left w:val="none" w:sz="0" w:space="0" w:color="auto"/>
                <w:bottom w:val="none" w:sz="0" w:space="0" w:color="auto"/>
                <w:right w:val="none" w:sz="0" w:space="0" w:color="auto"/>
              </w:divBdr>
            </w:div>
            <w:div w:id="1868832912">
              <w:marLeft w:val="0"/>
              <w:marRight w:val="0"/>
              <w:marTop w:val="0"/>
              <w:marBottom w:val="0"/>
              <w:divBdr>
                <w:top w:val="none" w:sz="0" w:space="0" w:color="auto"/>
                <w:left w:val="none" w:sz="0" w:space="0" w:color="auto"/>
                <w:bottom w:val="none" w:sz="0" w:space="0" w:color="auto"/>
                <w:right w:val="none" w:sz="0" w:space="0" w:color="auto"/>
              </w:divBdr>
            </w:div>
            <w:div w:id="1868905804">
              <w:marLeft w:val="0"/>
              <w:marRight w:val="0"/>
              <w:marTop w:val="0"/>
              <w:marBottom w:val="0"/>
              <w:divBdr>
                <w:top w:val="none" w:sz="0" w:space="0" w:color="auto"/>
                <w:left w:val="none" w:sz="0" w:space="0" w:color="auto"/>
                <w:bottom w:val="none" w:sz="0" w:space="0" w:color="auto"/>
                <w:right w:val="none" w:sz="0" w:space="0" w:color="auto"/>
              </w:divBdr>
            </w:div>
            <w:div w:id="1871718242">
              <w:marLeft w:val="0"/>
              <w:marRight w:val="0"/>
              <w:marTop w:val="0"/>
              <w:marBottom w:val="0"/>
              <w:divBdr>
                <w:top w:val="none" w:sz="0" w:space="0" w:color="auto"/>
                <w:left w:val="none" w:sz="0" w:space="0" w:color="auto"/>
                <w:bottom w:val="none" w:sz="0" w:space="0" w:color="auto"/>
                <w:right w:val="none" w:sz="0" w:space="0" w:color="auto"/>
              </w:divBdr>
            </w:div>
            <w:div w:id="1898782509">
              <w:marLeft w:val="0"/>
              <w:marRight w:val="0"/>
              <w:marTop w:val="0"/>
              <w:marBottom w:val="0"/>
              <w:divBdr>
                <w:top w:val="none" w:sz="0" w:space="0" w:color="auto"/>
                <w:left w:val="none" w:sz="0" w:space="0" w:color="auto"/>
                <w:bottom w:val="none" w:sz="0" w:space="0" w:color="auto"/>
                <w:right w:val="none" w:sz="0" w:space="0" w:color="auto"/>
              </w:divBdr>
            </w:div>
            <w:div w:id="2002194079">
              <w:marLeft w:val="0"/>
              <w:marRight w:val="0"/>
              <w:marTop w:val="0"/>
              <w:marBottom w:val="0"/>
              <w:divBdr>
                <w:top w:val="none" w:sz="0" w:space="0" w:color="auto"/>
                <w:left w:val="none" w:sz="0" w:space="0" w:color="auto"/>
                <w:bottom w:val="none" w:sz="0" w:space="0" w:color="auto"/>
                <w:right w:val="none" w:sz="0" w:space="0" w:color="auto"/>
              </w:divBdr>
            </w:div>
            <w:div w:id="2031181327">
              <w:marLeft w:val="0"/>
              <w:marRight w:val="0"/>
              <w:marTop w:val="0"/>
              <w:marBottom w:val="0"/>
              <w:divBdr>
                <w:top w:val="none" w:sz="0" w:space="0" w:color="auto"/>
                <w:left w:val="none" w:sz="0" w:space="0" w:color="auto"/>
                <w:bottom w:val="none" w:sz="0" w:space="0" w:color="auto"/>
                <w:right w:val="none" w:sz="0" w:space="0" w:color="auto"/>
              </w:divBdr>
            </w:div>
            <w:div w:id="2043938731">
              <w:marLeft w:val="0"/>
              <w:marRight w:val="0"/>
              <w:marTop w:val="0"/>
              <w:marBottom w:val="0"/>
              <w:divBdr>
                <w:top w:val="none" w:sz="0" w:space="0" w:color="auto"/>
                <w:left w:val="none" w:sz="0" w:space="0" w:color="auto"/>
                <w:bottom w:val="none" w:sz="0" w:space="0" w:color="auto"/>
                <w:right w:val="none" w:sz="0" w:space="0" w:color="auto"/>
              </w:divBdr>
            </w:div>
            <w:div w:id="21085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5162">
      <w:bodyDiv w:val="1"/>
      <w:marLeft w:val="0"/>
      <w:marRight w:val="0"/>
      <w:marTop w:val="0"/>
      <w:marBottom w:val="0"/>
      <w:divBdr>
        <w:top w:val="none" w:sz="0" w:space="0" w:color="auto"/>
        <w:left w:val="none" w:sz="0" w:space="0" w:color="auto"/>
        <w:bottom w:val="none" w:sz="0" w:space="0" w:color="auto"/>
        <w:right w:val="none" w:sz="0" w:space="0" w:color="auto"/>
      </w:divBdr>
      <w:divsChild>
        <w:div w:id="1537113428">
          <w:marLeft w:val="0"/>
          <w:marRight w:val="0"/>
          <w:marTop w:val="0"/>
          <w:marBottom w:val="0"/>
          <w:divBdr>
            <w:top w:val="none" w:sz="0" w:space="0" w:color="auto"/>
            <w:left w:val="none" w:sz="0" w:space="0" w:color="auto"/>
            <w:bottom w:val="none" w:sz="0" w:space="0" w:color="auto"/>
            <w:right w:val="none" w:sz="0" w:space="0" w:color="auto"/>
          </w:divBdr>
          <w:divsChild>
            <w:div w:id="86140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13103">
      <w:bodyDiv w:val="1"/>
      <w:marLeft w:val="0"/>
      <w:marRight w:val="0"/>
      <w:marTop w:val="0"/>
      <w:marBottom w:val="0"/>
      <w:divBdr>
        <w:top w:val="none" w:sz="0" w:space="0" w:color="auto"/>
        <w:left w:val="none" w:sz="0" w:space="0" w:color="auto"/>
        <w:bottom w:val="none" w:sz="0" w:space="0" w:color="auto"/>
        <w:right w:val="none" w:sz="0" w:space="0" w:color="auto"/>
      </w:divBdr>
    </w:div>
    <w:div w:id="738408701">
      <w:bodyDiv w:val="1"/>
      <w:marLeft w:val="0"/>
      <w:marRight w:val="0"/>
      <w:marTop w:val="0"/>
      <w:marBottom w:val="0"/>
      <w:divBdr>
        <w:top w:val="none" w:sz="0" w:space="0" w:color="auto"/>
        <w:left w:val="none" w:sz="0" w:space="0" w:color="auto"/>
        <w:bottom w:val="none" w:sz="0" w:space="0" w:color="auto"/>
        <w:right w:val="none" w:sz="0" w:space="0" w:color="auto"/>
      </w:divBdr>
      <w:divsChild>
        <w:div w:id="1173958974">
          <w:marLeft w:val="0"/>
          <w:marRight w:val="0"/>
          <w:marTop w:val="0"/>
          <w:marBottom w:val="0"/>
          <w:divBdr>
            <w:top w:val="none" w:sz="0" w:space="0" w:color="auto"/>
            <w:left w:val="none" w:sz="0" w:space="0" w:color="auto"/>
            <w:bottom w:val="none" w:sz="0" w:space="0" w:color="auto"/>
            <w:right w:val="none" w:sz="0" w:space="0" w:color="auto"/>
          </w:divBdr>
          <w:divsChild>
            <w:div w:id="146437754">
              <w:marLeft w:val="0"/>
              <w:marRight w:val="0"/>
              <w:marTop w:val="0"/>
              <w:marBottom w:val="0"/>
              <w:divBdr>
                <w:top w:val="none" w:sz="0" w:space="0" w:color="auto"/>
                <w:left w:val="none" w:sz="0" w:space="0" w:color="auto"/>
                <w:bottom w:val="none" w:sz="0" w:space="0" w:color="auto"/>
                <w:right w:val="none" w:sz="0" w:space="0" w:color="auto"/>
              </w:divBdr>
            </w:div>
            <w:div w:id="210044099">
              <w:marLeft w:val="0"/>
              <w:marRight w:val="0"/>
              <w:marTop w:val="0"/>
              <w:marBottom w:val="0"/>
              <w:divBdr>
                <w:top w:val="none" w:sz="0" w:space="0" w:color="auto"/>
                <w:left w:val="none" w:sz="0" w:space="0" w:color="auto"/>
                <w:bottom w:val="none" w:sz="0" w:space="0" w:color="auto"/>
                <w:right w:val="none" w:sz="0" w:space="0" w:color="auto"/>
              </w:divBdr>
            </w:div>
            <w:div w:id="321009729">
              <w:marLeft w:val="0"/>
              <w:marRight w:val="0"/>
              <w:marTop w:val="0"/>
              <w:marBottom w:val="0"/>
              <w:divBdr>
                <w:top w:val="none" w:sz="0" w:space="0" w:color="auto"/>
                <w:left w:val="none" w:sz="0" w:space="0" w:color="auto"/>
                <w:bottom w:val="none" w:sz="0" w:space="0" w:color="auto"/>
                <w:right w:val="none" w:sz="0" w:space="0" w:color="auto"/>
              </w:divBdr>
            </w:div>
            <w:div w:id="481001288">
              <w:marLeft w:val="0"/>
              <w:marRight w:val="0"/>
              <w:marTop w:val="0"/>
              <w:marBottom w:val="0"/>
              <w:divBdr>
                <w:top w:val="none" w:sz="0" w:space="0" w:color="auto"/>
                <w:left w:val="none" w:sz="0" w:space="0" w:color="auto"/>
                <w:bottom w:val="none" w:sz="0" w:space="0" w:color="auto"/>
                <w:right w:val="none" w:sz="0" w:space="0" w:color="auto"/>
              </w:divBdr>
            </w:div>
            <w:div w:id="548036523">
              <w:marLeft w:val="0"/>
              <w:marRight w:val="0"/>
              <w:marTop w:val="0"/>
              <w:marBottom w:val="0"/>
              <w:divBdr>
                <w:top w:val="none" w:sz="0" w:space="0" w:color="auto"/>
                <w:left w:val="none" w:sz="0" w:space="0" w:color="auto"/>
                <w:bottom w:val="none" w:sz="0" w:space="0" w:color="auto"/>
                <w:right w:val="none" w:sz="0" w:space="0" w:color="auto"/>
              </w:divBdr>
            </w:div>
            <w:div w:id="679045247">
              <w:marLeft w:val="0"/>
              <w:marRight w:val="0"/>
              <w:marTop w:val="0"/>
              <w:marBottom w:val="0"/>
              <w:divBdr>
                <w:top w:val="none" w:sz="0" w:space="0" w:color="auto"/>
                <w:left w:val="none" w:sz="0" w:space="0" w:color="auto"/>
                <w:bottom w:val="none" w:sz="0" w:space="0" w:color="auto"/>
                <w:right w:val="none" w:sz="0" w:space="0" w:color="auto"/>
              </w:divBdr>
            </w:div>
            <w:div w:id="1064990864">
              <w:marLeft w:val="0"/>
              <w:marRight w:val="0"/>
              <w:marTop w:val="0"/>
              <w:marBottom w:val="0"/>
              <w:divBdr>
                <w:top w:val="none" w:sz="0" w:space="0" w:color="auto"/>
                <w:left w:val="none" w:sz="0" w:space="0" w:color="auto"/>
                <w:bottom w:val="none" w:sz="0" w:space="0" w:color="auto"/>
                <w:right w:val="none" w:sz="0" w:space="0" w:color="auto"/>
              </w:divBdr>
            </w:div>
            <w:div w:id="1092244380">
              <w:marLeft w:val="0"/>
              <w:marRight w:val="0"/>
              <w:marTop w:val="0"/>
              <w:marBottom w:val="0"/>
              <w:divBdr>
                <w:top w:val="none" w:sz="0" w:space="0" w:color="auto"/>
                <w:left w:val="none" w:sz="0" w:space="0" w:color="auto"/>
                <w:bottom w:val="none" w:sz="0" w:space="0" w:color="auto"/>
                <w:right w:val="none" w:sz="0" w:space="0" w:color="auto"/>
              </w:divBdr>
            </w:div>
            <w:div w:id="1191263327">
              <w:marLeft w:val="0"/>
              <w:marRight w:val="0"/>
              <w:marTop w:val="0"/>
              <w:marBottom w:val="0"/>
              <w:divBdr>
                <w:top w:val="none" w:sz="0" w:space="0" w:color="auto"/>
                <w:left w:val="none" w:sz="0" w:space="0" w:color="auto"/>
                <w:bottom w:val="none" w:sz="0" w:space="0" w:color="auto"/>
                <w:right w:val="none" w:sz="0" w:space="0" w:color="auto"/>
              </w:divBdr>
            </w:div>
            <w:div w:id="1436822941">
              <w:marLeft w:val="0"/>
              <w:marRight w:val="0"/>
              <w:marTop w:val="0"/>
              <w:marBottom w:val="0"/>
              <w:divBdr>
                <w:top w:val="none" w:sz="0" w:space="0" w:color="auto"/>
                <w:left w:val="none" w:sz="0" w:space="0" w:color="auto"/>
                <w:bottom w:val="none" w:sz="0" w:space="0" w:color="auto"/>
                <w:right w:val="none" w:sz="0" w:space="0" w:color="auto"/>
              </w:divBdr>
            </w:div>
            <w:div w:id="1832601853">
              <w:marLeft w:val="0"/>
              <w:marRight w:val="0"/>
              <w:marTop w:val="0"/>
              <w:marBottom w:val="0"/>
              <w:divBdr>
                <w:top w:val="none" w:sz="0" w:space="0" w:color="auto"/>
                <w:left w:val="none" w:sz="0" w:space="0" w:color="auto"/>
                <w:bottom w:val="none" w:sz="0" w:space="0" w:color="auto"/>
                <w:right w:val="none" w:sz="0" w:space="0" w:color="auto"/>
              </w:divBdr>
            </w:div>
            <w:div w:id="20657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2521">
      <w:bodyDiv w:val="1"/>
      <w:marLeft w:val="0"/>
      <w:marRight w:val="0"/>
      <w:marTop w:val="0"/>
      <w:marBottom w:val="0"/>
      <w:divBdr>
        <w:top w:val="none" w:sz="0" w:space="0" w:color="auto"/>
        <w:left w:val="none" w:sz="0" w:space="0" w:color="auto"/>
        <w:bottom w:val="none" w:sz="0" w:space="0" w:color="auto"/>
        <w:right w:val="none" w:sz="0" w:space="0" w:color="auto"/>
      </w:divBdr>
      <w:divsChild>
        <w:div w:id="1543203668">
          <w:marLeft w:val="0"/>
          <w:marRight w:val="0"/>
          <w:marTop w:val="0"/>
          <w:marBottom w:val="0"/>
          <w:divBdr>
            <w:top w:val="none" w:sz="0" w:space="0" w:color="auto"/>
            <w:left w:val="none" w:sz="0" w:space="0" w:color="auto"/>
            <w:bottom w:val="none" w:sz="0" w:space="0" w:color="auto"/>
            <w:right w:val="none" w:sz="0" w:space="0" w:color="auto"/>
          </w:divBdr>
          <w:divsChild>
            <w:div w:id="656803202">
              <w:marLeft w:val="0"/>
              <w:marRight w:val="0"/>
              <w:marTop w:val="0"/>
              <w:marBottom w:val="0"/>
              <w:divBdr>
                <w:top w:val="none" w:sz="0" w:space="0" w:color="auto"/>
                <w:left w:val="none" w:sz="0" w:space="0" w:color="auto"/>
                <w:bottom w:val="none" w:sz="0" w:space="0" w:color="auto"/>
                <w:right w:val="none" w:sz="0" w:space="0" w:color="auto"/>
              </w:divBdr>
            </w:div>
            <w:div w:id="779497334">
              <w:marLeft w:val="0"/>
              <w:marRight w:val="0"/>
              <w:marTop w:val="0"/>
              <w:marBottom w:val="0"/>
              <w:divBdr>
                <w:top w:val="none" w:sz="0" w:space="0" w:color="auto"/>
                <w:left w:val="none" w:sz="0" w:space="0" w:color="auto"/>
                <w:bottom w:val="none" w:sz="0" w:space="0" w:color="auto"/>
                <w:right w:val="none" w:sz="0" w:space="0" w:color="auto"/>
              </w:divBdr>
            </w:div>
            <w:div w:id="801774896">
              <w:marLeft w:val="0"/>
              <w:marRight w:val="0"/>
              <w:marTop w:val="0"/>
              <w:marBottom w:val="0"/>
              <w:divBdr>
                <w:top w:val="none" w:sz="0" w:space="0" w:color="auto"/>
                <w:left w:val="none" w:sz="0" w:space="0" w:color="auto"/>
                <w:bottom w:val="none" w:sz="0" w:space="0" w:color="auto"/>
                <w:right w:val="none" w:sz="0" w:space="0" w:color="auto"/>
              </w:divBdr>
            </w:div>
            <w:div w:id="1054039245">
              <w:marLeft w:val="0"/>
              <w:marRight w:val="0"/>
              <w:marTop w:val="0"/>
              <w:marBottom w:val="0"/>
              <w:divBdr>
                <w:top w:val="none" w:sz="0" w:space="0" w:color="auto"/>
                <w:left w:val="none" w:sz="0" w:space="0" w:color="auto"/>
                <w:bottom w:val="none" w:sz="0" w:space="0" w:color="auto"/>
                <w:right w:val="none" w:sz="0" w:space="0" w:color="auto"/>
              </w:divBdr>
            </w:div>
            <w:div w:id="1085609831">
              <w:marLeft w:val="0"/>
              <w:marRight w:val="0"/>
              <w:marTop w:val="0"/>
              <w:marBottom w:val="0"/>
              <w:divBdr>
                <w:top w:val="none" w:sz="0" w:space="0" w:color="auto"/>
                <w:left w:val="none" w:sz="0" w:space="0" w:color="auto"/>
                <w:bottom w:val="none" w:sz="0" w:space="0" w:color="auto"/>
                <w:right w:val="none" w:sz="0" w:space="0" w:color="auto"/>
              </w:divBdr>
            </w:div>
            <w:div w:id="1140267802">
              <w:marLeft w:val="0"/>
              <w:marRight w:val="0"/>
              <w:marTop w:val="0"/>
              <w:marBottom w:val="0"/>
              <w:divBdr>
                <w:top w:val="none" w:sz="0" w:space="0" w:color="auto"/>
                <w:left w:val="none" w:sz="0" w:space="0" w:color="auto"/>
                <w:bottom w:val="none" w:sz="0" w:space="0" w:color="auto"/>
                <w:right w:val="none" w:sz="0" w:space="0" w:color="auto"/>
              </w:divBdr>
            </w:div>
            <w:div w:id="1227103558">
              <w:marLeft w:val="0"/>
              <w:marRight w:val="0"/>
              <w:marTop w:val="0"/>
              <w:marBottom w:val="0"/>
              <w:divBdr>
                <w:top w:val="none" w:sz="0" w:space="0" w:color="auto"/>
                <w:left w:val="none" w:sz="0" w:space="0" w:color="auto"/>
                <w:bottom w:val="none" w:sz="0" w:space="0" w:color="auto"/>
                <w:right w:val="none" w:sz="0" w:space="0" w:color="auto"/>
              </w:divBdr>
            </w:div>
            <w:div w:id="1444689918">
              <w:marLeft w:val="0"/>
              <w:marRight w:val="0"/>
              <w:marTop w:val="0"/>
              <w:marBottom w:val="0"/>
              <w:divBdr>
                <w:top w:val="none" w:sz="0" w:space="0" w:color="auto"/>
                <w:left w:val="none" w:sz="0" w:space="0" w:color="auto"/>
                <w:bottom w:val="none" w:sz="0" w:space="0" w:color="auto"/>
                <w:right w:val="none" w:sz="0" w:space="0" w:color="auto"/>
              </w:divBdr>
            </w:div>
            <w:div w:id="1450467878">
              <w:marLeft w:val="0"/>
              <w:marRight w:val="0"/>
              <w:marTop w:val="0"/>
              <w:marBottom w:val="0"/>
              <w:divBdr>
                <w:top w:val="none" w:sz="0" w:space="0" w:color="auto"/>
                <w:left w:val="none" w:sz="0" w:space="0" w:color="auto"/>
                <w:bottom w:val="none" w:sz="0" w:space="0" w:color="auto"/>
                <w:right w:val="none" w:sz="0" w:space="0" w:color="auto"/>
              </w:divBdr>
            </w:div>
            <w:div w:id="1637101806">
              <w:marLeft w:val="0"/>
              <w:marRight w:val="0"/>
              <w:marTop w:val="0"/>
              <w:marBottom w:val="0"/>
              <w:divBdr>
                <w:top w:val="none" w:sz="0" w:space="0" w:color="auto"/>
                <w:left w:val="none" w:sz="0" w:space="0" w:color="auto"/>
                <w:bottom w:val="none" w:sz="0" w:space="0" w:color="auto"/>
                <w:right w:val="none" w:sz="0" w:space="0" w:color="auto"/>
              </w:divBdr>
            </w:div>
            <w:div w:id="19883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3242">
      <w:bodyDiv w:val="1"/>
      <w:marLeft w:val="0"/>
      <w:marRight w:val="0"/>
      <w:marTop w:val="0"/>
      <w:marBottom w:val="0"/>
      <w:divBdr>
        <w:top w:val="none" w:sz="0" w:space="0" w:color="auto"/>
        <w:left w:val="none" w:sz="0" w:space="0" w:color="auto"/>
        <w:bottom w:val="none" w:sz="0" w:space="0" w:color="auto"/>
        <w:right w:val="none" w:sz="0" w:space="0" w:color="auto"/>
      </w:divBdr>
      <w:divsChild>
        <w:div w:id="1646810936">
          <w:marLeft w:val="0"/>
          <w:marRight w:val="0"/>
          <w:marTop w:val="0"/>
          <w:marBottom w:val="0"/>
          <w:divBdr>
            <w:top w:val="none" w:sz="0" w:space="0" w:color="auto"/>
            <w:left w:val="none" w:sz="0" w:space="0" w:color="auto"/>
            <w:bottom w:val="none" w:sz="0" w:space="0" w:color="auto"/>
            <w:right w:val="none" w:sz="0" w:space="0" w:color="auto"/>
          </w:divBdr>
          <w:divsChild>
            <w:div w:id="53697979">
              <w:marLeft w:val="0"/>
              <w:marRight w:val="0"/>
              <w:marTop w:val="0"/>
              <w:marBottom w:val="0"/>
              <w:divBdr>
                <w:top w:val="none" w:sz="0" w:space="0" w:color="auto"/>
                <w:left w:val="none" w:sz="0" w:space="0" w:color="auto"/>
                <w:bottom w:val="none" w:sz="0" w:space="0" w:color="auto"/>
                <w:right w:val="none" w:sz="0" w:space="0" w:color="auto"/>
              </w:divBdr>
            </w:div>
            <w:div w:id="62218429">
              <w:marLeft w:val="0"/>
              <w:marRight w:val="0"/>
              <w:marTop w:val="0"/>
              <w:marBottom w:val="0"/>
              <w:divBdr>
                <w:top w:val="none" w:sz="0" w:space="0" w:color="auto"/>
                <w:left w:val="none" w:sz="0" w:space="0" w:color="auto"/>
                <w:bottom w:val="none" w:sz="0" w:space="0" w:color="auto"/>
                <w:right w:val="none" w:sz="0" w:space="0" w:color="auto"/>
              </w:divBdr>
            </w:div>
            <w:div w:id="100610420">
              <w:marLeft w:val="0"/>
              <w:marRight w:val="0"/>
              <w:marTop w:val="0"/>
              <w:marBottom w:val="0"/>
              <w:divBdr>
                <w:top w:val="none" w:sz="0" w:space="0" w:color="auto"/>
                <w:left w:val="none" w:sz="0" w:space="0" w:color="auto"/>
                <w:bottom w:val="none" w:sz="0" w:space="0" w:color="auto"/>
                <w:right w:val="none" w:sz="0" w:space="0" w:color="auto"/>
              </w:divBdr>
            </w:div>
            <w:div w:id="294066039">
              <w:marLeft w:val="0"/>
              <w:marRight w:val="0"/>
              <w:marTop w:val="0"/>
              <w:marBottom w:val="0"/>
              <w:divBdr>
                <w:top w:val="none" w:sz="0" w:space="0" w:color="auto"/>
                <w:left w:val="none" w:sz="0" w:space="0" w:color="auto"/>
                <w:bottom w:val="none" w:sz="0" w:space="0" w:color="auto"/>
                <w:right w:val="none" w:sz="0" w:space="0" w:color="auto"/>
              </w:divBdr>
            </w:div>
            <w:div w:id="294944432">
              <w:marLeft w:val="0"/>
              <w:marRight w:val="0"/>
              <w:marTop w:val="0"/>
              <w:marBottom w:val="0"/>
              <w:divBdr>
                <w:top w:val="none" w:sz="0" w:space="0" w:color="auto"/>
                <w:left w:val="none" w:sz="0" w:space="0" w:color="auto"/>
                <w:bottom w:val="none" w:sz="0" w:space="0" w:color="auto"/>
                <w:right w:val="none" w:sz="0" w:space="0" w:color="auto"/>
              </w:divBdr>
            </w:div>
            <w:div w:id="372652814">
              <w:marLeft w:val="0"/>
              <w:marRight w:val="0"/>
              <w:marTop w:val="0"/>
              <w:marBottom w:val="0"/>
              <w:divBdr>
                <w:top w:val="none" w:sz="0" w:space="0" w:color="auto"/>
                <w:left w:val="none" w:sz="0" w:space="0" w:color="auto"/>
                <w:bottom w:val="none" w:sz="0" w:space="0" w:color="auto"/>
                <w:right w:val="none" w:sz="0" w:space="0" w:color="auto"/>
              </w:divBdr>
            </w:div>
            <w:div w:id="494806102">
              <w:marLeft w:val="0"/>
              <w:marRight w:val="0"/>
              <w:marTop w:val="0"/>
              <w:marBottom w:val="0"/>
              <w:divBdr>
                <w:top w:val="none" w:sz="0" w:space="0" w:color="auto"/>
                <w:left w:val="none" w:sz="0" w:space="0" w:color="auto"/>
                <w:bottom w:val="none" w:sz="0" w:space="0" w:color="auto"/>
                <w:right w:val="none" w:sz="0" w:space="0" w:color="auto"/>
              </w:divBdr>
            </w:div>
            <w:div w:id="689180164">
              <w:marLeft w:val="0"/>
              <w:marRight w:val="0"/>
              <w:marTop w:val="0"/>
              <w:marBottom w:val="0"/>
              <w:divBdr>
                <w:top w:val="none" w:sz="0" w:space="0" w:color="auto"/>
                <w:left w:val="none" w:sz="0" w:space="0" w:color="auto"/>
                <w:bottom w:val="none" w:sz="0" w:space="0" w:color="auto"/>
                <w:right w:val="none" w:sz="0" w:space="0" w:color="auto"/>
              </w:divBdr>
            </w:div>
            <w:div w:id="825516459">
              <w:marLeft w:val="0"/>
              <w:marRight w:val="0"/>
              <w:marTop w:val="0"/>
              <w:marBottom w:val="0"/>
              <w:divBdr>
                <w:top w:val="none" w:sz="0" w:space="0" w:color="auto"/>
                <w:left w:val="none" w:sz="0" w:space="0" w:color="auto"/>
                <w:bottom w:val="none" w:sz="0" w:space="0" w:color="auto"/>
                <w:right w:val="none" w:sz="0" w:space="0" w:color="auto"/>
              </w:divBdr>
            </w:div>
            <w:div w:id="900217304">
              <w:marLeft w:val="0"/>
              <w:marRight w:val="0"/>
              <w:marTop w:val="0"/>
              <w:marBottom w:val="0"/>
              <w:divBdr>
                <w:top w:val="none" w:sz="0" w:space="0" w:color="auto"/>
                <w:left w:val="none" w:sz="0" w:space="0" w:color="auto"/>
                <w:bottom w:val="none" w:sz="0" w:space="0" w:color="auto"/>
                <w:right w:val="none" w:sz="0" w:space="0" w:color="auto"/>
              </w:divBdr>
            </w:div>
            <w:div w:id="936526938">
              <w:marLeft w:val="0"/>
              <w:marRight w:val="0"/>
              <w:marTop w:val="0"/>
              <w:marBottom w:val="0"/>
              <w:divBdr>
                <w:top w:val="none" w:sz="0" w:space="0" w:color="auto"/>
                <w:left w:val="none" w:sz="0" w:space="0" w:color="auto"/>
                <w:bottom w:val="none" w:sz="0" w:space="0" w:color="auto"/>
                <w:right w:val="none" w:sz="0" w:space="0" w:color="auto"/>
              </w:divBdr>
            </w:div>
            <w:div w:id="937102670">
              <w:marLeft w:val="0"/>
              <w:marRight w:val="0"/>
              <w:marTop w:val="0"/>
              <w:marBottom w:val="0"/>
              <w:divBdr>
                <w:top w:val="none" w:sz="0" w:space="0" w:color="auto"/>
                <w:left w:val="none" w:sz="0" w:space="0" w:color="auto"/>
                <w:bottom w:val="none" w:sz="0" w:space="0" w:color="auto"/>
                <w:right w:val="none" w:sz="0" w:space="0" w:color="auto"/>
              </w:divBdr>
            </w:div>
            <w:div w:id="1025248172">
              <w:marLeft w:val="0"/>
              <w:marRight w:val="0"/>
              <w:marTop w:val="0"/>
              <w:marBottom w:val="0"/>
              <w:divBdr>
                <w:top w:val="none" w:sz="0" w:space="0" w:color="auto"/>
                <w:left w:val="none" w:sz="0" w:space="0" w:color="auto"/>
                <w:bottom w:val="none" w:sz="0" w:space="0" w:color="auto"/>
                <w:right w:val="none" w:sz="0" w:space="0" w:color="auto"/>
              </w:divBdr>
            </w:div>
            <w:div w:id="1088499749">
              <w:marLeft w:val="0"/>
              <w:marRight w:val="0"/>
              <w:marTop w:val="0"/>
              <w:marBottom w:val="0"/>
              <w:divBdr>
                <w:top w:val="none" w:sz="0" w:space="0" w:color="auto"/>
                <w:left w:val="none" w:sz="0" w:space="0" w:color="auto"/>
                <w:bottom w:val="none" w:sz="0" w:space="0" w:color="auto"/>
                <w:right w:val="none" w:sz="0" w:space="0" w:color="auto"/>
              </w:divBdr>
            </w:div>
            <w:div w:id="1164903806">
              <w:marLeft w:val="0"/>
              <w:marRight w:val="0"/>
              <w:marTop w:val="0"/>
              <w:marBottom w:val="0"/>
              <w:divBdr>
                <w:top w:val="none" w:sz="0" w:space="0" w:color="auto"/>
                <w:left w:val="none" w:sz="0" w:space="0" w:color="auto"/>
                <w:bottom w:val="none" w:sz="0" w:space="0" w:color="auto"/>
                <w:right w:val="none" w:sz="0" w:space="0" w:color="auto"/>
              </w:divBdr>
            </w:div>
            <w:div w:id="1261523136">
              <w:marLeft w:val="0"/>
              <w:marRight w:val="0"/>
              <w:marTop w:val="0"/>
              <w:marBottom w:val="0"/>
              <w:divBdr>
                <w:top w:val="none" w:sz="0" w:space="0" w:color="auto"/>
                <w:left w:val="none" w:sz="0" w:space="0" w:color="auto"/>
                <w:bottom w:val="none" w:sz="0" w:space="0" w:color="auto"/>
                <w:right w:val="none" w:sz="0" w:space="0" w:color="auto"/>
              </w:divBdr>
            </w:div>
            <w:div w:id="1269776466">
              <w:marLeft w:val="0"/>
              <w:marRight w:val="0"/>
              <w:marTop w:val="0"/>
              <w:marBottom w:val="0"/>
              <w:divBdr>
                <w:top w:val="none" w:sz="0" w:space="0" w:color="auto"/>
                <w:left w:val="none" w:sz="0" w:space="0" w:color="auto"/>
                <w:bottom w:val="none" w:sz="0" w:space="0" w:color="auto"/>
                <w:right w:val="none" w:sz="0" w:space="0" w:color="auto"/>
              </w:divBdr>
            </w:div>
            <w:div w:id="1302883488">
              <w:marLeft w:val="0"/>
              <w:marRight w:val="0"/>
              <w:marTop w:val="0"/>
              <w:marBottom w:val="0"/>
              <w:divBdr>
                <w:top w:val="none" w:sz="0" w:space="0" w:color="auto"/>
                <w:left w:val="none" w:sz="0" w:space="0" w:color="auto"/>
                <w:bottom w:val="none" w:sz="0" w:space="0" w:color="auto"/>
                <w:right w:val="none" w:sz="0" w:space="0" w:color="auto"/>
              </w:divBdr>
            </w:div>
            <w:div w:id="1371954951">
              <w:marLeft w:val="0"/>
              <w:marRight w:val="0"/>
              <w:marTop w:val="0"/>
              <w:marBottom w:val="0"/>
              <w:divBdr>
                <w:top w:val="none" w:sz="0" w:space="0" w:color="auto"/>
                <w:left w:val="none" w:sz="0" w:space="0" w:color="auto"/>
                <w:bottom w:val="none" w:sz="0" w:space="0" w:color="auto"/>
                <w:right w:val="none" w:sz="0" w:space="0" w:color="auto"/>
              </w:divBdr>
            </w:div>
            <w:div w:id="1427995981">
              <w:marLeft w:val="0"/>
              <w:marRight w:val="0"/>
              <w:marTop w:val="0"/>
              <w:marBottom w:val="0"/>
              <w:divBdr>
                <w:top w:val="none" w:sz="0" w:space="0" w:color="auto"/>
                <w:left w:val="none" w:sz="0" w:space="0" w:color="auto"/>
                <w:bottom w:val="none" w:sz="0" w:space="0" w:color="auto"/>
                <w:right w:val="none" w:sz="0" w:space="0" w:color="auto"/>
              </w:divBdr>
            </w:div>
            <w:div w:id="1876112195">
              <w:marLeft w:val="0"/>
              <w:marRight w:val="0"/>
              <w:marTop w:val="0"/>
              <w:marBottom w:val="0"/>
              <w:divBdr>
                <w:top w:val="none" w:sz="0" w:space="0" w:color="auto"/>
                <w:left w:val="none" w:sz="0" w:space="0" w:color="auto"/>
                <w:bottom w:val="none" w:sz="0" w:space="0" w:color="auto"/>
                <w:right w:val="none" w:sz="0" w:space="0" w:color="auto"/>
              </w:divBdr>
            </w:div>
            <w:div w:id="2034842027">
              <w:marLeft w:val="0"/>
              <w:marRight w:val="0"/>
              <w:marTop w:val="0"/>
              <w:marBottom w:val="0"/>
              <w:divBdr>
                <w:top w:val="none" w:sz="0" w:space="0" w:color="auto"/>
                <w:left w:val="none" w:sz="0" w:space="0" w:color="auto"/>
                <w:bottom w:val="none" w:sz="0" w:space="0" w:color="auto"/>
                <w:right w:val="none" w:sz="0" w:space="0" w:color="auto"/>
              </w:divBdr>
            </w:div>
            <w:div w:id="2095740160">
              <w:marLeft w:val="0"/>
              <w:marRight w:val="0"/>
              <w:marTop w:val="0"/>
              <w:marBottom w:val="0"/>
              <w:divBdr>
                <w:top w:val="none" w:sz="0" w:space="0" w:color="auto"/>
                <w:left w:val="none" w:sz="0" w:space="0" w:color="auto"/>
                <w:bottom w:val="none" w:sz="0" w:space="0" w:color="auto"/>
                <w:right w:val="none" w:sz="0" w:space="0" w:color="auto"/>
              </w:divBdr>
            </w:div>
            <w:div w:id="21112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4938">
      <w:bodyDiv w:val="1"/>
      <w:marLeft w:val="0"/>
      <w:marRight w:val="0"/>
      <w:marTop w:val="0"/>
      <w:marBottom w:val="0"/>
      <w:divBdr>
        <w:top w:val="none" w:sz="0" w:space="0" w:color="auto"/>
        <w:left w:val="none" w:sz="0" w:space="0" w:color="auto"/>
        <w:bottom w:val="none" w:sz="0" w:space="0" w:color="auto"/>
        <w:right w:val="none" w:sz="0" w:space="0" w:color="auto"/>
      </w:divBdr>
      <w:divsChild>
        <w:div w:id="1704943540">
          <w:marLeft w:val="0"/>
          <w:marRight w:val="0"/>
          <w:marTop w:val="0"/>
          <w:marBottom w:val="0"/>
          <w:divBdr>
            <w:top w:val="none" w:sz="0" w:space="0" w:color="auto"/>
            <w:left w:val="none" w:sz="0" w:space="0" w:color="auto"/>
            <w:bottom w:val="none" w:sz="0" w:space="0" w:color="auto"/>
            <w:right w:val="none" w:sz="0" w:space="0" w:color="auto"/>
          </w:divBdr>
          <w:divsChild>
            <w:div w:id="1212886482">
              <w:marLeft w:val="0"/>
              <w:marRight w:val="0"/>
              <w:marTop w:val="0"/>
              <w:marBottom w:val="0"/>
              <w:divBdr>
                <w:top w:val="none" w:sz="0" w:space="0" w:color="auto"/>
                <w:left w:val="none" w:sz="0" w:space="0" w:color="auto"/>
                <w:bottom w:val="none" w:sz="0" w:space="0" w:color="auto"/>
                <w:right w:val="none" w:sz="0" w:space="0" w:color="auto"/>
              </w:divBdr>
            </w:div>
            <w:div w:id="1659724446">
              <w:marLeft w:val="0"/>
              <w:marRight w:val="0"/>
              <w:marTop w:val="0"/>
              <w:marBottom w:val="0"/>
              <w:divBdr>
                <w:top w:val="none" w:sz="0" w:space="0" w:color="auto"/>
                <w:left w:val="none" w:sz="0" w:space="0" w:color="auto"/>
                <w:bottom w:val="none" w:sz="0" w:space="0" w:color="auto"/>
                <w:right w:val="none" w:sz="0" w:space="0" w:color="auto"/>
              </w:divBdr>
            </w:div>
            <w:div w:id="18615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6213">
      <w:bodyDiv w:val="1"/>
      <w:marLeft w:val="0"/>
      <w:marRight w:val="0"/>
      <w:marTop w:val="0"/>
      <w:marBottom w:val="0"/>
      <w:divBdr>
        <w:top w:val="none" w:sz="0" w:space="0" w:color="auto"/>
        <w:left w:val="none" w:sz="0" w:space="0" w:color="auto"/>
        <w:bottom w:val="none" w:sz="0" w:space="0" w:color="auto"/>
        <w:right w:val="none" w:sz="0" w:space="0" w:color="auto"/>
      </w:divBdr>
    </w:div>
    <w:div w:id="796485573">
      <w:bodyDiv w:val="1"/>
      <w:marLeft w:val="0"/>
      <w:marRight w:val="0"/>
      <w:marTop w:val="0"/>
      <w:marBottom w:val="0"/>
      <w:divBdr>
        <w:top w:val="none" w:sz="0" w:space="0" w:color="auto"/>
        <w:left w:val="none" w:sz="0" w:space="0" w:color="auto"/>
        <w:bottom w:val="none" w:sz="0" w:space="0" w:color="auto"/>
        <w:right w:val="none" w:sz="0" w:space="0" w:color="auto"/>
      </w:divBdr>
    </w:div>
    <w:div w:id="814838736">
      <w:bodyDiv w:val="1"/>
      <w:marLeft w:val="0"/>
      <w:marRight w:val="0"/>
      <w:marTop w:val="0"/>
      <w:marBottom w:val="0"/>
      <w:divBdr>
        <w:top w:val="none" w:sz="0" w:space="0" w:color="auto"/>
        <w:left w:val="none" w:sz="0" w:space="0" w:color="auto"/>
        <w:bottom w:val="none" w:sz="0" w:space="0" w:color="auto"/>
        <w:right w:val="none" w:sz="0" w:space="0" w:color="auto"/>
      </w:divBdr>
      <w:divsChild>
        <w:div w:id="1918979045">
          <w:marLeft w:val="0"/>
          <w:marRight w:val="0"/>
          <w:marTop w:val="0"/>
          <w:marBottom w:val="0"/>
          <w:divBdr>
            <w:top w:val="none" w:sz="0" w:space="0" w:color="auto"/>
            <w:left w:val="none" w:sz="0" w:space="0" w:color="auto"/>
            <w:bottom w:val="none" w:sz="0" w:space="0" w:color="auto"/>
            <w:right w:val="none" w:sz="0" w:space="0" w:color="auto"/>
          </w:divBdr>
          <w:divsChild>
            <w:div w:id="57024000">
              <w:marLeft w:val="0"/>
              <w:marRight w:val="0"/>
              <w:marTop w:val="0"/>
              <w:marBottom w:val="0"/>
              <w:divBdr>
                <w:top w:val="none" w:sz="0" w:space="0" w:color="auto"/>
                <w:left w:val="none" w:sz="0" w:space="0" w:color="auto"/>
                <w:bottom w:val="none" w:sz="0" w:space="0" w:color="auto"/>
                <w:right w:val="none" w:sz="0" w:space="0" w:color="auto"/>
              </w:divBdr>
            </w:div>
            <w:div w:id="477385468">
              <w:marLeft w:val="0"/>
              <w:marRight w:val="0"/>
              <w:marTop w:val="0"/>
              <w:marBottom w:val="0"/>
              <w:divBdr>
                <w:top w:val="none" w:sz="0" w:space="0" w:color="auto"/>
                <w:left w:val="none" w:sz="0" w:space="0" w:color="auto"/>
                <w:bottom w:val="none" w:sz="0" w:space="0" w:color="auto"/>
                <w:right w:val="none" w:sz="0" w:space="0" w:color="auto"/>
              </w:divBdr>
            </w:div>
            <w:div w:id="565914698">
              <w:marLeft w:val="0"/>
              <w:marRight w:val="0"/>
              <w:marTop w:val="0"/>
              <w:marBottom w:val="0"/>
              <w:divBdr>
                <w:top w:val="none" w:sz="0" w:space="0" w:color="auto"/>
                <w:left w:val="none" w:sz="0" w:space="0" w:color="auto"/>
                <w:bottom w:val="none" w:sz="0" w:space="0" w:color="auto"/>
                <w:right w:val="none" w:sz="0" w:space="0" w:color="auto"/>
              </w:divBdr>
            </w:div>
            <w:div w:id="573591231">
              <w:marLeft w:val="0"/>
              <w:marRight w:val="0"/>
              <w:marTop w:val="0"/>
              <w:marBottom w:val="0"/>
              <w:divBdr>
                <w:top w:val="none" w:sz="0" w:space="0" w:color="auto"/>
                <w:left w:val="none" w:sz="0" w:space="0" w:color="auto"/>
                <w:bottom w:val="none" w:sz="0" w:space="0" w:color="auto"/>
                <w:right w:val="none" w:sz="0" w:space="0" w:color="auto"/>
              </w:divBdr>
            </w:div>
            <w:div w:id="943732613">
              <w:marLeft w:val="0"/>
              <w:marRight w:val="0"/>
              <w:marTop w:val="0"/>
              <w:marBottom w:val="0"/>
              <w:divBdr>
                <w:top w:val="none" w:sz="0" w:space="0" w:color="auto"/>
                <w:left w:val="none" w:sz="0" w:space="0" w:color="auto"/>
                <w:bottom w:val="none" w:sz="0" w:space="0" w:color="auto"/>
                <w:right w:val="none" w:sz="0" w:space="0" w:color="auto"/>
              </w:divBdr>
            </w:div>
            <w:div w:id="987397281">
              <w:marLeft w:val="0"/>
              <w:marRight w:val="0"/>
              <w:marTop w:val="0"/>
              <w:marBottom w:val="0"/>
              <w:divBdr>
                <w:top w:val="none" w:sz="0" w:space="0" w:color="auto"/>
                <w:left w:val="none" w:sz="0" w:space="0" w:color="auto"/>
                <w:bottom w:val="none" w:sz="0" w:space="0" w:color="auto"/>
                <w:right w:val="none" w:sz="0" w:space="0" w:color="auto"/>
              </w:divBdr>
            </w:div>
            <w:div w:id="1317757544">
              <w:marLeft w:val="0"/>
              <w:marRight w:val="0"/>
              <w:marTop w:val="0"/>
              <w:marBottom w:val="0"/>
              <w:divBdr>
                <w:top w:val="none" w:sz="0" w:space="0" w:color="auto"/>
                <w:left w:val="none" w:sz="0" w:space="0" w:color="auto"/>
                <w:bottom w:val="none" w:sz="0" w:space="0" w:color="auto"/>
                <w:right w:val="none" w:sz="0" w:space="0" w:color="auto"/>
              </w:divBdr>
            </w:div>
            <w:div w:id="1323117871">
              <w:marLeft w:val="0"/>
              <w:marRight w:val="0"/>
              <w:marTop w:val="0"/>
              <w:marBottom w:val="0"/>
              <w:divBdr>
                <w:top w:val="none" w:sz="0" w:space="0" w:color="auto"/>
                <w:left w:val="none" w:sz="0" w:space="0" w:color="auto"/>
                <w:bottom w:val="none" w:sz="0" w:space="0" w:color="auto"/>
                <w:right w:val="none" w:sz="0" w:space="0" w:color="auto"/>
              </w:divBdr>
            </w:div>
            <w:div w:id="1691835467">
              <w:marLeft w:val="0"/>
              <w:marRight w:val="0"/>
              <w:marTop w:val="0"/>
              <w:marBottom w:val="0"/>
              <w:divBdr>
                <w:top w:val="none" w:sz="0" w:space="0" w:color="auto"/>
                <w:left w:val="none" w:sz="0" w:space="0" w:color="auto"/>
                <w:bottom w:val="none" w:sz="0" w:space="0" w:color="auto"/>
                <w:right w:val="none" w:sz="0" w:space="0" w:color="auto"/>
              </w:divBdr>
            </w:div>
            <w:div w:id="190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6810">
      <w:bodyDiv w:val="1"/>
      <w:marLeft w:val="0"/>
      <w:marRight w:val="0"/>
      <w:marTop w:val="0"/>
      <w:marBottom w:val="0"/>
      <w:divBdr>
        <w:top w:val="none" w:sz="0" w:space="0" w:color="auto"/>
        <w:left w:val="none" w:sz="0" w:space="0" w:color="auto"/>
        <w:bottom w:val="none" w:sz="0" w:space="0" w:color="auto"/>
        <w:right w:val="none" w:sz="0" w:space="0" w:color="auto"/>
      </w:divBdr>
      <w:divsChild>
        <w:div w:id="1564411595">
          <w:marLeft w:val="0"/>
          <w:marRight w:val="0"/>
          <w:marTop w:val="0"/>
          <w:marBottom w:val="0"/>
          <w:divBdr>
            <w:top w:val="none" w:sz="0" w:space="0" w:color="auto"/>
            <w:left w:val="none" w:sz="0" w:space="0" w:color="auto"/>
            <w:bottom w:val="none" w:sz="0" w:space="0" w:color="auto"/>
            <w:right w:val="none" w:sz="0" w:space="0" w:color="auto"/>
          </w:divBdr>
          <w:divsChild>
            <w:div w:id="5897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8906">
      <w:bodyDiv w:val="1"/>
      <w:marLeft w:val="0"/>
      <w:marRight w:val="0"/>
      <w:marTop w:val="0"/>
      <w:marBottom w:val="0"/>
      <w:divBdr>
        <w:top w:val="none" w:sz="0" w:space="0" w:color="auto"/>
        <w:left w:val="none" w:sz="0" w:space="0" w:color="auto"/>
        <w:bottom w:val="none" w:sz="0" w:space="0" w:color="auto"/>
        <w:right w:val="none" w:sz="0" w:space="0" w:color="auto"/>
      </w:divBdr>
      <w:divsChild>
        <w:div w:id="1263151151">
          <w:marLeft w:val="0"/>
          <w:marRight w:val="0"/>
          <w:marTop w:val="0"/>
          <w:marBottom w:val="0"/>
          <w:divBdr>
            <w:top w:val="none" w:sz="0" w:space="0" w:color="auto"/>
            <w:left w:val="none" w:sz="0" w:space="0" w:color="auto"/>
            <w:bottom w:val="none" w:sz="0" w:space="0" w:color="auto"/>
            <w:right w:val="none" w:sz="0" w:space="0" w:color="auto"/>
          </w:divBdr>
          <w:divsChild>
            <w:div w:id="828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1191">
      <w:bodyDiv w:val="1"/>
      <w:marLeft w:val="0"/>
      <w:marRight w:val="0"/>
      <w:marTop w:val="0"/>
      <w:marBottom w:val="0"/>
      <w:divBdr>
        <w:top w:val="none" w:sz="0" w:space="0" w:color="auto"/>
        <w:left w:val="none" w:sz="0" w:space="0" w:color="auto"/>
        <w:bottom w:val="none" w:sz="0" w:space="0" w:color="auto"/>
        <w:right w:val="none" w:sz="0" w:space="0" w:color="auto"/>
      </w:divBdr>
      <w:divsChild>
        <w:div w:id="686979389">
          <w:marLeft w:val="0"/>
          <w:marRight w:val="0"/>
          <w:marTop w:val="0"/>
          <w:marBottom w:val="0"/>
          <w:divBdr>
            <w:top w:val="none" w:sz="0" w:space="0" w:color="auto"/>
            <w:left w:val="none" w:sz="0" w:space="0" w:color="auto"/>
            <w:bottom w:val="none" w:sz="0" w:space="0" w:color="auto"/>
            <w:right w:val="none" w:sz="0" w:space="0" w:color="auto"/>
          </w:divBdr>
          <w:divsChild>
            <w:div w:id="117799961">
              <w:marLeft w:val="0"/>
              <w:marRight w:val="0"/>
              <w:marTop w:val="0"/>
              <w:marBottom w:val="0"/>
              <w:divBdr>
                <w:top w:val="none" w:sz="0" w:space="0" w:color="auto"/>
                <w:left w:val="none" w:sz="0" w:space="0" w:color="auto"/>
                <w:bottom w:val="none" w:sz="0" w:space="0" w:color="auto"/>
                <w:right w:val="none" w:sz="0" w:space="0" w:color="auto"/>
              </w:divBdr>
            </w:div>
            <w:div w:id="171727595">
              <w:marLeft w:val="0"/>
              <w:marRight w:val="0"/>
              <w:marTop w:val="0"/>
              <w:marBottom w:val="0"/>
              <w:divBdr>
                <w:top w:val="none" w:sz="0" w:space="0" w:color="auto"/>
                <w:left w:val="none" w:sz="0" w:space="0" w:color="auto"/>
                <w:bottom w:val="none" w:sz="0" w:space="0" w:color="auto"/>
                <w:right w:val="none" w:sz="0" w:space="0" w:color="auto"/>
              </w:divBdr>
            </w:div>
            <w:div w:id="298924261">
              <w:marLeft w:val="0"/>
              <w:marRight w:val="0"/>
              <w:marTop w:val="0"/>
              <w:marBottom w:val="0"/>
              <w:divBdr>
                <w:top w:val="none" w:sz="0" w:space="0" w:color="auto"/>
                <w:left w:val="none" w:sz="0" w:space="0" w:color="auto"/>
                <w:bottom w:val="none" w:sz="0" w:space="0" w:color="auto"/>
                <w:right w:val="none" w:sz="0" w:space="0" w:color="auto"/>
              </w:divBdr>
            </w:div>
            <w:div w:id="421530529">
              <w:marLeft w:val="0"/>
              <w:marRight w:val="0"/>
              <w:marTop w:val="0"/>
              <w:marBottom w:val="0"/>
              <w:divBdr>
                <w:top w:val="none" w:sz="0" w:space="0" w:color="auto"/>
                <w:left w:val="none" w:sz="0" w:space="0" w:color="auto"/>
                <w:bottom w:val="none" w:sz="0" w:space="0" w:color="auto"/>
                <w:right w:val="none" w:sz="0" w:space="0" w:color="auto"/>
              </w:divBdr>
            </w:div>
            <w:div w:id="466358625">
              <w:marLeft w:val="0"/>
              <w:marRight w:val="0"/>
              <w:marTop w:val="0"/>
              <w:marBottom w:val="0"/>
              <w:divBdr>
                <w:top w:val="none" w:sz="0" w:space="0" w:color="auto"/>
                <w:left w:val="none" w:sz="0" w:space="0" w:color="auto"/>
                <w:bottom w:val="none" w:sz="0" w:space="0" w:color="auto"/>
                <w:right w:val="none" w:sz="0" w:space="0" w:color="auto"/>
              </w:divBdr>
            </w:div>
            <w:div w:id="687945699">
              <w:marLeft w:val="0"/>
              <w:marRight w:val="0"/>
              <w:marTop w:val="0"/>
              <w:marBottom w:val="0"/>
              <w:divBdr>
                <w:top w:val="none" w:sz="0" w:space="0" w:color="auto"/>
                <w:left w:val="none" w:sz="0" w:space="0" w:color="auto"/>
                <w:bottom w:val="none" w:sz="0" w:space="0" w:color="auto"/>
                <w:right w:val="none" w:sz="0" w:space="0" w:color="auto"/>
              </w:divBdr>
            </w:div>
            <w:div w:id="726798599">
              <w:marLeft w:val="0"/>
              <w:marRight w:val="0"/>
              <w:marTop w:val="0"/>
              <w:marBottom w:val="0"/>
              <w:divBdr>
                <w:top w:val="none" w:sz="0" w:space="0" w:color="auto"/>
                <w:left w:val="none" w:sz="0" w:space="0" w:color="auto"/>
                <w:bottom w:val="none" w:sz="0" w:space="0" w:color="auto"/>
                <w:right w:val="none" w:sz="0" w:space="0" w:color="auto"/>
              </w:divBdr>
            </w:div>
            <w:div w:id="840852967">
              <w:marLeft w:val="0"/>
              <w:marRight w:val="0"/>
              <w:marTop w:val="0"/>
              <w:marBottom w:val="0"/>
              <w:divBdr>
                <w:top w:val="none" w:sz="0" w:space="0" w:color="auto"/>
                <w:left w:val="none" w:sz="0" w:space="0" w:color="auto"/>
                <w:bottom w:val="none" w:sz="0" w:space="0" w:color="auto"/>
                <w:right w:val="none" w:sz="0" w:space="0" w:color="auto"/>
              </w:divBdr>
            </w:div>
            <w:div w:id="896546820">
              <w:marLeft w:val="0"/>
              <w:marRight w:val="0"/>
              <w:marTop w:val="0"/>
              <w:marBottom w:val="0"/>
              <w:divBdr>
                <w:top w:val="none" w:sz="0" w:space="0" w:color="auto"/>
                <w:left w:val="none" w:sz="0" w:space="0" w:color="auto"/>
                <w:bottom w:val="none" w:sz="0" w:space="0" w:color="auto"/>
                <w:right w:val="none" w:sz="0" w:space="0" w:color="auto"/>
              </w:divBdr>
            </w:div>
            <w:div w:id="1048259935">
              <w:marLeft w:val="0"/>
              <w:marRight w:val="0"/>
              <w:marTop w:val="0"/>
              <w:marBottom w:val="0"/>
              <w:divBdr>
                <w:top w:val="none" w:sz="0" w:space="0" w:color="auto"/>
                <w:left w:val="none" w:sz="0" w:space="0" w:color="auto"/>
                <w:bottom w:val="none" w:sz="0" w:space="0" w:color="auto"/>
                <w:right w:val="none" w:sz="0" w:space="0" w:color="auto"/>
              </w:divBdr>
            </w:div>
            <w:div w:id="1058430373">
              <w:marLeft w:val="0"/>
              <w:marRight w:val="0"/>
              <w:marTop w:val="0"/>
              <w:marBottom w:val="0"/>
              <w:divBdr>
                <w:top w:val="none" w:sz="0" w:space="0" w:color="auto"/>
                <w:left w:val="none" w:sz="0" w:space="0" w:color="auto"/>
                <w:bottom w:val="none" w:sz="0" w:space="0" w:color="auto"/>
                <w:right w:val="none" w:sz="0" w:space="0" w:color="auto"/>
              </w:divBdr>
            </w:div>
            <w:div w:id="1096948706">
              <w:marLeft w:val="0"/>
              <w:marRight w:val="0"/>
              <w:marTop w:val="0"/>
              <w:marBottom w:val="0"/>
              <w:divBdr>
                <w:top w:val="none" w:sz="0" w:space="0" w:color="auto"/>
                <w:left w:val="none" w:sz="0" w:space="0" w:color="auto"/>
                <w:bottom w:val="none" w:sz="0" w:space="0" w:color="auto"/>
                <w:right w:val="none" w:sz="0" w:space="0" w:color="auto"/>
              </w:divBdr>
            </w:div>
            <w:div w:id="1149131712">
              <w:marLeft w:val="0"/>
              <w:marRight w:val="0"/>
              <w:marTop w:val="0"/>
              <w:marBottom w:val="0"/>
              <w:divBdr>
                <w:top w:val="none" w:sz="0" w:space="0" w:color="auto"/>
                <w:left w:val="none" w:sz="0" w:space="0" w:color="auto"/>
                <w:bottom w:val="none" w:sz="0" w:space="0" w:color="auto"/>
                <w:right w:val="none" w:sz="0" w:space="0" w:color="auto"/>
              </w:divBdr>
            </w:div>
            <w:div w:id="1196431046">
              <w:marLeft w:val="0"/>
              <w:marRight w:val="0"/>
              <w:marTop w:val="0"/>
              <w:marBottom w:val="0"/>
              <w:divBdr>
                <w:top w:val="none" w:sz="0" w:space="0" w:color="auto"/>
                <w:left w:val="none" w:sz="0" w:space="0" w:color="auto"/>
                <w:bottom w:val="none" w:sz="0" w:space="0" w:color="auto"/>
                <w:right w:val="none" w:sz="0" w:space="0" w:color="auto"/>
              </w:divBdr>
            </w:div>
            <w:div w:id="1255893994">
              <w:marLeft w:val="0"/>
              <w:marRight w:val="0"/>
              <w:marTop w:val="0"/>
              <w:marBottom w:val="0"/>
              <w:divBdr>
                <w:top w:val="none" w:sz="0" w:space="0" w:color="auto"/>
                <w:left w:val="none" w:sz="0" w:space="0" w:color="auto"/>
                <w:bottom w:val="none" w:sz="0" w:space="0" w:color="auto"/>
                <w:right w:val="none" w:sz="0" w:space="0" w:color="auto"/>
              </w:divBdr>
            </w:div>
            <w:div w:id="1384211254">
              <w:marLeft w:val="0"/>
              <w:marRight w:val="0"/>
              <w:marTop w:val="0"/>
              <w:marBottom w:val="0"/>
              <w:divBdr>
                <w:top w:val="none" w:sz="0" w:space="0" w:color="auto"/>
                <w:left w:val="none" w:sz="0" w:space="0" w:color="auto"/>
                <w:bottom w:val="none" w:sz="0" w:space="0" w:color="auto"/>
                <w:right w:val="none" w:sz="0" w:space="0" w:color="auto"/>
              </w:divBdr>
            </w:div>
            <w:div w:id="1512530352">
              <w:marLeft w:val="0"/>
              <w:marRight w:val="0"/>
              <w:marTop w:val="0"/>
              <w:marBottom w:val="0"/>
              <w:divBdr>
                <w:top w:val="none" w:sz="0" w:space="0" w:color="auto"/>
                <w:left w:val="none" w:sz="0" w:space="0" w:color="auto"/>
                <w:bottom w:val="none" w:sz="0" w:space="0" w:color="auto"/>
                <w:right w:val="none" w:sz="0" w:space="0" w:color="auto"/>
              </w:divBdr>
            </w:div>
            <w:div w:id="1630361290">
              <w:marLeft w:val="0"/>
              <w:marRight w:val="0"/>
              <w:marTop w:val="0"/>
              <w:marBottom w:val="0"/>
              <w:divBdr>
                <w:top w:val="none" w:sz="0" w:space="0" w:color="auto"/>
                <w:left w:val="none" w:sz="0" w:space="0" w:color="auto"/>
                <w:bottom w:val="none" w:sz="0" w:space="0" w:color="auto"/>
                <w:right w:val="none" w:sz="0" w:space="0" w:color="auto"/>
              </w:divBdr>
            </w:div>
            <w:div w:id="1704793943">
              <w:marLeft w:val="0"/>
              <w:marRight w:val="0"/>
              <w:marTop w:val="0"/>
              <w:marBottom w:val="0"/>
              <w:divBdr>
                <w:top w:val="none" w:sz="0" w:space="0" w:color="auto"/>
                <w:left w:val="none" w:sz="0" w:space="0" w:color="auto"/>
                <w:bottom w:val="none" w:sz="0" w:space="0" w:color="auto"/>
                <w:right w:val="none" w:sz="0" w:space="0" w:color="auto"/>
              </w:divBdr>
            </w:div>
            <w:div w:id="1800682324">
              <w:marLeft w:val="0"/>
              <w:marRight w:val="0"/>
              <w:marTop w:val="0"/>
              <w:marBottom w:val="0"/>
              <w:divBdr>
                <w:top w:val="none" w:sz="0" w:space="0" w:color="auto"/>
                <w:left w:val="none" w:sz="0" w:space="0" w:color="auto"/>
                <w:bottom w:val="none" w:sz="0" w:space="0" w:color="auto"/>
                <w:right w:val="none" w:sz="0" w:space="0" w:color="auto"/>
              </w:divBdr>
            </w:div>
            <w:div w:id="1858814476">
              <w:marLeft w:val="0"/>
              <w:marRight w:val="0"/>
              <w:marTop w:val="0"/>
              <w:marBottom w:val="0"/>
              <w:divBdr>
                <w:top w:val="none" w:sz="0" w:space="0" w:color="auto"/>
                <w:left w:val="none" w:sz="0" w:space="0" w:color="auto"/>
                <w:bottom w:val="none" w:sz="0" w:space="0" w:color="auto"/>
                <w:right w:val="none" w:sz="0" w:space="0" w:color="auto"/>
              </w:divBdr>
            </w:div>
            <w:div w:id="2129010215">
              <w:marLeft w:val="0"/>
              <w:marRight w:val="0"/>
              <w:marTop w:val="0"/>
              <w:marBottom w:val="0"/>
              <w:divBdr>
                <w:top w:val="none" w:sz="0" w:space="0" w:color="auto"/>
                <w:left w:val="none" w:sz="0" w:space="0" w:color="auto"/>
                <w:bottom w:val="none" w:sz="0" w:space="0" w:color="auto"/>
                <w:right w:val="none" w:sz="0" w:space="0" w:color="auto"/>
              </w:divBdr>
            </w:div>
            <w:div w:id="21313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85553">
      <w:bodyDiv w:val="1"/>
      <w:marLeft w:val="0"/>
      <w:marRight w:val="0"/>
      <w:marTop w:val="0"/>
      <w:marBottom w:val="0"/>
      <w:divBdr>
        <w:top w:val="none" w:sz="0" w:space="0" w:color="auto"/>
        <w:left w:val="none" w:sz="0" w:space="0" w:color="auto"/>
        <w:bottom w:val="none" w:sz="0" w:space="0" w:color="auto"/>
        <w:right w:val="none" w:sz="0" w:space="0" w:color="auto"/>
      </w:divBdr>
      <w:divsChild>
        <w:div w:id="1135638087">
          <w:marLeft w:val="0"/>
          <w:marRight w:val="0"/>
          <w:marTop w:val="0"/>
          <w:marBottom w:val="0"/>
          <w:divBdr>
            <w:top w:val="none" w:sz="0" w:space="0" w:color="auto"/>
            <w:left w:val="none" w:sz="0" w:space="0" w:color="auto"/>
            <w:bottom w:val="none" w:sz="0" w:space="0" w:color="auto"/>
            <w:right w:val="none" w:sz="0" w:space="0" w:color="auto"/>
          </w:divBdr>
          <w:divsChild>
            <w:div w:id="16126219">
              <w:marLeft w:val="0"/>
              <w:marRight w:val="0"/>
              <w:marTop w:val="0"/>
              <w:marBottom w:val="0"/>
              <w:divBdr>
                <w:top w:val="none" w:sz="0" w:space="0" w:color="auto"/>
                <w:left w:val="none" w:sz="0" w:space="0" w:color="auto"/>
                <w:bottom w:val="none" w:sz="0" w:space="0" w:color="auto"/>
                <w:right w:val="none" w:sz="0" w:space="0" w:color="auto"/>
              </w:divBdr>
            </w:div>
            <w:div w:id="18239131">
              <w:marLeft w:val="0"/>
              <w:marRight w:val="0"/>
              <w:marTop w:val="0"/>
              <w:marBottom w:val="0"/>
              <w:divBdr>
                <w:top w:val="none" w:sz="0" w:space="0" w:color="auto"/>
                <w:left w:val="none" w:sz="0" w:space="0" w:color="auto"/>
                <w:bottom w:val="none" w:sz="0" w:space="0" w:color="auto"/>
                <w:right w:val="none" w:sz="0" w:space="0" w:color="auto"/>
              </w:divBdr>
            </w:div>
            <w:div w:id="25060681">
              <w:marLeft w:val="0"/>
              <w:marRight w:val="0"/>
              <w:marTop w:val="0"/>
              <w:marBottom w:val="0"/>
              <w:divBdr>
                <w:top w:val="none" w:sz="0" w:space="0" w:color="auto"/>
                <w:left w:val="none" w:sz="0" w:space="0" w:color="auto"/>
                <w:bottom w:val="none" w:sz="0" w:space="0" w:color="auto"/>
                <w:right w:val="none" w:sz="0" w:space="0" w:color="auto"/>
              </w:divBdr>
            </w:div>
            <w:div w:id="42564721">
              <w:marLeft w:val="0"/>
              <w:marRight w:val="0"/>
              <w:marTop w:val="0"/>
              <w:marBottom w:val="0"/>
              <w:divBdr>
                <w:top w:val="none" w:sz="0" w:space="0" w:color="auto"/>
                <w:left w:val="none" w:sz="0" w:space="0" w:color="auto"/>
                <w:bottom w:val="none" w:sz="0" w:space="0" w:color="auto"/>
                <w:right w:val="none" w:sz="0" w:space="0" w:color="auto"/>
              </w:divBdr>
            </w:div>
            <w:div w:id="64766417">
              <w:marLeft w:val="0"/>
              <w:marRight w:val="0"/>
              <w:marTop w:val="0"/>
              <w:marBottom w:val="0"/>
              <w:divBdr>
                <w:top w:val="none" w:sz="0" w:space="0" w:color="auto"/>
                <w:left w:val="none" w:sz="0" w:space="0" w:color="auto"/>
                <w:bottom w:val="none" w:sz="0" w:space="0" w:color="auto"/>
                <w:right w:val="none" w:sz="0" w:space="0" w:color="auto"/>
              </w:divBdr>
            </w:div>
            <w:div w:id="96407415">
              <w:marLeft w:val="0"/>
              <w:marRight w:val="0"/>
              <w:marTop w:val="0"/>
              <w:marBottom w:val="0"/>
              <w:divBdr>
                <w:top w:val="none" w:sz="0" w:space="0" w:color="auto"/>
                <w:left w:val="none" w:sz="0" w:space="0" w:color="auto"/>
                <w:bottom w:val="none" w:sz="0" w:space="0" w:color="auto"/>
                <w:right w:val="none" w:sz="0" w:space="0" w:color="auto"/>
              </w:divBdr>
            </w:div>
            <w:div w:id="124352449">
              <w:marLeft w:val="0"/>
              <w:marRight w:val="0"/>
              <w:marTop w:val="0"/>
              <w:marBottom w:val="0"/>
              <w:divBdr>
                <w:top w:val="none" w:sz="0" w:space="0" w:color="auto"/>
                <w:left w:val="none" w:sz="0" w:space="0" w:color="auto"/>
                <w:bottom w:val="none" w:sz="0" w:space="0" w:color="auto"/>
                <w:right w:val="none" w:sz="0" w:space="0" w:color="auto"/>
              </w:divBdr>
            </w:div>
            <w:div w:id="129254175">
              <w:marLeft w:val="0"/>
              <w:marRight w:val="0"/>
              <w:marTop w:val="0"/>
              <w:marBottom w:val="0"/>
              <w:divBdr>
                <w:top w:val="none" w:sz="0" w:space="0" w:color="auto"/>
                <w:left w:val="none" w:sz="0" w:space="0" w:color="auto"/>
                <w:bottom w:val="none" w:sz="0" w:space="0" w:color="auto"/>
                <w:right w:val="none" w:sz="0" w:space="0" w:color="auto"/>
              </w:divBdr>
            </w:div>
            <w:div w:id="157573271">
              <w:marLeft w:val="0"/>
              <w:marRight w:val="0"/>
              <w:marTop w:val="0"/>
              <w:marBottom w:val="0"/>
              <w:divBdr>
                <w:top w:val="none" w:sz="0" w:space="0" w:color="auto"/>
                <w:left w:val="none" w:sz="0" w:space="0" w:color="auto"/>
                <w:bottom w:val="none" w:sz="0" w:space="0" w:color="auto"/>
                <w:right w:val="none" w:sz="0" w:space="0" w:color="auto"/>
              </w:divBdr>
            </w:div>
            <w:div w:id="158161440">
              <w:marLeft w:val="0"/>
              <w:marRight w:val="0"/>
              <w:marTop w:val="0"/>
              <w:marBottom w:val="0"/>
              <w:divBdr>
                <w:top w:val="none" w:sz="0" w:space="0" w:color="auto"/>
                <w:left w:val="none" w:sz="0" w:space="0" w:color="auto"/>
                <w:bottom w:val="none" w:sz="0" w:space="0" w:color="auto"/>
                <w:right w:val="none" w:sz="0" w:space="0" w:color="auto"/>
              </w:divBdr>
            </w:div>
            <w:div w:id="169570378">
              <w:marLeft w:val="0"/>
              <w:marRight w:val="0"/>
              <w:marTop w:val="0"/>
              <w:marBottom w:val="0"/>
              <w:divBdr>
                <w:top w:val="none" w:sz="0" w:space="0" w:color="auto"/>
                <w:left w:val="none" w:sz="0" w:space="0" w:color="auto"/>
                <w:bottom w:val="none" w:sz="0" w:space="0" w:color="auto"/>
                <w:right w:val="none" w:sz="0" w:space="0" w:color="auto"/>
              </w:divBdr>
            </w:div>
            <w:div w:id="173614260">
              <w:marLeft w:val="0"/>
              <w:marRight w:val="0"/>
              <w:marTop w:val="0"/>
              <w:marBottom w:val="0"/>
              <w:divBdr>
                <w:top w:val="none" w:sz="0" w:space="0" w:color="auto"/>
                <w:left w:val="none" w:sz="0" w:space="0" w:color="auto"/>
                <w:bottom w:val="none" w:sz="0" w:space="0" w:color="auto"/>
                <w:right w:val="none" w:sz="0" w:space="0" w:color="auto"/>
              </w:divBdr>
            </w:div>
            <w:div w:id="175577910">
              <w:marLeft w:val="0"/>
              <w:marRight w:val="0"/>
              <w:marTop w:val="0"/>
              <w:marBottom w:val="0"/>
              <w:divBdr>
                <w:top w:val="none" w:sz="0" w:space="0" w:color="auto"/>
                <w:left w:val="none" w:sz="0" w:space="0" w:color="auto"/>
                <w:bottom w:val="none" w:sz="0" w:space="0" w:color="auto"/>
                <w:right w:val="none" w:sz="0" w:space="0" w:color="auto"/>
              </w:divBdr>
            </w:div>
            <w:div w:id="180511230">
              <w:marLeft w:val="0"/>
              <w:marRight w:val="0"/>
              <w:marTop w:val="0"/>
              <w:marBottom w:val="0"/>
              <w:divBdr>
                <w:top w:val="none" w:sz="0" w:space="0" w:color="auto"/>
                <w:left w:val="none" w:sz="0" w:space="0" w:color="auto"/>
                <w:bottom w:val="none" w:sz="0" w:space="0" w:color="auto"/>
                <w:right w:val="none" w:sz="0" w:space="0" w:color="auto"/>
              </w:divBdr>
            </w:div>
            <w:div w:id="217937770">
              <w:marLeft w:val="0"/>
              <w:marRight w:val="0"/>
              <w:marTop w:val="0"/>
              <w:marBottom w:val="0"/>
              <w:divBdr>
                <w:top w:val="none" w:sz="0" w:space="0" w:color="auto"/>
                <w:left w:val="none" w:sz="0" w:space="0" w:color="auto"/>
                <w:bottom w:val="none" w:sz="0" w:space="0" w:color="auto"/>
                <w:right w:val="none" w:sz="0" w:space="0" w:color="auto"/>
              </w:divBdr>
            </w:div>
            <w:div w:id="226838257">
              <w:marLeft w:val="0"/>
              <w:marRight w:val="0"/>
              <w:marTop w:val="0"/>
              <w:marBottom w:val="0"/>
              <w:divBdr>
                <w:top w:val="none" w:sz="0" w:space="0" w:color="auto"/>
                <w:left w:val="none" w:sz="0" w:space="0" w:color="auto"/>
                <w:bottom w:val="none" w:sz="0" w:space="0" w:color="auto"/>
                <w:right w:val="none" w:sz="0" w:space="0" w:color="auto"/>
              </w:divBdr>
            </w:div>
            <w:div w:id="232081941">
              <w:marLeft w:val="0"/>
              <w:marRight w:val="0"/>
              <w:marTop w:val="0"/>
              <w:marBottom w:val="0"/>
              <w:divBdr>
                <w:top w:val="none" w:sz="0" w:space="0" w:color="auto"/>
                <w:left w:val="none" w:sz="0" w:space="0" w:color="auto"/>
                <w:bottom w:val="none" w:sz="0" w:space="0" w:color="auto"/>
                <w:right w:val="none" w:sz="0" w:space="0" w:color="auto"/>
              </w:divBdr>
            </w:div>
            <w:div w:id="251863400">
              <w:marLeft w:val="0"/>
              <w:marRight w:val="0"/>
              <w:marTop w:val="0"/>
              <w:marBottom w:val="0"/>
              <w:divBdr>
                <w:top w:val="none" w:sz="0" w:space="0" w:color="auto"/>
                <w:left w:val="none" w:sz="0" w:space="0" w:color="auto"/>
                <w:bottom w:val="none" w:sz="0" w:space="0" w:color="auto"/>
                <w:right w:val="none" w:sz="0" w:space="0" w:color="auto"/>
              </w:divBdr>
            </w:div>
            <w:div w:id="257756213">
              <w:marLeft w:val="0"/>
              <w:marRight w:val="0"/>
              <w:marTop w:val="0"/>
              <w:marBottom w:val="0"/>
              <w:divBdr>
                <w:top w:val="none" w:sz="0" w:space="0" w:color="auto"/>
                <w:left w:val="none" w:sz="0" w:space="0" w:color="auto"/>
                <w:bottom w:val="none" w:sz="0" w:space="0" w:color="auto"/>
                <w:right w:val="none" w:sz="0" w:space="0" w:color="auto"/>
              </w:divBdr>
            </w:div>
            <w:div w:id="258372223">
              <w:marLeft w:val="0"/>
              <w:marRight w:val="0"/>
              <w:marTop w:val="0"/>
              <w:marBottom w:val="0"/>
              <w:divBdr>
                <w:top w:val="none" w:sz="0" w:space="0" w:color="auto"/>
                <w:left w:val="none" w:sz="0" w:space="0" w:color="auto"/>
                <w:bottom w:val="none" w:sz="0" w:space="0" w:color="auto"/>
                <w:right w:val="none" w:sz="0" w:space="0" w:color="auto"/>
              </w:divBdr>
            </w:div>
            <w:div w:id="264926607">
              <w:marLeft w:val="0"/>
              <w:marRight w:val="0"/>
              <w:marTop w:val="0"/>
              <w:marBottom w:val="0"/>
              <w:divBdr>
                <w:top w:val="none" w:sz="0" w:space="0" w:color="auto"/>
                <w:left w:val="none" w:sz="0" w:space="0" w:color="auto"/>
                <w:bottom w:val="none" w:sz="0" w:space="0" w:color="auto"/>
                <w:right w:val="none" w:sz="0" w:space="0" w:color="auto"/>
              </w:divBdr>
            </w:div>
            <w:div w:id="265188962">
              <w:marLeft w:val="0"/>
              <w:marRight w:val="0"/>
              <w:marTop w:val="0"/>
              <w:marBottom w:val="0"/>
              <w:divBdr>
                <w:top w:val="none" w:sz="0" w:space="0" w:color="auto"/>
                <w:left w:val="none" w:sz="0" w:space="0" w:color="auto"/>
                <w:bottom w:val="none" w:sz="0" w:space="0" w:color="auto"/>
                <w:right w:val="none" w:sz="0" w:space="0" w:color="auto"/>
              </w:divBdr>
            </w:div>
            <w:div w:id="299113323">
              <w:marLeft w:val="0"/>
              <w:marRight w:val="0"/>
              <w:marTop w:val="0"/>
              <w:marBottom w:val="0"/>
              <w:divBdr>
                <w:top w:val="none" w:sz="0" w:space="0" w:color="auto"/>
                <w:left w:val="none" w:sz="0" w:space="0" w:color="auto"/>
                <w:bottom w:val="none" w:sz="0" w:space="0" w:color="auto"/>
                <w:right w:val="none" w:sz="0" w:space="0" w:color="auto"/>
              </w:divBdr>
            </w:div>
            <w:div w:id="317001701">
              <w:marLeft w:val="0"/>
              <w:marRight w:val="0"/>
              <w:marTop w:val="0"/>
              <w:marBottom w:val="0"/>
              <w:divBdr>
                <w:top w:val="none" w:sz="0" w:space="0" w:color="auto"/>
                <w:left w:val="none" w:sz="0" w:space="0" w:color="auto"/>
                <w:bottom w:val="none" w:sz="0" w:space="0" w:color="auto"/>
                <w:right w:val="none" w:sz="0" w:space="0" w:color="auto"/>
              </w:divBdr>
            </w:div>
            <w:div w:id="339966432">
              <w:marLeft w:val="0"/>
              <w:marRight w:val="0"/>
              <w:marTop w:val="0"/>
              <w:marBottom w:val="0"/>
              <w:divBdr>
                <w:top w:val="none" w:sz="0" w:space="0" w:color="auto"/>
                <w:left w:val="none" w:sz="0" w:space="0" w:color="auto"/>
                <w:bottom w:val="none" w:sz="0" w:space="0" w:color="auto"/>
                <w:right w:val="none" w:sz="0" w:space="0" w:color="auto"/>
              </w:divBdr>
            </w:div>
            <w:div w:id="349990451">
              <w:marLeft w:val="0"/>
              <w:marRight w:val="0"/>
              <w:marTop w:val="0"/>
              <w:marBottom w:val="0"/>
              <w:divBdr>
                <w:top w:val="none" w:sz="0" w:space="0" w:color="auto"/>
                <w:left w:val="none" w:sz="0" w:space="0" w:color="auto"/>
                <w:bottom w:val="none" w:sz="0" w:space="0" w:color="auto"/>
                <w:right w:val="none" w:sz="0" w:space="0" w:color="auto"/>
              </w:divBdr>
            </w:div>
            <w:div w:id="358551914">
              <w:marLeft w:val="0"/>
              <w:marRight w:val="0"/>
              <w:marTop w:val="0"/>
              <w:marBottom w:val="0"/>
              <w:divBdr>
                <w:top w:val="none" w:sz="0" w:space="0" w:color="auto"/>
                <w:left w:val="none" w:sz="0" w:space="0" w:color="auto"/>
                <w:bottom w:val="none" w:sz="0" w:space="0" w:color="auto"/>
                <w:right w:val="none" w:sz="0" w:space="0" w:color="auto"/>
              </w:divBdr>
            </w:div>
            <w:div w:id="363486347">
              <w:marLeft w:val="0"/>
              <w:marRight w:val="0"/>
              <w:marTop w:val="0"/>
              <w:marBottom w:val="0"/>
              <w:divBdr>
                <w:top w:val="none" w:sz="0" w:space="0" w:color="auto"/>
                <w:left w:val="none" w:sz="0" w:space="0" w:color="auto"/>
                <w:bottom w:val="none" w:sz="0" w:space="0" w:color="auto"/>
                <w:right w:val="none" w:sz="0" w:space="0" w:color="auto"/>
              </w:divBdr>
            </w:div>
            <w:div w:id="383024406">
              <w:marLeft w:val="0"/>
              <w:marRight w:val="0"/>
              <w:marTop w:val="0"/>
              <w:marBottom w:val="0"/>
              <w:divBdr>
                <w:top w:val="none" w:sz="0" w:space="0" w:color="auto"/>
                <w:left w:val="none" w:sz="0" w:space="0" w:color="auto"/>
                <w:bottom w:val="none" w:sz="0" w:space="0" w:color="auto"/>
                <w:right w:val="none" w:sz="0" w:space="0" w:color="auto"/>
              </w:divBdr>
            </w:div>
            <w:div w:id="388653824">
              <w:marLeft w:val="0"/>
              <w:marRight w:val="0"/>
              <w:marTop w:val="0"/>
              <w:marBottom w:val="0"/>
              <w:divBdr>
                <w:top w:val="none" w:sz="0" w:space="0" w:color="auto"/>
                <w:left w:val="none" w:sz="0" w:space="0" w:color="auto"/>
                <w:bottom w:val="none" w:sz="0" w:space="0" w:color="auto"/>
                <w:right w:val="none" w:sz="0" w:space="0" w:color="auto"/>
              </w:divBdr>
            </w:div>
            <w:div w:id="392394519">
              <w:marLeft w:val="0"/>
              <w:marRight w:val="0"/>
              <w:marTop w:val="0"/>
              <w:marBottom w:val="0"/>
              <w:divBdr>
                <w:top w:val="none" w:sz="0" w:space="0" w:color="auto"/>
                <w:left w:val="none" w:sz="0" w:space="0" w:color="auto"/>
                <w:bottom w:val="none" w:sz="0" w:space="0" w:color="auto"/>
                <w:right w:val="none" w:sz="0" w:space="0" w:color="auto"/>
              </w:divBdr>
            </w:div>
            <w:div w:id="409814808">
              <w:marLeft w:val="0"/>
              <w:marRight w:val="0"/>
              <w:marTop w:val="0"/>
              <w:marBottom w:val="0"/>
              <w:divBdr>
                <w:top w:val="none" w:sz="0" w:space="0" w:color="auto"/>
                <w:left w:val="none" w:sz="0" w:space="0" w:color="auto"/>
                <w:bottom w:val="none" w:sz="0" w:space="0" w:color="auto"/>
                <w:right w:val="none" w:sz="0" w:space="0" w:color="auto"/>
              </w:divBdr>
            </w:div>
            <w:div w:id="412312397">
              <w:marLeft w:val="0"/>
              <w:marRight w:val="0"/>
              <w:marTop w:val="0"/>
              <w:marBottom w:val="0"/>
              <w:divBdr>
                <w:top w:val="none" w:sz="0" w:space="0" w:color="auto"/>
                <w:left w:val="none" w:sz="0" w:space="0" w:color="auto"/>
                <w:bottom w:val="none" w:sz="0" w:space="0" w:color="auto"/>
                <w:right w:val="none" w:sz="0" w:space="0" w:color="auto"/>
              </w:divBdr>
            </w:div>
            <w:div w:id="412892626">
              <w:marLeft w:val="0"/>
              <w:marRight w:val="0"/>
              <w:marTop w:val="0"/>
              <w:marBottom w:val="0"/>
              <w:divBdr>
                <w:top w:val="none" w:sz="0" w:space="0" w:color="auto"/>
                <w:left w:val="none" w:sz="0" w:space="0" w:color="auto"/>
                <w:bottom w:val="none" w:sz="0" w:space="0" w:color="auto"/>
                <w:right w:val="none" w:sz="0" w:space="0" w:color="auto"/>
              </w:divBdr>
            </w:div>
            <w:div w:id="429617852">
              <w:marLeft w:val="0"/>
              <w:marRight w:val="0"/>
              <w:marTop w:val="0"/>
              <w:marBottom w:val="0"/>
              <w:divBdr>
                <w:top w:val="none" w:sz="0" w:space="0" w:color="auto"/>
                <w:left w:val="none" w:sz="0" w:space="0" w:color="auto"/>
                <w:bottom w:val="none" w:sz="0" w:space="0" w:color="auto"/>
                <w:right w:val="none" w:sz="0" w:space="0" w:color="auto"/>
              </w:divBdr>
            </w:div>
            <w:div w:id="437799716">
              <w:marLeft w:val="0"/>
              <w:marRight w:val="0"/>
              <w:marTop w:val="0"/>
              <w:marBottom w:val="0"/>
              <w:divBdr>
                <w:top w:val="none" w:sz="0" w:space="0" w:color="auto"/>
                <w:left w:val="none" w:sz="0" w:space="0" w:color="auto"/>
                <w:bottom w:val="none" w:sz="0" w:space="0" w:color="auto"/>
                <w:right w:val="none" w:sz="0" w:space="0" w:color="auto"/>
              </w:divBdr>
            </w:div>
            <w:div w:id="444227952">
              <w:marLeft w:val="0"/>
              <w:marRight w:val="0"/>
              <w:marTop w:val="0"/>
              <w:marBottom w:val="0"/>
              <w:divBdr>
                <w:top w:val="none" w:sz="0" w:space="0" w:color="auto"/>
                <w:left w:val="none" w:sz="0" w:space="0" w:color="auto"/>
                <w:bottom w:val="none" w:sz="0" w:space="0" w:color="auto"/>
                <w:right w:val="none" w:sz="0" w:space="0" w:color="auto"/>
              </w:divBdr>
            </w:div>
            <w:div w:id="445002701">
              <w:marLeft w:val="0"/>
              <w:marRight w:val="0"/>
              <w:marTop w:val="0"/>
              <w:marBottom w:val="0"/>
              <w:divBdr>
                <w:top w:val="none" w:sz="0" w:space="0" w:color="auto"/>
                <w:left w:val="none" w:sz="0" w:space="0" w:color="auto"/>
                <w:bottom w:val="none" w:sz="0" w:space="0" w:color="auto"/>
                <w:right w:val="none" w:sz="0" w:space="0" w:color="auto"/>
              </w:divBdr>
            </w:div>
            <w:div w:id="447313557">
              <w:marLeft w:val="0"/>
              <w:marRight w:val="0"/>
              <w:marTop w:val="0"/>
              <w:marBottom w:val="0"/>
              <w:divBdr>
                <w:top w:val="none" w:sz="0" w:space="0" w:color="auto"/>
                <w:left w:val="none" w:sz="0" w:space="0" w:color="auto"/>
                <w:bottom w:val="none" w:sz="0" w:space="0" w:color="auto"/>
                <w:right w:val="none" w:sz="0" w:space="0" w:color="auto"/>
              </w:divBdr>
            </w:div>
            <w:div w:id="459694069">
              <w:marLeft w:val="0"/>
              <w:marRight w:val="0"/>
              <w:marTop w:val="0"/>
              <w:marBottom w:val="0"/>
              <w:divBdr>
                <w:top w:val="none" w:sz="0" w:space="0" w:color="auto"/>
                <w:left w:val="none" w:sz="0" w:space="0" w:color="auto"/>
                <w:bottom w:val="none" w:sz="0" w:space="0" w:color="auto"/>
                <w:right w:val="none" w:sz="0" w:space="0" w:color="auto"/>
              </w:divBdr>
            </w:div>
            <w:div w:id="462698882">
              <w:marLeft w:val="0"/>
              <w:marRight w:val="0"/>
              <w:marTop w:val="0"/>
              <w:marBottom w:val="0"/>
              <w:divBdr>
                <w:top w:val="none" w:sz="0" w:space="0" w:color="auto"/>
                <w:left w:val="none" w:sz="0" w:space="0" w:color="auto"/>
                <w:bottom w:val="none" w:sz="0" w:space="0" w:color="auto"/>
                <w:right w:val="none" w:sz="0" w:space="0" w:color="auto"/>
              </w:divBdr>
            </w:div>
            <w:div w:id="467942602">
              <w:marLeft w:val="0"/>
              <w:marRight w:val="0"/>
              <w:marTop w:val="0"/>
              <w:marBottom w:val="0"/>
              <w:divBdr>
                <w:top w:val="none" w:sz="0" w:space="0" w:color="auto"/>
                <w:left w:val="none" w:sz="0" w:space="0" w:color="auto"/>
                <w:bottom w:val="none" w:sz="0" w:space="0" w:color="auto"/>
                <w:right w:val="none" w:sz="0" w:space="0" w:color="auto"/>
              </w:divBdr>
            </w:div>
            <w:div w:id="484199366">
              <w:marLeft w:val="0"/>
              <w:marRight w:val="0"/>
              <w:marTop w:val="0"/>
              <w:marBottom w:val="0"/>
              <w:divBdr>
                <w:top w:val="none" w:sz="0" w:space="0" w:color="auto"/>
                <w:left w:val="none" w:sz="0" w:space="0" w:color="auto"/>
                <w:bottom w:val="none" w:sz="0" w:space="0" w:color="auto"/>
                <w:right w:val="none" w:sz="0" w:space="0" w:color="auto"/>
              </w:divBdr>
            </w:div>
            <w:div w:id="511576092">
              <w:marLeft w:val="0"/>
              <w:marRight w:val="0"/>
              <w:marTop w:val="0"/>
              <w:marBottom w:val="0"/>
              <w:divBdr>
                <w:top w:val="none" w:sz="0" w:space="0" w:color="auto"/>
                <w:left w:val="none" w:sz="0" w:space="0" w:color="auto"/>
                <w:bottom w:val="none" w:sz="0" w:space="0" w:color="auto"/>
                <w:right w:val="none" w:sz="0" w:space="0" w:color="auto"/>
              </w:divBdr>
            </w:div>
            <w:div w:id="597299626">
              <w:marLeft w:val="0"/>
              <w:marRight w:val="0"/>
              <w:marTop w:val="0"/>
              <w:marBottom w:val="0"/>
              <w:divBdr>
                <w:top w:val="none" w:sz="0" w:space="0" w:color="auto"/>
                <w:left w:val="none" w:sz="0" w:space="0" w:color="auto"/>
                <w:bottom w:val="none" w:sz="0" w:space="0" w:color="auto"/>
                <w:right w:val="none" w:sz="0" w:space="0" w:color="auto"/>
              </w:divBdr>
            </w:div>
            <w:div w:id="600647874">
              <w:marLeft w:val="0"/>
              <w:marRight w:val="0"/>
              <w:marTop w:val="0"/>
              <w:marBottom w:val="0"/>
              <w:divBdr>
                <w:top w:val="none" w:sz="0" w:space="0" w:color="auto"/>
                <w:left w:val="none" w:sz="0" w:space="0" w:color="auto"/>
                <w:bottom w:val="none" w:sz="0" w:space="0" w:color="auto"/>
                <w:right w:val="none" w:sz="0" w:space="0" w:color="auto"/>
              </w:divBdr>
            </w:div>
            <w:div w:id="608507468">
              <w:marLeft w:val="0"/>
              <w:marRight w:val="0"/>
              <w:marTop w:val="0"/>
              <w:marBottom w:val="0"/>
              <w:divBdr>
                <w:top w:val="none" w:sz="0" w:space="0" w:color="auto"/>
                <w:left w:val="none" w:sz="0" w:space="0" w:color="auto"/>
                <w:bottom w:val="none" w:sz="0" w:space="0" w:color="auto"/>
                <w:right w:val="none" w:sz="0" w:space="0" w:color="auto"/>
              </w:divBdr>
            </w:div>
            <w:div w:id="627249182">
              <w:marLeft w:val="0"/>
              <w:marRight w:val="0"/>
              <w:marTop w:val="0"/>
              <w:marBottom w:val="0"/>
              <w:divBdr>
                <w:top w:val="none" w:sz="0" w:space="0" w:color="auto"/>
                <w:left w:val="none" w:sz="0" w:space="0" w:color="auto"/>
                <w:bottom w:val="none" w:sz="0" w:space="0" w:color="auto"/>
                <w:right w:val="none" w:sz="0" w:space="0" w:color="auto"/>
              </w:divBdr>
            </w:div>
            <w:div w:id="649335107">
              <w:marLeft w:val="0"/>
              <w:marRight w:val="0"/>
              <w:marTop w:val="0"/>
              <w:marBottom w:val="0"/>
              <w:divBdr>
                <w:top w:val="none" w:sz="0" w:space="0" w:color="auto"/>
                <w:left w:val="none" w:sz="0" w:space="0" w:color="auto"/>
                <w:bottom w:val="none" w:sz="0" w:space="0" w:color="auto"/>
                <w:right w:val="none" w:sz="0" w:space="0" w:color="auto"/>
              </w:divBdr>
            </w:div>
            <w:div w:id="659505695">
              <w:marLeft w:val="0"/>
              <w:marRight w:val="0"/>
              <w:marTop w:val="0"/>
              <w:marBottom w:val="0"/>
              <w:divBdr>
                <w:top w:val="none" w:sz="0" w:space="0" w:color="auto"/>
                <w:left w:val="none" w:sz="0" w:space="0" w:color="auto"/>
                <w:bottom w:val="none" w:sz="0" w:space="0" w:color="auto"/>
                <w:right w:val="none" w:sz="0" w:space="0" w:color="auto"/>
              </w:divBdr>
            </w:div>
            <w:div w:id="660475325">
              <w:marLeft w:val="0"/>
              <w:marRight w:val="0"/>
              <w:marTop w:val="0"/>
              <w:marBottom w:val="0"/>
              <w:divBdr>
                <w:top w:val="none" w:sz="0" w:space="0" w:color="auto"/>
                <w:left w:val="none" w:sz="0" w:space="0" w:color="auto"/>
                <w:bottom w:val="none" w:sz="0" w:space="0" w:color="auto"/>
                <w:right w:val="none" w:sz="0" w:space="0" w:color="auto"/>
              </w:divBdr>
            </w:div>
            <w:div w:id="661738862">
              <w:marLeft w:val="0"/>
              <w:marRight w:val="0"/>
              <w:marTop w:val="0"/>
              <w:marBottom w:val="0"/>
              <w:divBdr>
                <w:top w:val="none" w:sz="0" w:space="0" w:color="auto"/>
                <w:left w:val="none" w:sz="0" w:space="0" w:color="auto"/>
                <w:bottom w:val="none" w:sz="0" w:space="0" w:color="auto"/>
                <w:right w:val="none" w:sz="0" w:space="0" w:color="auto"/>
              </w:divBdr>
            </w:div>
            <w:div w:id="662128449">
              <w:marLeft w:val="0"/>
              <w:marRight w:val="0"/>
              <w:marTop w:val="0"/>
              <w:marBottom w:val="0"/>
              <w:divBdr>
                <w:top w:val="none" w:sz="0" w:space="0" w:color="auto"/>
                <w:left w:val="none" w:sz="0" w:space="0" w:color="auto"/>
                <w:bottom w:val="none" w:sz="0" w:space="0" w:color="auto"/>
                <w:right w:val="none" w:sz="0" w:space="0" w:color="auto"/>
              </w:divBdr>
            </w:div>
            <w:div w:id="680471854">
              <w:marLeft w:val="0"/>
              <w:marRight w:val="0"/>
              <w:marTop w:val="0"/>
              <w:marBottom w:val="0"/>
              <w:divBdr>
                <w:top w:val="none" w:sz="0" w:space="0" w:color="auto"/>
                <w:left w:val="none" w:sz="0" w:space="0" w:color="auto"/>
                <w:bottom w:val="none" w:sz="0" w:space="0" w:color="auto"/>
                <w:right w:val="none" w:sz="0" w:space="0" w:color="auto"/>
              </w:divBdr>
            </w:div>
            <w:div w:id="688800352">
              <w:marLeft w:val="0"/>
              <w:marRight w:val="0"/>
              <w:marTop w:val="0"/>
              <w:marBottom w:val="0"/>
              <w:divBdr>
                <w:top w:val="none" w:sz="0" w:space="0" w:color="auto"/>
                <w:left w:val="none" w:sz="0" w:space="0" w:color="auto"/>
                <w:bottom w:val="none" w:sz="0" w:space="0" w:color="auto"/>
                <w:right w:val="none" w:sz="0" w:space="0" w:color="auto"/>
              </w:divBdr>
            </w:div>
            <w:div w:id="697707580">
              <w:marLeft w:val="0"/>
              <w:marRight w:val="0"/>
              <w:marTop w:val="0"/>
              <w:marBottom w:val="0"/>
              <w:divBdr>
                <w:top w:val="none" w:sz="0" w:space="0" w:color="auto"/>
                <w:left w:val="none" w:sz="0" w:space="0" w:color="auto"/>
                <w:bottom w:val="none" w:sz="0" w:space="0" w:color="auto"/>
                <w:right w:val="none" w:sz="0" w:space="0" w:color="auto"/>
              </w:divBdr>
            </w:div>
            <w:div w:id="705907407">
              <w:marLeft w:val="0"/>
              <w:marRight w:val="0"/>
              <w:marTop w:val="0"/>
              <w:marBottom w:val="0"/>
              <w:divBdr>
                <w:top w:val="none" w:sz="0" w:space="0" w:color="auto"/>
                <w:left w:val="none" w:sz="0" w:space="0" w:color="auto"/>
                <w:bottom w:val="none" w:sz="0" w:space="0" w:color="auto"/>
                <w:right w:val="none" w:sz="0" w:space="0" w:color="auto"/>
              </w:divBdr>
            </w:div>
            <w:div w:id="706181319">
              <w:marLeft w:val="0"/>
              <w:marRight w:val="0"/>
              <w:marTop w:val="0"/>
              <w:marBottom w:val="0"/>
              <w:divBdr>
                <w:top w:val="none" w:sz="0" w:space="0" w:color="auto"/>
                <w:left w:val="none" w:sz="0" w:space="0" w:color="auto"/>
                <w:bottom w:val="none" w:sz="0" w:space="0" w:color="auto"/>
                <w:right w:val="none" w:sz="0" w:space="0" w:color="auto"/>
              </w:divBdr>
            </w:div>
            <w:div w:id="711349228">
              <w:marLeft w:val="0"/>
              <w:marRight w:val="0"/>
              <w:marTop w:val="0"/>
              <w:marBottom w:val="0"/>
              <w:divBdr>
                <w:top w:val="none" w:sz="0" w:space="0" w:color="auto"/>
                <w:left w:val="none" w:sz="0" w:space="0" w:color="auto"/>
                <w:bottom w:val="none" w:sz="0" w:space="0" w:color="auto"/>
                <w:right w:val="none" w:sz="0" w:space="0" w:color="auto"/>
              </w:divBdr>
            </w:div>
            <w:div w:id="717045298">
              <w:marLeft w:val="0"/>
              <w:marRight w:val="0"/>
              <w:marTop w:val="0"/>
              <w:marBottom w:val="0"/>
              <w:divBdr>
                <w:top w:val="none" w:sz="0" w:space="0" w:color="auto"/>
                <w:left w:val="none" w:sz="0" w:space="0" w:color="auto"/>
                <w:bottom w:val="none" w:sz="0" w:space="0" w:color="auto"/>
                <w:right w:val="none" w:sz="0" w:space="0" w:color="auto"/>
              </w:divBdr>
            </w:div>
            <w:div w:id="760030331">
              <w:marLeft w:val="0"/>
              <w:marRight w:val="0"/>
              <w:marTop w:val="0"/>
              <w:marBottom w:val="0"/>
              <w:divBdr>
                <w:top w:val="none" w:sz="0" w:space="0" w:color="auto"/>
                <w:left w:val="none" w:sz="0" w:space="0" w:color="auto"/>
                <w:bottom w:val="none" w:sz="0" w:space="0" w:color="auto"/>
                <w:right w:val="none" w:sz="0" w:space="0" w:color="auto"/>
              </w:divBdr>
            </w:div>
            <w:div w:id="764575177">
              <w:marLeft w:val="0"/>
              <w:marRight w:val="0"/>
              <w:marTop w:val="0"/>
              <w:marBottom w:val="0"/>
              <w:divBdr>
                <w:top w:val="none" w:sz="0" w:space="0" w:color="auto"/>
                <w:left w:val="none" w:sz="0" w:space="0" w:color="auto"/>
                <w:bottom w:val="none" w:sz="0" w:space="0" w:color="auto"/>
                <w:right w:val="none" w:sz="0" w:space="0" w:color="auto"/>
              </w:divBdr>
            </w:div>
            <w:div w:id="780997325">
              <w:marLeft w:val="0"/>
              <w:marRight w:val="0"/>
              <w:marTop w:val="0"/>
              <w:marBottom w:val="0"/>
              <w:divBdr>
                <w:top w:val="none" w:sz="0" w:space="0" w:color="auto"/>
                <w:left w:val="none" w:sz="0" w:space="0" w:color="auto"/>
                <w:bottom w:val="none" w:sz="0" w:space="0" w:color="auto"/>
                <w:right w:val="none" w:sz="0" w:space="0" w:color="auto"/>
              </w:divBdr>
            </w:div>
            <w:div w:id="781268543">
              <w:marLeft w:val="0"/>
              <w:marRight w:val="0"/>
              <w:marTop w:val="0"/>
              <w:marBottom w:val="0"/>
              <w:divBdr>
                <w:top w:val="none" w:sz="0" w:space="0" w:color="auto"/>
                <w:left w:val="none" w:sz="0" w:space="0" w:color="auto"/>
                <w:bottom w:val="none" w:sz="0" w:space="0" w:color="auto"/>
                <w:right w:val="none" w:sz="0" w:space="0" w:color="auto"/>
              </w:divBdr>
            </w:div>
            <w:div w:id="782774669">
              <w:marLeft w:val="0"/>
              <w:marRight w:val="0"/>
              <w:marTop w:val="0"/>
              <w:marBottom w:val="0"/>
              <w:divBdr>
                <w:top w:val="none" w:sz="0" w:space="0" w:color="auto"/>
                <w:left w:val="none" w:sz="0" w:space="0" w:color="auto"/>
                <w:bottom w:val="none" w:sz="0" w:space="0" w:color="auto"/>
                <w:right w:val="none" w:sz="0" w:space="0" w:color="auto"/>
              </w:divBdr>
            </w:div>
            <w:div w:id="799034235">
              <w:marLeft w:val="0"/>
              <w:marRight w:val="0"/>
              <w:marTop w:val="0"/>
              <w:marBottom w:val="0"/>
              <w:divBdr>
                <w:top w:val="none" w:sz="0" w:space="0" w:color="auto"/>
                <w:left w:val="none" w:sz="0" w:space="0" w:color="auto"/>
                <w:bottom w:val="none" w:sz="0" w:space="0" w:color="auto"/>
                <w:right w:val="none" w:sz="0" w:space="0" w:color="auto"/>
              </w:divBdr>
            </w:div>
            <w:div w:id="821043364">
              <w:marLeft w:val="0"/>
              <w:marRight w:val="0"/>
              <w:marTop w:val="0"/>
              <w:marBottom w:val="0"/>
              <w:divBdr>
                <w:top w:val="none" w:sz="0" w:space="0" w:color="auto"/>
                <w:left w:val="none" w:sz="0" w:space="0" w:color="auto"/>
                <w:bottom w:val="none" w:sz="0" w:space="0" w:color="auto"/>
                <w:right w:val="none" w:sz="0" w:space="0" w:color="auto"/>
              </w:divBdr>
            </w:div>
            <w:div w:id="840394111">
              <w:marLeft w:val="0"/>
              <w:marRight w:val="0"/>
              <w:marTop w:val="0"/>
              <w:marBottom w:val="0"/>
              <w:divBdr>
                <w:top w:val="none" w:sz="0" w:space="0" w:color="auto"/>
                <w:left w:val="none" w:sz="0" w:space="0" w:color="auto"/>
                <w:bottom w:val="none" w:sz="0" w:space="0" w:color="auto"/>
                <w:right w:val="none" w:sz="0" w:space="0" w:color="auto"/>
              </w:divBdr>
            </w:div>
            <w:div w:id="860163857">
              <w:marLeft w:val="0"/>
              <w:marRight w:val="0"/>
              <w:marTop w:val="0"/>
              <w:marBottom w:val="0"/>
              <w:divBdr>
                <w:top w:val="none" w:sz="0" w:space="0" w:color="auto"/>
                <w:left w:val="none" w:sz="0" w:space="0" w:color="auto"/>
                <w:bottom w:val="none" w:sz="0" w:space="0" w:color="auto"/>
                <w:right w:val="none" w:sz="0" w:space="0" w:color="auto"/>
              </w:divBdr>
            </w:div>
            <w:div w:id="879590310">
              <w:marLeft w:val="0"/>
              <w:marRight w:val="0"/>
              <w:marTop w:val="0"/>
              <w:marBottom w:val="0"/>
              <w:divBdr>
                <w:top w:val="none" w:sz="0" w:space="0" w:color="auto"/>
                <w:left w:val="none" w:sz="0" w:space="0" w:color="auto"/>
                <w:bottom w:val="none" w:sz="0" w:space="0" w:color="auto"/>
                <w:right w:val="none" w:sz="0" w:space="0" w:color="auto"/>
              </w:divBdr>
            </w:div>
            <w:div w:id="912659204">
              <w:marLeft w:val="0"/>
              <w:marRight w:val="0"/>
              <w:marTop w:val="0"/>
              <w:marBottom w:val="0"/>
              <w:divBdr>
                <w:top w:val="none" w:sz="0" w:space="0" w:color="auto"/>
                <w:left w:val="none" w:sz="0" w:space="0" w:color="auto"/>
                <w:bottom w:val="none" w:sz="0" w:space="0" w:color="auto"/>
                <w:right w:val="none" w:sz="0" w:space="0" w:color="auto"/>
              </w:divBdr>
            </w:div>
            <w:div w:id="927344220">
              <w:marLeft w:val="0"/>
              <w:marRight w:val="0"/>
              <w:marTop w:val="0"/>
              <w:marBottom w:val="0"/>
              <w:divBdr>
                <w:top w:val="none" w:sz="0" w:space="0" w:color="auto"/>
                <w:left w:val="none" w:sz="0" w:space="0" w:color="auto"/>
                <w:bottom w:val="none" w:sz="0" w:space="0" w:color="auto"/>
                <w:right w:val="none" w:sz="0" w:space="0" w:color="auto"/>
              </w:divBdr>
            </w:div>
            <w:div w:id="944771998">
              <w:marLeft w:val="0"/>
              <w:marRight w:val="0"/>
              <w:marTop w:val="0"/>
              <w:marBottom w:val="0"/>
              <w:divBdr>
                <w:top w:val="none" w:sz="0" w:space="0" w:color="auto"/>
                <w:left w:val="none" w:sz="0" w:space="0" w:color="auto"/>
                <w:bottom w:val="none" w:sz="0" w:space="0" w:color="auto"/>
                <w:right w:val="none" w:sz="0" w:space="0" w:color="auto"/>
              </w:divBdr>
            </w:div>
            <w:div w:id="969017955">
              <w:marLeft w:val="0"/>
              <w:marRight w:val="0"/>
              <w:marTop w:val="0"/>
              <w:marBottom w:val="0"/>
              <w:divBdr>
                <w:top w:val="none" w:sz="0" w:space="0" w:color="auto"/>
                <w:left w:val="none" w:sz="0" w:space="0" w:color="auto"/>
                <w:bottom w:val="none" w:sz="0" w:space="0" w:color="auto"/>
                <w:right w:val="none" w:sz="0" w:space="0" w:color="auto"/>
              </w:divBdr>
            </w:div>
            <w:div w:id="975450382">
              <w:marLeft w:val="0"/>
              <w:marRight w:val="0"/>
              <w:marTop w:val="0"/>
              <w:marBottom w:val="0"/>
              <w:divBdr>
                <w:top w:val="none" w:sz="0" w:space="0" w:color="auto"/>
                <w:left w:val="none" w:sz="0" w:space="0" w:color="auto"/>
                <w:bottom w:val="none" w:sz="0" w:space="0" w:color="auto"/>
                <w:right w:val="none" w:sz="0" w:space="0" w:color="auto"/>
              </w:divBdr>
            </w:div>
            <w:div w:id="998532093">
              <w:marLeft w:val="0"/>
              <w:marRight w:val="0"/>
              <w:marTop w:val="0"/>
              <w:marBottom w:val="0"/>
              <w:divBdr>
                <w:top w:val="none" w:sz="0" w:space="0" w:color="auto"/>
                <w:left w:val="none" w:sz="0" w:space="0" w:color="auto"/>
                <w:bottom w:val="none" w:sz="0" w:space="0" w:color="auto"/>
                <w:right w:val="none" w:sz="0" w:space="0" w:color="auto"/>
              </w:divBdr>
            </w:div>
            <w:div w:id="1008482412">
              <w:marLeft w:val="0"/>
              <w:marRight w:val="0"/>
              <w:marTop w:val="0"/>
              <w:marBottom w:val="0"/>
              <w:divBdr>
                <w:top w:val="none" w:sz="0" w:space="0" w:color="auto"/>
                <w:left w:val="none" w:sz="0" w:space="0" w:color="auto"/>
                <w:bottom w:val="none" w:sz="0" w:space="0" w:color="auto"/>
                <w:right w:val="none" w:sz="0" w:space="0" w:color="auto"/>
              </w:divBdr>
            </w:div>
            <w:div w:id="1069424566">
              <w:marLeft w:val="0"/>
              <w:marRight w:val="0"/>
              <w:marTop w:val="0"/>
              <w:marBottom w:val="0"/>
              <w:divBdr>
                <w:top w:val="none" w:sz="0" w:space="0" w:color="auto"/>
                <w:left w:val="none" w:sz="0" w:space="0" w:color="auto"/>
                <w:bottom w:val="none" w:sz="0" w:space="0" w:color="auto"/>
                <w:right w:val="none" w:sz="0" w:space="0" w:color="auto"/>
              </w:divBdr>
            </w:div>
            <w:div w:id="1075081049">
              <w:marLeft w:val="0"/>
              <w:marRight w:val="0"/>
              <w:marTop w:val="0"/>
              <w:marBottom w:val="0"/>
              <w:divBdr>
                <w:top w:val="none" w:sz="0" w:space="0" w:color="auto"/>
                <w:left w:val="none" w:sz="0" w:space="0" w:color="auto"/>
                <w:bottom w:val="none" w:sz="0" w:space="0" w:color="auto"/>
                <w:right w:val="none" w:sz="0" w:space="0" w:color="auto"/>
              </w:divBdr>
            </w:div>
            <w:div w:id="1077627259">
              <w:marLeft w:val="0"/>
              <w:marRight w:val="0"/>
              <w:marTop w:val="0"/>
              <w:marBottom w:val="0"/>
              <w:divBdr>
                <w:top w:val="none" w:sz="0" w:space="0" w:color="auto"/>
                <w:left w:val="none" w:sz="0" w:space="0" w:color="auto"/>
                <w:bottom w:val="none" w:sz="0" w:space="0" w:color="auto"/>
                <w:right w:val="none" w:sz="0" w:space="0" w:color="auto"/>
              </w:divBdr>
            </w:div>
            <w:div w:id="1085345684">
              <w:marLeft w:val="0"/>
              <w:marRight w:val="0"/>
              <w:marTop w:val="0"/>
              <w:marBottom w:val="0"/>
              <w:divBdr>
                <w:top w:val="none" w:sz="0" w:space="0" w:color="auto"/>
                <w:left w:val="none" w:sz="0" w:space="0" w:color="auto"/>
                <w:bottom w:val="none" w:sz="0" w:space="0" w:color="auto"/>
                <w:right w:val="none" w:sz="0" w:space="0" w:color="auto"/>
              </w:divBdr>
            </w:div>
            <w:div w:id="1098869026">
              <w:marLeft w:val="0"/>
              <w:marRight w:val="0"/>
              <w:marTop w:val="0"/>
              <w:marBottom w:val="0"/>
              <w:divBdr>
                <w:top w:val="none" w:sz="0" w:space="0" w:color="auto"/>
                <w:left w:val="none" w:sz="0" w:space="0" w:color="auto"/>
                <w:bottom w:val="none" w:sz="0" w:space="0" w:color="auto"/>
                <w:right w:val="none" w:sz="0" w:space="0" w:color="auto"/>
              </w:divBdr>
            </w:div>
            <w:div w:id="1107962151">
              <w:marLeft w:val="0"/>
              <w:marRight w:val="0"/>
              <w:marTop w:val="0"/>
              <w:marBottom w:val="0"/>
              <w:divBdr>
                <w:top w:val="none" w:sz="0" w:space="0" w:color="auto"/>
                <w:left w:val="none" w:sz="0" w:space="0" w:color="auto"/>
                <w:bottom w:val="none" w:sz="0" w:space="0" w:color="auto"/>
                <w:right w:val="none" w:sz="0" w:space="0" w:color="auto"/>
              </w:divBdr>
            </w:div>
            <w:div w:id="1108811364">
              <w:marLeft w:val="0"/>
              <w:marRight w:val="0"/>
              <w:marTop w:val="0"/>
              <w:marBottom w:val="0"/>
              <w:divBdr>
                <w:top w:val="none" w:sz="0" w:space="0" w:color="auto"/>
                <w:left w:val="none" w:sz="0" w:space="0" w:color="auto"/>
                <w:bottom w:val="none" w:sz="0" w:space="0" w:color="auto"/>
                <w:right w:val="none" w:sz="0" w:space="0" w:color="auto"/>
              </w:divBdr>
            </w:div>
            <w:div w:id="1116675324">
              <w:marLeft w:val="0"/>
              <w:marRight w:val="0"/>
              <w:marTop w:val="0"/>
              <w:marBottom w:val="0"/>
              <w:divBdr>
                <w:top w:val="none" w:sz="0" w:space="0" w:color="auto"/>
                <w:left w:val="none" w:sz="0" w:space="0" w:color="auto"/>
                <w:bottom w:val="none" w:sz="0" w:space="0" w:color="auto"/>
                <w:right w:val="none" w:sz="0" w:space="0" w:color="auto"/>
              </w:divBdr>
            </w:div>
            <w:div w:id="1155803029">
              <w:marLeft w:val="0"/>
              <w:marRight w:val="0"/>
              <w:marTop w:val="0"/>
              <w:marBottom w:val="0"/>
              <w:divBdr>
                <w:top w:val="none" w:sz="0" w:space="0" w:color="auto"/>
                <w:left w:val="none" w:sz="0" w:space="0" w:color="auto"/>
                <w:bottom w:val="none" w:sz="0" w:space="0" w:color="auto"/>
                <w:right w:val="none" w:sz="0" w:space="0" w:color="auto"/>
              </w:divBdr>
            </w:div>
            <w:div w:id="1192499063">
              <w:marLeft w:val="0"/>
              <w:marRight w:val="0"/>
              <w:marTop w:val="0"/>
              <w:marBottom w:val="0"/>
              <w:divBdr>
                <w:top w:val="none" w:sz="0" w:space="0" w:color="auto"/>
                <w:left w:val="none" w:sz="0" w:space="0" w:color="auto"/>
                <w:bottom w:val="none" w:sz="0" w:space="0" w:color="auto"/>
                <w:right w:val="none" w:sz="0" w:space="0" w:color="auto"/>
              </w:divBdr>
            </w:div>
            <w:div w:id="1201624453">
              <w:marLeft w:val="0"/>
              <w:marRight w:val="0"/>
              <w:marTop w:val="0"/>
              <w:marBottom w:val="0"/>
              <w:divBdr>
                <w:top w:val="none" w:sz="0" w:space="0" w:color="auto"/>
                <w:left w:val="none" w:sz="0" w:space="0" w:color="auto"/>
                <w:bottom w:val="none" w:sz="0" w:space="0" w:color="auto"/>
                <w:right w:val="none" w:sz="0" w:space="0" w:color="auto"/>
              </w:divBdr>
            </w:div>
            <w:div w:id="1201746945">
              <w:marLeft w:val="0"/>
              <w:marRight w:val="0"/>
              <w:marTop w:val="0"/>
              <w:marBottom w:val="0"/>
              <w:divBdr>
                <w:top w:val="none" w:sz="0" w:space="0" w:color="auto"/>
                <w:left w:val="none" w:sz="0" w:space="0" w:color="auto"/>
                <w:bottom w:val="none" w:sz="0" w:space="0" w:color="auto"/>
                <w:right w:val="none" w:sz="0" w:space="0" w:color="auto"/>
              </w:divBdr>
            </w:div>
            <w:div w:id="1204560407">
              <w:marLeft w:val="0"/>
              <w:marRight w:val="0"/>
              <w:marTop w:val="0"/>
              <w:marBottom w:val="0"/>
              <w:divBdr>
                <w:top w:val="none" w:sz="0" w:space="0" w:color="auto"/>
                <w:left w:val="none" w:sz="0" w:space="0" w:color="auto"/>
                <w:bottom w:val="none" w:sz="0" w:space="0" w:color="auto"/>
                <w:right w:val="none" w:sz="0" w:space="0" w:color="auto"/>
              </w:divBdr>
            </w:div>
            <w:div w:id="1225678748">
              <w:marLeft w:val="0"/>
              <w:marRight w:val="0"/>
              <w:marTop w:val="0"/>
              <w:marBottom w:val="0"/>
              <w:divBdr>
                <w:top w:val="none" w:sz="0" w:space="0" w:color="auto"/>
                <w:left w:val="none" w:sz="0" w:space="0" w:color="auto"/>
                <w:bottom w:val="none" w:sz="0" w:space="0" w:color="auto"/>
                <w:right w:val="none" w:sz="0" w:space="0" w:color="auto"/>
              </w:divBdr>
            </w:div>
            <w:div w:id="1225799096">
              <w:marLeft w:val="0"/>
              <w:marRight w:val="0"/>
              <w:marTop w:val="0"/>
              <w:marBottom w:val="0"/>
              <w:divBdr>
                <w:top w:val="none" w:sz="0" w:space="0" w:color="auto"/>
                <w:left w:val="none" w:sz="0" w:space="0" w:color="auto"/>
                <w:bottom w:val="none" w:sz="0" w:space="0" w:color="auto"/>
                <w:right w:val="none" w:sz="0" w:space="0" w:color="auto"/>
              </w:divBdr>
            </w:div>
            <w:div w:id="1238974864">
              <w:marLeft w:val="0"/>
              <w:marRight w:val="0"/>
              <w:marTop w:val="0"/>
              <w:marBottom w:val="0"/>
              <w:divBdr>
                <w:top w:val="none" w:sz="0" w:space="0" w:color="auto"/>
                <w:left w:val="none" w:sz="0" w:space="0" w:color="auto"/>
                <w:bottom w:val="none" w:sz="0" w:space="0" w:color="auto"/>
                <w:right w:val="none" w:sz="0" w:space="0" w:color="auto"/>
              </w:divBdr>
            </w:div>
            <w:div w:id="1256790826">
              <w:marLeft w:val="0"/>
              <w:marRight w:val="0"/>
              <w:marTop w:val="0"/>
              <w:marBottom w:val="0"/>
              <w:divBdr>
                <w:top w:val="none" w:sz="0" w:space="0" w:color="auto"/>
                <w:left w:val="none" w:sz="0" w:space="0" w:color="auto"/>
                <w:bottom w:val="none" w:sz="0" w:space="0" w:color="auto"/>
                <w:right w:val="none" w:sz="0" w:space="0" w:color="auto"/>
              </w:divBdr>
            </w:div>
            <w:div w:id="1277174467">
              <w:marLeft w:val="0"/>
              <w:marRight w:val="0"/>
              <w:marTop w:val="0"/>
              <w:marBottom w:val="0"/>
              <w:divBdr>
                <w:top w:val="none" w:sz="0" w:space="0" w:color="auto"/>
                <w:left w:val="none" w:sz="0" w:space="0" w:color="auto"/>
                <w:bottom w:val="none" w:sz="0" w:space="0" w:color="auto"/>
                <w:right w:val="none" w:sz="0" w:space="0" w:color="auto"/>
              </w:divBdr>
            </w:div>
            <w:div w:id="1328483739">
              <w:marLeft w:val="0"/>
              <w:marRight w:val="0"/>
              <w:marTop w:val="0"/>
              <w:marBottom w:val="0"/>
              <w:divBdr>
                <w:top w:val="none" w:sz="0" w:space="0" w:color="auto"/>
                <w:left w:val="none" w:sz="0" w:space="0" w:color="auto"/>
                <w:bottom w:val="none" w:sz="0" w:space="0" w:color="auto"/>
                <w:right w:val="none" w:sz="0" w:space="0" w:color="auto"/>
              </w:divBdr>
            </w:div>
            <w:div w:id="1335645970">
              <w:marLeft w:val="0"/>
              <w:marRight w:val="0"/>
              <w:marTop w:val="0"/>
              <w:marBottom w:val="0"/>
              <w:divBdr>
                <w:top w:val="none" w:sz="0" w:space="0" w:color="auto"/>
                <w:left w:val="none" w:sz="0" w:space="0" w:color="auto"/>
                <w:bottom w:val="none" w:sz="0" w:space="0" w:color="auto"/>
                <w:right w:val="none" w:sz="0" w:space="0" w:color="auto"/>
              </w:divBdr>
            </w:div>
            <w:div w:id="1346399001">
              <w:marLeft w:val="0"/>
              <w:marRight w:val="0"/>
              <w:marTop w:val="0"/>
              <w:marBottom w:val="0"/>
              <w:divBdr>
                <w:top w:val="none" w:sz="0" w:space="0" w:color="auto"/>
                <w:left w:val="none" w:sz="0" w:space="0" w:color="auto"/>
                <w:bottom w:val="none" w:sz="0" w:space="0" w:color="auto"/>
                <w:right w:val="none" w:sz="0" w:space="0" w:color="auto"/>
              </w:divBdr>
            </w:div>
            <w:div w:id="1371689733">
              <w:marLeft w:val="0"/>
              <w:marRight w:val="0"/>
              <w:marTop w:val="0"/>
              <w:marBottom w:val="0"/>
              <w:divBdr>
                <w:top w:val="none" w:sz="0" w:space="0" w:color="auto"/>
                <w:left w:val="none" w:sz="0" w:space="0" w:color="auto"/>
                <w:bottom w:val="none" w:sz="0" w:space="0" w:color="auto"/>
                <w:right w:val="none" w:sz="0" w:space="0" w:color="auto"/>
              </w:divBdr>
            </w:div>
            <w:div w:id="1375273672">
              <w:marLeft w:val="0"/>
              <w:marRight w:val="0"/>
              <w:marTop w:val="0"/>
              <w:marBottom w:val="0"/>
              <w:divBdr>
                <w:top w:val="none" w:sz="0" w:space="0" w:color="auto"/>
                <w:left w:val="none" w:sz="0" w:space="0" w:color="auto"/>
                <w:bottom w:val="none" w:sz="0" w:space="0" w:color="auto"/>
                <w:right w:val="none" w:sz="0" w:space="0" w:color="auto"/>
              </w:divBdr>
            </w:div>
            <w:div w:id="1376539773">
              <w:marLeft w:val="0"/>
              <w:marRight w:val="0"/>
              <w:marTop w:val="0"/>
              <w:marBottom w:val="0"/>
              <w:divBdr>
                <w:top w:val="none" w:sz="0" w:space="0" w:color="auto"/>
                <w:left w:val="none" w:sz="0" w:space="0" w:color="auto"/>
                <w:bottom w:val="none" w:sz="0" w:space="0" w:color="auto"/>
                <w:right w:val="none" w:sz="0" w:space="0" w:color="auto"/>
              </w:divBdr>
            </w:div>
            <w:div w:id="1430471279">
              <w:marLeft w:val="0"/>
              <w:marRight w:val="0"/>
              <w:marTop w:val="0"/>
              <w:marBottom w:val="0"/>
              <w:divBdr>
                <w:top w:val="none" w:sz="0" w:space="0" w:color="auto"/>
                <w:left w:val="none" w:sz="0" w:space="0" w:color="auto"/>
                <w:bottom w:val="none" w:sz="0" w:space="0" w:color="auto"/>
                <w:right w:val="none" w:sz="0" w:space="0" w:color="auto"/>
              </w:divBdr>
            </w:div>
            <w:div w:id="1437555844">
              <w:marLeft w:val="0"/>
              <w:marRight w:val="0"/>
              <w:marTop w:val="0"/>
              <w:marBottom w:val="0"/>
              <w:divBdr>
                <w:top w:val="none" w:sz="0" w:space="0" w:color="auto"/>
                <w:left w:val="none" w:sz="0" w:space="0" w:color="auto"/>
                <w:bottom w:val="none" w:sz="0" w:space="0" w:color="auto"/>
                <w:right w:val="none" w:sz="0" w:space="0" w:color="auto"/>
              </w:divBdr>
            </w:div>
            <w:div w:id="1438328067">
              <w:marLeft w:val="0"/>
              <w:marRight w:val="0"/>
              <w:marTop w:val="0"/>
              <w:marBottom w:val="0"/>
              <w:divBdr>
                <w:top w:val="none" w:sz="0" w:space="0" w:color="auto"/>
                <w:left w:val="none" w:sz="0" w:space="0" w:color="auto"/>
                <w:bottom w:val="none" w:sz="0" w:space="0" w:color="auto"/>
                <w:right w:val="none" w:sz="0" w:space="0" w:color="auto"/>
              </w:divBdr>
            </w:div>
            <w:div w:id="1443264873">
              <w:marLeft w:val="0"/>
              <w:marRight w:val="0"/>
              <w:marTop w:val="0"/>
              <w:marBottom w:val="0"/>
              <w:divBdr>
                <w:top w:val="none" w:sz="0" w:space="0" w:color="auto"/>
                <w:left w:val="none" w:sz="0" w:space="0" w:color="auto"/>
                <w:bottom w:val="none" w:sz="0" w:space="0" w:color="auto"/>
                <w:right w:val="none" w:sz="0" w:space="0" w:color="auto"/>
              </w:divBdr>
            </w:div>
            <w:div w:id="1473062844">
              <w:marLeft w:val="0"/>
              <w:marRight w:val="0"/>
              <w:marTop w:val="0"/>
              <w:marBottom w:val="0"/>
              <w:divBdr>
                <w:top w:val="none" w:sz="0" w:space="0" w:color="auto"/>
                <w:left w:val="none" w:sz="0" w:space="0" w:color="auto"/>
                <w:bottom w:val="none" w:sz="0" w:space="0" w:color="auto"/>
                <w:right w:val="none" w:sz="0" w:space="0" w:color="auto"/>
              </w:divBdr>
            </w:div>
            <w:div w:id="1481843298">
              <w:marLeft w:val="0"/>
              <w:marRight w:val="0"/>
              <w:marTop w:val="0"/>
              <w:marBottom w:val="0"/>
              <w:divBdr>
                <w:top w:val="none" w:sz="0" w:space="0" w:color="auto"/>
                <w:left w:val="none" w:sz="0" w:space="0" w:color="auto"/>
                <w:bottom w:val="none" w:sz="0" w:space="0" w:color="auto"/>
                <w:right w:val="none" w:sz="0" w:space="0" w:color="auto"/>
              </w:divBdr>
            </w:div>
            <w:div w:id="1487209577">
              <w:marLeft w:val="0"/>
              <w:marRight w:val="0"/>
              <w:marTop w:val="0"/>
              <w:marBottom w:val="0"/>
              <w:divBdr>
                <w:top w:val="none" w:sz="0" w:space="0" w:color="auto"/>
                <w:left w:val="none" w:sz="0" w:space="0" w:color="auto"/>
                <w:bottom w:val="none" w:sz="0" w:space="0" w:color="auto"/>
                <w:right w:val="none" w:sz="0" w:space="0" w:color="auto"/>
              </w:divBdr>
            </w:div>
            <w:div w:id="1494176258">
              <w:marLeft w:val="0"/>
              <w:marRight w:val="0"/>
              <w:marTop w:val="0"/>
              <w:marBottom w:val="0"/>
              <w:divBdr>
                <w:top w:val="none" w:sz="0" w:space="0" w:color="auto"/>
                <w:left w:val="none" w:sz="0" w:space="0" w:color="auto"/>
                <w:bottom w:val="none" w:sz="0" w:space="0" w:color="auto"/>
                <w:right w:val="none" w:sz="0" w:space="0" w:color="auto"/>
              </w:divBdr>
            </w:div>
            <w:div w:id="1516574131">
              <w:marLeft w:val="0"/>
              <w:marRight w:val="0"/>
              <w:marTop w:val="0"/>
              <w:marBottom w:val="0"/>
              <w:divBdr>
                <w:top w:val="none" w:sz="0" w:space="0" w:color="auto"/>
                <w:left w:val="none" w:sz="0" w:space="0" w:color="auto"/>
                <w:bottom w:val="none" w:sz="0" w:space="0" w:color="auto"/>
                <w:right w:val="none" w:sz="0" w:space="0" w:color="auto"/>
              </w:divBdr>
            </w:div>
            <w:div w:id="1553229644">
              <w:marLeft w:val="0"/>
              <w:marRight w:val="0"/>
              <w:marTop w:val="0"/>
              <w:marBottom w:val="0"/>
              <w:divBdr>
                <w:top w:val="none" w:sz="0" w:space="0" w:color="auto"/>
                <w:left w:val="none" w:sz="0" w:space="0" w:color="auto"/>
                <w:bottom w:val="none" w:sz="0" w:space="0" w:color="auto"/>
                <w:right w:val="none" w:sz="0" w:space="0" w:color="auto"/>
              </w:divBdr>
            </w:div>
            <w:div w:id="1559244662">
              <w:marLeft w:val="0"/>
              <w:marRight w:val="0"/>
              <w:marTop w:val="0"/>
              <w:marBottom w:val="0"/>
              <w:divBdr>
                <w:top w:val="none" w:sz="0" w:space="0" w:color="auto"/>
                <w:left w:val="none" w:sz="0" w:space="0" w:color="auto"/>
                <w:bottom w:val="none" w:sz="0" w:space="0" w:color="auto"/>
                <w:right w:val="none" w:sz="0" w:space="0" w:color="auto"/>
              </w:divBdr>
            </w:div>
            <w:div w:id="1585846325">
              <w:marLeft w:val="0"/>
              <w:marRight w:val="0"/>
              <w:marTop w:val="0"/>
              <w:marBottom w:val="0"/>
              <w:divBdr>
                <w:top w:val="none" w:sz="0" w:space="0" w:color="auto"/>
                <w:left w:val="none" w:sz="0" w:space="0" w:color="auto"/>
                <w:bottom w:val="none" w:sz="0" w:space="0" w:color="auto"/>
                <w:right w:val="none" w:sz="0" w:space="0" w:color="auto"/>
              </w:divBdr>
            </w:div>
            <w:div w:id="1586452572">
              <w:marLeft w:val="0"/>
              <w:marRight w:val="0"/>
              <w:marTop w:val="0"/>
              <w:marBottom w:val="0"/>
              <w:divBdr>
                <w:top w:val="none" w:sz="0" w:space="0" w:color="auto"/>
                <w:left w:val="none" w:sz="0" w:space="0" w:color="auto"/>
                <w:bottom w:val="none" w:sz="0" w:space="0" w:color="auto"/>
                <w:right w:val="none" w:sz="0" w:space="0" w:color="auto"/>
              </w:divBdr>
            </w:div>
            <w:div w:id="1589465069">
              <w:marLeft w:val="0"/>
              <w:marRight w:val="0"/>
              <w:marTop w:val="0"/>
              <w:marBottom w:val="0"/>
              <w:divBdr>
                <w:top w:val="none" w:sz="0" w:space="0" w:color="auto"/>
                <w:left w:val="none" w:sz="0" w:space="0" w:color="auto"/>
                <w:bottom w:val="none" w:sz="0" w:space="0" w:color="auto"/>
                <w:right w:val="none" w:sz="0" w:space="0" w:color="auto"/>
              </w:divBdr>
            </w:div>
            <w:div w:id="1604917650">
              <w:marLeft w:val="0"/>
              <w:marRight w:val="0"/>
              <w:marTop w:val="0"/>
              <w:marBottom w:val="0"/>
              <w:divBdr>
                <w:top w:val="none" w:sz="0" w:space="0" w:color="auto"/>
                <w:left w:val="none" w:sz="0" w:space="0" w:color="auto"/>
                <w:bottom w:val="none" w:sz="0" w:space="0" w:color="auto"/>
                <w:right w:val="none" w:sz="0" w:space="0" w:color="auto"/>
              </w:divBdr>
            </w:div>
            <w:div w:id="1618173530">
              <w:marLeft w:val="0"/>
              <w:marRight w:val="0"/>
              <w:marTop w:val="0"/>
              <w:marBottom w:val="0"/>
              <w:divBdr>
                <w:top w:val="none" w:sz="0" w:space="0" w:color="auto"/>
                <w:left w:val="none" w:sz="0" w:space="0" w:color="auto"/>
                <w:bottom w:val="none" w:sz="0" w:space="0" w:color="auto"/>
                <w:right w:val="none" w:sz="0" w:space="0" w:color="auto"/>
              </w:divBdr>
            </w:div>
            <w:div w:id="1635022987">
              <w:marLeft w:val="0"/>
              <w:marRight w:val="0"/>
              <w:marTop w:val="0"/>
              <w:marBottom w:val="0"/>
              <w:divBdr>
                <w:top w:val="none" w:sz="0" w:space="0" w:color="auto"/>
                <w:left w:val="none" w:sz="0" w:space="0" w:color="auto"/>
                <w:bottom w:val="none" w:sz="0" w:space="0" w:color="auto"/>
                <w:right w:val="none" w:sz="0" w:space="0" w:color="auto"/>
              </w:divBdr>
            </w:div>
            <w:div w:id="1652710561">
              <w:marLeft w:val="0"/>
              <w:marRight w:val="0"/>
              <w:marTop w:val="0"/>
              <w:marBottom w:val="0"/>
              <w:divBdr>
                <w:top w:val="none" w:sz="0" w:space="0" w:color="auto"/>
                <w:left w:val="none" w:sz="0" w:space="0" w:color="auto"/>
                <w:bottom w:val="none" w:sz="0" w:space="0" w:color="auto"/>
                <w:right w:val="none" w:sz="0" w:space="0" w:color="auto"/>
              </w:divBdr>
            </w:div>
            <w:div w:id="1665549257">
              <w:marLeft w:val="0"/>
              <w:marRight w:val="0"/>
              <w:marTop w:val="0"/>
              <w:marBottom w:val="0"/>
              <w:divBdr>
                <w:top w:val="none" w:sz="0" w:space="0" w:color="auto"/>
                <w:left w:val="none" w:sz="0" w:space="0" w:color="auto"/>
                <w:bottom w:val="none" w:sz="0" w:space="0" w:color="auto"/>
                <w:right w:val="none" w:sz="0" w:space="0" w:color="auto"/>
              </w:divBdr>
            </w:div>
            <w:div w:id="1699968471">
              <w:marLeft w:val="0"/>
              <w:marRight w:val="0"/>
              <w:marTop w:val="0"/>
              <w:marBottom w:val="0"/>
              <w:divBdr>
                <w:top w:val="none" w:sz="0" w:space="0" w:color="auto"/>
                <w:left w:val="none" w:sz="0" w:space="0" w:color="auto"/>
                <w:bottom w:val="none" w:sz="0" w:space="0" w:color="auto"/>
                <w:right w:val="none" w:sz="0" w:space="0" w:color="auto"/>
              </w:divBdr>
            </w:div>
            <w:div w:id="1705519347">
              <w:marLeft w:val="0"/>
              <w:marRight w:val="0"/>
              <w:marTop w:val="0"/>
              <w:marBottom w:val="0"/>
              <w:divBdr>
                <w:top w:val="none" w:sz="0" w:space="0" w:color="auto"/>
                <w:left w:val="none" w:sz="0" w:space="0" w:color="auto"/>
                <w:bottom w:val="none" w:sz="0" w:space="0" w:color="auto"/>
                <w:right w:val="none" w:sz="0" w:space="0" w:color="auto"/>
              </w:divBdr>
            </w:div>
            <w:div w:id="1705787033">
              <w:marLeft w:val="0"/>
              <w:marRight w:val="0"/>
              <w:marTop w:val="0"/>
              <w:marBottom w:val="0"/>
              <w:divBdr>
                <w:top w:val="none" w:sz="0" w:space="0" w:color="auto"/>
                <w:left w:val="none" w:sz="0" w:space="0" w:color="auto"/>
                <w:bottom w:val="none" w:sz="0" w:space="0" w:color="auto"/>
                <w:right w:val="none" w:sz="0" w:space="0" w:color="auto"/>
              </w:divBdr>
            </w:div>
            <w:div w:id="1711687765">
              <w:marLeft w:val="0"/>
              <w:marRight w:val="0"/>
              <w:marTop w:val="0"/>
              <w:marBottom w:val="0"/>
              <w:divBdr>
                <w:top w:val="none" w:sz="0" w:space="0" w:color="auto"/>
                <w:left w:val="none" w:sz="0" w:space="0" w:color="auto"/>
                <w:bottom w:val="none" w:sz="0" w:space="0" w:color="auto"/>
                <w:right w:val="none" w:sz="0" w:space="0" w:color="auto"/>
              </w:divBdr>
            </w:div>
            <w:div w:id="1729644408">
              <w:marLeft w:val="0"/>
              <w:marRight w:val="0"/>
              <w:marTop w:val="0"/>
              <w:marBottom w:val="0"/>
              <w:divBdr>
                <w:top w:val="none" w:sz="0" w:space="0" w:color="auto"/>
                <w:left w:val="none" w:sz="0" w:space="0" w:color="auto"/>
                <w:bottom w:val="none" w:sz="0" w:space="0" w:color="auto"/>
                <w:right w:val="none" w:sz="0" w:space="0" w:color="auto"/>
              </w:divBdr>
            </w:div>
            <w:div w:id="1729764846">
              <w:marLeft w:val="0"/>
              <w:marRight w:val="0"/>
              <w:marTop w:val="0"/>
              <w:marBottom w:val="0"/>
              <w:divBdr>
                <w:top w:val="none" w:sz="0" w:space="0" w:color="auto"/>
                <w:left w:val="none" w:sz="0" w:space="0" w:color="auto"/>
                <w:bottom w:val="none" w:sz="0" w:space="0" w:color="auto"/>
                <w:right w:val="none" w:sz="0" w:space="0" w:color="auto"/>
              </w:divBdr>
            </w:div>
            <w:div w:id="1757436127">
              <w:marLeft w:val="0"/>
              <w:marRight w:val="0"/>
              <w:marTop w:val="0"/>
              <w:marBottom w:val="0"/>
              <w:divBdr>
                <w:top w:val="none" w:sz="0" w:space="0" w:color="auto"/>
                <w:left w:val="none" w:sz="0" w:space="0" w:color="auto"/>
                <w:bottom w:val="none" w:sz="0" w:space="0" w:color="auto"/>
                <w:right w:val="none" w:sz="0" w:space="0" w:color="auto"/>
              </w:divBdr>
            </w:div>
            <w:div w:id="1773353340">
              <w:marLeft w:val="0"/>
              <w:marRight w:val="0"/>
              <w:marTop w:val="0"/>
              <w:marBottom w:val="0"/>
              <w:divBdr>
                <w:top w:val="none" w:sz="0" w:space="0" w:color="auto"/>
                <w:left w:val="none" w:sz="0" w:space="0" w:color="auto"/>
                <w:bottom w:val="none" w:sz="0" w:space="0" w:color="auto"/>
                <w:right w:val="none" w:sz="0" w:space="0" w:color="auto"/>
              </w:divBdr>
            </w:div>
            <w:div w:id="1784299154">
              <w:marLeft w:val="0"/>
              <w:marRight w:val="0"/>
              <w:marTop w:val="0"/>
              <w:marBottom w:val="0"/>
              <w:divBdr>
                <w:top w:val="none" w:sz="0" w:space="0" w:color="auto"/>
                <w:left w:val="none" w:sz="0" w:space="0" w:color="auto"/>
                <w:bottom w:val="none" w:sz="0" w:space="0" w:color="auto"/>
                <w:right w:val="none" w:sz="0" w:space="0" w:color="auto"/>
              </w:divBdr>
            </w:div>
            <w:div w:id="1785155703">
              <w:marLeft w:val="0"/>
              <w:marRight w:val="0"/>
              <w:marTop w:val="0"/>
              <w:marBottom w:val="0"/>
              <w:divBdr>
                <w:top w:val="none" w:sz="0" w:space="0" w:color="auto"/>
                <w:left w:val="none" w:sz="0" w:space="0" w:color="auto"/>
                <w:bottom w:val="none" w:sz="0" w:space="0" w:color="auto"/>
                <w:right w:val="none" w:sz="0" w:space="0" w:color="auto"/>
              </w:divBdr>
            </w:div>
            <w:div w:id="1802838731">
              <w:marLeft w:val="0"/>
              <w:marRight w:val="0"/>
              <w:marTop w:val="0"/>
              <w:marBottom w:val="0"/>
              <w:divBdr>
                <w:top w:val="none" w:sz="0" w:space="0" w:color="auto"/>
                <w:left w:val="none" w:sz="0" w:space="0" w:color="auto"/>
                <w:bottom w:val="none" w:sz="0" w:space="0" w:color="auto"/>
                <w:right w:val="none" w:sz="0" w:space="0" w:color="auto"/>
              </w:divBdr>
            </w:div>
            <w:div w:id="1808357736">
              <w:marLeft w:val="0"/>
              <w:marRight w:val="0"/>
              <w:marTop w:val="0"/>
              <w:marBottom w:val="0"/>
              <w:divBdr>
                <w:top w:val="none" w:sz="0" w:space="0" w:color="auto"/>
                <w:left w:val="none" w:sz="0" w:space="0" w:color="auto"/>
                <w:bottom w:val="none" w:sz="0" w:space="0" w:color="auto"/>
                <w:right w:val="none" w:sz="0" w:space="0" w:color="auto"/>
              </w:divBdr>
            </w:div>
            <w:div w:id="1808741385">
              <w:marLeft w:val="0"/>
              <w:marRight w:val="0"/>
              <w:marTop w:val="0"/>
              <w:marBottom w:val="0"/>
              <w:divBdr>
                <w:top w:val="none" w:sz="0" w:space="0" w:color="auto"/>
                <w:left w:val="none" w:sz="0" w:space="0" w:color="auto"/>
                <w:bottom w:val="none" w:sz="0" w:space="0" w:color="auto"/>
                <w:right w:val="none" w:sz="0" w:space="0" w:color="auto"/>
              </w:divBdr>
            </w:div>
            <w:div w:id="1819877999">
              <w:marLeft w:val="0"/>
              <w:marRight w:val="0"/>
              <w:marTop w:val="0"/>
              <w:marBottom w:val="0"/>
              <w:divBdr>
                <w:top w:val="none" w:sz="0" w:space="0" w:color="auto"/>
                <w:left w:val="none" w:sz="0" w:space="0" w:color="auto"/>
                <w:bottom w:val="none" w:sz="0" w:space="0" w:color="auto"/>
                <w:right w:val="none" w:sz="0" w:space="0" w:color="auto"/>
              </w:divBdr>
            </w:div>
            <w:div w:id="1859198366">
              <w:marLeft w:val="0"/>
              <w:marRight w:val="0"/>
              <w:marTop w:val="0"/>
              <w:marBottom w:val="0"/>
              <w:divBdr>
                <w:top w:val="none" w:sz="0" w:space="0" w:color="auto"/>
                <w:left w:val="none" w:sz="0" w:space="0" w:color="auto"/>
                <w:bottom w:val="none" w:sz="0" w:space="0" w:color="auto"/>
                <w:right w:val="none" w:sz="0" w:space="0" w:color="auto"/>
              </w:divBdr>
            </w:div>
            <w:div w:id="1867021643">
              <w:marLeft w:val="0"/>
              <w:marRight w:val="0"/>
              <w:marTop w:val="0"/>
              <w:marBottom w:val="0"/>
              <w:divBdr>
                <w:top w:val="none" w:sz="0" w:space="0" w:color="auto"/>
                <w:left w:val="none" w:sz="0" w:space="0" w:color="auto"/>
                <w:bottom w:val="none" w:sz="0" w:space="0" w:color="auto"/>
                <w:right w:val="none" w:sz="0" w:space="0" w:color="auto"/>
              </w:divBdr>
            </w:div>
            <w:div w:id="1888568482">
              <w:marLeft w:val="0"/>
              <w:marRight w:val="0"/>
              <w:marTop w:val="0"/>
              <w:marBottom w:val="0"/>
              <w:divBdr>
                <w:top w:val="none" w:sz="0" w:space="0" w:color="auto"/>
                <w:left w:val="none" w:sz="0" w:space="0" w:color="auto"/>
                <w:bottom w:val="none" w:sz="0" w:space="0" w:color="auto"/>
                <w:right w:val="none" w:sz="0" w:space="0" w:color="auto"/>
              </w:divBdr>
            </w:div>
            <w:div w:id="1893731229">
              <w:marLeft w:val="0"/>
              <w:marRight w:val="0"/>
              <w:marTop w:val="0"/>
              <w:marBottom w:val="0"/>
              <w:divBdr>
                <w:top w:val="none" w:sz="0" w:space="0" w:color="auto"/>
                <w:left w:val="none" w:sz="0" w:space="0" w:color="auto"/>
                <w:bottom w:val="none" w:sz="0" w:space="0" w:color="auto"/>
                <w:right w:val="none" w:sz="0" w:space="0" w:color="auto"/>
              </w:divBdr>
            </w:div>
            <w:div w:id="1907642083">
              <w:marLeft w:val="0"/>
              <w:marRight w:val="0"/>
              <w:marTop w:val="0"/>
              <w:marBottom w:val="0"/>
              <w:divBdr>
                <w:top w:val="none" w:sz="0" w:space="0" w:color="auto"/>
                <w:left w:val="none" w:sz="0" w:space="0" w:color="auto"/>
                <w:bottom w:val="none" w:sz="0" w:space="0" w:color="auto"/>
                <w:right w:val="none" w:sz="0" w:space="0" w:color="auto"/>
              </w:divBdr>
            </w:div>
            <w:div w:id="1959529471">
              <w:marLeft w:val="0"/>
              <w:marRight w:val="0"/>
              <w:marTop w:val="0"/>
              <w:marBottom w:val="0"/>
              <w:divBdr>
                <w:top w:val="none" w:sz="0" w:space="0" w:color="auto"/>
                <w:left w:val="none" w:sz="0" w:space="0" w:color="auto"/>
                <w:bottom w:val="none" w:sz="0" w:space="0" w:color="auto"/>
                <w:right w:val="none" w:sz="0" w:space="0" w:color="auto"/>
              </w:divBdr>
            </w:div>
            <w:div w:id="1989675128">
              <w:marLeft w:val="0"/>
              <w:marRight w:val="0"/>
              <w:marTop w:val="0"/>
              <w:marBottom w:val="0"/>
              <w:divBdr>
                <w:top w:val="none" w:sz="0" w:space="0" w:color="auto"/>
                <w:left w:val="none" w:sz="0" w:space="0" w:color="auto"/>
                <w:bottom w:val="none" w:sz="0" w:space="0" w:color="auto"/>
                <w:right w:val="none" w:sz="0" w:space="0" w:color="auto"/>
              </w:divBdr>
            </w:div>
            <w:div w:id="1991709627">
              <w:marLeft w:val="0"/>
              <w:marRight w:val="0"/>
              <w:marTop w:val="0"/>
              <w:marBottom w:val="0"/>
              <w:divBdr>
                <w:top w:val="none" w:sz="0" w:space="0" w:color="auto"/>
                <w:left w:val="none" w:sz="0" w:space="0" w:color="auto"/>
                <w:bottom w:val="none" w:sz="0" w:space="0" w:color="auto"/>
                <w:right w:val="none" w:sz="0" w:space="0" w:color="auto"/>
              </w:divBdr>
            </w:div>
            <w:div w:id="1993479951">
              <w:marLeft w:val="0"/>
              <w:marRight w:val="0"/>
              <w:marTop w:val="0"/>
              <w:marBottom w:val="0"/>
              <w:divBdr>
                <w:top w:val="none" w:sz="0" w:space="0" w:color="auto"/>
                <w:left w:val="none" w:sz="0" w:space="0" w:color="auto"/>
                <w:bottom w:val="none" w:sz="0" w:space="0" w:color="auto"/>
                <w:right w:val="none" w:sz="0" w:space="0" w:color="auto"/>
              </w:divBdr>
            </w:div>
            <w:div w:id="2010134032">
              <w:marLeft w:val="0"/>
              <w:marRight w:val="0"/>
              <w:marTop w:val="0"/>
              <w:marBottom w:val="0"/>
              <w:divBdr>
                <w:top w:val="none" w:sz="0" w:space="0" w:color="auto"/>
                <w:left w:val="none" w:sz="0" w:space="0" w:color="auto"/>
                <w:bottom w:val="none" w:sz="0" w:space="0" w:color="auto"/>
                <w:right w:val="none" w:sz="0" w:space="0" w:color="auto"/>
              </w:divBdr>
            </w:div>
            <w:div w:id="2012755551">
              <w:marLeft w:val="0"/>
              <w:marRight w:val="0"/>
              <w:marTop w:val="0"/>
              <w:marBottom w:val="0"/>
              <w:divBdr>
                <w:top w:val="none" w:sz="0" w:space="0" w:color="auto"/>
                <w:left w:val="none" w:sz="0" w:space="0" w:color="auto"/>
                <w:bottom w:val="none" w:sz="0" w:space="0" w:color="auto"/>
                <w:right w:val="none" w:sz="0" w:space="0" w:color="auto"/>
              </w:divBdr>
            </w:div>
            <w:div w:id="2028486730">
              <w:marLeft w:val="0"/>
              <w:marRight w:val="0"/>
              <w:marTop w:val="0"/>
              <w:marBottom w:val="0"/>
              <w:divBdr>
                <w:top w:val="none" w:sz="0" w:space="0" w:color="auto"/>
                <w:left w:val="none" w:sz="0" w:space="0" w:color="auto"/>
                <w:bottom w:val="none" w:sz="0" w:space="0" w:color="auto"/>
                <w:right w:val="none" w:sz="0" w:space="0" w:color="auto"/>
              </w:divBdr>
            </w:div>
            <w:div w:id="2037729624">
              <w:marLeft w:val="0"/>
              <w:marRight w:val="0"/>
              <w:marTop w:val="0"/>
              <w:marBottom w:val="0"/>
              <w:divBdr>
                <w:top w:val="none" w:sz="0" w:space="0" w:color="auto"/>
                <w:left w:val="none" w:sz="0" w:space="0" w:color="auto"/>
                <w:bottom w:val="none" w:sz="0" w:space="0" w:color="auto"/>
                <w:right w:val="none" w:sz="0" w:space="0" w:color="auto"/>
              </w:divBdr>
            </w:div>
            <w:div w:id="2049840492">
              <w:marLeft w:val="0"/>
              <w:marRight w:val="0"/>
              <w:marTop w:val="0"/>
              <w:marBottom w:val="0"/>
              <w:divBdr>
                <w:top w:val="none" w:sz="0" w:space="0" w:color="auto"/>
                <w:left w:val="none" w:sz="0" w:space="0" w:color="auto"/>
                <w:bottom w:val="none" w:sz="0" w:space="0" w:color="auto"/>
                <w:right w:val="none" w:sz="0" w:space="0" w:color="auto"/>
              </w:divBdr>
            </w:div>
            <w:div w:id="2056008083">
              <w:marLeft w:val="0"/>
              <w:marRight w:val="0"/>
              <w:marTop w:val="0"/>
              <w:marBottom w:val="0"/>
              <w:divBdr>
                <w:top w:val="none" w:sz="0" w:space="0" w:color="auto"/>
                <w:left w:val="none" w:sz="0" w:space="0" w:color="auto"/>
                <w:bottom w:val="none" w:sz="0" w:space="0" w:color="auto"/>
                <w:right w:val="none" w:sz="0" w:space="0" w:color="auto"/>
              </w:divBdr>
            </w:div>
            <w:div w:id="2058158115">
              <w:marLeft w:val="0"/>
              <w:marRight w:val="0"/>
              <w:marTop w:val="0"/>
              <w:marBottom w:val="0"/>
              <w:divBdr>
                <w:top w:val="none" w:sz="0" w:space="0" w:color="auto"/>
                <w:left w:val="none" w:sz="0" w:space="0" w:color="auto"/>
                <w:bottom w:val="none" w:sz="0" w:space="0" w:color="auto"/>
                <w:right w:val="none" w:sz="0" w:space="0" w:color="auto"/>
              </w:divBdr>
            </w:div>
            <w:div w:id="2058582326">
              <w:marLeft w:val="0"/>
              <w:marRight w:val="0"/>
              <w:marTop w:val="0"/>
              <w:marBottom w:val="0"/>
              <w:divBdr>
                <w:top w:val="none" w:sz="0" w:space="0" w:color="auto"/>
                <w:left w:val="none" w:sz="0" w:space="0" w:color="auto"/>
                <w:bottom w:val="none" w:sz="0" w:space="0" w:color="auto"/>
                <w:right w:val="none" w:sz="0" w:space="0" w:color="auto"/>
              </w:divBdr>
            </w:div>
            <w:div w:id="2066754203">
              <w:marLeft w:val="0"/>
              <w:marRight w:val="0"/>
              <w:marTop w:val="0"/>
              <w:marBottom w:val="0"/>
              <w:divBdr>
                <w:top w:val="none" w:sz="0" w:space="0" w:color="auto"/>
                <w:left w:val="none" w:sz="0" w:space="0" w:color="auto"/>
                <w:bottom w:val="none" w:sz="0" w:space="0" w:color="auto"/>
                <w:right w:val="none" w:sz="0" w:space="0" w:color="auto"/>
              </w:divBdr>
            </w:div>
            <w:div w:id="2086872420">
              <w:marLeft w:val="0"/>
              <w:marRight w:val="0"/>
              <w:marTop w:val="0"/>
              <w:marBottom w:val="0"/>
              <w:divBdr>
                <w:top w:val="none" w:sz="0" w:space="0" w:color="auto"/>
                <w:left w:val="none" w:sz="0" w:space="0" w:color="auto"/>
                <w:bottom w:val="none" w:sz="0" w:space="0" w:color="auto"/>
                <w:right w:val="none" w:sz="0" w:space="0" w:color="auto"/>
              </w:divBdr>
            </w:div>
            <w:div w:id="2089686665">
              <w:marLeft w:val="0"/>
              <w:marRight w:val="0"/>
              <w:marTop w:val="0"/>
              <w:marBottom w:val="0"/>
              <w:divBdr>
                <w:top w:val="none" w:sz="0" w:space="0" w:color="auto"/>
                <w:left w:val="none" w:sz="0" w:space="0" w:color="auto"/>
                <w:bottom w:val="none" w:sz="0" w:space="0" w:color="auto"/>
                <w:right w:val="none" w:sz="0" w:space="0" w:color="auto"/>
              </w:divBdr>
            </w:div>
            <w:div w:id="2093117012">
              <w:marLeft w:val="0"/>
              <w:marRight w:val="0"/>
              <w:marTop w:val="0"/>
              <w:marBottom w:val="0"/>
              <w:divBdr>
                <w:top w:val="none" w:sz="0" w:space="0" w:color="auto"/>
                <w:left w:val="none" w:sz="0" w:space="0" w:color="auto"/>
                <w:bottom w:val="none" w:sz="0" w:space="0" w:color="auto"/>
                <w:right w:val="none" w:sz="0" w:space="0" w:color="auto"/>
              </w:divBdr>
            </w:div>
            <w:div w:id="2096003891">
              <w:marLeft w:val="0"/>
              <w:marRight w:val="0"/>
              <w:marTop w:val="0"/>
              <w:marBottom w:val="0"/>
              <w:divBdr>
                <w:top w:val="none" w:sz="0" w:space="0" w:color="auto"/>
                <w:left w:val="none" w:sz="0" w:space="0" w:color="auto"/>
                <w:bottom w:val="none" w:sz="0" w:space="0" w:color="auto"/>
                <w:right w:val="none" w:sz="0" w:space="0" w:color="auto"/>
              </w:divBdr>
            </w:div>
            <w:div w:id="2121336492">
              <w:marLeft w:val="0"/>
              <w:marRight w:val="0"/>
              <w:marTop w:val="0"/>
              <w:marBottom w:val="0"/>
              <w:divBdr>
                <w:top w:val="none" w:sz="0" w:space="0" w:color="auto"/>
                <w:left w:val="none" w:sz="0" w:space="0" w:color="auto"/>
                <w:bottom w:val="none" w:sz="0" w:space="0" w:color="auto"/>
                <w:right w:val="none" w:sz="0" w:space="0" w:color="auto"/>
              </w:divBdr>
            </w:div>
            <w:div w:id="2143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6095">
      <w:bodyDiv w:val="1"/>
      <w:marLeft w:val="0"/>
      <w:marRight w:val="0"/>
      <w:marTop w:val="0"/>
      <w:marBottom w:val="0"/>
      <w:divBdr>
        <w:top w:val="none" w:sz="0" w:space="0" w:color="auto"/>
        <w:left w:val="none" w:sz="0" w:space="0" w:color="auto"/>
        <w:bottom w:val="none" w:sz="0" w:space="0" w:color="auto"/>
        <w:right w:val="none" w:sz="0" w:space="0" w:color="auto"/>
      </w:divBdr>
      <w:divsChild>
        <w:div w:id="41639357">
          <w:marLeft w:val="0"/>
          <w:marRight w:val="0"/>
          <w:marTop w:val="0"/>
          <w:marBottom w:val="0"/>
          <w:divBdr>
            <w:top w:val="none" w:sz="0" w:space="0" w:color="auto"/>
            <w:left w:val="none" w:sz="0" w:space="0" w:color="auto"/>
            <w:bottom w:val="none" w:sz="0" w:space="0" w:color="auto"/>
            <w:right w:val="none" w:sz="0" w:space="0" w:color="auto"/>
          </w:divBdr>
          <w:divsChild>
            <w:div w:id="21157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3201">
      <w:bodyDiv w:val="1"/>
      <w:marLeft w:val="0"/>
      <w:marRight w:val="0"/>
      <w:marTop w:val="0"/>
      <w:marBottom w:val="0"/>
      <w:divBdr>
        <w:top w:val="none" w:sz="0" w:space="0" w:color="auto"/>
        <w:left w:val="none" w:sz="0" w:space="0" w:color="auto"/>
        <w:bottom w:val="none" w:sz="0" w:space="0" w:color="auto"/>
        <w:right w:val="none" w:sz="0" w:space="0" w:color="auto"/>
      </w:divBdr>
      <w:divsChild>
        <w:div w:id="1416248232">
          <w:marLeft w:val="0"/>
          <w:marRight w:val="0"/>
          <w:marTop w:val="0"/>
          <w:marBottom w:val="0"/>
          <w:divBdr>
            <w:top w:val="none" w:sz="0" w:space="0" w:color="auto"/>
            <w:left w:val="none" w:sz="0" w:space="0" w:color="auto"/>
            <w:bottom w:val="none" w:sz="0" w:space="0" w:color="auto"/>
            <w:right w:val="none" w:sz="0" w:space="0" w:color="auto"/>
          </w:divBdr>
          <w:divsChild>
            <w:div w:id="80222921">
              <w:marLeft w:val="0"/>
              <w:marRight w:val="0"/>
              <w:marTop w:val="0"/>
              <w:marBottom w:val="0"/>
              <w:divBdr>
                <w:top w:val="none" w:sz="0" w:space="0" w:color="auto"/>
                <w:left w:val="none" w:sz="0" w:space="0" w:color="auto"/>
                <w:bottom w:val="none" w:sz="0" w:space="0" w:color="auto"/>
                <w:right w:val="none" w:sz="0" w:space="0" w:color="auto"/>
              </w:divBdr>
            </w:div>
            <w:div w:id="80378590">
              <w:marLeft w:val="0"/>
              <w:marRight w:val="0"/>
              <w:marTop w:val="0"/>
              <w:marBottom w:val="0"/>
              <w:divBdr>
                <w:top w:val="none" w:sz="0" w:space="0" w:color="auto"/>
                <w:left w:val="none" w:sz="0" w:space="0" w:color="auto"/>
                <w:bottom w:val="none" w:sz="0" w:space="0" w:color="auto"/>
                <w:right w:val="none" w:sz="0" w:space="0" w:color="auto"/>
              </w:divBdr>
            </w:div>
            <w:div w:id="86390657">
              <w:marLeft w:val="0"/>
              <w:marRight w:val="0"/>
              <w:marTop w:val="0"/>
              <w:marBottom w:val="0"/>
              <w:divBdr>
                <w:top w:val="none" w:sz="0" w:space="0" w:color="auto"/>
                <w:left w:val="none" w:sz="0" w:space="0" w:color="auto"/>
                <w:bottom w:val="none" w:sz="0" w:space="0" w:color="auto"/>
                <w:right w:val="none" w:sz="0" w:space="0" w:color="auto"/>
              </w:divBdr>
            </w:div>
            <w:div w:id="113912825">
              <w:marLeft w:val="0"/>
              <w:marRight w:val="0"/>
              <w:marTop w:val="0"/>
              <w:marBottom w:val="0"/>
              <w:divBdr>
                <w:top w:val="none" w:sz="0" w:space="0" w:color="auto"/>
                <w:left w:val="none" w:sz="0" w:space="0" w:color="auto"/>
                <w:bottom w:val="none" w:sz="0" w:space="0" w:color="auto"/>
                <w:right w:val="none" w:sz="0" w:space="0" w:color="auto"/>
              </w:divBdr>
            </w:div>
            <w:div w:id="119420081">
              <w:marLeft w:val="0"/>
              <w:marRight w:val="0"/>
              <w:marTop w:val="0"/>
              <w:marBottom w:val="0"/>
              <w:divBdr>
                <w:top w:val="none" w:sz="0" w:space="0" w:color="auto"/>
                <w:left w:val="none" w:sz="0" w:space="0" w:color="auto"/>
                <w:bottom w:val="none" w:sz="0" w:space="0" w:color="auto"/>
                <w:right w:val="none" w:sz="0" w:space="0" w:color="auto"/>
              </w:divBdr>
            </w:div>
            <w:div w:id="128210571">
              <w:marLeft w:val="0"/>
              <w:marRight w:val="0"/>
              <w:marTop w:val="0"/>
              <w:marBottom w:val="0"/>
              <w:divBdr>
                <w:top w:val="none" w:sz="0" w:space="0" w:color="auto"/>
                <w:left w:val="none" w:sz="0" w:space="0" w:color="auto"/>
                <w:bottom w:val="none" w:sz="0" w:space="0" w:color="auto"/>
                <w:right w:val="none" w:sz="0" w:space="0" w:color="auto"/>
              </w:divBdr>
            </w:div>
            <w:div w:id="205410503">
              <w:marLeft w:val="0"/>
              <w:marRight w:val="0"/>
              <w:marTop w:val="0"/>
              <w:marBottom w:val="0"/>
              <w:divBdr>
                <w:top w:val="none" w:sz="0" w:space="0" w:color="auto"/>
                <w:left w:val="none" w:sz="0" w:space="0" w:color="auto"/>
                <w:bottom w:val="none" w:sz="0" w:space="0" w:color="auto"/>
                <w:right w:val="none" w:sz="0" w:space="0" w:color="auto"/>
              </w:divBdr>
            </w:div>
            <w:div w:id="239216811">
              <w:marLeft w:val="0"/>
              <w:marRight w:val="0"/>
              <w:marTop w:val="0"/>
              <w:marBottom w:val="0"/>
              <w:divBdr>
                <w:top w:val="none" w:sz="0" w:space="0" w:color="auto"/>
                <w:left w:val="none" w:sz="0" w:space="0" w:color="auto"/>
                <w:bottom w:val="none" w:sz="0" w:space="0" w:color="auto"/>
                <w:right w:val="none" w:sz="0" w:space="0" w:color="auto"/>
              </w:divBdr>
            </w:div>
            <w:div w:id="266471868">
              <w:marLeft w:val="0"/>
              <w:marRight w:val="0"/>
              <w:marTop w:val="0"/>
              <w:marBottom w:val="0"/>
              <w:divBdr>
                <w:top w:val="none" w:sz="0" w:space="0" w:color="auto"/>
                <w:left w:val="none" w:sz="0" w:space="0" w:color="auto"/>
                <w:bottom w:val="none" w:sz="0" w:space="0" w:color="auto"/>
                <w:right w:val="none" w:sz="0" w:space="0" w:color="auto"/>
              </w:divBdr>
            </w:div>
            <w:div w:id="269314745">
              <w:marLeft w:val="0"/>
              <w:marRight w:val="0"/>
              <w:marTop w:val="0"/>
              <w:marBottom w:val="0"/>
              <w:divBdr>
                <w:top w:val="none" w:sz="0" w:space="0" w:color="auto"/>
                <w:left w:val="none" w:sz="0" w:space="0" w:color="auto"/>
                <w:bottom w:val="none" w:sz="0" w:space="0" w:color="auto"/>
                <w:right w:val="none" w:sz="0" w:space="0" w:color="auto"/>
              </w:divBdr>
            </w:div>
            <w:div w:id="284121922">
              <w:marLeft w:val="0"/>
              <w:marRight w:val="0"/>
              <w:marTop w:val="0"/>
              <w:marBottom w:val="0"/>
              <w:divBdr>
                <w:top w:val="none" w:sz="0" w:space="0" w:color="auto"/>
                <w:left w:val="none" w:sz="0" w:space="0" w:color="auto"/>
                <w:bottom w:val="none" w:sz="0" w:space="0" w:color="auto"/>
                <w:right w:val="none" w:sz="0" w:space="0" w:color="auto"/>
              </w:divBdr>
            </w:div>
            <w:div w:id="316956911">
              <w:marLeft w:val="0"/>
              <w:marRight w:val="0"/>
              <w:marTop w:val="0"/>
              <w:marBottom w:val="0"/>
              <w:divBdr>
                <w:top w:val="none" w:sz="0" w:space="0" w:color="auto"/>
                <w:left w:val="none" w:sz="0" w:space="0" w:color="auto"/>
                <w:bottom w:val="none" w:sz="0" w:space="0" w:color="auto"/>
                <w:right w:val="none" w:sz="0" w:space="0" w:color="auto"/>
              </w:divBdr>
            </w:div>
            <w:div w:id="342782126">
              <w:marLeft w:val="0"/>
              <w:marRight w:val="0"/>
              <w:marTop w:val="0"/>
              <w:marBottom w:val="0"/>
              <w:divBdr>
                <w:top w:val="none" w:sz="0" w:space="0" w:color="auto"/>
                <w:left w:val="none" w:sz="0" w:space="0" w:color="auto"/>
                <w:bottom w:val="none" w:sz="0" w:space="0" w:color="auto"/>
                <w:right w:val="none" w:sz="0" w:space="0" w:color="auto"/>
              </w:divBdr>
            </w:div>
            <w:div w:id="347684437">
              <w:marLeft w:val="0"/>
              <w:marRight w:val="0"/>
              <w:marTop w:val="0"/>
              <w:marBottom w:val="0"/>
              <w:divBdr>
                <w:top w:val="none" w:sz="0" w:space="0" w:color="auto"/>
                <w:left w:val="none" w:sz="0" w:space="0" w:color="auto"/>
                <w:bottom w:val="none" w:sz="0" w:space="0" w:color="auto"/>
                <w:right w:val="none" w:sz="0" w:space="0" w:color="auto"/>
              </w:divBdr>
            </w:div>
            <w:div w:id="355275095">
              <w:marLeft w:val="0"/>
              <w:marRight w:val="0"/>
              <w:marTop w:val="0"/>
              <w:marBottom w:val="0"/>
              <w:divBdr>
                <w:top w:val="none" w:sz="0" w:space="0" w:color="auto"/>
                <w:left w:val="none" w:sz="0" w:space="0" w:color="auto"/>
                <w:bottom w:val="none" w:sz="0" w:space="0" w:color="auto"/>
                <w:right w:val="none" w:sz="0" w:space="0" w:color="auto"/>
              </w:divBdr>
            </w:div>
            <w:div w:id="402997333">
              <w:marLeft w:val="0"/>
              <w:marRight w:val="0"/>
              <w:marTop w:val="0"/>
              <w:marBottom w:val="0"/>
              <w:divBdr>
                <w:top w:val="none" w:sz="0" w:space="0" w:color="auto"/>
                <w:left w:val="none" w:sz="0" w:space="0" w:color="auto"/>
                <w:bottom w:val="none" w:sz="0" w:space="0" w:color="auto"/>
                <w:right w:val="none" w:sz="0" w:space="0" w:color="auto"/>
              </w:divBdr>
            </w:div>
            <w:div w:id="436370390">
              <w:marLeft w:val="0"/>
              <w:marRight w:val="0"/>
              <w:marTop w:val="0"/>
              <w:marBottom w:val="0"/>
              <w:divBdr>
                <w:top w:val="none" w:sz="0" w:space="0" w:color="auto"/>
                <w:left w:val="none" w:sz="0" w:space="0" w:color="auto"/>
                <w:bottom w:val="none" w:sz="0" w:space="0" w:color="auto"/>
                <w:right w:val="none" w:sz="0" w:space="0" w:color="auto"/>
              </w:divBdr>
            </w:div>
            <w:div w:id="452602531">
              <w:marLeft w:val="0"/>
              <w:marRight w:val="0"/>
              <w:marTop w:val="0"/>
              <w:marBottom w:val="0"/>
              <w:divBdr>
                <w:top w:val="none" w:sz="0" w:space="0" w:color="auto"/>
                <w:left w:val="none" w:sz="0" w:space="0" w:color="auto"/>
                <w:bottom w:val="none" w:sz="0" w:space="0" w:color="auto"/>
                <w:right w:val="none" w:sz="0" w:space="0" w:color="auto"/>
              </w:divBdr>
            </w:div>
            <w:div w:id="465394343">
              <w:marLeft w:val="0"/>
              <w:marRight w:val="0"/>
              <w:marTop w:val="0"/>
              <w:marBottom w:val="0"/>
              <w:divBdr>
                <w:top w:val="none" w:sz="0" w:space="0" w:color="auto"/>
                <w:left w:val="none" w:sz="0" w:space="0" w:color="auto"/>
                <w:bottom w:val="none" w:sz="0" w:space="0" w:color="auto"/>
                <w:right w:val="none" w:sz="0" w:space="0" w:color="auto"/>
              </w:divBdr>
            </w:div>
            <w:div w:id="508957487">
              <w:marLeft w:val="0"/>
              <w:marRight w:val="0"/>
              <w:marTop w:val="0"/>
              <w:marBottom w:val="0"/>
              <w:divBdr>
                <w:top w:val="none" w:sz="0" w:space="0" w:color="auto"/>
                <w:left w:val="none" w:sz="0" w:space="0" w:color="auto"/>
                <w:bottom w:val="none" w:sz="0" w:space="0" w:color="auto"/>
                <w:right w:val="none" w:sz="0" w:space="0" w:color="auto"/>
              </w:divBdr>
            </w:div>
            <w:div w:id="558631977">
              <w:marLeft w:val="0"/>
              <w:marRight w:val="0"/>
              <w:marTop w:val="0"/>
              <w:marBottom w:val="0"/>
              <w:divBdr>
                <w:top w:val="none" w:sz="0" w:space="0" w:color="auto"/>
                <w:left w:val="none" w:sz="0" w:space="0" w:color="auto"/>
                <w:bottom w:val="none" w:sz="0" w:space="0" w:color="auto"/>
                <w:right w:val="none" w:sz="0" w:space="0" w:color="auto"/>
              </w:divBdr>
            </w:div>
            <w:div w:id="561261147">
              <w:marLeft w:val="0"/>
              <w:marRight w:val="0"/>
              <w:marTop w:val="0"/>
              <w:marBottom w:val="0"/>
              <w:divBdr>
                <w:top w:val="none" w:sz="0" w:space="0" w:color="auto"/>
                <w:left w:val="none" w:sz="0" w:space="0" w:color="auto"/>
                <w:bottom w:val="none" w:sz="0" w:space="0" w:color="auto"/>
                <w:right w:val="none" w:sz="0" w:space="0" w:color="auto"/>
              </w:divBdr>
            </w:div>
            <w:div w:id="585501290">
              <w:marLeft w:val="0"/>
              <w:marRight w:val="0"/>
              <w:marTop w:val="0"/>
              <w:marBottom w:val="0"/>
              <w:divBdr>
                <w:top w:val="none" w:sz="0" w:space="0" w:color="auto"/>
                <w:left w:val="none" w:sz="0" w:space="0" w:color="auto"/>
                <w:bottom w:val="none" w:sz="0" w:space="0" w:color="auto"/>
                <w:right w:val="none" w:sz="0" w:space="0" w:color="auto"/>
              </w:divBdr>
            </w:div>
            <w:div w:id="588540484">
              <w:marLeft w:val="0"/>
              <w:marRight w:val="0"/>
              <w:marTop w:val="0"/>
              <w:marBottom w:val="0"/>
              <w:divBdr>
                <w:top w:val="none" w:sz="0" w:space="0" w:color="auto"/>
                <w:left w:val="none" w:sz="0" w:space="0" w:color="auto"/>
                <w:bottom w:val="none" w:sz="0" w:space="0" w:color="auto"/>
                <w:right w:val="none" w:sz="0" w:space="0" w:color="auto"/>
              </w:divBdr>
            </w:div>
            <w:div w:id="628318399">
              <w:marLeft w:val="0"/>
              <w:marRight w:val="0"/>
              <w:marTop w:val="0"/>
              <w:marBottom w:val="0"/>
              <w:divBdr>
                <w:top w:val="none" w:sz="0" w:space="0" w:color="auto"/>
                <w:left w:val="none" w:sz="0" w:space="0" w:color="auto"/>
                <w:bottom w:val="none" w:sz="0" w:space="0" w:color="auto"/>
                <w:right w:val="none" w:sz="0" w:space="0" w:color="auto"/>
              </w:divBdr>
            </w:div>
            <w:div w:id="671103213">
              <w:marLeft w:val="0"/>
              <w:marRight w:val="0"/>
              <w:marTop w:val="0"/>
              <w:marBottom w:val="0"/>
              <w:divBdr>
                <w:top w:val="none" w:sz="0" w:space="0" w:color="auto"/>
                <w:left w:val="none" w:sz="0" w:space="0" w:color="auto"/>
                <w:bottom w:val="none" w:sz="0" w:space="0" w:color="auto"/>
                <w:right w:val="none" w:sz="0" w:space="0" w:color="auto"/>
              </w:divBdr>
            </w:div>
            <w:div w:id="768432240">
              <w:marLeft w:val="0"/>
              <w:marRight w:val="0"/>
              <w:marTop w:val="0"/>
              <w:marBottom w:val="0"/>
              <w:divBdr>
                <w:top w:val="none" w:sz="0" w:space="0" w:color="auto"/>
                <w:left w:val="none" w:sz="0" w:space="0" w:color="auto"/>
                <w:bottom w:val="none" w:sz="0" w:space="0" w:color="auto"/>
                <w:right w:val="none" w:sz="0" w:space="0" w:color="auto"/>
              </w:divBdr>
            </w:div>
            <w:div w:id="803546987">
              <w:marLeft w:val="0"/>
              <w:marRight w:val="0"/>
              <w:marTop w:val="0"/>
              <w:marBottom w:val="0"/>
              <w:divBdr>
                <w:top w:val="none" w:sz="0" w:space="0" w:color="auto"/>
                <w:left w:val="none" w:sz="0" w:space="0" w:color="auto"/>
                <w:bottom w:val="none" w:sz="0" w:space="0" w:color="auto"/>
                <w:right w:val="none" w:sz="0" w:space="0" w:color="auto"/>
              </w:divBdr>
            </w:div>
            <w:div w:id="819275610">
              <w:marLeft w:val="0"/>
              <w:marRight w:val="0"/>
              <w:marTop w:val="0"/>
              <w:marBottom w:val="0"/>
              <w:divBdr>
                <w:top w:val="none" w:sz="0" w:space="0" w:color="auto"/>
                <w:left w:val="none" w:sz="0" w:space="0" w:color="auto"/>
                <w:bottom w:val="none" w:sz="0" w:space="0" w:color="auto"/>
                <w:right w:val="none" w:sz="0" w:space="0" w:color="auto"/>
              </w:divBdr>
            </w:div>
            <w:div w:id="824199517">
              <w:marLeft w:val="0"/>
              <w:marRight w:val="0"/>
              <w:marTop w:val="0"/>
              <w:marBottom w:val="0"/>
              <w:divBdr>
                <w:top w:val="none" w:sz="0" w:space="0" w:color="auto"/>
                <w:left w:val="none" w:sz="0" w:space="0" w:color="auto"/>
                <w:bottom w:val="none" w:sz="0" w:space="0" w:color="auto"/>
                <w:right w:val="none" w:sz="0" w:space="0" w:color="auto"/>
              </w:divBdr>
            </w:div>
            <w:div w:id="837887975">
              <w:marLeft w:val="0"/>
              <w:marRight w:val="0"/>
              <w:marTop w:val="0"/>
              <w:marBottom w:val="0"/>
              <w:divBdr>
                <w:top w:val="none" w:sz="0" w:space="0" w:color="auto"/>
                <w:left w:val="none" w:sz="0" w:space="0" w:color="auto"/>
                <w:bottom w:val="none" w:sz="0" w:space="0" w:color="auto"/>
                <w:right w:val="none" w:sz="0" w:space="0" w:color="auto"/>
              </w:divBdr>
            </w:div>
            <w:div w:id="838664491">
              <w:marLeft w:val="0"/>
              <w:marRight w:val="0"/>
              <w:marTop w:val="0"/>
              <w:marBottom w:val="0"/>
              <w:divBdr>
                <w:top w:val="none" w:sz="0" w:space="0" w:color="auto"/>
                <w:left w:val="none" w:sz="0" w:space="0" w:color="auto"/>
                <w:bottom w:val="none" w:sz="0" w:space="0" w:color="auto"/>
                <w:right w:val="none" w:sz="0" w:space="0" w:color="auto"/>
              </w:divBdr>
            </w:div>
            <w:div w:id="865676211">
              <w:marLeft w:val="0"/>
              <w:marRight w:val="0"/>
              <w:marTop w:val="0"/>
              <w:marBottom w:val="0"/>
              <w:divBdr>
                <w:top w:val="none" w:sz="0" w:space="0" w:color="auto"/>
                <w:left w:val="none" w:sz="0" w:space="0" w:color="auto"/>
                <w:bottom w:val="none" w:sz="0" w:space="0" w:color="auto"/>
                <w:right w:val="none" w:sz="0" w:space="0" w:color="auto"/>
              </w:divBdr>
            </w:div>
            <w:div w:id="935289182">
              <w:marLeft w:val="0"/>
              <w:marRight w:val="0"/>
              <w:marTop w:val="0"/>
              <w:marBottom w:val="0"/>
              <w:divBdr>
                <w:top w:val="none" w:sz="0" w:space="0" w:color="auto"/>
                <w:left w:val="none" w:sz="0" w:space="0" w:color="auto"/>
                <w:bottom w:val="none" w:sz="0" w:space="0" w:color="auto"/>
                <w:right w:val="none" w:sz="0" w:space="0" w:color="auto"/>
              </w:divBdr>
            </w:div>
            <w:div w:id="966011472">
              <w:marLeft w:val="0"/>
              <w:marRight w:val="0"/>
              <w:marTop w:val="0"/>
              <w:marBottom w:val="0"/>
              <w:divBdr>
                <w:top w:val="none" w:sz="0" w:space="0" w:color="auto"/>
                <w:left w:val="none" w:sz="0" w:space="0" w:color="auto"/>
                <w:bottom w:val="none" w:sz="0" w:space="0" w:color="auto"/>
                <w:right w:val="none" w:sz="0" w:space="0" w:color="auto"/>
              </w:divBdr>
            </w:div>
            <w:div w:id="967736637">
              <w:marLeft w:val="0"/>
              <w:marRight w:val="0"/>
              <w:marTop w:val="0"/>
              <w:marBottom w:val="0"/>
              <w:divBdr>
                <w:top w:val="none" w:sz="0" w:space="0" w:color="auto"/>
                <w:left w:val="none" w:sz="0" w:space="0" w:color="auto"/>
                <w:bottom w:val="none" w:sz="0" w:space="0" w:color="auto"/>
                <w:right w:val="none" w:sz="0" w:space="0" w:color="auto"/>
              </w:divBdr>
            </w:div>
            <w:div w:id="971405492">
              <w:marLeft w:val="0"/>
              <w:marRight w:val="0"/>
              <w:marTop w:val="0"/>
              <w:marBottom w:val="0"/>
              <w:divBdr>
                <w:top w:val="none" w:sz="0" w:space="0" w:color="auto"/>
                <w:left w:val="none" w:sz="0" w:space="0" w:color="auto"/>
                <w:bottom w:val="none" w:sz="0" w:space="0" w:color="auto"/>
                <w:right w:val="none" w:sz="0" w:space="0" w:color="auto"/>
              </w:divBdr>
            </w:div>
            <w:div w:id="1046836513">
              <w:marLeft w:val="0"/>
              <w:marRight w:val="0"/>
              <w:marTop w:val="0"/>
              <w:marBottom w:val="0"/>
              <w:divBdr>
                <w:top w:val="none" w:sz="0" w:space="0" w:color="auto"/>
                <w:left w:val="none" w:sz="0" w:space="0" w:color="auto"/>
                <w:bottom w:val="none" w:sz="0" w:space="0" w:color="auto"/>
                <w:right w:val="none" w:sz="0" w:space="0" w:color="auto"/>
              </w:divBdr>
            </w:div>
            <w:div w:id="1143498998">
              <w:marLeft w:val="0"/>
              <w:marRight w:val="0"/>
              <w:marTop w:val="0"/>
              <w:marBottom w:val="0"/>
              <w:divBdr>
                <w:top w:val="none" w:sz="0" w:space="0" w:color="auto"/>
                <w:left w:val="none" w:sz="0" w:space="0" w:color="auto"/>
                <w:bottom w:val="none" w:sz="0" w:space="0" w:color="auto"/>
                <w:right w:val="none" w:sz="0" w:space="0" w:color="auto"/>
              </w:divBdr>
            </w:div>
            <w:div w:id="1179738553">
              <w:marLeft w:val="0"/>
              <w:marRight w:val="0"/>
              <w:marTop w:val="0"/>
              <w:marBottom w:val="0"/>
              <w:divBdr>
                <w:top w:val="none" w:sz="0" w:space="0" w:color="auto"/>
                <w:left w:val="none" w:sz="0" w:space="0" w:color="auto"/>
                <w:bottom w:val="none" w:sz="0" w:space="0" w:color="auto"/>
                <w:right w:val="none" w:sz="0" w:space="0" w:color="auto"/>
              </w:divBdr>
            </w:div>
            <w:div w:id="1200817166">
              <w:marLeft w:val="0"/>
              <w:marRight w:val="0"/>
              <w:marTop w:val="0"/>
              <w:marBottom w:val="0"/>
              <w:divBdr>
                <w:top w:val="none" w:sz="0" w:space="0" w:color="auto"/>
                <w:left w:val="none" w:sz="0" w:space="0" w:color="auto"/>
                <w:bottom w:val="none" w:sz="0" w:space="0" w:color="auto"/>
                <w:right w:val="none" w:sz="0" w:space="0" w:color="auto"/>
              </w:divBdr>
            </w:div>
            <w:div w:id="1217620631">
              <w:marLeft w:val="0"/>
              <w:marRight w:val="0"/>
              <w:marTop w:val="0"/>
              <w:marBottom w:val="0"/>
              <w:divBdr>
                <w:top w:val="none" w:sz="0" w:space="0" w:color="auto"/>
                <w:left w:val="none" w:sz="0" w:space="0" w:color="auto"/>
                <w:bottom w:val="none" w:sz="0" w:space="0" w:color="auto"/>
                <w:right w:val="none" w:sz="0" w:space="0" w:color="auto"/>
              </w:divBdr>
            </w:div>
            <w:div w:id="1269433299">
              <w:marLeft w:val="0"/>
              <w:marRight w:val="0"/>
              <w:marTop w:val="0"/>
              <w:marBottom w:val="0"/>
              <w:divBdr>
                <w:top w:val="none" w:sz="0" w:space="0" w:color="auto"/>
                <w:left w:val="none" w:sz="0" w:space="0" w:color="auto"/>
                <w:bottom w:val="none" w:sz="0" w:space="0" w:color="auto"/>
                <w:right w:val="none" w:sz="0" w:space="0" w:color="auto"/>
              </w:divBdr>
            </w:div>
            <w:div w:id="1282035713">
              <w:marLeft w:val="0"/>
              <w:marRight w:val="0"/>
              <w:marTop w:val="0"/>
              <w:marBottom w:val="0"/>
              <w:divBdr>
                <w:top w:val="none" w:sz="0" w:space="0" w:color="auto"/>
                <w:left w:val="none" w:sz="0" w:space="0" w:color="auto"/>
                <w:bottom w:val="none" w:sz="0" w:space="0" w:color="auto"/>
                <w:right w:val="none" w:sz="0" w:space="0" w:color="auto"/>
              </w:divBdr>
            </w:div>
            <w:div w:id="1284649315">
              <w:marLeft w:val="0"/>
              <w:marRight w:val="0"/>
              <w:marTop w:val="0"/>
              <w:marBottom w:val="0"/>
              <w:divBdr>
                <w:top w:val="none" w:sz="0" w:space="0" w:color="auto"/>
                <w:left w:val="none" w:sz="0" w:space="0" w:color="auto"/>
                <w:bottom w:val="none" w:sz="0" w:space="0" w:color="auto"/>
                <w:right w:val="none" w:sz="0" w:space="0" w:color="auto"/>
              </w:divBdr>
            </w:div>
            <w:div w:id="1287194885">
              <w:marLeft w:val="0"/>
              <w:marRight w:val="0"/>
              <w:marTop w:val="0"/>
              <w:marBottom w:val="0"/>
              <w:divBdr>
                <w:top w:val="none" w:sz="0" w:space="0" w:color="auto"/>
                <w:left w:val="none" w:sz="0" w:space="0" w:color="auto"/>
                <w:bottom w:val="none" w:sz="0" w:space="0" w:color="auto"/>
                <w:right w:val="none" w:sz="0" w:space="0" w:color="auto"/>
              </w:divBdr>
            </w:div>
            <w:div w:id="1297490028">
              <w:marLeft w:val="0"/>
              <w:marRight w:val="0"/>
              <w:marTop w:val="0"/>
              <w:marBottom w:val="0"/>
              <w:divBdr>
                <w:top w:val="none" w:sz="0" w:space="0" w:color="auto"/>
                <w:left w:val="none" w:sz="0" w:space="0" w:color="auto"/>
                <w:bottom w:val="none" w:sz="0" w:space="0" w:color="auto"/>
                <w:right w:val="none" w:sz="0" w:space="0" w:color="auto"/>
              </w:divBdr>
            </w:div>
            <w:div w:id="1325352852">
              <w:marLeft w:val="0"/>
              <w:marRight w:val="0"/>
              <w:marTop w:val="0"/>
              <w:marBottom w:val="0"/>
              <w:divBdr>
                <w:top w:val="none" w:sz="0" w:space="0" w:color="auto"/>
                <w:left w:val="none" w:sz="0" w:space="0" w:color="auto"/>
                <w:bottom w:val="none" w:sz="0" w:space="0" w:color="auto"/>
                <w:right w:val="none" w:sz="0" w:space="0" w:color="auto"/>
              </w:divBdr>
            </w:div>
            <w:div w:id="1340624227">
              <w:marLeft w:val="0"/>
              <w:marRight w:val="0"/>
              <w:marTop w:val="0"/>
              <w:marBottom w:val="0"/>
              <w:divBdr>
                <w:top w:val="none" w:sz="0" w:space="0" w:color="auto"/>
                <w:left w:val="none" w:sz="0" w:space="0" w:color="auto"/>
                <w:bottom w:val="none" w:sz="0" w:space="0" w:color="auto"/>
                <w:right w:val="none" w:sz="0" w:space="0" w:color="auto"/>
              </w:divBdr>
            </w:div>
            <w:div w:id="1343164574">
              <w:marLeft w:val="0"/>
              <w:marRight w:val="0"/>
              <w:marTop w:val="0"/>
              <w:marBottom w:val="0"/>
              <w:divBdr>
                <w:top w:val="none" w:sz="0" w:space="0" w:color="auto"/>
                <w:left w:val="none" w:sz="0" w:space="0" w:color="auto"/>
                <w:bottom w:val="none" w:sz="0" w:space="0" w:color="auto"/>
                <w:right w:val="none" w:sz="0" w:space="0" w:color="auto"/>
              </w:divBdr>
            </w:div>
            <w:div w:id="1376083947">
              <w:marLeft w:val="0"/>
              <w:marRight w:val="0"/>
              <w:marTop w:val="0"/>
              <w:marBottom w:val="0"/>
              <w:divBdr>
                <w:top w:val="none" w:sz="0" w:space="0" w:color="auto"/>
                <w:left w:val="none" w:sz="0" w:space="0" w:color="auto"/>
                <w:bottom w:val="none" w:sz="0" w:space="0" w:color="auto"/>
                <w:right w:val="none" w:sz="0" w:space="0" w:color="auto"/>
              </w:divBdr>
            </w:div>
            <w:div w:id="1526164839">
              <w:marLeft w:val="0"/>
              <w:marRight w:val="0"/>
              <w:marTop w:val="0"/>
              <w:marBottom w:val="0"/>
              <w:divBdr>
                <w:top w:val="none" w:sz="0" w:space="0" w:color="auto"/>
                <w:left w:val="none" w:sz="0" w:space="0" w:color="auto"/>
                <w:bottom w:val="none" w:sz="0" w:space="0" w:color="auto"/>
                <w:right w:val="none" w:sz="0" w:space="0" w:color="auto"/>
              </w:divBdr>
            </w:div>
            <w:div w:id="1545098338">
              <w:marLeft w:val="0"/>
              <w:marRight w:val="0"/>
              <w:marTop w:val="0"/>
              <w:marBottom w:val="0"/>
              <w:divBdr>
                <w:top w:val="none" w:sz="0" w:space="0" w:color="auto"/>
                <w:left w:val="none" w:sz="0" w:space="0" w:color="auto"/>
                <w:bottom w:val="none" w:sz="0" w:space="0" w:color="auto"/>
                <w:right w:val="none" w:sz="0" w:space="0" w:color="auto"/>
              </w:divBdr>
            </w:div>
            <w:div w:id="1550458956">
              <w:marLeft w:val="0"/>
              <w:marRight w:val="0"/>
              <w:marTop w:val="0"/>
              <w:marBottom w:val="0"/>
              <w:divBdr>
                <w:top w:val="none" w:sz="0" w:space="0" w:color="auto"/>
                <w:left w:val="none" w:sz="0" w:space="0" w:color="auto"/>
                <w:bottom w:val="none" w:sz="0" w:space="0" w:color="auto"/>
                <w:right w:val="none" w:sz="0" w:space="0" w:color="auto"/>
              </w:divBdr>
            </w:div>
            <w:div w:id="1562909607">
              <w:marLeft w:val="0"/>
              <w:marRight w:val="0"/>
              <w:marTop w:val="0"/>
              <w:marBottom w:val="0"/>
              <w:divBdr>
                <w:top w:val="none" w:sz="0" w:space="0" w:color="auto"/>
                <w:left w:val="none" w:sz="0" w:space="0" w:color="auto"/>
                <w:bottom w:val="none" w:sz="0" w:space="0" w:color="auto"/>
                <w:right w:val="none" w:sz="0" w:space="0" w:color="auto"/>
              </w:divBdr>
            </w:div>
            <w:div w:id="1582056211">
              <w:marLeft w:val="0"/>
              <w:marRight w:val="0"/>
              <w:marTop w:val="0"/>
              <w:marBottom w:val="0"/>
              <w:divBdr>
                <w:top w:val="none" w:sz="0" w:space="0" w:color="auto"/>
                <w:left w:val="none" w:sz="0" w:space="0" w:color="auto"/>
                <w:bottom w:val="none" w:sz="0" w:space="0" w:color="auto"/>
                <w:right w:val="none" w:sz="0" w:space="0" w:color="auto"/>
              </w:divBdr>
            </w:div>
            <w:div w:id="1614819701">
              <w:marLeft w:val="0"/>
              <w:marRight w:val="0"/>
              <w:marTop w:val="0"/>
              <w:marBottom w:val="0"/>
              <w:divBdr>
                <w:top w:val="none" w:sz="0" w:space="0" w:color="auto"/>
                <w:left w:val="none" w:sz="0" w:space="0" w:color="auto"/>
                <w:bottom w:val="none" w:sz="0" w:space="0" w:color="auto"/>
                <w:right w:val="none" w:sz="0" w:space="0" w:color="auto"/>
              </w:divBdr>
            </w:div>
            <w:div w:id="1652100792">
              <w:marLeft w:val="0"/>
              <w:marRight w:val="0"/>
              <w:marTop w:val="0"/>
              <w:marBottom w:val="0"/>
              <w:divBdr>
                <w:top w:val="none" w:sz="0" w:space="0" w:color="auto"/>
                <w:left w:val="none" w:sz="0" w:space="0" w:color="auto"/>
                <w:bottom w:val="none" w:sz="0" w:space="0" w:color="auto"/>
                <w:right w:val="none" w:sz="0" w:space="0" w:color="auto"/>
              </w:divBdr>
            </w:div>
            <w:div w:id="1699622086">
              <w:marLeft w:val="0"/>
              <w:marRight w:val="0"/>
              <w:marTop w:val="0"/>
              <w:marBottom w:val="0"/>
              <w:divBdr>
                <w:top w:val="none" w:sz="0" w:space="0" w:color="auto"/>
                <w:left w:val="none" w:sz="0" w:space="0" w:color="auto"/>
                <w:bottom w:val="none" w:sz="0" w:space="0" w:color="auto"/>
                <w:right w:val="none" w:sz="0" w:space="0" w:color="auto"/>
              </w:divBdr>
            </w:div>
            <w:div w:id="1758987321">
              <w:marLeft w:val="0"/>
              <w:marRight w:val="0"/>
              <w:marTop w:val="0"/>
              <w:marBottom w:val="0"/>
              <w:divBdr>
                <w:top w:val="none" w:sz="0" w:space="0" w:color="auto"/>
                <w:left w:val="none" w:sz="0" w:space="0" w:color="auto"/>
                <w:bottom w:val="none" w:sz="0" w:space="0" w:color="auto"/>
                <w:right w:val="none" w:sz="0" w:space="0" w:color="auto"/>
              </w:divBdr>
            </w:div>
            <w:div w:id="1790128655">
              <w:marLeft w:val="0"/>
              <w:marRight w:val="0"/>
              <w:marTop w:val="0"/>
              <w:marBottom w:val="0"/>
              <w:divBdr>
                <w:top w:val="none" w:sz="0" w:space="0" w:color="auto"/>
                <w:left w:val="none" w:sz="0" w:space="0" w:color="auto"/>
                <w:bottom w:val="none" w:sz="0" w:space="0" w:color="auto"/>
                <w:right w:val="none" w:sz="0" w:space="0" w:color="auto"/>
              </w:divBdr>
            </w:div>
            <w:div w:id="1812596655">
              <w:marLeft w:val="0"/>
              <w:marRight w:val="0"/>
              <w:marTop w:val="0"/>
              <w:marBottom w:val="0"/>
              <w:divBdr>
                <w:top w:val="none" w:sz="0" w:space="0" w:color="auto"/>
                <w:left w:val="none" w:sz="0" w:space="0" w:color="auto"/>
                <w:bottom w:val="none" w:sz="0" w:space="0" w:color="auto"/>
                <w:right w:val="none" w:sz="0" w:space="0" w:color="auto"/>
              </w:divBdr>
            </w:div>
            <w:div w:id="1834758271">
              <w:marLeft w:val="0"/>
              <w:marRight w:val="0"/>
              <w:marTop w:val="0"/>
              <w:marBottom w:val="0"/>
              <w:divBdr>
                <w:top w:val="none" w:sz="0" w:space="0" w:color="auto"/>
                <w:left w:val="none" w:sz="0" w:space="0" w:color="auto"/>
                <w:bottom w:val="none" w:sz="0" w:space="0" w:color="auto"/>
                <w:right w:val="none" w:sz="0" w:space="0" w:color="auto"/>
              </w:divBdr>
            </w:div>
            <w:div w:id="1864053271">
              <w:marLeft w:val="0"/>
              <w:marRight w:val="0"/>
              <w:marTop w:val="0"/>
              <w:marBottom w:val="0"/>
              <w:divBdr>
                <w:top w:val="none" w:sz="0" w:space="0" w:color="auto"/>
                <w:left w:val="none" w:sz="0" w:space="0" w:color="auto"/>
                <w:bottom w:val="none" w:sz="0" w:space="0" w:color="auto"/>
                <w:right w:val="none" w:sz="0" w:space="0" w:color="auto"/>
              </w:divBdr>
            </w:div>
            <w:div w:id="1897817530">
              <w:marLeft w:val="0"/>
              <w:marRight w:val="0"/>
              <w:marTop w:val="0"/>
              <w:marBottom w:val="0"/>
              <w:divBdr>
                <w:top w:val="none" w:sz="0" w:space="0" w:color="auto"/>
                <w:left w:val="none" w:sz="0" w:space="0" w:color="auto"/>
                <w:bottom w:val="none" w:sz="0" w:space="0" w:color="auto"/>
                <w:right w:val="none" w:sz="0" w:space="0" w:color="auto"/>
              </w:divBdr>
            </w:div>
            <w:div w:id="1913392170">
              <w:marLeft w:val="0"/>
              <w:marRight w:val="0"/>
              <w:marTop w:val="0"/>
              <w:marBottom w:val="0"/>
              <w:divBdr>
                <w:top w:val="none" w:sz="0" w:space="0" w:color="auto"/>
                <w:left w:val="none" w:sz="0" w:space="0" w:color="auto"/>
                <w:bottom w:val="none" w:sz="0" w:space="0" w:color="auto"/>
                <w:right w:val="none" w:sz="0" w:space="0" w:color="auto"/>
              </w:divBdr>
            </w:div>
            <w:div w:id="1974404448">
              <w:marLeft w:val="0"/>
              <w:marRight w:val="0"/>
              <w:marTop w:val="0"/>
              <w:marBottom w:val="0"/>
              <w:divBdr>
                <w:top w:val="none" w:sz="0" w:space="0" w:color="auto"/>
                <w:left w:val="none" w:sz="0" w:space="0" w:color="auto"/>
                <w:bottom w:val="none" w:sz="0" w:space="0" w:color="auto"/>
                <w:right w:val="none" w:sz="0" w:space="0" w:color="auto"/>
              </w:divBdr>
            </w:div>
            <w:div w:id="1993480671">
              <w:marLeft w:val="0"/>
              <w:marRight w:val="0"/>
              <w:marTop w:val="0"/>
              <w:marBottom w:val="0"/>
              <w:divBdr>
                <w:top w:val="none" w:sz="0" w:space="0" w:color="auto"/>
                <w:left w:val="none" w:sz="0" w:space="0" w:color="auto"/>
                <w:bottom w:val="none" w:sz="0" w:space="0" w:color="auto"/>
                <w:right w:val="none" w:sz="0" w:space="0" w:color="auto"/>
              </w:divBdr>
            </w:div>
            <w:div w:id="2094737868">
              <w:marLeft w:val="0"/>
              <w:marRight w:val="0"/>
              <w:marTop w:val="0"/>
              <w:marBottom w:val="0"/>
              <w:divBdr>
                <w:top w:val="none" w:sz="0" w:space="0" w:color="auto"/>
                <w:left w:val="none" w:sz="0" w:space="0" w:color="auto"/>
                <w:bottom w:val="none" w:sz="0" w:space="0" w:color="auto"/>
                <w:right w:val="none" w:sz="0" w:space="0" w:color="auto"/>
              </w:divBdr>
            </w:div>
            <w:div w:id="21071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230">
      <w:bodyDiv w:val="1"/>
      <w:marLeft w:val="0"/>
      <w:marRight w:val="0"/>
      <w:marTop w:val="0"/>
      <w:marBottom w:val="0"/>
      <w:divBdr>
        <w:top w:val="none" w:sz="0" w:space="0" w:color="auto"/>
        <w:left w:val="none" w:sz="0" w:space="0" w:color="auto"/>
        <w:bottom w:val="none" w:sz="0" w:space="0" w:color="auto"/>
        <w:right w:val="none" w:sz="0" w:space="0" w:color="auto"/>
      </w:divBdr>
      <w:divsChild>
        <w:div w:id="1823546047">
          <w:marLeft w:val="0"/>
          <w:marRight w:val="0"/>
          <w:marTop w:val="0"/>
          <w:marBottom w:val="0"/>
          <w:divBdr>
            <w:top w:val="none" w:sz="0" w:space="0" w:color="auto"/>
            <w:left w:val="none" w:sz="0" w:space="0" w:color="auto"/>
            <w:bottom w:val="none" w:sz="0" w:space="0" w:color="auto"/>
            <w:right w:val="none" w:sz="0" w:space="0" w:color="auto"/>
          </w:divBdr>
          <w:divsChild>
            <w:div w:id="4133757">
              <w:marLeft w:val="0"/>
              <w:marRight w:val="0"/>
              <w:marTop w:val="0"/>
              <w:marBottom w:val="0"/>
              <w:divBdr>
                <w:top w:val="none" w:sz="0" w:space="0" w:color="auto"/>
                <w:left w:val="none" w:sz="0" w:space="0" w:color="auto"/>
                <w:bottom w:val="none" w:sz="0" w:space="0" w:color="auto"/>
                <w:right w:val="none" w:sz="0" w:space="0" w:color="auto"/>
              </w:divBdr>
            </w:div>
            <w:div w:id="13386484">
              <w:marLeft w:val="0"/>
              <w:marRight w:val="0"/>
              <w:marTop w:val="0"/>
              <w:marBottom w:val="0"/>
              <w:divBdr>
                <w:top w:val="none" w:sz="0" w:space="0" w:color="auto"/>
                <w:left w:val="none" w:sz="0" w:space="0" w:color="auto"/>
                <w:bottom w:val="none" w:sz="0" w:space="0" w:color="auto"/>
                <w:right w:val="none" w:sz="0" w:space="0" w:color="auto"/>
              </w:divBdr>
            </w:div>
            <w:div w:id="29107786">
              <w:marLeft w:val="0"/>
              <w:marRight w:val="0"/>
              <w:marTop w:val="0"/>
              <w:marBottom w:val="0"/>
              <w:divBdr>
                <w:top w:val="none" w:sz="0" w:space="0" w:color="auto"/>
                <w:left w:val="none" w:sz="0" w:space="0" w:color="auto"/>
                <w:bottom w:val="none" w:sz="0" w:space="0" w:color="auto"/>
                <w:right w:val="none" w:sz="0" w:space="0" w:color="auto"/>
              </w:divBdr>
            </w:div>
            <w:div w:id="103691154">
              <w:marLeft w:val="0"/>
              <w:marRight w:val="0"/>
              <w:marTop w:val="0"/>
              <w:marBottom w:val="0"/>
              <w:divBdr>
                <w:top w:val="none" w:sz="0" w:space="0" w:color="auto"/>
                <w:left w:val="none" w:sz="0" w:space="0" w:color="auto"/>
                <w:bottom w:val="none" w:sz="0" w:space="0" w:color="auto"/>
                <w:right w:val="none" w:sz="0" w:space="0" w:color="auto"/>
              </w:divBdr>
            </w:div>
            <w:div w:id="115756672">
              <w:marLeft w:val="0"/>
              <w:marRight w:val="0"/>
              <w:marTop w:val="0"/>
              <w:marBottom w:val="0"/>
              <w:divBdr>
                <w:top w:val="none" w:sz="0" w:space="0" w:color="auto"/>
                <w:left w:val="none" w:sz="0" w:space="0" w:color="auto"/>
                <w:bottom w:val="none" w:sz="0" w:space="0" w:color="auto"/>
                <w:right w:val="none" w:sz="0" w:space="0" w:color="auto"/>
              </w:divBdr>
            </w:div>
            <w:div w:id="125709434">
              <w:marLeft w:val="0"/>
              <w:marRight w:val="0"/>
              <w:marTop w:val="0"/>
              <w:marBottom w:val="0"/>
              <w:divBdr>
                <w:top w:val="none" w:sz="0" w:space="0" w:color="auto"/>
                <w:left w:val="none" w:sz="0" w:space="0" w:color="auto"/>
                <w:bottom w:val="none" w:sz="0" w:space="0" w:color="auto"/>
                <w:right w:val="none" w:sz="0" w:space="0" w:color="auto"/>
              </w:divBdr>
            </w:div>
            <w:div w:id="157619626">
              <w:marLeft w:val="0"/>
              <w:marRight w:val="0"/>
              <w:marTop w:val="0"/>
              <w:marBottom w:val="0"/>
              <w:divBdr>
                <w:top w:val="none" w:sz="0" w:space="0" w:color="auto"/>
                <w:left w:val="none" w:sz="0" w:space="0" w:color="auto"/>
                <w:bottom w:val="none" w:sz="0" w:space="0" w:color="auto"/>
                <w:right w:val="none" w:sz="0" w:space="0" w:color="auto"/>
              </w:divBdr>
            </w:div>
            <w:div w:id="179784940">
              <w:marLeft w:val="0"/>
              <w:marRight w:val="0"/>
              <w:marTop w:val="0"/>
              <w:marBottom w:val="0"/>
              <w:divBdr>
                <w:top w:val="none" w:sz="0" w:space="0" w:color="auto"/>
                <w:left w:val="none" w:sz="0" w:space="0" w:color="auto"/>
                <w:bottom w:val="none" w:sz="0" w:space="0" w:color="auto"/>
                <w:right w:val="none" w:sz="0" w:space="0" w:color="auto"/>
              </w:divBdr>
            </w:div>
            <w:div w:id="185758011">
              <w:marLeft w:val="0"/>
              <w:marRight w:val="0"/>
              <w:marTop w:val="0"/>
              <w:marBottom w:val="0"/>
              <w:divBdr>
                <w:top w:val="none" w:sz="0" w:space="0" w:color="auto"/>
                <w:left w:val="none" w:sz="0" w:space="0" w:color="auto"/>
                <w:bottom w:val="none" w:sz="0" w:space="0" w:color="auto"/>
                <w:right w:val="none" w:sz="0" w:space="0" w:color="auto"/>
              </w:divBdr>
            </w:div>
            <w:div w:id="201095152">
              <w:marLeft w:val="0"/>
              <w:marRight w:val="0"/>
              <w:marTop w:val="0"/>
              <w:marBottom w:val="0"/>
              <w:divBdr>
                <w:top w:val="none" w:sz="0" w:space="0" w:color="auto"/>
                <w:left w:val="none" w:sz="0" w:space="0" w:color="auto"/>
                <w:bottom w:val="none" w:sz="0" w:space="0" w:color="auto"/>
                <w:right w:val="none" w:sz="0" w:space="0" w:color="auto"/>
              </w:divBdr>
            </w:div>
            <w:div w:id="206794414">
              <w:marLeft w:val="0"/>
              <w:marRight w:val="0"/>
              <w:marTop w:val="0"/>
              <w:marBottom w:val="0"/>
              <w:divBdr>
                <w:top w:val="none" w:sz="0" w:space="0" w:color="auto"/>
                <w:left w:val="none" w:sz="0" w:space="0" w:color="auto"/>
                <w:bottom w:val="none" w:sz="0" w:space="0" w:color="auto"/>
                <w:right w:val="none" w:sz="0" w:space="0" w:color="auto"/>
              </w:divBdr>
            </w:div>
            <w:div w:id="217060078">
              <w:marLeft w:val="0"/>
              <w:marRight w:val="0"/>
              <w:marTop w:val="0"/>
              <w:marBottom w:val="0"/>
              <w:divBdr>
                <w:top w:val="none" w:sz="0" w:space="0" w:color="auto"/>
                <w:left w:val="none" w:sz="0" w:space="0" w:color="auto"/>
                <w:bottom w:val="none" w:sz="0" w:space="0" w:color="auto"/>
                <w:right w:val="none" w:sz="0" w:space="0" w:color="auto"/>
              </w:divBdr>
            </w:div>
            <w:div w:id="262618484">
              <w:marLeft w:val="0"/>
              <w:marRight w:val="0"/>
              <w:marTop w:val="0"/>
              <w:marBottom w:val="0"/>
              <w:divBdr>
                <w:top w:val="none" w:sz="0" w:space="0" w:color="auto"/>
                <w:left w:val="none" w:sz="0" w:space="0" w:color="auto"/>
                <w:bottom w:val="none" w:sz="0" w:space="0" w:color="auto"/>
                <w:right w:val="none" w:sz="0" w:space="0" w:color="auto"/>
              </w:divBdr>
            </w:div>
            <w:div w:id="267081101">
              <w:marLeft w:val="0"/>
              <w:marRight w:val="0"/>
              <w:marTop w:val="0"/>
              <w:marBottom w:val="0"/>
              <w:divBdr>
                <w:top w:val="none" w:sz="0" w:space="0" w:color="auto"/>
                <w:left w:val="none" w:sz="0" w:space="0" w:color="auto"/>
                <w:bottom w:val="none" w:sz="0" w:space="0" w:color="auto"/>
                <w:right w:val="none" w:sz="0" w:space="0" w:color="auto"/>
              </w:divBdr>
            </w:div>
            <w:div w:id="287664345">
              <w:marLeft w:val="0"/>
              <w:marRight w:val="0"/>
              <w:marTop w:val="0"/>
              <w:marBottom w:val="0"/>
              <w:divBdr>
                <w:top w:val="none" w:sz="0" w:space="0" w:color="auto"/>
                <w:left w:val="none" w:sz="0" w:space="0" w:color="auto"/>
                <w:bottom w:val="none" w:sz="0" w:space="0" w:color="auto"/>
                <w:right w:val="none" w:sz="0" w:space="0" w:color="auto"/>
              </w:divBdr>
            </w:div>
            <w:div w:id="319965179">
              <w:marLeft w:val="0"/>
              <w:marRight w:val="0"/>
              <w:marTop w:val="0"/>
              <w:marBottom w:val="0"/>
              <w:divBdr>
                <w:top w:val="none" w:sz="0" w:space="0" w:color="auto"/>
                <w:left w:val="none" w:sz="0" w:space="0" w:color="auto"/>
                <w:bottom w:val="none" w:sz="0" w:space="0" w:color="auto"/>
                <w:right w:val="none" w:sz="0" w:space="0" w:color="auto"/>
              </w:divBdr>
            </w:div>
            <w:div w:id="319966818">
              <w:marLeft w:val="0"/>
              <w:marRight w:val="0"/>
              <w:marTop w:val="0"/>
              <w:marBottom w:val="0"/>
              <w:divBdr>
                <w:top w:val="none" w:sz="0" w:space="0" w:color="auto"/>
                <w:left w:val="none" w:sz="0" w:space="0" w:color="auto"/>
                <w:bottom w:val="none" w:sz="0" w:space="0" w:color="auto"/>
                <w:right w:val="none" w:sz="0" w:space="0" w:color="auto"/>
              </w:divBdr>
            </w:div>
            <w:div w:id="339234550">
              <w:marLeft w:val="0"/>
              <w:marRight w:val="0"/>
              <w:marTop w:val="0"/>
              <w:marBottom w:val="0"/>
              <w:divBdr>
                <w:top w:val="none" w:sz="0" w:space="0" w:color="auto"/>
                <w:left w:val="none" w:sz="0" w:space="0" w:color="auto"/>
                <w:bottom w:val="none" w:sz="0" w:space="0" w:color="auto"/>
                <w:right w:val="none" w:sz="0" w:space="0" w:color="auto"/>
              </w:divBdr>
            </w:div>
            <w:div w:id="358699348">
              <w:marLeft w:val="0"/>
              <w:marRight w:val="0"/>
              <w:marTop w:val="0"/>
              <w:marBottom w:val="0"/>
              <w:divBdr>
                <w:top w:val="none" w:sz="0" w:space="0" w:color="auto"/>
                <w:left w:val="none" w:sz="0" w:space="0" w:color="auto"/>
                <w:bottom w:val="none" w:sz="0" w:space="0" w:color="auto"/>
                <w:right w:val="none" w:sz="0" w:space="0" w:color="auto"/>
              </w:divBdr>
            </w:div>
            <w:div w:id="370110921">
              <w:marLeft w:val="0"/>
              <w:marRight w:val="0"/>
              <w:marTop w:val="0"/>
              <w:marBottom w:val="0"/>
              <w:divBdr>
                <w:top w:val="none" w:sz="0" w:space="0" w:color="auto"/>
                <w:left w:val="none" w:sz="0" w:space="0" w:color="auto"/>
                <w:bottom w:val="none" w:sz="0" w:space="0" w:color="auto"/>
                <w:right w:val="none" w:sz="0" w:space="0" w:color="auto"/>
              </w:divBdr>
            </w:div>
            <w:div w:id="399253110">
              <w:marLeft w:val="0"/>
              <w:marRight w:val="0"/>
              <w:marTop w:val="0"/>
              <w:marBottom w:val="0"/>
              <w:divBdr>
                <w:top w:val="none" w:sz="0" w:space="0" w:color="auto"/>
                <w:left w:val="none" w:sz="0" w:space="0" w:color="auto"/>
                <w:bottom w:val="none" w:sz="0" w:space="0" w:color="auto"/>
                <w:right w:val="none" w:sz="0" w:space="0" w:color="auto"/>
              </w:divBdr>
            </w:div>
            <w:div w:id="424881371">
              <w:marLeft w:val="0"/>
              <w:marRight w:val="0"/>
              <w:marTop w:val="0"/>
              <w:marBottom w:val="0"/>
              <w:divBdr>
                <w:top w:val="none" w:sz="0" w:space="0" w:color="auto"/>
                <w:left w:val="none" w:sz="0" w:space="0" w:color="auto"/>
                <w:bottom w:val="none" w:sz="0" w:space="0" w:color="auto"/>
                <w:right w:val="none" w:sz="0" w:space="0" w:color="auto"/>
              </w:divBdr>
            </w:div>
            <w:div w:id="452023223">
              <w:marLeft w:val="0"/>
              <w:marRight w:val="0"/>
              <w:marTop w:val="0"/>
              <w:marBottom w:val="0"/>
              <w:divBdr>
                <w:top w:val="none" w:sz="0" w:space="0" w:color="auto"/>
                <w:left w:val="none" w:sz="0" w:space="0" w:color="auto"/>
                <w:bottom w:val="none" w:sz="0" w:space="0" w:color="auto"/>
                <w:right w:val="none" w:sz="0" w:space="0" w:color="auto"/>
              </w:divBdr>
            </w:div>
            <w:div w:id="464783366">
              <w:marLeft w:val="0"/>
              <w:marRight w:val="0"/>
              <w:marTop w:val="0"/>
              <w:marBottom w:val="0"/>
              <w:divBdr>
                <w:top w:val="none" w:sz="0" w:space="0" w:color="auto"/>
                <w:left w:val="none" w:sz="0" w:space="0" w:color="auto"/>
                <w:bottom w:val="none" w:sz="0" w:space="0" w:color="auto"/>
                <w:right w:val="none" w:sz="0" w:space="0" w:color="auto"/>
              </w:divBdr>
            </w:div>
            <w:div w:id="464784794">
              <w:marLeft w:val="0"/>
              <w:marRight w:val="0"/>
              <w:marTop w:val="0"/>
              <w:marBottom w:val="0"/>
              <w:divBdr>
                <w:top w:val="none" w:sz="0" w:space="0" w:color="auto"/>
                <w:left w:val="none" w:sz="0" w:space="0" w:color="auto"/>
                <w:bottom w:val="none" w:sz="0" w:space="0" w:color="auto"/>
                <w:right w:val="none" w:sz="0" w:space="0" w:color="auto"/>
              </w:divBdr>
            </w:div>
            <w:div w:id="481427823">
              <w:marLeft w:val="0"/>
              <w:marRight w:val="0"/>
              <w:marTop w:val="0"/>
              <w:marBottom w:val="0"/>
              <w:divBdr>
                <w:top w:val="none" w:sz="0" w:space="0" w:color="auto"/>
                <w:left w:val="none" w:sz="0" w:space="0" w:color="auto"/>
                <w:bottom w:val="none" w:sz="0" w:space="0" w:color="auto"/>
                <w:right w:val="none" w:sz="0" w:space="0" w:color="auto"/>
              </w:divBdr>
            </w:div>
            <w:div w:id="486483033">
              <w:marLeft w:val="0"/>
              <w:marRight w:val="0"/>
              <w:marTop w:val="0"/>
              <w:marBottom w:val="0"/>
              <w:divBdr>
                <w:top w:val="none" w:sz="0" w:space="0" w:color="auto"/>
                <w:left w:val="none" w:sz="0" w:space="0" w:color="auto"/>
                <w:bottom w:val="none" w:sz="0" w:space="0" w:color="auto"/>
                <w:right w:val="none" w:sz="0" w:space="0" w:color="auto"/>
              </w:divBdr>
            </w:div>
            <w:div w:id="496455935">
              <w:marLeft w:val="0"/>
              <w:marRight w:val="0"/>
              <w:marTop w:val="0"/>
              <w:marBottom w:val="0"/>
              <w:divBdr>
                <w:top w:val="none" w:sz="0" w:space="0" w:color="auto"/>
                <w:left w:val="none" w:sz="0" w:space="0" w:color="auto"/>
                <w:bottom w:val="none" w:sz="0" w:space="0" w:color="auto"/>
                <w:right w:val="none" w:sz="0" w:space="0" w:color="auto"/>
              </w:divBdr>
            </w:div>
            <w:div w:id="499733799">
              <w:marLeft w:val="0"/>
              <w:marRight w:val="0"/>
              <w:marTop w:val="0"/>
              <w:marBottom w:val="0"/>
              <w:divBdr>
                <w:top w:val="none" w:sz="0" w:space="0" w:color="auto"/>
                <w:left w:val="none" w:sz="0" w:space="0" w:color="auto"/>
                <w:bottom w:val="none" w:sz="0" w:space="0" w:color="auto"/>
                <w:right w:val="none" w:sz="0" w:space="0" w:color="auto"/>
              </w:divBdr>
            </w:div>
            <w:div w:id="508830778">
              <w:marLeft w:val="0"/>
              <w:marRight w:val="0"/>
              <w:marTop w:val="0"/>
              <w:marBottom w:val="0"/>
              <w:divBdr>
                <w:top w:val="none" w:sz="0" w:space="0" w:color="auto"/>
                <w:left w:val="none" w:sz="0" w:space="0" w:color="auto"/>
                <w:bottom w:val="none" w:sz="0" w:space="0" w:color="auto"/>
                <w:right w:val="none" w:sz="0" w:space="0" w:color="auto"/>
              </w:divBdr>
            </w:div>
            <w:div w:id="513809481">
              <w:marLeft w:val="0"/>
              <w:marRight w:val="0"/>
              <w:marTop w:val="0"/>
              <w:marBottom w:val="0"/>
              <w:divBdr>
                <w:top w:val="none" w:sz="0" w:space="0" w:color="auto"/>
                <w:left w:val="none" w:sz="0" w:space="0" w:color="auto"/>
                <w:bottom w:val="none" w:sz="0" w:space="0" w:color="auto"/>
                <w:right w:val="none" w:sz="0" w:space="0" w:color="auto"/>
              </w:divBdr>
            </w:div>
            <w:div w:id="551693895">
              <w:marLeft w:val="0"/>
              <w:marRight w:val="0"/>
              <w:marTop w:val="0"/>
              <w:marBottom w:val="0"/>
              <w:divBdr>
                <w:top w:val="none" w:sz="0" w:space="0" w:color="auto"/>
                <w:left w:val="none" w:sz="0" w:space="0" w:color="auto"/>
                <w:bottom w:val="none" w:sz="0" w:space="0" w:color="auto"/>
                <w:right w:val="none" w:sz="0" w:space="0" w:color="auto"/>
              </w:divBdr>
            </w:div>
            <w:div w:id="554778185">
              <w:marLeft w:val="0"/>
              <w:marRight w:val="0"/>
              <w:marTop w:val="0"/>
              <w:marBottom w:val="0"/>
              <w:divBdr>
                <w:top w:val="none" w:sz="0" w:space="0" w:color="auto"/>
                <w:left w:val="none" w:sz="0" w:space="0" w:color="auto"/>
                <w:bottom w:val="none" w:sz="0" w:space="0" w:color="auto"/>
                <w:right w:val="none" w:sz="0" w:space="0" w:color="auto"/>
              </w:divBdr>
            </w:div>
            <w:div w:id="557056158">
              <w:marLeft w:val="0"/>
              <w:marRight w:val="0"/>
              <w:marTop w:val="0"/>
              <w:marBottom w:val="0"/>
              <w:divBdr>
                <w:top w:val="none" w:sz="0" w:space="0" w:color="auto"/>
                <w:left w:val="none" w:sz="0" w:space="0" w:color="auto"/>
                <w:bottom w:val="none" w:sz="0" w:space="0" w:color="auto"/>
                <w:right w:val="none" w:sz="0" w:space="0" w:color="auto"/>
              </w:divBdr>
            </w:div>
            <w:div w:id="559095264">
              <w:marLeft w:val="0"/>
              <w:marRight w:val="0"/>
              <w:marTop w:val="0"/>
              <w:marBottom w:val="0"/>
              <w:divBdr>
                <w:top w:val="none" w:sz="0" w:space="0" w:color="auto"/>
                <w:left w:val="none" w:sz="0" w:space="0" w:color="auto"/>
                <w:bottom w:val="none" w:sz="0" w:space="0" w:color="auto"/>
                <w:right w:val="none" w:sz="0" w:space="0" w:color="auto"/>
              </w:divBdr>
            </w:div>
            <w:div w:id="593829126">
              <w:marLeft w:val="0"/>
              <w:marRight w:val="0"/>
              <w:marTop w:val="0"/>
              <w:marBottom w:val="0"/>
              <w:divBdr>
                <w:top w:val="none" w:sz="0" w:space="0" w:color="auto"/>
                <w:left w:val="none" w:sz="0" w:space="0" w:color="auto"/>
                <w:bottom w:val="none" w:sz="0" w:space="0" w:color="auto"/>
                <w:right w:val="none" w:sz="0" w:space="0" w:color="auto"/>
              </w:divBdr>
            </w:div>
            <w:div w:id="607853207">
              <w:marLeft w:val="0"/>
              <w:marRight w:val="0"/>
              <w:marTop w:val="0"/>
              <w:marBottom w:val="0"/>
              <w:divBdr>
                <w:top w:val="none" w:sz="0" w:space="0" w:color="auto"/>
                <w:left w:val="none" w:sz="0" w:space="0" w:color="auto"/>
                <w:bottom w:val="none" w:sz="0" w:space="0" w:color="auto"/>
                <w:right w:val="none" w:sz="0" w:space="0" w:color="auto"/>
              </w:divBdr>
            </w:div>
            <w:div w:id="637996035">
              <w:marLeft w:val="0"/>
              <w:marRight w:val="0"/>
              <w:marTop w:val="0"/>
              <w:marBottom w:val="0"/>
              <w:divBdr>
                <w:top w:val="none" w:sz="0" w:space="0" w:color="auto"/>
                <w:left w:val="none" w:sz="0" w:space="0" w:color="auto"/>
                <w:bottom w:val="none" w:sz="0" w:space="0" w:color="auto"/>
                <w:right w:val="none" w:sz="0" w:space="0" w:color="auto"/>
              </w:divBdr>
            </w:div>
            <w:div w:id="644315754">
              <w:marLeft w:val="0"/>
              <w:marRight w:val="0"/>
              <w:marTop w:val="0"/>
              <w:marBottom w:val="0"/>
              <w:divBdr>
                <w:top w:val="none" w:sz="0" w:space="0" w:color="auto"/>
                <w:left w:val="none" w:sz="0" w:space="0" w:color="auto"/>
                <w:bottom w:val="none" w:sz="0" w:space="0" w:color="auto"/>
                <w:right w:val="none" w:sz="0" w:space="0" w:color="auto"/>
              </w:divBdr>
            </w:div>
            <w:div w:id="657927366">
              <w:marLeft w:val="0"/>
              <w:marRight w:val="0"/>
              <w:marTop w:val="0"/>
              <w:marBottom w:val="0"/>
              <w:divBdr>
                <w:top w:val="none" w:sz="0" w:space="0" w:color="auto"/>
                <w:left w:val="none" w:sz="0" w:space="0" w:color="auto"/>
                <w:bottom w:val="none" w:sz="0" w:space="0" w:color="auto"/>
                <w:right w:val="none" w:sz="0" w:space="0" w:color="auto"/>
              </w:divBdr>
            </w:div>
            <w:div w:id="658845577">
              <w:marLeft w:val="0"/>
              <w:marRight w:val="0"/>
              <w:marTop w:val="0"/>
              <w:marBottom w:val="0"/>
              <w:divBdr>
                <w:top w:val="none" w:sz="0" w:space="0" w:color="auto"/>
                <w:left w:val="none" w:sz="0" w:space="0" w:color="auto"/>
                <w:bottom w:val="none" w:sz="0" w:space="0" w:color="auto"/>
                <w:right w:val="none" w:sz="0" w:space="0" w:color="auto"/>
              </w:divBdr>
            </w:div>
            <w:div w:id="662585115">
              <w:marLeft w:val="0"/>
              <w:marRight w:val="0"/>
              <w:marTop w:val="0"/>
              <w:marBottom w:val="0"/>
              <w:divBdr>
                <w:top w:val="none" w:sz="0" w:space="0" w:color="auto"/>
                <w:left w:val="none" w:sz="0" w:space="0" w:color="auto"/>
                <w:bottom w:val="none" w:sz="0" w:space="0" w:color="auto"/>
                <w:right w:val="none" w:sz="0" w:space="0" w:color="auto"/>
              </w:divBdr>
            </w:div>
            <w:div w:id="664943371">
              <w:marLeft w:val="0"/>
              <w:marRight w:val="0"/>
              <w:marTop w:val="0"/>
              <w:marBottom w:val="0"/>
              <w:divBdr>
                <w:top w:val="none" w:sz="0" w:space="0" w:color="auto"/>
                <w:left w:val="none" w:sz="0" w:space="0" w:color="auto"/>
                <w:bottom w:val="none" w:sz="0" w:space="0" w:color="auto"/>
                <w:right w:val="none" w:sz="0" w:space="0" w:color="auto"/>
              </w:divBdr>
            </w:div>
            <w:div w:id="665285149">
              <w:marLeft w:val="0"/>
              <w:marRight w:val="0"/>
              <w:marTop w:val="0"/>
              <w:marBottom w:val="0"/>
              <w:divBdr>
                <w:top w:val="none" w:sz="0" w:space="0" w:color="auto"/>
                <w:left w:val="none" w:sz="0" w:space="0" w:color="auto"/>
                <w:bottom w:val="none" w:sz="0" w:space="0" w:color="auto"/>
                <w:right w:val="none" w:sz="0" w:space="0" w:color="auto"/>
              </w:divBdr>
            </w:div>
            <w:div w:id="666834797">
              <w:marLeft w:val="0"/>
              <w:marRight w:val="0"/>
              <w:marTop w:val="0"/>
              <w:marBottom w:val="0"/>
              <w:divBdr>
                <w:top w:val="none" w:sz="0" w:space="0" w:color="auto"/>
                <w:left w:val="none" w:sz="0" w:space="0" w:color="auto"/>
                <w:bottom w:val="none" w:sz="0" w:space="0" w:color="auto"/>
                <w:right w:val="none" w:sz="0" w:space="0" w:color="auto"/>
              </w:divBdr>
            </w:div>
            <w:div w:id="731780870">
              <w:marLeft w:val="0"/>
              <w:marRight w:val="0"/>
              <w:marTop w:val="0"/>
              <w:marBottom w:val="0"/>
              <w:divBdr>
                <w:top w:val="none" w:sz="0" w:space="0" w:color="auto"/>
                <w:left w:val="none" w:sz="0" w:space="0" w:color="auto"/>
                <w:bottom w:val="none" w:sz="0" w:space="0" w:color="auto"/>
                <w:right w:val="none" w:sz="0" w:space="0" w:color="auto"/>
              </w:divBdr>
            </w:div>
            <w:div w:id="734009203">
              <w:marLeft w:val="0"/>
              <w:marRight w:val="0"/>
              <w:marTop w:val="0"/>
              <w:marBottom w:val="0"/>
              <w:divBdr>
                <w:top w:val="none" w:sz="0" w:space="0" w:color="auto"/>
                <w:left w:val="none" w:sz="0" w:space="0" w:color="auto"/>
                <w:bottom w:val="none" w:sz="0" w:space="0" w:color="auto"/>
                <w:right w:val="none" w:sz="0" w:space="0" w:color="auto"/>
              </w:divBdr>
            </w:div>
            <w:div w:id="753087697">
              <w:marLeft w:val="0"/>
              <w:marRight w:val="0"/>
              <w:marTop w:val="0"/>
              <w:marBottom w:val="0"/>
              <w:divBdr>
                <w:top w:val="none" w:sz="0" w:space="0" w:color="auto"/>
                <w:left w:val="none" w:sz="0" w:space="0" w:color="auto"/>
                <w:bottom w:val="none" w:sz="0" w:space="0" w:color="auto"/>
                <w:right w:val="none" w:sz="0" w:space="0" w:color="auto"/>
              </w:divBdr>
            </w:div>
            <w:div w:id="760880661">
              <w:marLeft w:val="0"/>
              <w:marRight w:val="0"/>
              <w:marTop w:val="0"/>
              <w:marBottom w:val="0"/>
              <w:divBdr>
                <w:top w:val="none" w:sz="0" w:space="0" w:color="auto"/>
                <w:left w:val="none" w:sz="0" w:space="0" w:color="auto"/>
                <w:bottom w:val="none" w:sz="0" w:space="0" w:color="auto"/>
                <w:right w:val="none" w:sz="0" w:space="0" w:color="auto"/>
              </w:divBdr>
            </w:div>
            <w:div w:id="794983042">
              <w:marLeft w:val="0"/>
              <w:marRight w:val="0"/>
              <w:marTop w:val="0"/>
              <w:marBottom w:val="0"/>
              <w:divBdr>
                <w:top w:val="none" w:sz="0" w:space="0" w:color="auto"/>
                <w:left w:val="none" w:sz="0" w:space="0" w:color="auto"/>
                <w:bottom w:val="none" w:sz="0" w:space="0" w:color="auto"/>
                <w:right w:val="none" w:sz="0" w:space="0" w:color="auto"/>
              </w:divBdr>
            </w:div>
            <w:div w:id="805200662">
              <w:marLeft w:val="0"/>
              <w:marRight w:val="0"/>
              <w:marTop w:val="0"/>
              <w:marBottom w:val="0"/>
              <w:divBdr>
                <w:top w:val="none" w:sz="0" w:space="0" w:color="auto"/>
                <w:left w:val="none" w:sz="0" w:space="0" w:color="auto"/>
                <w:bottom w:val="none" w:sz="0" w:space="0" w:color="auto"/>
                <w:right w:val="none" w:sz="0" w:space="0" w:color="auto"/>
              </w:divBdr>
            </w:div>
            <w:div w:id="827861846">
              <w:marLeft w:val="0"/>
              <w:marRight w:val="0"/>
              <w:marTop w:val="0"/>
              <w:marBottom w:val="0"/>
              <w:divBdr>
                <w:top w:val="none" w:sz="0" w:space="0" w:color="auto"/>
                <w:left w:val="none" w:sz="0" w:space="0" w:color="auto"/>
                <w:bottom w:val="none" w:sz="0" w:space="0" w:color="auto"/>
                <w:right w:val="none" w:sz="0" w:space="0" w:color="auto"/>
              </w:divBdr>
            </w:div>
            <w:div w:id="834614435">
              <w:marLeft w:val="0"/>
              <w:marRight w:val="0"/>
              <w:marTop w:val="0"/>
              <w:marBottom w:val="0"/>
              <w:divBdr>
                <w:top w:val="none" w:sz="0" w:space="0" w:color="auto"/>
                <w:left w:val="none" w:sz="0" w:space="0" w:color="auto"/>
                <w:bottom w:val="none" w:sz="0" w:space="0" w:color="auto"/>
                <w:right w:val="none" w:sz="0" w:space="0" w:color="auto"/>
              </w:divBdr>
            </w:div>
            <w:div w:id="866914065">
              <w:marLeft w:val="0"/>
              <w:marRight w:val="0"/>
              <w:marTop w:val="0"/>
              <w:marBottom w:val="0"/>
              <w:divBdr>
                <w:top w:val="none" w:sz="0" w:space="0" w:color="auto"/>
                <w:left w:val="none" w:sz="0" w:space="0" w:color="auto"/>
                <w:bottom w:val="none" w:sz="0" w:space="0" w:color="auto"/>
                <w:right w:val="none" w:sz="0" w:space="0" w:color="auto"/>
              </w:divBdr>
            </w:div>
            <w:div w:id="910236570">
              <w:marLeft w:val="0"/>
              <w:marRight w:val="0"/>
              <w:marTop w:val="0"/>
              <w:marBottom w:val="0"/>
              <w:divBdr>
                <w:top w:val="none" w:sz="0" w:space="0" w:color="auto"/>
                <w:left w:val="none" w:sz="0" w:space="0" w:color="auto"/>
                <w:bottom w:val="none" w:sz="0" w:space="0" w:color="auto"/>
                <w:right w:val="none" w:sz="0" w:space="0" w:color="auto"/>
              </w:divBdr>
            </w:div>
            <w:div w:id="910504290">
              <w:marLeft w:val="0"/>
              <w:marRight w:val="0"/>
              <w:marTop w:val="0"/>
              <w:marBottom w:val="0"/>
              <w:divBdr>
                <w:top w:val="none" w:sz="0" w:space="0" w:color="auto"/>
                <w:left w:val="none" w:sz="0" w:space="0" w:color="auto"/>
                <w:bottom w:val="none" w:sz="0" w:space="0" w:color="auto"/>
                <w:right w:val="none" w:sz="0" w:space="0" w:color="auto"/>
              </w:divBdr>
            </w:div>
            <w:div w:id="930967741">
              <w:marLeft w:val="0"/>
              <w:marRight w:val="0"/>
              <w:marTop w:val="0"/>
              <w:marBottom w:val="0"/>
              <w:divBdr>
                <w:top w:val="none" w:sz="0" w:space="0" w:color="auto"/>
                <w:left w:val="none" w:sz="0" w:space="0" w:color="auto"/>
                <w:bottom w:val="none" w:sz="0" w:space="0" w:color="auto"/>
                <w:right w:val="none" w:sz="0" w:space="0" w:color="auto"/>
              </w:divBdr>
            </w:div>
            <w:div w:id="952052491">
              <w:marLeft w:val="0"/>
              <w:marRight w:val="0"/>
              <w:marTop w:val="0"/>
              <w:marBottom w:val="0"/>
              <w:divBdr>
                <w:top w:val="none" w:sz="0" w:space="0" w:color="auto"/>
                <w:left w:val="none" w:sz="0" w:space="0" w:color="auto"/>
                <w:bottom w:val="none" w:sz="0" w:space="0" w:color="auto"/>
                <w:right w:val="none" w:sz="0" w:space="0" w:color="auto"/>
              </w:divBdr>
            </w:div>
            <w:div w:id="1006325174">
              <w:marLeft w:val="0"/>
              <w:marRight w:val="0"/>
              <w:marTop w:val="0"/>
              <w:marBottom w:val="0"/>
              <w:divBdr>
                <w:top w:val="none" w:sz="0" w:space="0" w:color="auto"/>
                <w:left w:val="none" w:sz="0" w:space="0" w:color="auto"/>
                <w:bottom w:val="none" w:sz="0" w:space="0" w:color="auto"/>
                <w:right w:val="none" w:sz="0" w:space="0" w:color="auto"/>
              </w:divBdr>
            </w:div>
            <w:div w:id="1006904268">
              <w:marLeft w:val="0"/>
              <w:marRight w:val="0"/>
              <w:marTop w:val="0"/>
              <w:marBottom w:val="0"/>
              <w:divBdr>
                <w:top w:val="none" w:sz="0" w:space="0" w:color="auto"/>
                <w:left w:val="none" w:sz="0" w:space="0" w:color="auto"/>
                <w:bottom w:val="none" w:sz="0" w:space="0" w:color="auto"/>
                <w:right w:val="none" w:sz="0" w:space="0" w:color="auto"/>
              </w:divBdr>
            </w:div>
            <w:div w:id="1026251611">
              <w:marLeft w:val="0"/>
              <w:marRight w:val="0"/>
              <w:marTop w:val="0"/>
              <w:marBottom w:val="0"/>
              <w:divBdr>
                <w:top w:val="none" w:sz="0" w:space="0" w:color="auto"/>
                <w:left w:val="none" w:sz="0" w:space="0" w:color="auto"/>
                <w:bottom w:val="none" w:sz="0" w:space="0" w:color="auto"/>
                <w:right w:val="none" w:sz="0" w:space="0" w:color="auto"/>
              </w:divBdr>
            </w:div>
            <w:div w:id="1040014464">
              <w:marLeft w:val="0"/>
              <w:marRight w:val="0"/>
              <w:marTop w:val="0"/>
              <w:marBottom w:val="0"/>
              <w:divBdr>
                <w:top w:val="none" w:sz="0" w:space="0" w:color="auto"/>
                <w:left w:val="none" w:sz="0" w:space="0" w:color="auto"/>
                <w:bottom w:val="none" w:sz="0" w:space="0" w:color="auto"/>
                <w:right w:val="none" w:sz="0" w:space="0" w:color="auto"/>
              </w:divBdr>
            </w:div>
            <w:div w:id="1067991128">
              <w:marLeft w:val="0"/>
              <w:marRight w:val="0"/>
              <w:marTop w:val="0"/>
              <w:marBottom w:val="0"/>
              <w:divBdr>
                <w:top w:val="none" w:sz="0" w:space="0" w:color="auto"/>
                <w:left w:val="none" w:sz="0" w:space="0" w:color="auto"/>
                <w:bottom w:val="none" w:sz="0" w:space="0" w:color="auto"/>
                <w:right w:val="none" w:sz="0" w:space="0" w:color="auto"/>
              </w:divBdr>
            </w:div>
            <w:div w:id="1084689367">
              <w:marLeft w:val="0"/>
              <w:marRight w:val="0"/>
              <w:marTop w:val="0"/>
              <w:marBottom w:val="0"/>
              <w:divBdr>
                <w:top w:val="none" w:sz="0" w:space="0" w:color="auto"/>
                <w:left w:val="none" w:sz="0" w:space="0" w:color="auto"/>
                <w:bottom w:val="none" w:sz="0" w:space="0" w:color="auto"/>
                <w:right w:val="none" w:sz="0" w:space="0" w:color="auto"/>
              </w:divBdr>
            </w:div>
            <w:div w:id="1110856472">
              <w:marLeft w:val="0"/>
              <w:marRight w:val="0"/>
              <w:marTop w:val="0"/>
              <w:marBottom w:val="0"/>
              <w:divBdr>
                <w:top w:val="none" w:sz="0" w:space="0" w:color="auto"/>
                <w:left w:val="none" w:sz="0" w:space="0" w:color="auto"/>
                <w:bottom w:val="none" w:sz="0" w:space="0" w:color="auto"/>
                <w:right w:val="none" w:sz="0" w:space="0" w:color="auto"/>
              </w:divBdr>
            </w:div>
            <w:div w:id="1172642021">
              <w:marLeft w:val="0"/>
              <w:marRight w:val="0"/>
              <w:marTop w:val="0"/>
              <w:marBottom w:val="0"/>
              <w:divBdr>
                <w:top w:val="none" w:sz="0" w:space="0" w:color="auto"/>
                <w:left w:val="none" w:sz="0" w:space="0" w:color="auto"/>
                <w:bottom w:val="none" w:sz="0" w:space="0" w:color="auto"/>
                <w:right w:val="none" w:sz="0" w:space="0" w:color="auto"/>
              </w:divBdr>
            </w:div>
            <w:div w:id="1174414860">
              <w:marLeft w:val="0"/>
              <w:marRight w:val="0"/>
              <w:marTop w:val="0"/>
              <w:marBottom w:val="0"/>
              <w:divBdr>
                <w:top w:val="none" w:sz="0" w:space="0" w:color="auto"/>
                <w:left w:val="none" w:sz="0" w:space="0" w:color="auto"/>
                <w:bottom w:val="none" w:sz="0" w:space="0" w:color="auto"/>
                <w:right w:val="none" w:sz="0" w:space="0" w:color="auto"/>
              </w:divBdr>
            </w:div>
            <w:div w:id="1174733502">
              <w:marLeft w:val="0"/>
              <w:marRight w:val="0"/>
              <w:marTop w:val="0"/>
              <w:marBottom w:val="0"/>
              <w:divBdr>
                <w:top w:val="none" w:sz="0" w:space="0" w:color="auto"/>
                <w:left w:val="none" w:sz="0" w:space="0" w:color="auto"/>
                <w:bottom w:val="none" w:sz="0" w:space="0" w:color="auto"/>
                <w:right w:val="none" w:sz="0" w:space="0" w:color="auto"/>
              </w:divBdr>
            </w:div>
            <w:div w:id="1200432644">
              <w:marLeft w:val="0"/>
              <w:marRight w:val="0"/>
              <w:marTop w:val="0"/>
              <w:marBottom w:val="0"/>
              <w:divBdr>
                <w:top w:val="none" w:sz="0" w:space="0" w:color="auto"/>
                <w:left w:val="none" w:sz="0" w:space="0" w:color="auto"/>
                <w:bottom w:val="none" w:sz="0" w:space="0" w:color="auto"/>
                <w:right w:val="none" w:sz="0" w:space="0" w:color="auto"/>
              </w:divBdr>
            </w:div>
            <w:div w:id="1242982387">
              <w:marLeft w:val="0"/>
              <w:marRight w:val="0"/>
              <w:marTop w:val="0"/>
              <w:marBottom w:val="0"/>
              <w:divBdr>
                <w:top w:val="none" w:sz="0" w:space="0" w:color="auto"/>
                <w:left w:val="none" w:sz="0" w:space="0" w:color="auto"/>
                <w:bottom w:val="none" w:sz="0" w:space="0" w:color="auto"/>
                <w:right w:val="none" w:sz="0" w:space="0" w:color="auto"/>
              </w:divBdr>
            </w:div>
            <w:div w:id="1248661192">
              <w:marLeft w:val="0"/>
              <w:marRight w:val="0"/>
              <w:marTop w:val="0"/>
              <w:marBottom w:val="0"/>
              <w:divBdr>
                <w:top w:val="none" w:sz="0" w:space="0" w:color="auto"/>
                <w:left w:val="none" w:sz="0" w:space="0" w:color="auto"/>
                <w:bottom w:val="none" w:sz="0" w:space="0" w:color="auto"/>
                <w:right w:val="none" w:sz="0" w:space="0" w:color="auto"/>
              </w:divBdr>
            </w:div>
            <w:div w:id="1282303775">
              <w:marLeft w:val="0"/>
              <w:marRight w:val="0"/>
              <w:marTop w:val="0"/>
              <w:marBottom w:val="0"/>
              <w:divBdr>
                <w:top w:val="none" w:sz="0" w:space="0" w:color="auto"/>
                <w:left w:val="none" w:sz="0" w:space="0" w:color="auto"/>
                <w:bottom w:val="none" w:sz="0" w:space="0" w:color="auto"/>
                <w:right w:val="none" w:sz="0" w:space="0" w:color="auto"/>
              </w:divBdr>
            </w:div>
            <w:div w:id="1309018057">
              <w:marLeft w:val="0"/>
              <w:marRight w:val="0"/>
              <w:marTop w:val="0"/>
              <w:marBottom w:val="0"/>
              <w:divBdr>
                <w:top w:val="none" w:sz="0" w:space="0" w:color="auto"/>
                <w:left w:val="none" w:sz="0" w:space="0" w:color="auto"/>
                <w:bottom w:val="none" w:sz="0" w:space="0" w:color="auto"/>
                <w:right w:val="none" w:sz="0" w:space="0" w:color="auto"/>
              </w:divBdr>
            </w:div>
            <w:div w:id="1311595402">
              <w:marLeft w:val="0"/>
              <w:marRight w:val="0"/>
              <w:marTop w:val="0"/>
              <w:marBottom w:val="0"/>
              <w:divBdr>
                <w:top w:val="none" w:sz="0" w:space="0" w:color="auto"/>
                <w:left w:val="none" w:sz="0" w:space="0" w:color="auto"/>
                <w:bottom w:val="none" w:sz="0" w:space="0" w:color="auto"/>
                <w:right w:val="none" w:sz="0" w:space="0" w:color="auto"/>
              </w:divBdr>
            </w:div>
            <w:div w:id="1313367685">
              <w:marLeft w:val="0"/>
              <w:marRight w:val="0"/>
              <w:marTop w:val="0"/>
              <w:marBottom w:val="0"/>
              <w:divBdr>
                <w:top w:val="none" w:sz="0" w:space="0" w:color="auto"/>
                <w:left w:val="none" w:sz="0" w:space="0" w:color="auto"/>
                <w:bottom w:val="none" w:sz="0" w:space="0" w:color="auto"/>
                <w:right w:val="none" w:sz="0" w:space="0" w:color="auto"/>
              </w:divBdr>
            </w:div>
            <w:div w:id="1316496906">
              <w:marLeft w:val="0"/>
              <w:marRight w:val="0"/>
              <w:marTop w:val="0"/>
              <w:marBottom w:val="0"/>
              <w:divBdr>
                <w:top w:val="none" w:sz="0" w:space="0" w:color="auto"/>
                <w:left w:val="none" w:sz="0" w:space="0" w:color="auto"/>
                <w:bottom w:val="none" w:sz="0" w:space="0" w:color="auto"/>
                <w:right w:val="none" w:sz="0" w:space="0" w:color="auto"/>
              </w:divBdr>
            </w:div>
            <w:div w:id="1328438814">
              <w:marLeft w:val="0"/>
              <w:marRight w:val="0"/>
              <w:marTop w:val="0"/>
              <w:marBottom w:val="0"/>
              <w:divBdr>
                <w:top w:val="none" w:sz="0" w:space="0" w:color="auto"/>
                <w:left w:val="none" w:sz="0" w:space="0" w:color="auto"/>
                <w:bottom w:val="none" w:sz="0" w:space="0" w:color="auto"/>
                <w:right w:val="none" w:sz="0" w:space="0" w:color="auto"/>
              </w:divBdr>
            </w:div>
            <w:div w:id="1383822111">
              <w:marLeft w:val="0"/>
              <w:marRight w:val="0"/>
              <w:marTop w:val="0"/>
              <w:marBottom w:val="0"/>
              <w:divBdr>
                <w:top w:val="none" w:sz="0" w:space="0" w:color="auto"/>
                <w:left w:val="none" w:sz="0" w:space="0" w:color="auto"/>
                <w:bottom w:val="none" w:sz="0" w:space="0" w:color="auto"/>
                <w:right w:val="none" w:sz="0" w:space="0" w:color="auto"/>
              </w:divBdr>
            </w:div>
            <w:div w:id="1404522053">
              <w:marLeft w:val="0"/>
              <w:marRight w:val="0"/>
              <w:marTop w:val="0"/>
              <w:marBottom w:val="0"/>
              <w:divBdr>
                <w:top w:val="none" w:sz="0" w:space="0" w:color="auto"/>
                <w:left w:val="none" w:sz="0" w:space="0" w:color="auto"/>
                <w:bottom w:val="none" w:sz="0" w:space="0" w:color="auto"/>
                <w:right w:val="none" w:sz="0" w:space="0" w:color="auto"/>
              </w:divBdr>
            </w:div>
            <w:div w:id="1406762460">
              <w:marLeft w:val="0"/>
              <w:marRight w:val="0"/>
              <w:marTop w:val="0"/>
              <w:marBottom w:val="0"/>
              <w:divBdr>
                <w:top w:val="none" w:sz="0" w:space="0" w:color="auto"/>
                <w:left w:val="none" w:sz="0" w:space="0" w:color="auto"/>
                <w:bottom w:val="none" w:sz="0" w:space="0" w:color="auto"/>
                <w:right w:val="none" w:sz="0" w:space="0" w:color="auto"/>
              </w:divBdr>
            </w:div>
            <w:div w:id="1419400594">
              <w:marLeft w:val="0"/>
              <w:marRight w:val="0"/>
              <w:marTop w:val="0"/>
              <w:marBottom w:val="0"/>
              <w:divBdr>
                <w:top w:val="none" w:sz="0" w:space="0" w:color="auto"/>
                <w:left w:val="none" w:sz="0" w:space="0" w:color="auto"/>
                <w:bottom w:val="none" w:sz="0" w:space="0" w:color="auto"/>
                <w:right w:val="none" w:sz="0" w:space="0" w:color="auto"/>
              </w:divBdr>
            </w:div>
            <w:div w:id="1421022213">
              <w:marLeft w:val="0"/>
              <w:marRight w:val="0"/>
              <w:marTop w:val="0"/>
              <w:marBottom w:val="0"/>
              <w:divBdr>
                <w:top w:val="none" w:sz="0" w:space="0" w:color="auto"/>
                <w:left w:val="none" w:sz="0" w:space="0" w:color="auto"/>
                <w:bottom w:val="none" w:sz="0" w:space="0" w:color="auto"/>
                <w:right w:val="none" w:sz="0" w:space="0" w:color="auto"/>
              </w:divBdr>
            </w:div>
            <w:div w:id="1438327737">
              <w:marLeft w:val="0"/>
              <w:marRight w:val="0"/>
              <w:marTop w:val="0"/>
              <w:marBottom w:val="0"/>
              <w:divBdr>
                <w:top w:val="none" w:sz="0" w:space="0" w:color="auto"/>
                <w:left w:val="none" w:sz="0" w:space="0" w:color="auto"/>
                <w:bottom w:val="none" w:sz="0" w:space="0" w:color="auto"/>
                <w:right w:val="none" w:sz="0" w:space="0" w:color="auto"/>
              </w:divBdr>
            </w:div>
            <w:div w:id="1441140457">
              <w:marLeft w:val="0"/>
              <w:marRight w:val="0"/>
              <w:marTop w:val="0"/>
              <w:marBottom w:val="0"/>
              <w:divBdr>
                <w:top w:val="none" w:sz="0" w:space="0" w:color="auto"/>
                <w:left w:val="none" w:sz="0" w:space="0" w:color="auto"/>
                <w:bottom w:val="none" w:sz="0" w:space="0" w:color="auto"/>
                <w:right w:val="none" w:sz="0" w:space="0" w:color="auto"/>
              </w:divBdr>
            </w:div>
            <w:div w:id="1475754520">
              <w:marLeft w:val="0"/>
              <w:marRight w:val="0"/>
              <w:marTop w:val="0"/>
              <w:marBottom w:val="0"/>
              <w:divBdr>
                <w:top w:val="none" w:sz="0" w:space="0" w:color="auto"/>
                <w:left w:val="none" w:sz="0" w:space="0" w:color="auto"/>
                <w:bottom w:val="none" w:sz="0" w:space="0" w:color="auto"/>
                <w:right w:val="none" w:sz="0" w:space="0" w:color="auto"/>
              </w:divBdr>
            </w:div>
            <w:div w:id="1479885041">
              <w:marLeft w:val="0"/>
              <w:marRight w:val="0"/>
              <w:marTop w:val="0"/>
              <w:marBottom w:val="0"/>
              <w:divBdr>
                <w:top w:val="none" w:sz="0" w:space="0" w:color="auto"/>
                <w:left w:val="none" w:sz="0" w:space="0" w:color="auto"/>
                <w:bottom w:val="none" w:sz="0" w:space="0" w:color="auto"/>
                <w:right w:val="none" w:sz="0" w:space="0" w:color="auto"/>
              </w:divBdr>
            </w:div>
            <w:div w:id="1503163512">
              <w:marLeft w:val="0"/>
              <w:marRight w:val="0"/>
              <w:marTop w:val="0"/>
              <w:marBottom w:val="0"/>
              <w:divBdr>
                <w:top w:val="none" w:sz="0" w:space="0" w:color="auto"/>
                <w:left w:val="none" w:sz="0" w:space="0" w:color="auto"/>
                <w:bottom w:val="none" w:sz="0" w:space="0" w:color="auto"/>
                <w:right w:val="none" w:sz="0" w:space="0" w:color="auto"/>
              </w:divBdr>
            </w:div>
            <w:div w:id="1511870351">
              <w:marLeft w:val="0"/>
              <w:marRight w:val="0"/>
              <w:marTop w:val="0"/>
              <w:marBottom w:val="0"/>
              <w:divBdr>
                <w:top w:val="none" w:sz="0" w:space="0" w:color="auto"/>
                <w:left w:val="none" w:sz="0" w:space="0" w:color="auto"/>
                <w:bottom w:val="none" w:sz="0" w:space="0" w:color="auto"/>
                <w:right w:val="none" w:sz="0" w:space="0" w:color="auto"/>
              </w:divBdr>
            </w:div>
            <w:div w:id="1570339388">
              <w:marLeft w:val="0"/>
              <w:marRight w:val="0"/>
              <w:marTop w:val="0"/>
              <w:marBottom w:val="0"/>
              <w:divBdr>
                <w:top w:val="none" w:sz="0" w:space="0" w:color="auto"/>
                <w:left w:val="none" w:sz="0" w:space="0" w:color="auto"/>
                <w:bottom w:val="none" w:sz="0" w:space="0" w:color="auto"/>
                <w:right w:val="none" w:sz="0" w:space="0" w:color="auto"/>
              </w:divBdr>
            </w:div>
            <w:div w:id="1577086818">
              <w:marLeft w:val="0"/>
              <w:marRight w:val="0"/>
              <w:marTop w:val="0"/>
              <w:marBottom w:val="0"/>
              <w:divBdr>
                <w:top w:val="none" w:sz="0" w:space="0" w:color="auto"/>
                <w:left w:val="none" w:sz="0" w:space="0" w:color="auto"/>
                <w:bottom w:val="none" w:sz="0" w:space="0" w:color="auto"/>
                <w:right w:val="none" w:sz="0" w:space="0" w:color="auto"/>
              </w:divBdr>
            </w:div>
            <w:div w:id="1584292334">
              <w:marLeft w:val="0"/>
              <w:marRight w:val="0"/>
              <w:marTop w:val="0"/>
              <w:marBottom w:val="0"/>
              <w:divBdr>
                <w:top w:val="none" w:sz="0" w:space="0" w:color="auto"/>
                <w:left w:val="none" w:sz="0" w:space="0" w:color="auto"/>
                <w:bottom w:val="none" w:sz="0" w:space="0" w:color="auto"/>
                <w:right w:val="none" w:sz="0" w:space="0" w:color="auto"/>
              </w:divBdr>
            </w:div>
            <w:div w:id="1593318762">
              <w:marLeft w:val="0"/>
              <w:marRight w:val="0"/>
              <w:marTop w:val="0"/>
              <w:marBottom w:val="0"/>
              <w:divBdr>
                <w:top w:val="none" w:sz="0" w:space="0" w:color="auto"/>
                <w:left w:val="none" w:sz="0" w:space="0" w:color="auto"/>
                <w:bottom w:val="none" w:sz="0" w:space="0" w:color="auto"/>
                <w:right w:val="none" w:sz="0" w:space="0" w:color="auto"/>
              </w:divBdr>
            </w:div>
            <w:div w:id="1633751440">
              <w:marLeft w:val="0"/>
              <w:marRight w:val="0"/>
              <w:marTop w:val="0"/>
              <w:marBottom w:val="0"/>
              <w:divBdr>
                <w:top w:val="none" w:sz="0" w:space="0" w:color="auto"/>
                <w:left w:val="none" w:sz="0" w:space="0" w:color="auto"/>
                <w:bottom w:val="none" w:sz="0" w:space="0" w:color="auto"/>
                <w:right w:val="none" w:sz="0" w:space="0" w:color="auto"/>
              </w:divBdr>
            </w:div>
            <w:div w:id="1642805931">
              <w:marLeft w:val="0"/>
              <w:marRight w:val="0"/>
              <w:marTop w:val="0"/>
              <w:marBottom w:val="0"/>
              <w:divBdr>
                <w:top w:val="none" w:sz="0" w:space="0" w:color="auto"/>
                <w:left w:val="none" w:sz="0" w:space="0" w:color="auto"/>
                <w:bottom w:val="none" w:sz="0" w:space="0" w:color="auto"/>
                <w:right w:val="none" w:sz="0" w:space="0" w:color="auto"/>
              </w:divBdr>
            </w:div>
            <w:div w:id="1661494119">
              <w:marLeft w:val="0"/>
              <w:marRight w:val="0"/>
              <w:marTop w:val="0"/>
              <w:marBottom w:val="0"/>
              <w:divBdr>
                <w:top w:val="none" w:sz="0" w:space="0" w:color="auto"/>
                <w:left w:val="none" w:sz="0" w:space="0" w:color="auto"/>
                <w:bottom w:val="none" w:sz="0" w:space="0" w:color="auto"/>
                <w:right w:val="none" w:sz="0" w:space="0" w:color="auto"/>
              </w:divBdr>
            </w:div>
            <w:div w:id="1682974133">
              <w:marLeft w:val="0"/>
              <w:marRight w:val="0"/>
              <w:marTop w:val="0"/>
              <w:marBottom w:val="0"/>
              <w:divBdr>
                <w:top w:val="none" w:sz="0" w:space="0" w:color="auto"/>
                <w:left w:val="none" w:sz="0" w:space="0" w:color="auto"/>
                <w:bottom w:val="none" w:sz="0" w:space="0" w:color="auto"/>
                <w:right w:val="none" w:sz="0" w:space="0" w:color="auto"/>
              </w:divBdr>
            </w:div>
            <w:div w:id="1704744737">
              <w:marLeft w:val="0"/>
              <w:marRight w:val="0"/>
              <w:marTop w:val="0"/>
              <w:marBottom w:val="0"/>
              <w:divBdr>
                <w:top w:val="none" w:sz="0" w:space="0" w:color="auto"/>
                <w:left w:val="none" w:sz="0" w:space="0" w:color="auto"/>
                <w:bottom w:val="none" w:sz="0" w:space="0" w:color="auto"/>
                <w:right w:val="none" w:sz="0" w:space="0" w:color="auto"/>
              </w:divBdr>
            </w:div>
            <w:div w:id="1721635407">
              <w:marLeft w:val="0"/>
              <w:marRight w:val="0"/>
              <w:marTop w:val="0"/>
              <w:marBottom w:val="0"/>
              <w:divBdr>
                <w:top w:val="none" w:sz="0" w:space="0" w:color="auto"/>
                <w:left w:val="none" w:sz="0" w:space="0" w:color="auto"/>
                <w:bottom w:val="none" w:sz="0" w:space="0" w:color="auto"/>
                <w:right w:val="none" w:sz="0" w:space="0" w:color="auto"/>
              </w:divBdr>
            </w:div>
            <w:div w:id="1785079125">
              <w:marLeft w:val="0"/>
              <w:marRight w:val="0"/>
              <w:marTop w:val="0"/>
              <w:marBottom w:val="0"/>
              <w:divBdr>
                <w:top w:val="none" w:sz="0" w:space="0" w:color="auto"/>
                <w:left w:val="none" w:sz="0" w:space="0" w:color="auto"/>
                <w:bottom w:val="none" w:sz="0" w:space="0" w:color="auto"/>
                <w:right w:val="none" w:sz="0" w:space="0" w:color="auto"/>
              </w:divBdr>
            </w:div>
            <w:div w:id="1793789804">
              <w:marLeft w:val="0"/>
              <w:marRight w:val="0"/>
              <w:marTop w:val="0"/>
              <w:marBottom w:val="0"/>
              <w:divBdr>
                <w:top w:val="none" w:sz="0" w:space="0" w:color="auto"/>
                <w:left w:val="none" w:sz="0" w:space="0" w:color="auto"/>
                <w:bottom w:val="none" w:sz="0" w:space="0" w:color="auto"/>
                <w:right w:val="none" w:sz="0" w:space="0" w:color="auto"/>
              </w:divBdr>
            </w:div>
            <w:div w:id="1820876841">
              <w:marLeft w:val="0"/>
              <w:marRight w:val="0"/>
              <w:marTop w:val="0"/>
              <w:marBottom w:val="0"/>
              <w:divBdr>
                <w:top w:val="none" w:sz="0" w:space="0" w:color="auto"/>
                <w:left w:val="none" w:sz="0" w:space="0" w:color="auto"/>
                <w:bottom w:val="none" w:sz="0" w:space="0" w:color="auto"/>
                <w:right w:val="none" w:sz="0" w:space="0" w:color="auto"/>
              </w:divBdr>
            </w:div>
            <w:div w:id="1847086388">
              <w:marLeft w:val="0"/>
              <w:marRight w:val="0"/>
              <w:marTop w:val="0"/>
              <w:marBottom w:val="0"/>
              <w:divBdr>
                <w:top w:val="none" w:sz="0" w:space="0" w:color="auto"/>
                <w:left w:val="none" w:sz="0" w:space="0" w:color="auto"/>
                <w:bottom w:val="none" w:sz="0" w:space="0" w:color="auto"/>
                <w:right w:val="none" w:sz="0" w:space="0" w:color="auto"/>
              </w:divBdr>
            </w:div>
            <w:div w:id="1852721154">
              <w:marLeft w:val="0"/>
              <w:marRight w:val="0"/>
              <w:marTop w:val="0"/>
              <w:marBottom w:val="0"/>
              <w:divBdr>
                <w:top w:val="none" w:sz="0" w:space="0" w:color="auto"/>
                <w:left w:val="none" w:sz="0" w:space="0" w:color="auto"/>
                <w:bottom w:val="none" w:sz="0" w:space="0" w:color="auto"/>
                <w:right w:val="none" w:sz="0" w:space="0" w:color="auto"/>
              </w:divBdr>
            </w:div>
            <w:div w:id="1867061466">
              <w:marLeft w:val="0"/>
              <w:marRight w:val="0"/>
              <w:marTop w:val="0"/>
              <w:marBottom w:val="0"/>
              <w:divBdr>
                <w:top w:val="none" w:sz="0" w:space="0" w:color="auto"/>
                <w:left w:val="none" w:sz="0" w:space="0" w:color="auto"/>
                <w:bottom w:val="none" w:sz="0" w:space="0" w:color="auto"/>
                <w:right w:val="none" w:sz="0" w:space="0" w:color="auto"/>
              </w:divBdr>
            </w:div>
            <w:div w:id="1884831399">
              <w:marLeft w:val="0"/>
              <w:marRight w:val="0"/>
              <w:marTop w:val="0"/>
              <w:marBottom w:val="0"/>
              <w:divBdr>
                <w:top w:val="none" w:sz="0" w:space="0" w:color="auto"/>
                <w:left w:val="none" w:sz="0" w:space="0" w:color="auto"/>
                <w:bottom w:val="none" w:sz="0" w:space="0" w:color="auto"/>
                <w:right w:val="none" w:sz="0" w:space="0" w:color="auto"/>
              </w:divBdr>
            </w:div>
            <w:div w:id="1927761164">
              <w:marLeft w:val="0"/>
              <w:marRight w:val="0"/>
              <w:marTop w:val="0"/>
              <w:marBottom w:val="0"/>
              <w:divBdr>
                <w:top w:val="none" w:sz="0" w:space="0" w:color="auto"/>
                <w:left w:val="none" w:sz="0" w:space="0" w:color="auto"/>
                <w:bottom w:val="none" w:sz="0" w:space="0" w:color="auto"/>
                <w:right w:val="none" w:sz="0" w:space="0" w:color="auto"/>
              </w:divBdr>
            </w:div>
            <w:div w:id="1927881598">
              <w:marLeft w:val="0"/>
              <w:marRight w:val="0"/>
              <w:marTop w:val="0"/>
              <w:marBottom w:val="0"/>
              <w:divBdr>
                <w:top w:val="none" w:sz="0" w:space="0" w:color="auto"/>
                <w:left w:val="none" w:sz="0" w:space="0" w:color="auto"/>
                <w:bottom w:val="none" w:sz="0" w:space="0" w:color="auto"/>
                <w:right w:val="none" w:sz="0" w:space="0" w:color="auto"/>
              </w:divBdr>
            </w:div>
            <w:div w:id="1935362619">
              <w:marLeft w:val="0"/>
              <w:marRight w:val="0"/>
              <w:marTop w:val="0"/>
              <w:marBottom w:val="0"/>
              <w:divBdr>
                <w:top w:val="none" w:sz="0" w:space="0" w:color="auto"/>
                <w:left w:val="none" w:sz="0" w:space="0" w:color="auto"/>
                <w:bottom w:val="none" w:sz="0" w:space="0" w:color="auto"/>
                <w:right w:val="none" w:sz="0" w:space="0" w:color="auto"/>
              </w:divBdr>
            </w:div>
            <w:div w:id="1950310519">
              <w:marLeft w:val="0"/>
              <w:marRight w:val="0"/>
              <w:marTop w:val="0"/>
              <w:marBottom w:val="0"/>
              <w:divBdr>
                <w:top w:val="none" w:sz="0" w:space="0" w:color="auto"/>
                <w:left w:val="none" w:sz="0" w:space="0" w:color="auto"/>
                <w:bottom w:val="none" w:sz="0" w:space="0" w:color="auto"/>
                <w:right w:val="none" w:sz="0" w:space="0" w:color="auto"/>
              </w:divBdr>
            </w:div>
            <w:div w:id="1956980562">
              <w:marLeft w:val="0"/>
              <w:marRight w:val="0"/>
              <w:marTop w:val="0"/>
              <w:marBottom w:val="0"/>
              <w:divBdr>
                <w:top w:val="none" w:sz="0" w:space="0" w:color="auto"/>
                <w:left w:val="none" w:sz="0" w:space="0" w:color="auto"/>
                <w:bottom w:val="none" w:sz="0" w:space="0" w:color="auto"/>
                <w:right w:val="none" w:sz="0" w:space="0" w:color="auto"/>
              </w:divBdr>
            </w:div>
            <w:div w:id="1982733839">
              <w:marLeft w:val="0"/>
              <w:marRight w:val="0"/>
              <w:marTop w:val="0"/>
              <w:marBottom w:val="0"/>
              <w:divBdr>
                <w:top w:val="none" w:sz="0" w:space="0" w:color="auto"/>
                <w:left w:val="none" w:sz="0" w:space="0" w:color="auto"/>
                <w:bottom w:val="none" w:sz="0" w:space="0" w:color="auto"/>
                <w:right w:val="none" w:sz="0" w:space="0" w:color="auto"/>
              </w:divBdr>
            </w:div>
            <w:div w:id="1998263972">
              <w:marLeft w:val="0"/>
              <w:marRight w:val="0"/>
              <w:marTop w:val="0"/>
              <w:marBottom w:val="0"/>
              <w:divBdr>
                <w:top w:val="none" w:sz="0" w:space="0" w:color="auto"/>
                <w:left w:val="none" w:sz="0" w:space="0" w:color="auto"/>
                <w:bottom w:val="none" w:sz="0" w:space="0" w:color="auto"/>
                <w:right w:val="none" w:sz="0" w:space="0" w:color="auto"/>
              </w:divBdr>
            </w:div>
            <w:div w:id="2016882492">
              <w:marLeft w:val="0"/>
              <w:marRight w:val="0"/>
              <w:marTop w:val="0"/>
              <w:marBottom w:val="0"/>
              <w:divBdr>
                <w:top w:val="none" w:sz="0" w:space="0" w:color="auto"/>
                <w:left w:val="none" w:sz="0" w:space="0" w:color="auto"/>
                <w:bottom w:val="none" w:sz="0" w:space="0" w:color="auto"/>
                <w:right w:val="none" w:sz="0" w:space="0" w:color="auto"/>
              </w:divBdr>
            </w:div>
            <w:div w:id="2034767229">
              <w:marLeft w:val="0"/>
              <w:marRight w:val="0"/>
              <w:marTop w:val="0"/>
              <w:marBottom w:val="0"/>
              <w:divBdr>
                <w:top w:val="none" w:sz="0" w:space="0" w:color="auto"/>
                <w:left w:val="none" w:sz="0" w:space="0" w:color="auto"/>
                <w:bottom w:val="none" w:sz="0" w:space="0" w:color="auto"/>
                <w:right w:val="none" w:sz="0" w:space="0" w:color="auto"/>
              </w:divBdr>
            </w:div>
            <w:div w:id="2046564957">
              <w:marLeft w:val="0"/>
              <w:marRight w:val="0"/>
              <w:marTop w:val="0"/>
              <w:marBottom w:val="0"/>
              <w:divBdr>
                <w:top w:val="none" w:sz="0" w:space="0" w:color="auto"/>
                <w:left w:val="none" w:sz="0" w:space="0" w:color="auto"/>
                <w:bottom w:val="none" w:sz="0" w:space="0" w:color="auto"/>
                <w:right w:val="none" w:sz="0" w:space="0" w:color="auto"/>
              </w:divBdr>
            </w:div>
            <w:div w:id="2051412653">
              <w:marLeft w:val="0"/>
              <w:marRight w:val="0"/>
              <w:marTop w:val="0"/>
              <w:marBottom w:val="0"/>
              <w:divBdr>
                <w:top w:val="none" w:sz="0" w:space="0" w:color="auto"/>
                <w:left w:val="none" w:sz="0" w:space="0" w:color="auto"/>
                <w:bottom w:val="none" w:sz="0" w:space="0" w:color="auto"/>
                <w:right w:val="none" w:sz="0" w:space="0" w:color="auto"/>
              </w:divBdr>
            </w:div>
            <w:div w:id="2052726628">
              <w:marLeft w:val="0"/>
              <w:marRight w:val="0"/>
              <w:marTop w:val="0"/>
              <w:marBottom w:val="0"/>
              <w:divBdr>
                <w:top w:val="none" w:sz="0" w:space="0" w:color="auto"/>
                <w:left w:val="none" w:sz="0" w:space="0" w:color="auto"/>
                <w:bottom w:val="none" w:sz="0" w:space="0" w:color="auto"/>
                <w:right w:val="none" w:sz="0" w:space="0" w:color="auto"/>
              </w:divBdr>
            </w:div>
            <w:div w:id="2090151686">
              <w:marLeft w:val="0"/>
              <w:marRight w:val="0"/>
              <w:marTop w:val="0"/>
              <w:marBottom w:val="0"/>
              <w:divBdr>
                <w:top w:val="none" w:sz="0" w:space="0" w:color="auto"/>
                <w:left w:val="none" w:sz="0" w:space="0" w:color="auto"/>
                <w:bottom w:val="none" w:sz="0" w:space="0" w:color="auto"/>
                <w:right w:val="none" w:sz="0" w:space="0" w:color="auto"/>
              </w:divBdr>
            </w:div>
            <w:div w:id="21172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6702">
      <w:bodyDiv w:val="1"/>
      <w:marLeft w:val="0"/>
      <w:marRight w:val="0"/>
      <w:marTop w:val="0"/>
      <w:marBottom w:val="0"/>
      <w:divBdr>
        <w:top w:val="none" w:sz="0" w:space="0" w:color="auto"/>
        <w:left w:val="none" w:sz="0" w:space="0" w:color="auto"/>
        <w:bottom w:val="none" w:sz="0" w:space="0" w:color="auto"/>
        <w:right w:val="none" w:sz="0" w:space="0" w:color="auto"/>
      </w:divBdr>
      <w:divsChild>
        <w:div w:id="1192450352">
          <w:marLeft w:val="0"/>
          <w:marRight w:val="0"/>
          <w:marTop w:val="0"/>
          <w:marBottom w:val="0"/>
          <w:divBdr>
            <w:top w:val="none" w:sz="0" w:space="0" w:color="auto"/>
            <w:left w:val="none" w:sz="0" w:space="0" w:color="auto"/>
            <w:bottom w:val="none" w:sz="0" w:space="0" w:color="auto"/>
            <w:right w:val="none" w:sz="0" w:space="0" w:color="auto"/>
          </w:divBdr>
          <w:divsChild>
            <w:div w:id="555432183">
              <w:marLeft w:val="0"/>
              <w:marRight w:val="0"/>
              <w:marTop w:val="0"/>
              <w:marBottom w:val="0"/>
              <w:divBdr>
                <w:top w:val="none" w:sz="0" w:space="0" w:color="auto"/>
                <w:left w:val="none" w:sz="0" w:space="0" w:color="auto"/>
                <w:bottom w:val="none" w:sz="0" w:space="0" w:color="auto"/>
                <w:right w:val="none" w:sz="0" w:space="0" w:color="auto"/>
              </w:divBdr>
            </w:div>
            <w:div w:id="1351368229">
              <w:marLeft w:val="0"/>
              <w:marRight w:val="0"/>
              <w:marTop w:val="0"/>
              <w:marBottom w:val="0"/>
              <w:divBdr>
                <w:top w:val="none" w:sz="0" w:space="0" w:color="auto"/>
                <w:left w:val="none" w:sz="0" w:space="0" w:color="auto"/>
                <w:bottom w:val="none" w:sz="0" w:space="0" w:color="auto"/>
                <w:right w:val="none" w:sz="0" w:space="0" w:color="auto"/>
              </w:divBdr>
            </w:div>
            <w:div w:id="20343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0578">
      <w:bodyDiv w:val="1"/>
      <w:marLeft w:val="0"/>
      <w:marRight w:val="0"/>
      <w:marTop w:val="0"/>
      <w:marBottom w:val="0"/>
      <w:divBdr>
        <w:top w:val="none" w:sz="0" w:space="0" w:color="auto"/>
        <w:left w:val="none" w:sz="0" w:space="0" w:color="auto"/>
        <w:bottom w:val="none" w:sz="0" w:space="0" w:color="auto"/>
        <w:right w:val="none" w:sz="0" w:space="0" w:color="auto"/>
      </w:divBdr>
    </w:div>
    <w:div w:id="893586852">
      <w:bodyDiv w:val="1"/>
      <w:marLeft w:val="0"/>
      <w:marRight w:val="0"/>
      <w:marTop w:val="0"/>
      <w:marBottom w:val="0"/>
      <w:divBdr>
        <w:top w:val="none" w:sz="0" w:space="0" w:color="auto"/>
        <w:left w:val="none" w:sz="0" w:space="0" w:color="auto"/>
        <w:bottom w:val="none" w:sz="0" w:space="0" w:color="auto"/>
        <w:right w:val="none" w:sz="0" w:space="0" w:color="auto"/>
      </w:divBdr>
      <w:divsChild>
        <w:div w:id="283512127">
          <w:marLeft w:val="0"/>
          <w:marRight w:val="0"/>
          <w:marTop w:val="0"/>
          <w:marBottom w:val="0"/>
          <w:divBdr>
            <w:top w:val="none" w:sz="0" w:space="0" w:color="auto"/>
            <w:left w:val="none" w:sz="0" w:space="0" w:color="auto"/>
            <w:bottom w:val="none" w:sz="0" w:space="0" w:color="auto"/>
            <w:right w:val="none" w:sz="0" w:space="0" w:color="auto"/>
          </w:divBdr>
          <w:divsChild>
            <w:div w:id="92633830">
              <w:marLeft w:val="0"/>
              <w:marRight w:val="0"/>
              <w:marTop w:val="0"/>
              <w:marBottom w:val="0"/>
              <w:divBdr>
                <w:top w:val="none" w:sz="0" w:space="0" w:color="auto"/>
                <w:left w:val="none" w:sz="0" w:space="0" w:color="auto"/>
                <w:bottom w:val="none" w:sz="0" w:space="0" w:color="auto"/>
                <w:right w:val="none" w:sz="0" w:space="0" w:color="auto"/>
              </w:divBdr>
            </w:div>
            <w:div w:id="141123026">
              <w:marLeft w:val="0"/>
              <w:marRight w:val="0"/>
              <w:marTop w:val="0"/>
              <w:marBottom w:val="0"/>
              <w:divBdr>
                <w:top w:val="none" w:sz="0" w:space="0" w:color="auto"/>
                <w:left w:val="none" w:sz="0" w:space="0" w:color="auto"/>
                <w:bottom w:val="none" w:sz="0" w:space="0" w:color="auto"/>
                <w:right w:val="none" w:sz="0" w:space="0" w:color="auto"/>
              </w:divBdr>
            </w:div>
            <w:div w:id="163741200">
              <w:marLeft w:val="0"/>
              <w:marRight w:val="0"/>
              <w:marTop w:val="0"/>
              <w:marBottom w:val="0"/>
              <w:divBdr>
                <w:top w:val="none" w:sz="0" w:space="0" w:color="auto"/>
                <w:left w:val="none" w:sz="0" w:space="0" w:color="auto"/>
                <w:bottom w:val="none" w:sz="0" w:space="0" w:color="auto"/>
                <w:right w:val="none" w:sz="0" w:space="0" w:color="auto"/>
              </w:divBdr>
            </w:div>
            <w:div w:id="906694946">
              <w:marLeft w:val="0"/>
              <w:marRight w:val="0"/>
              <w:marTop w:val="0"/>
              <w:marBottom w:val="0"/>
              <w:divBdr>
                <w:top w:val="none" w:sz="0" w:space="0" w:color="auto"/>
                <w:left w:val="none" w:sz="0" w:space="0" w:color="auto"/>
                <w:bottom w:val="none" w:sz="0" w:space="0" w:color="auto"/>
                <w:right w:val="none" w:sz="0" w:space="0" w:color="auto"/>
              </w:divBdr>
            </w:div>
            <w:div w:id="1134642955">
              <w:marLeft w:val="0"/>
              <w:marRight w:val="0"/>
              <w:marTop w:val="0"/>
              <w:marBottom w:val="0"/>
              <w:divBdr>
                <w:top w:val="none" w:sz="0" w:space="0" w:color="auto"/>
                <w:left w:val="none" w:sz="0" w:space="0" w:color="auto"/>
                <w:bottom w:val="none" w:sz="0" w:space="0" w:color="auto"/>
                <w:right w:val="none" w:sz="0" w:space="0" w:color="auto"/>
              </w:divBdr>
            </w:div>
            <w:div w:id="1485464301">
              <w:marLeft w:val="0"/>
              <w:marRight w:val="0"/>
              <w:marTop w:val="0"/>
              <w:marBottom w:val="0"/>
              <w:divBdr>
                <w:top w:val="none" w:sz="0" w:space="0" w:color="auto"/>
                <w:left w:val="none" w:sz="0" w:space="0" w:color="auto"/>
                <w:bottom w:val="none" w:sz="0" w:space="0" w:color="auto"/>
                <w:right w:val="none" w:sz="0" w:space="0" w:color="auto"/>
              </w:divBdr>
            </w:div>
            <w:div w:id="1502816416">
              <w:marLeft w:val="0"/>
              <w:marRight w:val="0"/>
              <w:marTop w:val="0"/>
              <w:marBottom w:val="0"/>
              <w:divBdr>
                <w:top w:val="none" w:sz="0" w:space="0" w:color="auto"/>
                <w:left w:val="none" w:sz="0" w:space="0" w:color="auto"/>
                <w:bottom w:val="none" w:sz="0" w:space="0" w:color="auto"/>
                <w:right w:val="none" w:sz="0" w:space="0" w:color="auto"/>
              </w:divBdr>
            </w:div>
            <w:div w:id="1797984947">
              <w:marLeft w:val="0"/>
              <w:marRight w:val="0"/>
              <w:marTop w:val="0"/>
              <w:marBottom w:val="0"/>
              <w:divBdr>
                <w:top w:val="none" w:sz="0" w:space="0" w:color="auto"/>
                <w:left w:val="none" w:sz="0" w:space="0" w:color="auto"/>
                <w:bottom w:val="none" w:sz="0" w:space="0" w:color="auto"/>
                <w:right w:val="none" w:sz="0" w:space="0" w:color="auto"/>
              </w:divBdr>
            </w:div>
            <w:div w:id="1946424610">
              <w:marLeft w:val="0"/>
              <w:marRight w:val="0"/>
              <w:marTop w:val="0"/>
              <w:marBottom w:val="0"/>
              <w:divBdr>
                <w:top w:val="none" w:sz="0" w:space="0" w:color="auto"/>
                <w:left w:val="none" w:sz="0" w:space="0" w:color="auto"/>
                <w:bottom w:val="none" w:sz="0" w:space="0" w:color="auto"/>
                <w:right w:val="none" w:sz="0" w:space="0" w:color="auto"/>
              </w:divBdr>
            </w:div>
            <w:div w:id="20008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7955">
      <w:bodyDiv w:val="1"/>
      <w:marLeft w:val="0"/>
      <w:marRight w:val="0"/>
      <w:marTop w:val="0"/>
      <w:marBottom w:val="0"/>
      <w:divBdr>
        <w:top w:val="none" w:sz="0" w:space="0" w:color="auto"/>
        <w:left w:val="none" w:sz="0" w:space="0" w:color="auto"/>
        <w:bottom w:val="none" w:sz="0" w:space="0" w:color="auto"/>
        <w:right w:val="none" w:sz="0" w:space="0" w:color="auto"/>
      </w:divBdr>
      <w:divsChild>
        <w:div w:id="599290416">
          <w:marLeft w:val="0"/>
          <w:marRight w:val="0"/>
          <w:marTop w:val="0"/>
          <w:marBottom w:val="0"/>
          <w:divBdr>
            <w:top w:val="none" w:sz="0" w:space="0" w:color="auto"/>
            <w:left w:val="none" w:sz="0" w:space="0" w:color="auto"/>
            <w:bottom w:val="none" w:sz="0" w:space="0" w:color="auto"/>
            <w:right w:val="none" w:sz="0" w:space="0" w:color="auto"/>
          </w:divBdr>
          <w:divsChild>
            <w:div w:id="19865550">
              <w:marLeft w:val="0"/>
              <w:marRight w:val="0"/>
              <w:marTop w:val="0"/>
              <w:marBottom w:val="0"/>
              <w:divBdr>
                <w:top w:val="none" w:sz="0" w:space="0" w:color="auto"/>
                <w:left w:val="none" w:sz="0" w:space="0" w:color="auto"/>
                <w:bottom w:val="none" w:sz="0" w:space="0" w:color="auto"/>
                <w:right w:val="none" w:sz="0" w:space="0" w:color="auto"/>
              </w:divBdr>
            </w:div>
            <w:div w:id="92869222">
              <w:marLeft w:val="0"/>
              <w:marRight w:val="0"/>
              <w:marTop w:val="0"/>
              <w:marBottom w:val="0"/>
              <w:divBdr>
                <w:top w:val="none" w:sz="0" w:space="0" w:color="auto"/>
                <w:left w:val="none" w:sz="0" w:space="0" w:color="auto"/>
                <w:bottom w:val="none" w:sz="0" w:space="0" w:color="auto"/>
                <w:right w:val="none" w:sz="0" w:space="0" w:color="auto"/>
              </w:divBdr>
            </w:div>
            <w:div w:id="98911876">
              <w:marLeft w:val="0"/>
              <w:marRight w:val="0"/>
              <w:marTop w:val="0"/>
              <w:marBottom w:val="0"/>
              <w:divBdr>
                <w:top w:val="none" w:sz="0" w:space="0" w:color="auto"/>
                <w:left w:val="none" w:sz="0" w:space="0" w:color="auto"/>
                <w:bottom w:val="none" w:sz="0" w:space="0" w:color="auto"/>
                <w:right w:val="none" w:sz="0" w:space="0" w:color="auto"/>
              </w:divBdr>
            </w:div>
            <w:div w:id="102917972">
              <w:marLeft w:val="0"/>
              <w:marRight w:val="0"/>
              <w:marTop w:val="0"/>
              <w:marBottom w:val="0"/>
              <w:divBdr>
                <w:top w:val="none" w:sz="0" w:space="0" w:color="auto"/>
                <w:left w:val="none" w:sz="0" w:space="0" w:color="auto"/>
                <w:bottom w:val="none" w:sz="0" w:space="0" w:color="auto"/>
                <w:right w:val="none" w:sz="0" w:space="0" w:color="auto"/>
              </w:divBdr>
            </w:div>
            <w:div w:id="147064620">
              <w:marLeft w:val="0"/>
              <w:marRight w:val="0"/>
              <w:marTop w:val="0"/>
              <w:marBottom w:val="0"/>
              <w:divBdr>
                <w:top w:val="none" w:sz="0" w:space="0" w:color="auto"/>
                <w:left w:val="none" w:sz="0" w:space="0" w:color="auto"/>
                <w:bottom w:val="none" w:sz="0" w:space="0" w:color="auto"/>
                <w:right w:val="none" w:sz="0" w:space="0" w:color="auto"/>
              </w:divBdr>
            </w:div>
            <w:div w:id="156577236">
              <w:marLeft w:val="0"/>
              <w:marRight w:val="0"/>
              <w:marTop w:val="0"/>
              <w:marBottom w:val="0"/>
              <w:divBdr>
                <w:top w:val="none" w:sz="0" w:space="0" w:color="auto"/>
                <w:left w:val="none" w:sz="0" w:space="0" w:color="auto"/>
                <w:bottom w:val="none" w:sz="0" w:space="0" w:color="auto"/>
                <w:right w:val="none" w:sz="0" w:space="0" w:color="auto"/>
              </w:divBdr>
            </w:div>
            <w:div w:id="198665735">
              <w:marLeft w:val="0"/>
              <w:marRight w:val="0"/>
              <w:marTop w:val="0"/>
              <w:marBottom w:val="0"/>
              <w:divBdr>
                <w:top w:val="none" w:sz="0" w:space="0" w:color="auto"/>
                <w:left w:val="none" w:sz="0" w:space="0" w:color="auto"/>
                <w:bottom w:val="none" w:sz="0" w:space="0" w:color="auto"/>
                <w:right w:val="none" w:sz="0" w:space="0" w:color="auto"/>
              </w:divBdr>
            </w:div>
            <w:div w:id="222454168">
              <w:marLeft w:val="0"/>
              <w:marRight w:val="0"/>
              <w:marTop w:val="0"/>
              <w:marBottom w:val="0"/>
              <w:divBdr>
                <w:top w:val="none" w:sz="0" w:space="0" w:color="auto"/>
                <w:left w:val="none" w:sz="0" w:space="0" w:color="auto"/>
                <w:bottom w:val="none" w:sz="0" w:space="0" w:color="auto"/>
                <w:right w:val="none" w:sz="0" w:space="0" w:color="auto"/>
              </w:divBdr>
            </w:div>
            <w:div w:id="272713970">
              <w:marLeft w:val="0"/>
              <w:marRight w:val="0"/>
              <w:marTop w:val="0"/>
              <w:marBottom w:val="0"/>
              <w:divBdr>
                <w:top w:val="none" w:sz="0" w:space="0" w:color="auto"/>
                <w:left w:val="none" w:sz="0" w:space="0" w:color="auto"/>
                <w:bottom w:val="none" w:sz="0" w:space="0" w:color="auto"/>
                <w:right w:val="none" w:sz="0" w:space="0" w:color="auto"/>
              </w:divBdr>
            </w:div>
            <w:div w:id="287006585">
              <w:marLeft w:val="0"/>
              <w:marRight w:val="0"/>
              <w:marTop w:val="0"/>
              <w:marBottom w:val="0"/>
              <w:divBdr>
                <w:top w:val="none" w:sz="0" w:space="0" w:color="auto"/>
                <w:left w:val="none" w:sz="0" w:space="0" w:color="auto"/>
                <w:bottom w:val="none" w:sz="0" w:space="0" w:color="auto"/>
                <w:right w:val="none" w:sz="0" w:space="0" w:color="auto"/>
              </w:divBdr>
            </w:div>
            <w:div w:id="376710267">
              <w:marLeft w:val="0"/>
              <w:marRight w:val="0"/>
              <w:marTop w:val="0"/>
              <w:marBottom w:val="0"/>
              <w:divBdr>
                <w:top w:val="none" w:sz="0" w:space="0" w:color="auto"/>
                <w:left w:val="none" w:sz="0" w:space="0" w:color="auto"/>
                <w:bottom w:val="none" w:sz="0" w:space="0" w:color="auto"/>
                <w:right w:val="none" w:sz="0" w:space="0" w:color="auto"/>
              </w:divBdr>
            </w:div>
            <w:div w:id="422531179">
              <w:marLeft w:val="0"/>
              <w:marRight w:val="0"/>
              <w:marTop w:val="0"/>
              <w:marBottom w:val="0"/>
              <w:divBdr>
                <w:top w:val="none" w:sz="0" w:space="0" w:color="auto"/>
                <w:left w:val="none" w:sz="0" w:space="0" w:color="auto"/>
                <w:bottom w:val="none" w:sz="0" w:space="0" w:color="auto"/>
                <w:right w:val="none" w:sz="0" w:space="0" w:color="auto"/>
              </w:divBdr>
            </w:div>
            <w:div w:id="442893356">
              <w:marLeft w:val="0"/>
              <w:marRight w:val="0"/>
              <w:marTop w:val="0"/>
              <w:marBottom w:val="0"/>
              <w:divBdr>
                <w:top w:val="none" w:sz="0" w:space="0" w:color="auto"/>
                <w:left w:val="none" w:sz="0" w:space="0" w:color="auto"/>
                <w:bottom w:val="none" w:sz="0" w:space="0" w:color="auto"/>
                <w:right w:val="none" w:sz="0" w:space="0" w:color="auto"/>
              </w:divBdr>
            </w:div>
            <w:div w:id="638069437">
              <w:marLeft w:val="0"/>
              <w:marRight w:val="0"/>
              <w:marTop w:val="0"/>
              <w:marBottom w:val="0"/>
              <w:divBdr>
                <w:top w:val="none" w:sz="0" w:space="0" w:color="auto"/>
                <w:left w:val="none" w:sz="0" w:space="0" w:color="auto"/>
                <w:bottom w:val="none" w:sz="0" w:space="0" w:color="auto"/>
                <w:right w:val="none" w:sz="0" w:space="0" w:color="auto"/>
              </w:divBdr>
            </w:div>
            <w:div w:id="749159043">
              <w:marLeft w:val="0"/>
              <w:marRight w:val="0"/>
              <w:marTop w:val="0"/>
              <w:marBottom w:val="0"/>
              <w:divBdr>
                <w:top w:val="none" w:sz="0" w:space="0" w:color="auto"/>
                <w:left w:val="none" w:sz="0" w:space="0" w:color="auto"/>
                <w:bottom w:val="none" w:sz="0" w:space="0" w:color="auto"/>
                <w:right w:val="none" w:sz="0" w:space="0" w:color="auto"/>
              </w:divBdr>
            </w:div>
            <w:div w:id="789321746">
              <w:marLeft w:val="0"/>
              <w:marRight w:val="0"/>
              <w:marTop w:val="0"/>
              <w:marBottom w:val="0"/>
              <w:divBdr>
                <w:top w:val="none" w:sz="0" w:space="0" w:color="auto"/>
                <w:left w:val="none" w:sz="0" w:space="0" w:color="auto"/>
                <w:bottom w:val="none" w:sz="0" w:space="0" w:color="auto"/>
                <w:right w:val="none" w:sz="0" w:space="0" w:color="auto"/>
              </w:divBdr>
            </w:div>
            <w:div w:id="796417555">
              <w:marLeft w:val="0"/>
              <w:marRight w:val="0"/>
              <w:marTop w:val="0"/>
              <w:marBottom w:val="0"/>
              <w:divBdr>
                <w:top w:val="none" w:sz="0" w:space="0" w:color="auto"/>
                <w:left w:val="none" w:sz="0" w:space="0" w:color="auto"/>
                <w:bottom w:val="none" w:sz="0" w:space="0" w:color="auto"/>
                <w:right w:val="none" w:sz="0" w:space="0" w:color="auto"/>
              </w:divBdr>
            </w:div>
            <w:div w:id="859972204">
              <w:marLeft w:val="0"/>
              <w:marRight w:val="0"/>
              <w:marTop w:val="0"/>
              <w:marBottom w:val="0"/>
              <w:divBdr>
                <w:top w:val="none" w:sz="0" w:space="0" w:color="auto"/>
                <w:left w:val="none" w:sz="0" w:space="0" w:color="auto"/>
                <w:bottom w:val="none" w:sz="0" w:space="0" w:color="auto"/>
                <w:right w:val="none" w:sz="0" w:space="0" w:color="auto"/>
              </w:divBdr>
            </w:div>
            <w:div w:id="944456467">
              <w:marLeft w:val="0"/>
              <w:marRight w:val="0"/>
              <w:marTop w:val="0"/>
              <w:marBottom w:val="0"/>
              <w:divBdr>
                <w:top w:val="none" w:sz="0" w:space="0" w:color="auto"/>
                <w:left w:val="none" w:sz="0" w:space="0" w:color="auto"/>
                <w:bottom w:val="none" w:sz="0" w:space="0" w:color="auto"/>
                <w:right w:val="none" w:sz="0" w:space="0" w:color="auto"/>
              </w:divBdr>
            </w:div>
            <w:div w:id="964821723">
              <w:marLeft w:val="0"/>
              <w:marRight w:val="0"/>
              <w:marTop w:val="0"/>
              <w:marBottom w:val="0"/>
              <w:divBdr>
                <w:top w:val="none" w:sz="0" w:space="0" w:color="auto"/>
                <w:left w:val="none" w:sz="0" w:space="0" w:color="auto"/>
                <w:bottom w:val="none" w:sz="0" w:space="0" w:color="auto"/>
                <w:right w:val="none" w:sz="0" w:space="0" w:color="auto"/>
              </w:divBdr>
            </w:div>
            <w:div w:id="970400930">
              <w:marLeft w:val="0"/>
              <w:marRight w:val="0"/>
              <w:marTop w:val="0"/>
              <w:marBottom w:val="0"/>
              <w:divBdr>
                <w:top w:val="none" w:sz="0" w:space="0" w:color="auto"/>
                <w:left w:val="none" w:sz="0" w:space="0" w:color="auto"/>
                <w:bottom w:val="none" w:sz="0" w:space="0" w:color="auto"/>
                <w:right w:val="none" w:sz="0" w:space="0" w:color="auto"/>
              </w:divBdr>
            </w:div>
            <w:div w:id="1004017127">
              <w:marLeft w:val="0"/>
              <w:marRight w:val="0"/>
              <w:marTop w:val="0"/>
              <w:marBottom w:val="0"/>
              <w:divBdr>
                <w:top w:val="none" w:sz="0" w:space="0" w:color="auto"/>
                <w:left w:val="none" w:sz="0" w:space="0" w:color="auto"/>
                <w:bottom w:val="none" w:sz="0" w:space="0" w:color="auto"/>
                <w:right w:val="none" w:sz="0" w:space="0" w:color="auto"/>
              </w:divBdr>
            </w:div>
            <w:div w:id="1099106241">
              <w:marLeft w:val="0"/>
              <w:marRight w:val="0"/>
              <w:marTop w:val="0"/>
              <w:marBottom w:val="0"/>
              <w:divBdr>
                <w:top w:val="none" w:sz="0" w:space="0" w:color="auto"/>
                <w:left w:val="none" w:sz="0" w:space="0" w:color="auto"/>
                <w:bottom w:val="none" w:sz="0" w:space="0" w:color="auto"/>
                <w:right w:val="none" w:sz="0" w:space="0" w:color="auto"/>
              </w:divBdr>
            </w:div>
            <w:div w:id="1160076739">
              <w:marLeft w:val="0"/>
              <w:marRight w:val="0"/>
              <w:marTop w:val="0"/>
              <w:marBottom w:val="0"/>
              <w:divBdr>
                <w:top w:val="none" w:sz="0" w:space="0" w:color="auto"/>
                <w:left w:val="none" w:sz="0" w:space="0" w:color="auto"/>
                <w:bottom w:val="none" w:sz="0" w:space="0" w:color="auto"/>
                <w:right w:val="none" w:sz="0" w:space="0" w:color="auto"/>
              </w:divBdr>
            </w:div>
            <w:div w:id="1181357074">
              <w:marLeft w:val="0"/>
              <w:marRight w:val="0"/>
              <w:marTop w:val="0"/>
              <w:marBottom w:val="0"/>
              <w:divBdr>
                <w:top w:val="none" w:sz="0" w:space="0" w:color="auto"/>
                <w:left w:val="none" w:sz="0" w:space="0" w:color="auto"/>
                <w:bottom w:val="none" w:sz="0" w:space="0" w:color="auto"/>
                <w:right w:val="none" w:sz="0" w:space="0" w:color="auto"/>
              </w:divBdr>
            </w:div>
            <w:div w:id="1241869905">
              <w:marLeft w:val="0"/>
              <w:marRight w:val="0"/>
              <w:marTop w:val="0"/>
              <w:marBottom w:val="0"/>
              <w:divBdr>
                <w:top w:val="none" w:sz="0" w:space="0" w:color="auto"/>
                <w:left w:val="none" w:sz="0" w:space="0" w:color="auto"/>
                <w:bottom w:val="none" w:sz="0" w:space="0" w:color="auto"/>
                <w:right w:val="none" w:sz="0" w:space="0" w:color="auto"/>
              </w:divBdr>
            </w:div>
            <w:div w:id="1268002575">
              <w:marLeft w:val="0"/>
              <w:marRight w:val="0"/>
              <w:marTop w:val="0"/>
              <w:marBottom w:val="0"/>
              <w:divBdr>
                <w:top w:val="none" w:sz="0" w:space="0" w:color="auto"/>
                <w:left w:val="none" w:sz="0" w:space="0" w:color="auto"/>
                <w:bottom w:val="none" w:sz="0" w:space="0" w:color="auto"/>
                <w:right w:val="none" w:sz="0" w:space="0" w:color="auto"/>
              </w:divBdr>
            </w:div>
            <w:div w:id="1364135385">
              <w:marLeft w:val="0"/>
              <w:marRight w:val="0"/>
              <w:marTop w:val="0"/>
              <w:marBottom w:val="0"/>
              <w:divBdr>
                <w:top w:val="none" w:sz="0" w:space="0" w:color="auto"/>
                <w:left w:val="none" w:sz="0" w:space="0" w:color="auto"/>
                <w:bottom w:val="none" w:sz="0" w:space="0" w:color="auto"/>
                <w:right w:val="none" w:sz="0" w:space="0" w:color="auto"/>
              </w:divBdr>
            </w:div>
            <w:div w:id="1571115304">
              <w:marLeft w:val="0"/>
              <w:marRight w:val="0"/>
              <w:marTop w:val="0"/>
              <w:marBottom w:val="0"/>
              <w:divBdr>
                <w:top w:val="none" w:sz="0" w:space="0" w:color="auto"/>
                <w:left w:val="none" w:sz="0" w:space="0" w:color="auto"/>
                <w:bottom w:val="none" w:sz="0" w:space="0" w:color="auto"/>
                <w:right w:val="none" w:sz="0" w:space="0" w:color="auto"/>
              </w:divBdr>
            </w:div>
            <w:div w:id="1674259749">
              <w:marLeft w:val="0"/>
              <w:marRight w:val="0"/>
              <w:marTop w:val="0"/>
              <w:marBottom w:val="0"/>
              <w:divBdr>
                <w:top w:val="none" w:sz="0" w:space="0" w:color="auto"/>
                <w:left w:val="none" w:sz="0" w:space="0" w:color="auto"/>
                <w:bottom w:val="none" w:sz="0" w:space="0" w:color="auto"/>
                <w:right w:val="none" w:sz="0" w:space="0" w:color="auto"/>
              </w:divBdr>
            </w:div>
            <w:div w:id="1765488818">
              <w:marLeft w:val="0"/>
              <w:marRight w:val="0"/>
              <w:marTop w:val="0"/>
              <w:marBottom w:val="0"/>
              <w:divBdr>
                <w:top w:val="none" w:sz="0" w:space="0" w:color="auto"/>
                <w:left w:val="none" w:sz="0" w:space="0" w:color="auto"/>
                <w:bottom w:val="none" w:sz="0" w:space="0" w:color="auto"/>
                <w:right w:val="none" w:sz="0" w:space="0" w:color="auto"/>
              </w:divBdr>
            </w:div>
            <w:div w:id="19784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7110">
      <w:bodyDiv w:val="1"/>
      <w:marLeft w:val="0"/>
      <w:marRight w:val="0"/>
      <w:marTop w:val="0"/>
      <w:marBottom w:val="0"/>
      <w:divBdr>
        <w:top w:val="none" w:sz="0" w:space="0" w:color="auto"/>
        <w:left w:val="none" w:sz="0" w:space="0" w:color="auto"/>
        <w:bottom w:val="none" w:sz="0" w:space="0" w:color="auto"/>
        <w:right w:val="none" w:sz="0" w:space="0" w:color="auto"/>
      </w:divBdr>
      <w:divsChild>
        <w:div w:id="1937900716">
          <w:marLeft w:val="0"/>
          <w:marRight w:val="0"/>
          <w:marTop w:val="0"/>
          <w:marBottom w:val="0"/>
          <w:divBdr>
            <w:top w:val="none" w:sz="0" w:space="0" w:color="auto"/>
            <w:left w:val="none" w:sz="0" w:space="0" w:color="auto"/>
            <w:bottom w:val="none" w:sz="0" w:space="0" w:color="auto"/>
            <w:right w:val="none" w:sz="0" w:space="0" w:color="auto"/>
          </w:divBdr>
          <w:divsChild>
            <w:div w:id="92479508">
              <w:marLeft w:val="0"/>
              <w:marRight w:val="0"/>
              <w:marTop w:val="0"/>
              <w:marBottom w:val="0"/>
              <w:divBdr>
                <w:top w:val="none" w:sz="0" w:space="0" w:color="auto"/>
                <w:left w:val="none" w:sz="0" w:space="0" w:color="auto"/>
                <w:bottom w:val="none" w:sz="0" w:space="0" w:color="auto"/>
                <w:right w:val="none" w:sz="0" w:space="0" w:color="auto"/>
              </w:divBdr>
            </w:div>
            <w:div w:id="461970176">
              <w:marLeft w:val="0"/>
              <w:marRight w:val="0"/>
              <w:marTop w:val="0"/>
              <w:marBottom w:val="0"/>
              <w:divBdr>
                <w:top w:val="none" w:sz="0" w:space="0" w:color="auto"/>
                <w:left w:val="none" w:sz="0" w:space="0" w:color="auto"/>
                <w:bottom w:val="none" w:sz="0" w:space="0" w:color="auto"/>
                <w:right w:val="none" w:sz="0" w:space="0" w:color="auto"/>
              </w:divBdr>
            </w:div>
            <w:div w:id="488638317">
              <w:marLeft w:val="0"/>
              <w:marRight w:val="0"/>
              <w:marTop w:val="0"/>
              <w:marBottom w:val="0"/>
              <w:divBdr>
                <w:top w:val="none" w:sz="0" w:space="0" w:color="auto"/>
                <w:left w:val="none" w:sz="0" w:space="0" w:color="auto"/>
                <w:bottom w:val="none" w:sz="0" w:space="0" w:color="auto"/>
                <w:right w:val="none" w:sz="0" w:space="0" w:color="auto"/>
              </w:divBdr>
            </w:div>
            <w:div w:id="498352961">
              <w:marLeft w:val="0"/>
              <w:marRight w:val="0"/>
              <w:marTop w:val="0"/>
              <w:marBottom w:val="0"/>
              <w:divBdr>
                <w:top w:val="none" w:sz="0" w:space="0" w:color="auto"/>
                <w:left w:val="none" w:sz="0" w:space="0" w:color="auto"/>
                <w:bottom w:val="none" w:sz="0" w:space="0" w:color="auto"/>
                <w:right w:val="none" w:sz="0" w:space="0" w:color="auto"/>
              </w:divBdr>
            </w:div>
            <w:div w:id="532812163">
              <w:marLeft w:val="0"/>
              <w:marRight w:val="0"/>
              <w:marTop w:val="0"/>
              <w:marBottom w:val="0"/>
              <w:divBdr>
                <w:top w:val="none" w:sz="0" w:space="0" w:color="auto"/>
                <w:left w:val="none" w:sz="0" w:space="0" w:color="auto"/>
                <w:bottom w:val="none" w:sz="0" w:space="0" w:color="auto"/>
                <w:right w:val="none" w:sz="0" w:space="0" w:color="auto"/>
              </w:divBdr>
            </w:div>
            <w:div w:id="549342461">
              <w:marLeft w:val="0"/>
              <w:marRight w:val="0"/>
              <w:marTop w:val="0"/>
              <w:marBottom w:val="0"/>
              <w:divBdr>
                <w:top w:val="none" w:sz="0" w:space="0" w:color="auto"/>
                <w:left w:val="none" w:sz="0" w:space="0" w:color="auto"/>
                <w:bottom w:val="none" w:sz="0" w:space="0" w:color="auto"/>
                <w:right w:val="none" w:sz="0" w:space="0" w:color="auto"/>
              </w:divBdr>
            </w:div>
            <w:div w:id="647827616">
              <w:marLeft w:val="0"/>
              <w:marRight w:val="0"/>
              <w:marTop w:val="0"/>
              <w:marBottom w:val="0"/>
              <w:divBdr>
                <w:top w:val="none" w:sz="0" w:space="0" w:color="auto"/>
                <w:left w:val="none" w:sz="0" w:space="0" w:color="auto"/>
                <w:bottom w:val="none" w:sz="0" w:space="0" w:color="auto"/>
                <w:right w:val="none" w:sz="0" w:space="0" w:color="auto"/>
              </w:divBdr>
            </w:div>
            <w:div w:id="648630969">
              <w:marLeft w:val="0"/>
              <w:marRight w:val="0"/>
              <w:marTop w:val="0"/>
              <w:marBottom w:val="0"/>
              <w:divBdr>
                <w:top w:val="none" w:sz="0" w:space="0" w:color="auto"/>
                <w:left w:val="none" w:sz="0" w:space="0" w:color="auto"/>
                <w:bottom w:val="none" w:sz="0" w:space="0" w:color="auto"/>
                <w:right w:val="none" w:sz="0" w:space="0" w:color="auto"/>
              </w:divBdr>
            </w:div>
            <w:div w:id="673217678">
              <w:marLeft w:val="0"/>
              <w:marRight w:val="0"/>
              <w:marTop w:val="0"/>
              <w:marBottom w:val="0"/>
              <w:divBdr>
                <w:top w:val="none" w:sz="0" w:space="0" w:color="auto"/>
                <w:left w:val="none" w:sz="0" w:space="0" w:color="auto"/>
                <w:bottom w:val="none" w:sz="0" w:space="0" w:color="auto"/>
                <w:right w:val="none" w:sz="0" w:space="0" w:color="auto"/>
              </w:divBdr>
            </w:div>
            <w:div w:id="807284403">
              <w:marLeft w:val="0"/>
              <w:marRight w:val="0"/>
              <w:marTop w:val="0"/>
              <w:marBottom w:val="0"/>
              <w:divBdr>
                <w:top w:val="none" w:sz="0" w:space="0" w:color="auto"/>
                <w:left w:val="none" w:sz="0" w:space="0" w:color="auto"/>
                <w:bottom w:val="none" w:sz="0" w:space="0" w:color="auto"/>
                <w:right w:val="none" w:sz="0" w:space="0" w:color="auto"/>
              </w:divBdr>
            </w:div>
            <w:div w:id="822626966">
              <w:marLeft w:val="0"/>
              <w:marRight w:val="0"/>
              <w:marTop w:val="0"/>
              <w:marBottom w:val="0"/>
              <w:divBdr>
                <w:top w:val="none" w:sz="0" w:space="0" w:color="auto"/>
                <w:left w:val="none" w:sz="0" w:space="0" w:color="auto"/>
                <w:bottom w:val="none" w:sz="0" w:space="0" w:color="auto"/>
                <w:right w:val="none" w:sz="0" w:space="0" w:color="auto"/>
              </w:divBdr>
            </w:div>
            <w:div w:id="868101792">
              <w:marLeft w:val="0"/>
              <w:marRight w:val="0"/>
              <w:marTop w:val="0"/>
              <w:marBottom w:val="0"/>
              <w:divBdr>
                <w:top w:val="none" w:sz="0" w:space="0" w:color="auto"/>
                <w:left w:val="none" w:sz="0" w:space="0" w:color="auto"/>
                <w:bottom w:val="none" w:sz="0" w:space="0" w:color="auto"/>
                <w:right w:val="none" w:sz="0" w:space="0" w:color="auto"/>
              </w:divBdr>
            </w:div>
            <w:div w:id="965238919">
              <w:marLeft w:val="0"/>
              <w:marRight w:val="0"/>
              <w:marTop w:val="0"/>
              <w:marBottom w:val="0"/>
              <w:divBdr>
                <w:top w:val="none" w:sz="0" w:space="0" w:color="auto"/>
                <w:left w:val="none" w:sz="0" w:space="0" w:color="auto"/>
                <w:bottom w:val="none" w:sz="0" w:space="0" w:color="auto"/>
                <w:right w:val="none" w:sz="0" w:space="0" w:color="auto"/>
              </w:divBdr>
            </w:div>
            <w:div w:id="1021199522">
              <w:marLeft w:val="0"/>
              <w:marRight w:val="0"/>
              <w:marTop w:val="0"/>
              <w:marBottom w:val="0"/>
              <w:divBdr>
                <w:top w:val="none" w:sz="0" w:space="0" w:color="auto"/>
                <w:left w:val="none" w:sz="0" w:space="0" w:color="auto"/>
                <w:bottom w:val="none" w:sz="0" w:space="0" w:color="auto"/>
                <w:right w:val="none" w:sz="0" w:space="0" w:color="auto"/>
              </w:divBdr>
            </w:div>
            <w:div w:id="1117798720">
              <w:marLeft w:val="0"/>
              <w:marRight w:val="0"/>
              <w:marTop w:val="0"/>
              <w:marBottom w:val="0"/>
              <w:divBdr>
                <w:top w:val="none" w:sz="0" w:space="0" w:color="auto"/>
                <w:left w:val="none" w:sz="0" w:space="0" w:color="auto"/>
                <w:bottom w:val="none" w:sz="0" w:space="0" w:color="auto"/>
                <w:right w:val="none" w:sz="0" w:space="0" w:color="auto"/>
              </w:divBdr>
            </w:div>
            <w:div w:id="1275744240">
              <w:marLeft w:val="0"/>
              <w:marRight w:val="0"/>
              <w:marTop w:val="0"/>
              <w:marBottom w:val="0"/>
              <w:divBdr>
                <w:top w:val="none" w:sz="0" w:space="0" w:color="auto"/>
                <w:left w:val="none" w:sz="0" w:space="0" w:color="auto"/>
                <w:bottom w:val="none" w:sz="0" w:space="0" w:color="auto"/>
                <w:right w:val="none" w:sz="0" w:space="0" w:color="auto"/>
              </w:divBdr>
            </w:div>
            <w:div w:id="1411587174">
              <w:marLeft w:val="0"/>
              <w:marRight w:val="0"/>
              <w:marTop w:val="0"/>
              <w:marBottom w:val="0"/>
              <w:divBdr>
                <w:top w:val="none" w:sz="0" w:space="0" w:color="auto"/>
                <w:left w:val="none" w:sz="0" w:space="0" w:color="auto"/>
                <w:bottom w:val="none" w:sz="0" w:space="0" w:color="auto"/>
                <w:right w:val="none" w:sz="0" w:space="0" w:color="auto"/>
              </w:divBdr>
            </w:div>
            <w:div w:id="1472558163">
              <w:marLeft w:val="0"/>
              <w:marRight w:val="0"/>
              <w:marTop w:val="0"/>
              <w:marBottom w:val="0"/>
              <w:divBdr>
                <w:top w:val="none" w:sz="0" w:space="0" w:color="auto"/>
                <w:left w:val="none" w:sz="0" w:space="0" w:color="auto"/>
                <w:bottom w:val="none" w:sz="0" w:space="0" w:color="auto"/>
                <w:right w:val="none" w:sz="0" w:space="0" w:color="auto"/>
              </w:divBdr>
            </w:div>
            <w:div w:id="1480153811">
              <w:marLeft w:val="0"/>
              <w:marRight w:val="0"/>
              <w:marTop w:val="0"/>
              <w:marBottom w:val="0"/>
              <w:divBdr>
                <w:top w:val="none" w:sz="0" w:space="0" w:color="auto"/>
                <w:left w:val="none" w:sz="0" w:space="0" w:color="auto"/>
                <w:bottom w:val="none" w:sz="0" w:space="0" w:color="auto"/>
                <w:right w:val="none" w:sz="0" w:space="0" w:color="auto"/>
              </w:divBdr>
            </w:div>
            <w:div w:id="1581481727">
              <w:marLeft w:val="0"/>
              <w:marRight w:val="0"/>
              <w:marTop w:val="0"/>
              <w:marBottom w:val="0"/>
              <w:divBdr>
                <w:top w:val="none" w:sz="0" w:space="0" w:color="auto"/>
                <w:left w:val="none" w:sz="0" w:space="0" w:color="auto"/>
                <w:bottom w:val="none" w:sz="0" w:space="0" w:color="auto"/>
                <w:right w:val="none" w:sz="0" w:space="0" w:color="auto"/>
              </w:divBdr>
            </w:div>
            <w:div w:id="1647009649">
              <w:marLeft w:val="0"/>
              <w:marRight w:val="0"/>
              <w:marTop w:val="0"/>
              <w:marBottom w:val="0"/>
              <w:divBdr>
                <w:top w:val="none" w:sz="0" w:space="0" w:color="auto"/>
                <w:left w:val="none" w:sz="0" w:space="0" w:color="auto"/>
                <w:bottom w:val="none" w:sz="0" w:space="0" w:color="auto"/>
                <w:right w:val="none" w:sz="0" w:space="0" w:color="auto"/>
              </w:divBdr>
            </w:div>
            <w:div w:id="1671369781">
              <w:marLeft w:val="0"/>
              <w:marRight w:val="0"/>
              <w:marTop w:val="0"/>
              <w:marBottom w:val="0"/>
              <w:divBdr>
                <w:top w:val="none" w:sz="0" w:space="0" w:color="auto"/>
                <w:left w:val="none" w:sz="0" w:space="0" w:color="auto"/>
                <w:bottom w:val="none" w:sz="0" w:space="0" w:color="auto"/>
                <w:right w:val="none" w:sz="0" w:space="0" w:color="auto"/>
              </w:divBdr>
            </w:div>
            <w:div w:id="1726372338">
              <w:marLeft w:val="0"/>
              <w:marRight w:val="0"/>
              <w:marTop w:val="0"/>
              <w:marBottom w:val="0"/>
              <w:divBdr>
                <w:top w:val="none" w:sz="0" w:space="0" w:color="auto"/>
                <w:left w:val="none" w:sz="0" w:space="0" w:color="auto"/>
                <w:bottom w:val="none" w:sz="0" w:space="0" w:color="auto"/>
                <w:right w:val="none" w:sz="0" w:space="0" w:color="auto"/>
              </w:divBdr>
            </w:div>
            <w:div w:id="1735615033">
              <w:marLeft w:val="0"/>
              <w:marRight w:val="0"/>
              <w:marTop w:val="0"/>
              <w:marBottom w:val="0"/>
              <w:divBdr>
                <w:top w:val="none" w:sz="0" w:space="0" w:color="auto"/>
                <w:left w:val="none" w:sz="0" w:space="0" w:color="auto"/>
                <w:bottom w:val="none" w:sz="0" w:space="0" w:color="auto"/>
                <w:right w:val="none" w:sz="0" w:space="0" w:color="auto"/>
              </w:divBdr>
            </w:div>
            <w:div w:id="1833569382">
              <w:marLeft w:val="0"/>
              <w:marRight w:val="0"/>
              <w:marTop w:val="0"/>
              <w:marBottom w:val="0"/>
              <w:divBdr>
                <w:top w:val="none" w:sz="0" w:space="0" w:color="auto"/>
                <w:left w:val="none" w:sz="0" w:space="0" w:color="auto"/>
                <w:bottom w:val="none" w:sz="0" w:space="0" w:color="auto"/>
                <w:right w:val="none" w:sz="0" w:space="0" w:color="auto"/>
              </w:divBdr>
            </w:div>
            <w:div w:id="2070036924">
              <w:marLeft w:val="0"/>
              <w:marRight w:val="0"/>
              <w:marTop w:val="0"/>
              <w:marBottom w:val="0"/>
              <w:divBdr>
                <w:top w:val="none" w:sz="0" w:space="0" w:color="auto"/>
                <w:left w:val="none" w:sz="0" w:space="0" w:color="auto"/>
                <w:bottom w:val="none" w:sz="0" w:space="0" w:color="auto"/>
                <w:right w:val="none" w:sz="0" w:space="0" w:color="auto"/>
              </w:divBdr>
            </w:div>
            <w:div w:id="20965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3668">
      <w:bodyDiv w:val="1"/>
      <w:marLeft w:val="0"/>
      <w:marRight w:val="0"/>
      <w:marTop w:val="0"/>
      <w:marBottom w:val="0"/>
      <w:divBdr>
        <w:top w:val="none" w:sz="0" w:space="0" w:color="auto"/>
        <w:left w:val="none" w:sz="0" w:space="0" w:color="auto"/>
        <w:bottom w:val="none" w:sz="0" w:space="0" w:color="auto"/>
        <w:right w:val="none" w:sz="0" w:space="0" w:color="auto"/>
      </w:divBdr>
      <w:divsChild>
        <w:div w:id="1847403150">
          <w:marLeft w:val="0"/>
          <w:marRight w:val="0"/>
          <w:marTop w:val="0"/>
          <w:marBottom w:val="0"/>
          <w:divBdr>
            <w:top w:val="none" w:sz="0" w:space="0" w:color="auto"/>
            <w:left w:val="none" w:sz="0" w:space="0" w:color="auto"/>
            <w:bottom w:val="none" w:sz="0" w:space="0" w:color="auto"/>
            <w:right w:val="none" w:sz="0" w:space="0" w:color="auto"/>
          </w:divBdr>
          <w:divsChild>
            <w:div w:id="5230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59933">
      <w:bodyDiv w:val="1"/>
      <w:marLeft w:val="0"/>
      <w:marRight w:val="0"/>
      <w:marTop w:val="0"/>
      <w:marBottom w:val="0"/>
      <w:divBdr>
        <w:top w:val="none" w:sz="0" w:space="0" w:color="auto"/>
        <w:left w:val="none" w:sz="0" w:space="0" w:color="auto"/>
        <w:bottom w:val="none" w:sz="0" w:space="0" w:color="auto"/>
        <w:right w:val="none" w:sz="0" w:space="0" w:color="auto"/>
      </w:divBdr>
      <w:divsChild>
        <w:div w:id="626278282">
          <w:marLeft w:val="0"/>
          <w:marRight w:val="0"/>
          <w:marTop w:val="0"/>
          <w:marBottom w:val="0"/>
          <w:divBdr>
            <w:top w:val="none" w:sz="0" w:space="0" w:color="auto"/>
            <w:left w:val="none" w:sz="0" w:space="0" w:color="auto"/>
            <w:bottom w:val="none" w:sz="0" w:space="0" w:color="auto"/>
            <w:right w:val="none" w:sz="0" w:space="0" w:color="auto"/>
          </w:divBdr>
          <w:divsChild>
            <w:div w:id="57291692">
              <w:marLeft w:val="0"/>
              <w:marRight w:val="0"/>
              <w:marTop w:val="0"/>
              <w:marBottom w:val="0"/>
              <w:divBdr>
                <w:top w:val="none" w:sz="0" w:space="0" w:color="auto"/>
                <w:left w:val="none" w:sz="0" w:space="0" w:color="auto"/>
                <w:bottom w:val="none" w:sz="0" w:space="0" w:color="auto"/>
                <w:right w:val="none" w:sz="0" w:space="0" w:color="auto"/>
              </w:divBdr>
            </w:div>
            <w:div w:id="118190846">
              <w:marLeft w:val="0"/>
              <w:marRight w:val="0"/>
              <w:marTop w:val="0"/>
              <w:marBottom w:val="0"/>
              <w:divBdr>
                <w:top w:val="none" w:sz="0" w:space="0" w:color="auto"/>
                <w:left w:val="none" w:sz="0" w:space="0" w:color="auto"/>
                <w:bottom w:val="none" w:sz="0" w:space="0" w:color="auto"/>
                <w:right w:val="none" w:sz="0" w:space="0" w:color="auto"/>
              </w:divBdr>
            </w:div>
            <w:div w:id="175199469">
              <w:marLeft w:val="0"/>
              <w:marRight w:val="0"/>
              <w:marTop w:val="0"/>
              <w:marBottom w:val="0"/>
              <w:divBdr>
                <w:top w:val="none" w:sz="0" w:space="0" w:color="auto"/>
                <w:left w:val="none" w:sz="0" w:space="0" w:color="auto"/>
                <w:bottom w:val="none" w:sz="0" w:space="0" w:color="auto"/>
                <w:right w:val="none" w:sz="0" w:space="0" w:color="auto"/>
              </w:divBdr>
            </w:div>
            <w:div w:id="359671845">
              <w:marLeft w:val="0"/>
              <w:marRight w:val="0"/>
              <w:marTop w:val="0"/>
              <w:marBottom w:val="0"/>
              <w:divBdr>
                <w:top w:val="none" w:sz="0" w:space="0" w:color="auto"/>
                <w:left w:val="none" w:sz="0" w:space="0" w:color="auto"/>
                <w:bottom w:val="none" w:sz="0" w:space="0" w:color="auto"/>
                <w:right w:val="none" w:sz="0" w:space="0" w:color="auto"/>
              </w:divBdr>
            </w:div>
            <w:div w:id="377441422">
              <w:marLeft w:val="0"/>
              <w:marRight w:val="0"/>
              <w:marTop w:val="0"/>
              <w:marBottom w:val="0"/>
              <w:divBdr>
                <w:top w:val="none" w:sz="0" w:space="0" w:color="auto"/>
                <w:left w:val="none" w:sz="0" w:space="0" w:color="auto"/>
                <w:bottom w:val="none" w:sz="0" w:space="0" w:color="auto"/>
                <w:right w:val="none" w:sz="0" w:space="0" w:color="auto"/>
              </w:divBdr>
            </w:div>
            <w:div w:id="452789041">
              <w:marLeft w:val="0"/>
              <w:marRight w:val="0"/>
              <w:marTop w:val="0"/>
              <w:marBottom w:val="0"/>
              <w:divBdr>
                <w:top w:val="none" w:sz="0" w:space="0" w:color="auto"/>
                <w:left w:val="none" w:sz="0" w:space="0" w:color="auto"/>
                <w:bottom w:val="none" w:sz="0" w:space="0" w:color="auto"/>
                <w:right w:val="none" w:sz="0" w:space="0" w:color="auto"/>
              </w:divBdr>
            </w:div>
            <w:div w:id="574095920">
              <w:marLeft w:val="0"/>
              <w:marRight w:val="0"/>
              <w:marTop w:val="0"/>
              <w:marBottom w:val="0"/>
              <w:divBdr>
                <w:top w:val="none" w:sz="0" w:space="0" w:color="auto"/>
                <w:left w:val="none" w:sz="0" w:space="0" w:color="auto"/>
                <w:bottom w:val="none" w:sz="0" w:space="0" w:color="auto"/>
                <w:right w:val="none" w:sz="0" w:space="0" w:color="auto"/>
              </w:divBdr>
            </w:div>
            <w:div w:id="584538753">
              <w:marLeft w:val="0"/>
              <w:marRight w:val="0"/>
              <w:marTop w:val="0"/>
              <w:marBottom w:val="0"/>
              <w:divBdr>
                <w:top w:val="none" w:sz="0" w:space="0" w:color="auto"/>
                <w:left w:val="none" w:sz="0" w:space="0" w:color="auto"/>
                <w:bottom w:val="none" w:sz="0" w:space="0" w:color="auto"/>
                <w:right w:val="none" w:sz="0" w:space="0" w:color="auto"/>
              </w:divBdr>
            </w:div>
            <w:div w:id="593050147">
              <w:marLeft w:val="0"/>
              <w:marRight w:val="0"/>
              <w:marTop w:val="0"/>
              <w:marBottom w:val="0"/>
              <w:divBdr>
                <w:top w:val="none" w:sz="0" w:space="0" w:color="auto"/>
                <w:left w:val="none" w:sz="0" w:space="0" w:color="auto"/>
                <w:bottom w:val="none" w:sz="0" w:space="0" w:color="auto"/>
                <w:right w:val="none" w:sz="0" w:space="0" w:color="auto"/>
              </w:divBdr>
            </w:div>
            <w:div w:id="661127894">
              <w:marLeft w:val="0"/>
              <w:marRight w:val="0"/>
              <w:marTop w:val="0"/>
              <w:marBottom w:val="0"/>
              <w:divBdr>
                <w:top w:val="none" w:sz="0" w:space="0" w:color="auto"/>
                <w:left w:val="none" w:sz="0" w:space="0" w:color="auto"/>
                <w:bottom w:val="none" w:sz="0" w:space="0" w:color="auto"/>
                <w:right w:val="none" w:sz="0" w:space="0" w:color="auto"/>
              </w:divBdr>
            </w:div>
            <w:div w:id="708526723">
              <w:marLeft w:val="0"/>
              <w:marRight w:val="0"/>
              <w:marTop w:val="0"/>
              <w:marBottom w:val="0"/>
              <w:divBdr>
                <w:top w:val="none" w:sz="0" w:space="0" w:color="auto"/>
                <w:left w:val="none" w:sz="0" w:space="0" w:color="auto"/>
                <w:bottom w:val="none" w:sz="0" w:space="0" w:color="auto"/>
                <w:right w:val="none" w:sz="0" w:space="0" w:color="auto"/>
              </w:divBdr>
            </w:div>
            <w:div w:id="744911053">
              <w:marLeft w:val="0"/>
              <w:marRight w:val="0"/>
              <w:marTop w:val="0"/>
              <w:marBottom w:val="0"/>
              <w:divBdr>
                <w:top w:val="none" w:sz="0" w:space="0" w:color="auto"/>
                <w:left w:val="none" w:sz="0" w:space="0" w:color="auto"/>
                <w:bottom w:val="none" w:sz="0" w:space="0" w:color="auto"/>
                <w:right w:val="none" w:sz="0" w:space="0" w:color="auto"/>
              </w:divBdr>
            </w:div>
            <w:div w:id="792020984">
              <w:marLeft w:val="0"/>
              <w:marRight w:val="0"/>
              <w:marTop w:val="0"/>
              <w:marBottom w:val="0"/>
              <w:divBdr>
                <w:top w:val="none" w:sz="0" w:space="0" w:color="auto"/>
                <w:left w:val="none" w:sz="0" w:space="0" w:color="auto"/>
                <w:bottom w:val="none" w:sz="0" w:space="0" w:color="auto"/>
                <w:right w:val="none" w:sz="0" w:space="0" w:color="auto"/>
              </w:divBdr>
            </w:div>
            <w:div w:id="892037499">
              <w:marLeft w:val="0"/>
              <w:marRight w:val="0"/>
              <w:marTop w:val="0"/>
              <w:marBottom w:val="0"/>
              <w:divBdr>
                <w:top w:val="none" w:sz="0" w:space="0" w:color="auto"/>
                <w:left w:val="none" w:sz="0" w:space="0" w:color="auto"/>
                <w:bottom w:val="none" w:sz="0" w:space="0" w:color="auto"/>
                <w:right w:val="none" w:sz="0" w:space="0" w:color="auto"/>
              </w:divBdr>
            </w:div>
            <w:div w:id="914050071">
              <w:marLeft w:val="0"/>
              <w:marRight w:val="0"/>
              <w:marTop w:val="0"/>
              <w:marBottom w:val="0"/>
              <w:divBdr>
                <w:top w:val="none" w:sz="0" w:space="0" w:color="auto"/>
                <w:left w:val="none" w:sz="0" w:space="0" w:color="auto"/>
                <w:bottom w:val="none" w:sz="0" w:space="0" w:color="auto"/>
                <w:right w:val="none" w:sz="0" w:space="0" w:color="auto"/>
              </w:divBdr>
            </w:div>
            <w:div w:id="922834389">
              <w:marLeft w:val="0"/>
              <w:marRight w:val="0"/>
              <w:marTop w:val="0"/>
              <w:marBottom w:val="0"/>
              <w:divBdr>
                <w:top w:val="none" w:sz="0" w:space="0" w:color="auto"/>
                <w:left w:val="none" w:sz="0" w:space="0" w:color="auto"/>
                <w:bottom w:val="none" w:sz="0" w:space="0" w:color="auto"/>
                <w:right w:val="none" w:sz="0" w:space="0" w:color="auto"/>
              </w:divBdr>
            </w:div>
            <w:div w:id="939987253">
              <w:marLeft w:val="0"/>
              <w:marRight w:val="0"/>
              <w:marTop w:val="0"/>
              <w:marBottom w:val="0"/>
              <w:divBdr>
                <w:top w:val="none" w:sz="0" w:space="0" w:color="auto"/>
                <w:left w:val="none" w:sz="0" w:space="0" w:color="auto"/>
                <w:bottom w:val="none" w:sz="0" w:space="0" w:color="auto"/>
                <w:right w:val="none" w:sz="0" w:space="0" w:color="auto"/>
              </w:divBdr>
            </w:div>
            <w:div w:id="987592747">
              <w:marLeft w:val="0"/>
              <w:marRight w:val="0"/>
              <w:marTop w:val="0"/>
              <w:marBottom w:val="0"/>
              <w:divBdr>
                <w:top w:val="none" w:sz="0" w:space="0" w:color="auto"/>
                <w:left w:val="none" w:sz="0" w:space="0" w:color="auto"/>
                <w:bottom w:val="none" w:sz="0" w:space="0" w:color="auto"/>
                <w:right w:val="none" w:sz="0" w:space="0" w:color="auto"/>
              </w:divBdr>
            </w:div>
            <w:div w:id="996762998">
              <w:marLeft w:val="0"/>
              <w:marRight w:val="0"/>
              <w:marTop w:val="0"/>
              <w:marBottom w:val="0"/>
              <w:divBdr>
                <w:top w:val="none" w:sz="0" w:space="0" w:color="auto"/>
                <w:left w:val="none" w:sz="0" w:space="0" w:color="auto"/>
                <w:bottom w:val="none" w:sz="0" w:space="0" w:color="auto"/>
                <w:right w:val="none" w:sz="0" w:space="0" w:color="auto"/>
              </w:divBdr>
            </w:div>
            <w:div w:id="1067801230">
              <w:marLeft w:val="0"/>
              <w:marRight w:val="0"/>
              <w:marTop w:val="0"/>
              <w:marBottom w:val="0"/>
              <w:divBdr>
                <w:top w:val="none" w:sz="0" w:space="0" w:color="auto"/>
                <w:left w:val="none" w:sz="0" w:space="0" w:color="auto"/>
                <w:bottom w:val="none" w:sz="0" w:space="0" w:color="auto"/>
                <w:right w:val="none" w:sz="0" w:space="0" w:color="auto"/>
              </w:divBdr>
            </w:div>
            <w:div w:id="1203520514">
              <w:marLeft w:val="0"/>
              <w:marRight w:val="0"/>
              <w:marTop w:val="0"/>
              <w:marBottom w:val="0"/>
              <w:divBdr>
                <w:top w:val="none" w:sz="0" w:space="0" w:color="auto"/>
                <w:left w:val="none" w:sz="0" w:space="0" w:color="auto"/>
                <w:bottom w:val="none" w:sz="0" w:space="0" w:color="auto"/>
                <w:right w:val="none" w:sz="0" w:space="0" w:color="auto"/>
              </w:divBdr>
            </w:div>
            <w:div w:id="1308389869">
              <w:marLeft w:val="0"/>
              <w:marRight w:val="0"/>
              <w:marTop w:val="0"/>
              <w:marBottom w:val="0"/>
              <w:divBdr>
                <w:top w:val="none" w:sz="0" w:space="0" w:color="auto"/>
                <w:left w:val="none" w:sz="0" w:space="0" w:color="auto"/>
                <w:bottom w:val="none" w:sz="0" w:space="0" w:color="auto"/>
                <w:right w:val="none" w:sz="0" w:space="0" w:color="auto"/>
              </w:divBdr>
            </w:div>
            <w:div w:id="1422215787">
              <w:marLeft w:val="0"/>
              <w:marRight w:val="0"/>
              <w:marTop w:val="0"/>
              <w:marBottom w:val="0"/>
              <w:divBdr>
                <w:top w:val="none" w:sz="0" w:space="0" w:color="auto"/>
                <w:left w:val="none" w:sz="0" w:space="0" w:color="auto"/>
                <w:bottom w:val="none" w:sz="0" w:space="0" w:color="auto"/>
                <w:right w:val="none" w:sz="0" w:space="0" w:color="auto"/>
              </w:divBdr>
            </w:div>
            <w:div w:id="1450705351">
              <w:marLeft w:val="0"/>
              <w:marRight w:val="0"/>
              <w:marTop w:val="0"/>
              <w:marBottom w:val="0"/>
              <w:divBdr>
                <w:top w:val="none" w:sz="0" w:space="0" w:color="auto"/>
                <w:left w:val="none" w:sz="0" w:space="0" w:color="auto"/>
                <w:bottom w:val="none" w:sz="0" w:space="0" w:color="auto"/>
                <w:right w:val="none" w:sz="0" w:space="0" w:color="auto"/>
              </w:divBdr>
            </w:div>
            <w:div w:id="1894006059">
              <w:marLeft w:val="0"/>
              <w:marRight w:val="0"/>
              <w:marTop w:val="0"/>
              <w:marBottom w:val="0"/>
              <w:divBdr>
                <w:top w:val="none" w:sz="0" w:space="0" w:color="auto"/>
                <w:left w:val="none" w:sz="0" w:space="0" w:color="auto"/>
                <w:bottom w:val="none" w:sz="0" w:space="0" w:color="auto"/>
                <w:right w:val="none" w:sz="0" w:space="0" w:color="auto"/>
              </w:divBdr>
            </w:div>
            <w:div w:id="1932855749">
              <w:marLeft w:val="0"/>
              <w:marRight w:val="0"/>
              <w:marTop w:val="0"/>
              <w:marBottom w:val="0"/>
              <w:divBdr>
                <w:top w:val="none" w:sz="0" w:space="0" w:color="auto"/>
                <w:left w:val="none" w:sz="0" w:space="0" w:color="auto"/>
                <w:bottom w:val="none" w:sz="0" w:space="0" w:color="auto"/>
                <w:right w:val="none" w:sz="0" w:space="0" w:color="auto"/>
              </w:divBdr>
            </w:div>
            <w:div w:id="1995597739">
              <w:marLeft w:val="0"/>
              <w:marRight w:val="0"/>
              <w:marTop w:val="0"/>
              <w:marBottom w:val="0"/>
              <w:divBdr>
                <w:top w:val="none" w:sz="0" w:space="0" w:color="auto"/>
                <w:left w:val="none" w:sz="0" w:space="0" w:color="auto"/>
                <w:bottom w:val="none" w:sz="0" w:space="0" w:color="auto"/>
                <w:right w:val="none" w:sz="0" w:space="0" w:color="auto"/>
              </w:divBdr>
            </w:div>
            <w:div w:id="1997104036">
              <w:marLeft w:val="0"/>
              <w:marRight w:val="0"/>
              <w:marTop w:val="0"/>
              <w:marBottom w:val="0"/>
              <w:divBdr>
                <w:top w:val="none" w:sz="0" w:space="0" w:color="auto"/>
                <w:left w:val="none" w:sz="0" w:space="0" w:color="auto"/>
                <w:bottom w:val="none" w:sz="0" w:space="0" w:color="auto"/>
                <w:right w:val="none" w:sz="0" w:space="0" w:color="auto"/>
              </w:divBdr>
            </w:div>
            <w:div w:id="205044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34">
      <w:bodyDiv w:val="1"/>
      <w:marLeft w:val="0"/>
      <w:marRight w:val="0"/>
      <w:marTop w:val="0"/>
      <w:marBottom w:val="0"/>
      <w:divBdr>
        <w:top w:val="none" w:sz="0" w:space="0" w:color="auto"/>
        <w:left w:val="none" w:sz="0" w:space="0" w:color="auto"/>
        <w:bottom w:val="none" w:sz="0" w:space="0" w:color="auto"/>
        <w:right w:val="none" w:sz="0" w:space="0" w:color="auto"/>
      </w:divBdr>
    </w:div>
    <w:div w:id="907494247">
      <w:bodyDiv w:val="1"/>
      <w:marLeft w:val="0"/>
      <w:marRight w:val="0"/>
      <w:marTop w:val="0"/>
      <w:marBottom w:val="0"/>
      <w:divBdr>
        <w:top w:val="none" w:sz="0" w:space="0" w:color="auto"/>
        <w:left w:val="none" w:sz="0" w:space="0" w:color="auto"/>
        <w:bottom w:val="none" w:sz="0" w:space="0" w:color="auto"/>
        <w:right w:val="none" w:sz="0" w:space="0" w:color="auto"/>
      </w:divBdr>
      <w:divsChild>
        <w:div w:id="1542982334">
          <w:marLeft w:val="0"/>
          <w:marRight w:val="0"/>
          <w:marTop w:val="0"/>
          <w:marBottom w:val="0"/>
          <w:divBdr>
            <w:top w:val="none" w:sz="0" w:space="0" w:color="auto"/>
            <w:left w:val="none" w:sz="0" w:space="0" w:color="auto"/>
            <w:bottom w:val="none" w:sz="0" w:space="0" w:color="auto"/>
            <w:right w:val="none" w:sz="0" w:space="0" w:color="auto"/>
          </w:divBdr>
          <w:divsChild>
            <w:div w:id="70277103">
              <w:marLeft w:val="0"/>
              <w:marRight w:val="0"/>
              <w:marTop w:val="0"/>
              <w:marBottom w:val="0"/>
              <w:divBdr>
                <w:top w:val="none" w:sz="0" w:space="0" w:color="auto"/>
                <w:left w:val="none" w:sz="0" w:space="0" w:color="auto"/>
                <w:bottom w:val="none" w:sz="0" w:space="0" w:color="auto"/>
                <w:right w:val="none" w:sz="0" w:space="0" w:color="auto"/>
              </w:divBdr>
            </w:div>
            <w:div w:id="79564762">
              <w:marLeft w:val="0"/>
              <w:marRight w:val="0"/>
              <w:marTop w:val="0"/>
              <w:marBottom w:val="0"/>
              <w:divBdr>
                <w:top w:val="none" w:sz="0" w:space="0" w:color="auto"/>
                <w:left w:val="none" w:sz="0" w:space="0" w:color="auto"/>
                <w:bottom w:val="none" w:sz="0" w:space="0" w:color="auto"/>
                <w:right w:val="none" w:sz="0" w:space="0" w:color="auto"/>
              </w:divBdr>
            </w:div>
            <w:div w:id="106047134">
              <w:marLeft w:val="0"/>
              <w:marRight w:val="0"/>
              <w:marTop w:val="0"/>
              <w:marBottom w:val="0"/>
              <w:divBdr>
                <w:top w:val="none" w:sz="0" w:space="0" w:color="auto"/>
                <w:left w:val="none" w:sz="0" w:space="0" w:color="auto"/>
                <w:bottom w:val="none" w:sz="0" w:space="0" w:color="auto"/>
                <w:right w:val="none" w:sz="0" w:space="0" w:color="auto"/>
              </w:divBdr>
            </w:div>
            <w:div w:id="107556010">
              <w:marLeft w:val="0"/>
              <w:marRight w:val="0"/>
              <w:marTop w:val="0"/>
              <w:marBottom w:val="0"/>
              <w:divBdr>
                <w:top w:val="none" w:sz="0" w:space="0" w:color="auto"/>
                <w:left w:val="none" w:sz="0" w:space="0" w:color="auto"/>
                <w:bottom w:val="none" w:sz="0" w:space="0" w:color="auto"/>
                <w:right w:val="none" w:sz="0" w:space="0" w:color="auto"/>
              </w:divBdr>
            </w:div>
            <w:div w:id="117727470">
              <w:marLeft w:val="0"/>
              <w:marRight w:val="0"/>
              <w:marTop w:val="0"/>
              <w:marBottom w:val="0"/>
              <w:divBdr>
                <w:top w:val="none" w:sz="0" w:space="0" w:color="auto"/>
                <w:left w:val="none" w:sz="0" w:space="0" w:color="auto"/>
                <w:bottom w:val="none" w:sz="0" w:space="0" w:color="auto"/>
                <w:right w:val="none" w:sz="0" w:space="0" w:color="auto"/>
              </w:divBdr>
            </w:div>
            <w:div w:id="137646600">
              <w:marLeft w:val="0"/>
              <w:marRight w:val="0"/>
              <w:marTop w:val="0"/>
              <w:marBottom w:val="0"/>
              <w:divBdr>
                <w:top w:val="none" w:sz="0" w:space="0" w:color="auto"/>
                <w:left w:val="none" w:sz="0" w:space="0" w:color="auto"/>
                <w:bottom w:val="none" w:sz="0" w:space="0" w:color="auto"/>
                <w:right w:val="none" w:sz="0" w:space="0" w:color="auto"/>
              </w:divBdr>
            </w:div>
            <w:div w:id="146939671">
              <w:marLeft w:val="0"/>
              <w:marRight w:val="0"/>
              <w:marTop w:val="0"/>
              <w:marBottom w:val="0"/>
              <w:divBdr>
                <w:top w:val="none" w:sz="0" w:space="0" w:color="auto"/>
                <w:left w:val="none" w:sz="0" w:space="0" w:color="auto"/>
                <w:bottom w:val="none" w:sz="0" w:space="0" w:color="auto"/>
                <w:right w:val="none" w:sz="0" w:space="0" w:color="auto"/>
              </w:divBdr>
            </w:div>
            <w:div w:id="156965917">
              <w:marLeft w:val="0"/>
              <w:marRight w:val="0"/>
              <w:marTop w:val="0"/>
              <w:marBottom w:val="0"/>
              <w:divBdr>
                <w:top w:val="none" w:sz="0" w:space="0" w:color="auto"/>
                <w:left w:val="none" w:sz="0" w:space="0" w:color="auto"/>
                <w:bottom w:val="none" w:sz="0" w:space="0" w:color="auto"/>
                <w:right w:val="none" w:sz="0" w:space="0" w:color="auto"/>
              </w:divBdr>
            </w:div>
            <w:div w:id="171847105">
              <w:marLeft w:val="0"/>
              <w:marRight w:val="0"/>
              <w:marTop w:val="0"/>
              <w:marBottom w:val="0"/>
              <w:divBdr>
                <w:top w:val="none" w:sz="0" w:space="0" w:color="auto"/>
                <w:left w:val="none" w:sz="0" w:space="0" w:color="auto"/>
                <w:bottom w:val="none" w:sz="0" w:space="0" w:color="auto"/>
                <w:right w:val="none" w:sz="0" w:space="0" w:color="auto"/>
              </w:divBdr>
            </w:div>
            <w:div w:id="222913332">
              <w:marLeft w:val="0"/>
              <w:marRight w:val="0"/>
              <w:marTop w:val="0"/>
              <w:marBottom w:val="0"/>
              <w:divBdr>
                <w:top w:val="none" w:sz="0" w:space="0" w:color="auto"/>
                <w:left w:val="none" w:sz="0" w:space="0" w:color="auto"/>
                <w:bottom w:val="none" w:sz="0" w:space="0" w:color="auto"/>
                <w:right w:val="none" w:sz="0" w:space="0" w:color="auto"/>
              </w:divBdr>
            </w:div>
            <w:div w:id="232207927">
              <w:marLeft w:val="0"/>
              <w:marRight w:val="0"/>
              <w:marTop w:val="0"/>
              <w:marBottom w:val="0"/>
              <w:divBdr>
                <w:top w:val="none" w:sz="0" w:space="0" w:color="auto"/>
                <w:left w:val="none" w:sz="0" w:space="0" w:color="auto"/>
                <w:bottom w:val="none" w:sz="0" w:space="0" w:color="auto"/>
                <w:right w:val="none" w:sz="0" w:space="0" w:color="auto"/>
              </w:divBdr>
            </w:div>
            <w:div w:id="264461330">
              <w:marLeft w:val="0"/>
              <w:marRight w:val="0"/>
              <w:marTop w:val="0"/>
              <w:marBottom w:val="0"/>
              <w:divBdr>
                <w:top w:val="none" w:sz="0" w:space="0" w:color="auto"/>
                <w:left w:val="none" w:sz="0" w:space="0" w:color="auto"/>
                <w:bottom w:val="none" w:sz="0" w:space="0" w:color="auto"/>
                <w:right w:val="none" w:sz="0" w:space="0" w:color="auto"/>
              </w:divBdr>
            </w:div>
            <w:div w:id="272520355">
              <w:marLeft w:val="0"/>
              <w:marRight w:val="0"/>
              <w:marTop w:val="0"/>
              <w:marBottom w:val="0"/>
              <w:divBdr>
                <w:top w:val="none" w:sz="0" w:space="0" w:color="auto"/>
                <w:left w:val="none" w:sz="0" w:space="0" w:color="auto"/>
                <w:bottom w:val="none" w:sz="0" w:space="0" w:color="auto"/>
                <w:right w:val="none" w:sz="0" w:space="0" w:color="auto"/>
              </w:divBdr>
            </w:div>
            <w:div w:id="296035151">
              <w:marLeft w:val="0"/>
              <w:marRight w:val="0"/>
              <w:marTop w:val="0"/>
              <w:marBottom w:val="0"/>
              <w:divBdr>
                <w:top w:val="none" w:sz="0" w:space="0" w:color="auto"/>
                <w:left w:val="none" w:sz="0" w:space="0" w:color="auto"/>
                <w:bottom w:val="none" w:sz="0" w:space="0" w:color="auto"/>
                <w:right w:val="none" w:sz="0" w:space="0" w:color="auto"/>
              </w:divBdr>
            </w:div>
            <w:div w:id="302471174">
              <w:marLeft w:val="0"/>
              <w:marRight w:val="0"/>
              <w:marTop w:val="0"/>
              <w:marBottom w:val="0"/>
              <w:divBdr>
                <w:top w:val="none" w:sz="0" w:space="0" w:color="auto"/>
                <w:left w:val="none" w:sz="0" w:space="0" w:color="auto"/>
                <w:bottom w:val="none" w:sz="0" w:space="0" w:color="auto"/>
                <w:right w:val="none" w:sz="0" w:space="0" w:color="auto"/>
              </w:divBdr>
            </w:div>
            <w:div w:id="325518034">
              <w:marLeft w:val="0"/>
              <w:marRight w:val="0"/>
              <w:marTop w:val="0"/>
              <w:marBottom w:val="0"/>
              <w:divBdr>
                <w:top w:val="none" w:sz="0" w:space="0" w:color="auto"/>
                <w:left w:val="none" w:sz="0" w:space="0" w:color="auto"/>
                <w:bottom w:val="none" w:sz="0" w:space="0" w:color="auto"/>
                <w:right w:val="none" w:sz="0" w:space="0" w:color="auto"/>
              </w:divBdr>
            </w:div>
            <w:div w:id="334189041">
              <w:marLeft w:val="0"/>
              <w:marRight w:val="0"/>
              <w:marTop w:val="0"/>
              <w:marBottom w:val="0"/>
              <w:divBdr>
                <w:top w:val="none" w:sz="0" w:space="0" w:color="auto"/>
                <w:left w:val="none" w:sz="0" w:space="0" w:color="auto"/>
                <w:bottom w:val="none" w:sz="0" w:space="0" w:color="auto"/>
                <w:right w:val="none" w:sz="0" w:space="0" w:color="auto"/>
              </w:divBdr>
            </w:div>
            <w:div w:id="346447954">
              <w:marLeft w:val="0"/>
              <w:marRight w:val="0"/>
              <w:marTop w:val="0"/>
              <w:marBottom w:val="0"/>
              <w:divBdr>
                <w:top w:val="none" w:sz="0" w:space="0" w:color="auto"/>
                <w:left w:val="none" w:sz="0" w:space="0" w:color="auto"/>
                <w:bottom w:val="none" w:sz="0" w:space="0" w:color="auto"/>
                <w:right w:val="none" w:sz="0" w:space="0" w:color="auto"/>
              </w:divBdr>
            </w:div>
            <w:div w:id="417168501">
              <w:marLeft w:val="0"/>
              <w:marRight w:val="0"/>
              <w:marTop w:val="0"/>
              <w:marBottom w:val="0"/>
              <w:divBdr>
                <w:top w:val="none" w:sz="0" w:space="0" w:color="auto"/>
                <w:left w:val="none" w:sz="0" w:space="0" w:color="auto"/>
                <w:bottom w:val="none" w:sz="0" w:space="0" w:color="auto"/>
                <w:right w:val="none" w:sz="0" w:space="0" w:color="auto"/>
              </w:divBdr>
            </w:div>
            <w:div w:id="468203566">
              <w:marLeft w:val="0"/>
              <w:marRight w:val="0"/>
              <w:marTop w:val="0"/>
              <w:marBottom w:val="0"/>
              <w:divBdr>
                <w:top w:val="none" w:sz="0" w:space="0" w:color="auto"/>
                <w:left w:val="none" w:sz="0" w:space="0" w:color="auto"/>
                <w:bottom w:val="none" w:sz="0" w:space="0" w:color="auto"/>
                <w:right w:val="none" w:sz="0" w:space="0" w:color="auto"/>
              </w:divBdr>
            </w:div>
            <w:div w:id="488786021">
              <w:marLeft w:val="0"/>
              <w:marRight w:val="0"/>
              <w:marTop w:val="0"/>
              <w:marBottom w:val="0"/>
              <w:divBdr>
                <w:top w:val="none" w:sz="0" w:space="0" w:color="auto"/>
                <w:left w:val="none" w:sz="0" w:space="0" w:color="auto"/>
                <w:bottom w:val="none" w:sz="0" w:space="0" w:color="auto"/>
                <w:right w:val="none" w:sz="0" w:space="0" w:color="auto"/>
              </w:divBdr>
            </w:div>
            <w:div w:id="491530865">
              <w:marLeft w:val="0"/>
              <w:marRight w:val="0"/>
              <w:marTop w:val="0"/>
              <w:marBottom w:val="0"/>
              <w:divBdr>
                <w:top w:val="none" w:sz="0" w:space="0" w:color="auto"/>
                <w:left w:val="none" w:sz="0" w:space="0" w:color="auto"/>
                <w:bottom w:val="none" w:sz="0" w:space="0" w:color="auto"/>
                <w:right w:val="none" w:sz="0" w:space="0" w:color="auto"/>
              </w:divBdr>
            </w:div>
            <w:div w:id="497766292">
              <w:marLeft w:val="0"/>
              <w:marRight w:val="0"/>
              <w:marTop w:val="0"/>
              <w:marBottom w:val="0"/>
              <w:divBdr>
                <w:top w:val="none" w:sz="0" w:space="0" w:color="auto"/>
                <w:left w:val="none" w:sz="0" w:space="0" w:color="auto"/>
                <w:bottom w:val="none" w:sz="0" w:space="0" w:color="auto"/>
                <w:right w:val="none" w:sz="0" w:space="0" w:color="auto"/>
              </w:divBdr>
            </w:div>
            <w:div w:id="506484953">
              <w:marLeft w:val="0"/>
              <w:marRight w:val="0"/>
              <w:marTop w:val="0"/>
              <w:marBottom w:val="0"/>
              <w:divBdr>
                <w:top w:val="none" w:sz="0" w:space="0" w:color="auto"/>
                <w:left w:val="none" w:sz="0" w:space="0" w:color="auto"/>
                <w:bottom w:val="none" w:sz="0" w:space="0" w:color="auto"/>
                <w:right w:val="none" w:sz="0" w:space="0" w:color="auto"/>
              </w:divBdr>
            </w:div>
            <w:div w:id="511459165">
              <w:marLeft w:val="0"/>
              <w:marRight w:val="0"/>
              <w:marTop w:val="0"/>
              <w:marBottom w:val="0"/>
              <w:divBdr>
                <w:top w:val="none" w:sz="0" w:space="0" w:color="auto"/>
                <w:left w:val="none" w:sz="0" w:space="0" w:color="auto"/>
                <w:bottom w:val="none" w:sz="0" w:space="0" w:color="auto"/>
                <w:right w:val="none" w:sz="0" w:space="0" w:color="auto"/>
              </w:divBdr>
            </w:div>
            <w:div w:id="544174117">
              <w:marLeft w:val="0"/>
              <w:marRight w:val="0"/>
              <w:marTop w:val="0"/>
              <w:marBottom w:val="0"/>
              <w:divBdr>
                <w:top w:val="none" w:sz="0" w:space="0" w:color="auto"/>
                <w:left w:val="none" w:sz="0" w:space="0" w:color="auto"/>
                <w:bottom w:val="none" w:sz="0" w:space="0" w:color="auto"/>
                <w:right w:val="none" w:sz="0" w:space="0" w:color="auto"/>
              </w:divBdr>
            </w:div>
            <w:div w:id="555897030">
              <w:marLeft w:val="0"/>
              <w:marRight w:val="0"/>
              <w:marTop w:val="0"/>
              <w:marBottom w:val="0"/>
              <w:divBdr>
                <w:top w:val="none" w:sz="0" w:space="0" w:color="auto"/>
                <w:left w:val="none" w:sz="0" w:space="0" w:color="auto"/>
                <w:bottom w:val="none" w:sz="0" w:space="0" w:color="auto"/>
                <w:right w:val="none" w:sz="0" w:space="0" w:color="auto"/>
              </w:divBdr>
            </w:div>
            <w:div w:id="591861458">
              <w:marLeft w:val="0"/>
              <w:marRight w:val="0"/>
              <w:marTop w:val="0"/>
              <w:marBottom w:val="0"/>
              <w:divBdr>
                <w:top w:val="none" w:sz="0" w:space="0" w:color="auto"/>
                <w:left w:val="none" w:sz="0" w:space="0" w:color="auto"/>
                <w:bottom w:val="none" w:sz="0" w:space="0" w:color="auto"/>
                <w:right w:val="none" w:sz="0" w:space="0" w:color="auto"/>
              </w:divBdr>
            </w:div>
            <w:div w:id="664475541">
              <w:marLeft w:val="0"/>
              <w:marRight w:val="0"/>
              <w:marTop w:val="0"/>
              <w:marBottom w:val="0"/>
              <w:divBdr>
                <w:top w:val="none" w:sz="0" w:space="0" w:color="auto"/>
                <w:left w:val="none" w:sz="0" w:space="0" w:color="auto"/>
                <w:bottom w:val="none" w:sz="0" w:space="0" w:color="auto"/>
                <w:right w:val="none" w:sz="0" w:space="0" w:color="auto"/>
              </w:divBdr>
            </w:div>
            <w:div w:id="690649731">
              <w:marLeft w:val="0"/>
              <w:marRight w:val="0"/>
              <w:marTop w:val="0"/>
              <w:marBottom w:val="0"/>
              <w:divBdr>
                <w:top w:val="none" w:sz="0" w:space="0" w:color="auto"/>
                <w:left w:val="none" w:sz="0" w:space="0" w:color="auto"/>
                <w:bottom w:val="none" w:sz="0" w:space="0" w:color="auto"/>
                <w:right w:val="none" w:sz="0" w:space="0" w:color="auto"/>
              </w:divBdr>
            </w:div>
            <w:div w:id="691954698">
              <w:marLeft w:val="0"/>
              <w:marRight w:val="0"/>
              <w:marTop w:val="0"/>
              <w:marBottom w:val="0"/>
              <w:divBdr>
                <w:top w:val="none" w:sz="0" w:space="0" w:color="auto"/>
                <w:left w:val="none" w:sz="0" w:space="0" w:color="auto"/>
                <w:bottom w:val="none" w:sz="0" w:space="0" w:color="auto"/>
                <w:right w:val="none" w:sz="0" w:space="0" w:color="auto"/>
              </w:divBdr>
            </w:div>
            <w:div w:id="695085921">
              <w:marLeft w:val="0"/>
              <w:marRight w:val="0"/>
              <w:marTop w:val="0"/>
              <w:marBottom w:val="0"/>
              <w:divBdr>
                <w:top w:val="none" w:sz="0" w:space="0" w:color="auto"/>
                <w:left w:val="none" w:sz="0" w:space="0" w:color="auto"/>
                <w:bottom w:val="none" w:sz="0" w:space="0" w:color="auto"/>
                <w:right w:val="none" w:sz="0" w:space="0" w:color="auto"/>
              </w:divBdr>
            </w:div>
            <w:div w:id="709111945">
              <w:marLeft w:val="0"/>
              <w:marRight w:val="0"/>
              <w:marTop w:val="0"/>
              <w:marBottom w:val="0"/>
              <w:divBdr>
                <w:top w:val="none" w:sz="0" w:space="0" w:color="auto"/>
                <w:left w:val="none" w:sz="0" w:space="0" w:color="auto"/>
                <w:bottom w:val="none" w:sz="0" w:space="0" w:color="auto"/>
                <w:right w:val="none" w:sz="0" w:space="0" w:color="auto"/>
              </w:divBdr>
            </w:div>
            <w:div w:id="712923061">
              <w:marLeft w:val="0"/>
              <w:marRight w:val="0"/>
              <w:marTop w:val="0"/>
              <w:marBottom w:val="0"/>
              <w:divBdr>
                <w:top w:val="none" w:sz="0" w:space="0" w:color="auto"/>
                <w:left w:val="none" w:sz="0" w:space="0" w:color="auto"/>
                <w:bottom w:val="none" w:sz="0" w:space="0" w:color="auto"/>
                <w:right w:val="none" w:sz="0" w:space="0" w:color="auto"/>
              </w:divBdr>
            </w:div>
            <w:div w:id="744766089">
              <w:marLeft w:val="0"/>
              <w:marRight w:val="0"/>
              <w:marTop w:val="0"/>
              <w:marBottom w:val="0"/>
              <w:divBdr>
                <w:top w:val="none" w:sz="0" w:space="0" w:color="auto"/>
                <w:left w:val="none" w:sz="0" w:space="0" w:color="auto"/>
                <w:bottom w:val="none" w:sz="0" w:space="0" w:color="auto"/>
                <w:right w:val="none" w:sz="0" w:space="0" w:color="auto"/>
              </w:divBdr>
            </w:div>
            <w:div w:id="764691362">
              <w:marLeft w:val="0"/>
              <w:marRight w:val="0"/>
              <w:marTop w:val="0"/>
              <w:marBottom w:val="0"/>
              <w:divBdr>
                <w:top w:val="none" w:sz="0" w:space="0" w:color="auto"/>
                <w:left w:val="none" w:sz="0" w:space="0" w:color="auto"/>
                <w:bottom w:val="none" w:sz="0" w:space="0" w:color="auto"/>
                <w:right w:val="none" w:sz="0" w:space="0" w:color="auto"/>
              </w:divBdr>
            </w:div>
            <w:div w:id="769736401">
              <w:marLeft w:val="0"/>
              <w:marRight w:val="0"/>
              <w:marTop w:val="0"/>
              <w:marBottom w:val="0"/>
              <w:divBdr>
                <w:top w:val="none" w:sz="0" w:space="0" w:color="auto"/>
                <w:left w:val="none" w:sz="0" w:space="0" w:color="auto"/>
                <w:bottom w:val="none" w:sz="0" w:space="0" w:color="auto"/>
                <w:right w:val="none" w:sz="0" w:space="0" w:color="auto"/>
              </w:divBdr>
            </w:div>
            <w:div w:id="851456324">
              <w:marLeft w:val="0"/>
              <w:marRight w:val="0"/>
              <w:marTop w:val="0"/>
              <w:marBottom w:val="0"/>
              <w:divBdr>
                <w:top w:val="none" w:sz="0" w:space="0" w:color="auto"/>
                <w:left w:val="none" w:sz="0" w:space="0" w:color="auto"/>
                <w:bottom w:val="none" w:sz="0" w:space="0" w:color="auto"/>
                <w:right w:val="none" w:sz="0" w:space="0" w:color="auto"/>
              </w:divBdr>
            </w:div>
            <w:div w:id="864102195">
              <w:marLeft w:val="0"/>
              <w:marRight w:val="0"/>
              <w:marTop w:val="0"/>
              <w:marBottom w:val="0"/>
              <w:divBdr>
                <w:top w:val="none" w:sz="0" w:space="0" w:color="auto"/>
                <w:left w:val="none" w:sz="0" w:space="0" w:color="auto"/>
                <w:bottom w:val="none" w:sz="0" w:space="0" w:color="auto"/>
                <w:right w:val="none" w:sz="0" w:space="0" w:color="auto"/>
              </w:divBdr>
            </w:div>
            <w:div w:id="881406387">
              <w:marLeft w:val="0"/>
              <w:marRight w:val="0"/>
              <w:marTop w:val="0"/>
              <w:marBottom w:val="0"/>
              <w:divBdr>
                <w:top w:val="none" w:sz="0" w:space="0" w:color="auto"/>
                <w:left w:val="none" w:sz="0" w:space="0" w:color="auto"/>
                <w:bottom w:val="none" w:sz="0" w:space="0" w:color="auto"/>
                <w:right w:val="none" w:sz="0" w:space="0" w:color="auto"/>
              </w:divBdr>
            </w:div>
            <w:div w:id="917520731">
              <w:marLeft w:val="0"/>
              <w:marRight w:val="0"/>
              <w:marTop w:val="0"/>
              <w:marBottom w:val="0"/>
              <w:divBdr>
                <w:top w:val="none" w:sz="0" w:space="0" w:color="auto"/>
                <w:left w:val="none" w:sz="0" w:space="0" w:color="auto"/>
                <w:bottom w:val="none" w:sz="0" w:space="0" w:color="auto"/>
                <w:right w:val="none" w:sz="0" w:space="0" w:color="auto"/>
              </w:divBdr>
            </w:div>
            <w:div w:id="939989003">
              <w:marLeft w:val="0"/>
              <w:marRight w:val="0"/>
              <w:marTop w:val="0"/>
              <w:marBottom w:val="0"/>
              <w:divBdr>
                <w:top w:val="none" w:sz="0" w:space="0" w:color="auto"/>
                <w:left w:val="none" w:sz="0" w:space="0" w:color="auto"/>
                <w:bottom w:val="none" w:sz="0" w:space="0" w:color="auto"/>
                <w:right w:val="none" w:sz="0" w:space="0" w:color="auto"/>
              </w:divBdr>
            </w:div>
            <w:div w:id="947740955">
              <w:marLeft w:val="0"/>
              <w:marRight w:val="0"/>
              <w:marTop w:val="0"/>
              <w:marBottom w:val="0"/>
              <w:divBdr>
                <w:top w:val="none" w:sz="0" w:space="0" w:color="auto"/>
                <w:left w:val="none" w:sz="0" w:space="0" w:color="auto"/>
                <w:bottom w:val="none" w:sz="0" w:space="0" w:color="auto"/>
                <w:right w:val="none" w:sz="0" w:space="0" w:color="auto"/>
              </w:divBdr>
            </w:div>
            <w:div w:id="956329584">
              <w:marLeft w:val="0"/>
              <w:marRight w:val="0"/>
              <w:marTop w:val="0"/>
              <w:marBottom w:val="0"/>
              <w:divBdr>
                <w:top w:val="none" w:sz="0" w:space="0" w:color="auto"/>
                <w:left w:val="none" w:sz="0" w:space="0" w:color="auto"/>
                <w:bottom w:val="none" w:sz="0" w:space="0" w:color="auto"/>
                <w:right w:val="none" w:sz="0" w:space="0" w:color="auto"/>
              </w:divBdr>
            </w:div>
            <w:div w:id="960962601">
              <w:marLeft w:val="0"/>
              <w:marRight w:val="0"/>
              <w:marTop w:val="0"/>
              <w:marBottom w:val="0"/>
              <w:divBdr>
                <w:top w:val="none" w:sz="0" w:space="0" w:color="auto"/>
                <w:left w:val="none" w:sz="0" w:space="0" w:color="auto"/>
                <w:bottom w:val="none" w:sz="0" w:space="0" w:color="auto"/>
                <w:right w:val="none" w:sz="0" w:space="0" w:color="auto"/>
              </w:divBdr>
            </w:div>
            <w:div w:id="971131426">
              <w:marLeft w:val="0"/>
              <w:marRight w:val="0"/>
              <w:marTop w:val="0"/>
              <w:marBottom w:val="0"/>
              <w:divBdr>
                <w:top w:val="none" w:sz="0" w:space="0" w:color="auto"/>
                <w:left w:val="none" w:sz="0" w:space="0" w:color="auto"/>
                <w:bottom w:val="none" w:sz="0" w:space="0" w:color="auto"/>
                <w:right w:val="none" w:sz="0" w:space="0" w:color="auto"/>
              </w:divBdr>
            </w:div>
            <w:div w:id="996566484">
              <w:marLeft w:val="0"/>
              <w:marRight w:val="0"/>
              <w:marTop w:val="0"/>
              <w:marBottom w:val="0"/>
              <w:divBdr>
                <w:top w:val="none" w:sz="0" w:space="0" w:color="auto"/>
                <w:left w:val="none" w:sz="0" w:space="0" w:color="auto"/>
                <w:bottom w:val="none" w:sz="0" w:space="0" w:color="auto"/>
                <w:right w:val="none" w:sz="0" w:space="0" w:color="auto"/>
              </w:divBdr>
            </w:div>
            <w:div w:id="1000738580">
              <w:marLeft w:val="0"/>
              <w:marRight w:val="0"/>
              <w:marTop w:val="0"/>
              <w:marBottom w:val="0"/>
              <w:divBdr>
                <w:top w:val="none" w:sz="0" w:space="0" w:color="auto"/>
                <w:left w:val="none" w:sz="0" w:space="0" w:color="auto"/>
                <w:bottom w:val="none" w:sz="0" w:space="0" w:color="auto"/>
                <w:right w:val="none" w:sz="0" w:space="0" w:color="auto"/>
              </w:divBdr>
            </w:div>
            <w:div w:id="1017316865">
              <w:marLeft w:val="0"/>
              <w:marRight w:val="0"/>
              <w:marTop w:val="0"/>
              <w:marBottom w:val="0"/>
              <w:divBdr>
                <w:top w:val="none" w:sz="0" w:space="0" w:color="auto"/>
                <w:left w:val="none" w:sz="0" w:space="0" w:color="auto"/>
                <w:bottom w:val="none" w:sz="0" w:space="0" w:color="auto"/>
                <w:right w:val="none" w:sz="0" w:space="0" w:color="auto"/>
              </w:divBdr>
            </w:div>
            <w:div w:id="1018123683">
              <w:marLeft w:val="0"/>
              <w:marRight w:val="0"/>
              <w:marTop w:val="0"/>
              <w:marBottom w:val="0"/>
              <w:divBdr>
                <w:top w:val="none" w:sz="0" w:space="0" w:color="auto"/>
                <w:left w:val="none" w:sz="0" w:space="0" w:color="auto"/>
                <w:bottom w:val="none" w:sz="0" w:space="0" w:color="auto"/>
                <w:right w:val="none" w:sz="0" w:space="0" w:color="auto"/>
              </w:divBdr>
            </w:div>
            <w:div w:id="1020352220">
              <w:marLeft w:val="0"/>
              <w:marRight w:val="0"/>
              <w:marTop w:val="0"/>
              <w:marBottom w:val="0"/>
              <w:divBdr>
                <w:top w:val="none" w:sz="0" w:space="0" w:color="auto"/>
                <w:left w:val="none" w:sz="0" w:space="0" w:color="auto"/>
                <w:bottom w:val="none" w:sz="0" w:space="0" w:color="auto"/>
                <w:right w:val="none" w:sz="0" w:space="0" w:color="auto"/>
              </w:divBdr>
            </w:div>
            <w:div w:id="1031683122">
              <w:marLeft w:val="0"/>
              <w:marRight w:val="0"/>
              <w:marTop w:val="0"/>
              <w:marBottom w:val="0"/>
              <w:divBdr>
                <w:top w:val="none" w:sz="0" w:space="0" w:color="auto"/>
                <w:left w:val="none" w:sz="0" w:space="0" w:color="auto"/>
                <w:bottom w:val="none" w:sz="0" w:space="0" w:color="auto"/>
                <w:right w:val="none" w:sz="0" w:space="0" w:color="auto"/>
              </w:divBdr>
            </w:div>
            <w:div w:id="1078593571">
              <w:marLeft w:val="0"/>
              <w:marRight w:val="0"/>
              <w:marTop w:val="0"/>
              <w:marBottom w:val="0"/>
              <w:divBdr>
                <w:top w:val="none" w:sz="0" w:space="0" w:color="auto"/>
                <w:left w:val="none" w:sz="0" w:space="0" w:color="auto"/>
                <w:bottom w:val="none" w:sz="0" w:space="0" w:color="auto"/>
                <w:right w:val="none" w:sz="0" w:space="0" w:color="auto"/>
              </w:divBdr>
            </w:div>
            <w:div w:id="1089086665">
              <w:marLeft w:val="0"/>
              <w:marRight w:val="0"/>
              <w:marTop w:val="0"/>
              <w:marBottom w:val="0"/>
              <w:divBdr>
                <w:top w:val="none" w:sz="0" w:space="0" w:color="auto"/>
                <w:left w:val="none" w:sz="0" w:space="0" w:color="auto"/>
                <w:bottom w:val="none" w:sz="0" w:space="0" w:color="auto"/>
                <w:right w:val="none" w:sz="0" w:space="0" w:color="auto"/>
              </w:divBdr>
            </w:div>
            <w:div w:id="1098596477">
              <w:marLeft w:val="0"/>
              <w:marRight w:val="0"/>
              <w:marTop w:val="0"/>
              <w:marBottom w:val="0"/>
              <w:divBdr>
                <w:top w:val="none" w:sz="0" w:space="0" w:color="auto"/>
                <w:left w:val="none" w:sz="0" w:space="0" w:color="auto"/>
                <w:bottom w:val="none" w:sz="0" w:space="0" w:color="auto"/>
                <w:right w:val="none" w:sz="0" w:space="0" w:color="auto"/>
              </w:divBdr>
            </w:div>
            <w:div w:id="1114251768">
              <w:marLeft w:val="0"/>
              <w:marRight w:val="0"/>
              <w:marTop w:val="0"/>
              <w:marBottom w:val="0"/>
              <w:divBdr>
                <w:top w:val="none" w:sz="0" w:space="0" w:color="auto"/>
                <w:left w:val="none" w:sz="0" w:space="0" w:color="auto"/>
                <w:bottom w:val="none" w:sz="0" w:space="0" w:color="auto"/>
                <w:right w:val="none" w:sz="0" w:space="0" w:color="auto"/>
              </w:divBdr>
            </w:div>
            <w:div w:id="1128624756">
              <w:marLeft w:val="0"/>
              <w:marRight w:val="0"/>
              <w:marTop w:val="0"/>
              <w:marBottom w:val="0"/>
              <w:divBdr>
                <w:top w:val="none" w:sz="0" w:space="0" w:color="auto"/>
                <w:left w:val="none" w:sz="0" w:space="0" w:color="auto"/>
                <w:bottom w:val="none" w:sz="0" w:space="0" w:color="auto"/>
                <w:right w:val="none" w:sz="0" w:space="0" w:color="auto"/>
              </w:divBdr>
            </w:div>
            <w:div w:id="1133672624">
              <w:marLeft w:val="0"/>
              <w:marRight w:val="0"/>
              <w:marTop w:val="0"/>
              <w:marBottom w:val="0"/>
              <w:divBdr>
                <w:top w:val="none" w:sz="0" w:space="0" w:color="auto"/>
                <w:left w:val="none" w:sz="0" w:space="0" w:color="auto"/>
                <w:bottom w:val="none" w:sz="0" w:space="0" w:color="auto"/>
                <w:right w:val="none" w:sz="0" w:space="0" w:color="auto"/>
              </w:divBdr>
            </w:div>
            <w:div w:id="1166167130">
              <w:marLeft w:val="0"/>
              <w:marRight w:val="0"/>
              <w:marTop w:val="0"/>
              <w:marBottom w:val="0"/>
              <w:divBdr>
                <w:top w:val="none" w:sz="0" w:space="0" w:color="auto"/>
                <w:left w:val="none" w:sz="0" w:space="0" w:color="auto"/>
                <w:bottom w:val="none" w:sz="0" w:space="0" w:color="auto"/>
                <w:right w:val="none" w:sz="0" w:space="0" w:color="auto"/>
              </w:divBdr>
            </w:div>
            <w:div w:id="1298145775">
              <w:marLeft w:val="0"/>
              <w:marRight w:val="0"/>
              <w:marTop w:val="0"/>
              <w:marBottom w:val="0"/>
              <w:divBdr>
                <w:top w:val="none" w:sz="0" w:space="0" w:color="auto"/>
                <w:left w:val="none" w:sz="0" w:space="0" w:color="auto"/>
                <w:bottom w:val="none" w:sz="0" w:space="0" w:color="auto"/>
                <w:right w:val="none" w:sz="0" w:space="0" w:color="auto"/>
              </w:divBdr>
            </w:div>
            <w:div w:id="1310938584">
              <w:marLeft w:val="0"/>
              <w:marRight w:val="0"/>
              <w:marTop w:val="0"/>
              <w:marBottom w:val="0"/>
              <w:divBdr>
                <w:top w:val="none" w:sz="0" w:space="0" w:color="auto"/>
                <w:left w:val="none" w:sz="0" w:space="0" w:color="auto"/>
                <w:bottom w:val="none" w:sz="0" w:space="0" w:color="auto"/>
                <w:right w:val="none" w:sz="0" w:space="0" w:color="auto"/>
              </w:divBdr>
            </w:div>
            <w:div w:id="1313944639">
              <w:marLeft w:val="0"/>
              <w:marRight w:val="0"/>
              <w:marTop w:val="0"/>
              <w:marBottom w:val="0"/>
              <w:divBdr>
                <w:top w:val="none" w:sz="0" w:space="0" w:color="auto"/>
                <w:left w:val="none" w:sz="0" w:space="0" w:color="auto"/>
                <w:bottom w:val="none" w:sz="0" w:space="0" w:color="auto"/>
                <w:right w:val="none" w:sz="0" w:space="0" w:color="auto"/>
              </w:divBdr>
            </w:div>
            <w:div w:id="1326939475">
              <w:marLeft w:val="0"/>
              <w:marRight w:val="0"/>
              <w:marTop w:val="0"/>
              <w:marBottom w:val="0"/>
              <w:divBdr>
                <w:top w:val="none" w:sz="0" w:space="0" w:color="auto"/>
                <w:left w:val="none" w:sz="0" w:space="0" w:color="auto"/>
                <w:bottom w:val="none" w:sz="0" w:space="0" w:color="auto"/>
                <w:right w:val="none" w:sz="0" w:space="0" w:color="auto"/>
              </w:divBdr>
            </w:div>
            <w:div w:id="1335305787">
              <w:marLeft w:val="0"/>
              <w:marRight w:val="0"/>
              <w:marTop w:val="0"/>
              <w:marBottom w:val="0"/>
              <w:divBdr>
                <w:top w:val="none" w:sz="0" w:space="0" w:color="auto"/>
                <w:left w:val="none" w:sz="0" w:space="0" w:color="auto"/>
                <w:bottom w:val="none" w:sz="0" w:space="0" w:color="auto"/>
                <w:right w:val="none" w:sz="0" w:space="0" w:color="auto"/>
              </w:divBdr>
            </w:div>
            <w:div w:id="1349212530">
              <w:marLeft w:val="0"/>
              <w:marRight w:val="0"/>
              <w:marTop w:val="0"/>
              <w:marBottom w:val="0"/>
              <w:divBdr>
                <w:top w:val="none" w:sz="0" w:space="0" w:color="auto"/>
                <w:left w:val="none" w:sz="0" w:space="0" w:color="auto"/>
                <w:bottom w:val="none" w:sz="0" w:space="0" w:color="auto"/>
                <w:right w:val="none" w:sz="0" w:space="0" w:color="auto"/>
              </w:divBdr>
            </w:div>
            <w:div w:id="1376082262">
              <w:marLeft w:val="0"/>
              <w:marRight w:val="0"/>
              <w:marTop w:val="0"/>
              <w:marBottom w:val="0"/>
              <w:divBdr>
                <w:top w:val="none" w:sz="0" w:space="0" w:color="auto"/>
                <w:left w:val="none" w:sz="0" w:space="0" w:color="auto"/>
                <w:bottom w:val="none" w:sz="0" w:space="0" w:color="auto"/>
                <w:right w:val="none" w:sz="0" w:space="0" w:color="auto"/>
              </w:divBdr>
            </w:div>
            <w:div w:id="1383602792">
              <w:marLeft w:val="0"/>
              <w:marRight w:val="0"/>
              <w:marTop w:val="0"/>
              <w:marBottom w:val="0"/>
              <w:divBdr>
                <w:top w:val="none" w:sz="0" w:space="0" w:color="auto"/>
                <w:left w:val="none" w:sz="0" w:space="0" w:color="auto"/>
                <w:bottom w:val="none" w:sz="0" w:space="0" w:color="auto"/>
                <w:right w:val="none" w:sz="0" w:space="0" w:color="auto"/>
              </w:divBdr>
            </w:div>
            <w:div w:id="1415709209">
              <w:marLeft w:val="0"/>
              <w:marRight w:val="0"/>
              <w:marTop w:val="0"/>
              <w:marBottom w:val="0"/>
              <w:divBdr>
                <w:top w:val="none" w:sz="0" w:space="0" w:color="auto"/>
                <w:left w:val="none" w:sz="0" w:space="0" w:color="auto"/>
                <w:bottom w:val="none" w:sz="0" w:space="0" w:color="auto"/>
                <w:right w:val="none" w:sz="0" w:space="0" w:color="auto"/>
              </w:divBdr>
            </w:div>
            <w:div w:id="1445923488">
              <w:marLeft w:val="0"/>
              <w:marRight w:val="0"/>
              <w:marTop w:val="0"/>
              <w:marBottom w:val="0"/>
              <w:divBdr>
                <w:top w:val="none" w:sz="0" w:space="0" w:color="auto"/>
                <w:left w:val="none" w:sz="0" w:space="0" w:color="auto"/>
                <w:bottom w:val="none" w:sz="0" w:space="0" w:color="auto"/>
                <w:right w:val="none" w:sz="0" w:space="0" w:color="auto"/>
              </w:divBdr>
            </w:div>
            <w:div w:id="1450782599">
              <w:marLeft w:val="0"/>
              <w:marRight w:val="0"/>
              <w:marTop w:val="0"/>
              <w:marBottom w:val="0"/>
              <w:divBdr>
                <w:top w:val="none" w:sz="0" w:space="0" w:color="auto"/>
                <w:left w:val="none" w:sz="0" w:space="0" w:color="auto"/>
                <w:bottom w:val="none" w:sz="0" w:space="0" w:color="auto"/>
                <w:right w:val="none" w:sz="0" w:space="0" w:color="auto"/>
              </w:divBdr>
            </w:div>
            <w:div w:id="1484196448">
              <w:marLeft w:val="0"/>
              <w:marRight w:val="0"/>
              <w:marTop w:val="0"/>
              <w:marBottom w:val="0"/>
              <w:divBdr>
                <w:top w:val="none" w:sz="0" w:space="0" w:color="auto"/>
                <w:left w:val="none" w:sz="0" w:space="0" w:color="auto"/>
                <w:bottom w:val="none" w:sz="0" w:space="0" w:color="auto"/>
                <w:right w:val="none" w:sz="0" w:space="0" w:color="auto"/>
              </w:divBdr>
            </w:div>
            <w:div w:id="1502816321">
              <w:marLeft w:val="0"/>
              <w:marRight w:val="0"/>
              <w:marTop w:val="0"/>
              <w:marBottom w:val="0"/>
              <w:divBdr>
                <w:top w:val="none" w:sz="0" w:space="0" w:color="auto"/>
                <w:left w:val="none" w:sz="0" w:space="0" w:color="auto"/>
                <w:bottom w:val="none" w:sz="0" w:space="0" w:color="auto"/>
                <w:right w:val="none" w:sz="0" w:space="0" w:color="auto"/>
              </w:divBdr>
            </w:div>
            <w:div w:id="1504777225">
              <w:marLeft w:val="0"/>
              <w:marRight w:val="0"/>
              <w:marTop w:val="0"/>
              <w:marBottom w:val="0"/>
              <w:divBdr>
                <w:top w:val="none" w:sz="0" w:space="0" w:color="auto"/>
                <w:left w:val="none" w:sz="0" w:space="0" w:color="auto"/>
                <w:bottom w:val="none" w:sz="0" w:space="0" w:color="auto"/>
                <w:right w:val="none" w:sz="0" w:space="0" w:color="auto"/>
              </w:divBdr>
            </w:div>
            <w:div w:id="1504933030">
              <w:marLeft w:val="0"/>
              <w:marRight w:val="0"/>
              <w:marTop w:val="0"/>
              <w:marBottom w:val="0"/>
              <w:divBdr>
                <w:top w:val="none" w:sz="0" w:space="0" w:color="auto"/>
                <w:left w:val="none" w:sz="0" w:space="0" w:color="auto"/>
                <w:bottom w:val="none" w:sz="0" w:space="0" w:color="auto"/>
                <w:right w:val="none" w:sz="0" w:space="0" w:color="auto"/>
              </w:divBdr>
            </w:div>
            <w:div w:id="1535079373">
              <w:marLeft w:val="0"/>
              <w:marRight w:val="0"/>
              <w:marTop w:val="0"/>
              <w:marBottom w:val="0"/>
              <w:divBdr>
                <w:top w:val="none" w:sz="0" w:space="0" w:color="auto"/>
                <w:left w:val="none" w:sz="0" w:space="0" w:color="auto"/>
                <w:bottom w:val="none" w:sz="0" w:space="0" w:color="auto"/>
                <w:right w:val="none" w:sz="0" w:space="0" w:color="auto"/>
              </w:divBdr>
            </w:div>
            <w:div w:id="1610041923">
              <w:marLeft w:val="0"/>
              <w:marRight w:val="0"/>
              <w:marTop w:val="0"/>
              <w:marBottom w:val="0"/>
              <w:divBdr>
                <w:top w:val="none" w:sz="0" w:space="0" w:color="auto"/>
                <w:left w:val="none" w:sz="0" w:space="0" w:color="auto"/>
                <w:bottom w:val="none" w:sz="0" w:space="0" w:color="auto"/>
                <w:right w:val="none" w:sz="0" w:space="0" w:color="auto"/>
              </w:divBdr>
            </w:div>
            <w:div w:id="1618215106">
              <w:marLeft w:val="0"/>
              <w:marRight w:val="0"/>
              <w:marTop w:val="0"/>
              <w:marBottom w:val="0"/>
              <w:divBdr>
                <w:top w:val="none" w:sz="0" w:space="0" w:color="auto"/>
                <w:left w:val="none" w:sz="0" w:space="0" w:color="auto"/>
                <w:bottom w:val="none" w:sz="0" w:space="0" w:color="auto"/>
                <w:right w:val="none" w:sz="0" w:space="0" w:color="auto"/>
              </w:divBdr>
            </w:div>
            <w:div w:id="1625499645">
              <w:marLeft w:val="0"/>
              <w:marRight w:val="0"/>
              <w:marTop w:val="0"/>
              <w:marBottom w:val="0"/>
              <w:divBdr>
                <w:top w:val="none" w:sz="0" w:space="0" w:color="auto"/>
                <w:left w:val="none" w:sz="0" w:space="0" w:color="auto"/>
                <w:bottom w:val="none" w:sz="0" w:space="0" w:color="auto"/>
                <w:right w:val="none" w:sz="0" w:space="0" w:color="auto"/>
              </w:divBdr>
            </w:div>
            <w:div w:id="1686446245">
              <w:marLeft w:val="0"/>
              <w:marRight w:val="0"/>
              <w:marTop w:val="0"/>
              <w:marBottom w:val="0"/>
              <w:divBdr>
                <w:top w:val="none" w:sz="0" w:space="0" w:color="auto"/>
                <w:left w:val="none" w:sz="0" w:space="0" w:color="auto"/>
                <w:bottom w:val="none" w:sz="0" w:space="0" w:color="auto"/>
                <w:right w:val="none" w:sz="0" w:space="0" w:color="auto"/>
              </w:divBdr>
            </w:div>
            <w:div w:id="1692337354">
              <w:marLeft w:val="0"/>
              <w:marRight w:val="0"/>
              <w:marTop w:val="0"/>
              <w:marBottom w:val="0"/>
              <w:divBdr>
                <w:top w:val="none" w:sz="0" w:space="0" w:color="auto"/>
                <w:left w:val="none" w:sz="0" w:space="0" w:color="auto"/>
                <w:bottom w:val="none" w:sz="0" w:space="0" w:color="auto"/>
                <w:right w:val="none" w:sz="0" w:space="0" w:color="auto"/>
              </w:divBdr>
            </w:div>
            <w:div w:id="1693458911">
              <w:marLeft w:val="0"/>
              <w:marRight w:val="0"/>
              <w:marTop w:val="0"/>
              <w:marBottom w:val="0"/>
              <w:divBdr>
                <w:top w:val="none" w:sz="0" w:space="0" w:color="auto"/>
                <w:left w:val="none" w:sz="0" w:space="0" w:color="auto"/>
                <w:bottom w:val="none" w:sz="0" w:space="0" w:color="auto"/>
                <w:right w:val="none" w:sz="0" w:space="0" w:color="auto"/>
              </w:divBdr>
            </w:div>
            <w:div w:id="1695767764">
              <w:marLeft w:val="0"/>
              <w:marRight w:val="0"/>
              <w:marTop w:val="0"/>
              <w:marBottom w:val="0"/>
              <w:divBdr>
                <w:top w:val="none" w:sz="0" w:space="0" w:color="auto"/>
                <w:left w:val="none" w:sz="0" w:space="0" w:color="auto"/>
                <w:bottom w:val="none" w:sz="0" w:space="0" w:color="auto"/>
                <w:right w:val="none" w:sz="0" w:space="0" w:color="auto"/>
              </w:divBdr>
            </w:div>
            <w:div w:id="1717241365">
              <w:marLeft w:val="0"/>
              <w:marRight w:val="0"/>
              <w:marTop w:val="0"/>
              <w:marBottom w:val="0"/>
              <w:divBdr>
                <w:top w:val="none" w:sz="0" w:space="0" w:color="auto"/>
                <w:left w:val="none" w:sz="0" w:space="0" w:color="auto"/>
                <w:bottom w:val="none" w:sz="0" w:space="0" w:color="auto"/>
                <w:right w:val="none" w:sz="0" w:space="0" w:color="auto"/>
              </w:divBdr>
            </w:div>
            <w:div w:id="1719937946">
              <w:marLeft w:val="0"/>
              <w:marRight w:val="0"/>
              <w:marTop w:val="0"/>
              <w:marBottom w:val="0"/>
              <w:divBdr>
                <w:top w:val="none" w:sz="0" w:space="0" w:color="auto"/>
                <w:left w:val="none" w:sz="0" w:space="0" w:color="auto"/>
                <w:bottom w:val="none" w:sz="0" w:space="0" w:color="auto"/>
                <w:right w:val="none" w:sz="0" w:space="0" w:color="auto"/>
              </w:divBdr>
            </w:div>
            <w:div w:id="1721859777">
              <w:marLeft w:val="0"/>
              <w:marRight w:val="0"/>
              <w:marTop w:val="0"/>
              <w:marBottom w:val="0"/>
              <w:divBdr>
                <w:top w:val="none" w:sz="0" w:space="0" w:color="auto"/>
                <w:left w:val="none" w:sz="0" w:space="0" w:color="auto"/>
                <w:bottom w:val="none" w:sz="0" w:space="0" w:color="auto"/>
                <w:right w:val="none" w:sz="0" w:space="0" w:color="auto"/>
              </w:divBdr>
            </w:div>
            <w:div w:id="1730763737">
              <w:marLeft w:val="0"/>
              <w:marRight w:val="0"/>
              <w:marTop w:val="0"/>
              <w:marBottom w:val="0"/>
              <w:divBdr>
                <w:top w:val="none" w:sz="0" w:space="0" w:color="auto"/>
                <w:left w:val="none" w:sz="0" w:space="0" w:color="auto"/>
                <w:bottom w:val="none" w:sz="0" w:space="0" w:color="auto"/>
                <w:right w:val="none" w:sz="0" w:space="0" w:color="auto"/>
              </w:divBdr>
            </w:div>
            <w:div w:id="1747265699">
              <w:marLeft w:val="0"/>
              <w:marRight w:val="0"/>
              <w:marTop w:val="0"/>
              <w:marBottom w:val="0"/>
              <w:divBdr>
                <w:top w:val="none" w:sz="0" w:space="0" w:color="auto"/>
                <w:left w:val="none" w:sz="0" w:space="0" w:color="auto"/>
                <w:bottom w:val="none" w:sz="0" w:space="0" w:color="auto"/>
                <w:right w:val="none" w:sz="0" w:space="0" w:color="auto"/>
              </w:divBdr>
            </w:div>
            <w:div w:id="1803040213">
              <w:marLeft w:val="0"/>
              <w:marRight w:val="0"/>
              <w:marTop w:val="0"/>
              <w:marBottom w:val="0"/>
              <w:divBdr>
                <w:top w:val="none" w:sz="0" w:space="0" w:color="auto"/>
                <w:left w:val="none" w:sz="0" w:space="0" w:color="auto"/>
                <w:bottom w:val="none" w:sz="0" w:space="0" w:color="auto"/>
                <w:right w:val="none" w:sz="0" w:space="0" w:color="auto"/>
              </w:divBdr>
            </w:div>
            <w:div w:id="1810125873">
              <w:marLeft w:val="0"/>
              <w:marRight w:val="0"/>
              <w:marTop w:val="0"/>
              <w:marBottom w:val="0"/>
              <w:divBdr>
                <w:top w:val="none" w:sz="0" w:space="0" w:color="auto"/>
                <w:left w:val="none" w:sz="0" w:space="0" w:color="auto"/>
                <w:bottom w:val="none" w:sz="0" w:space="0" w:color="auto"/>
                <w:right w:val="none" w:sz="0" w:space="0" w:color="auto"/>
              </w:divBdr>
            </w:div>
            <w:div w:id="1869752247">
              <w:marLeft w:val="0"/>
              <w:marRight w:val="0"/>
              <w:marTop w:val="0"/>
              <w:marBottom w:val="0"/>
              <w:divBdr>
                <w:top w:val="none" w:sz="0" w:space="0" w:color="auto"/>
                <w:left w:val="none" w:sz="0" w:space="0" w:color="auto"/>
                <w:bottom w:val="none" w:sz="0" w:space="0" w:color="auto"/>
                <w:right w:val="none" w:sz="0" w:space="0" w:color="auto"/>
              </w:divBdr>
            </w:div>
            <w:div w:id="1905868898">
              <w:marLeft w:val="0"/>
              <w:marRight w:val="0"/>
              <w:marTop w:val="0"/>
              <w:marBottom w:val="0"/>
              <w:divBdr>
                <w:top w:val="none" w:sz="0" w:space="0" w:color="auto"/>
                <w:left w:val="none" w:sz="0" w:space="0" w:color="auto"/>
                <w:bottom w:val="none" w:sz="0" w:space="0" w:color="auto"/>
                <w:right w:val="none" w:sz="0" w:space="0" w:color="auto"/>
              </w:divBdr>
            </w:div>
            <w:div w:id="1913926407">
              <w:marLeft w:val="0"/>
              <w:marRight w:val="0"/>
              <w:marTop w:val="0"/>
              <w:marBottom w:val="0"/>
              <w:divBdr>
                <w:top w:val="none" w:sz="0" w:space="0" w:color="auto"/>
                <w:left w:val="none" w:sz="0" w:space="0" w:color="auto"/>
                <w:bottom w:val="none" w:sz="0" w:space="0" w:color="auto"/>
                <w:right w:val="none" w:sz="0" w:space="0" w:color="auto"/>
              </w:divBdr>
            </w:div>
            <w:div w:id="1925647435">
              <w:marLeft w:val="0"/>
              <w:marRight w:val="0"/>
              <w:marTop w:val="0"/>
              <w:marBottom w:val="0"/>
              <w:divBdr>
                <w:top w:val="none" w:sz="0" w:space="0" w:color="auto"/>
                <w:left w:val="none" w:sz="0" w:space="0" w:color="auto"/>
                <w:bottom w:val="none" w:sz="0" w:space="0" w:color="auto"/>
                <w:right w:val="none" w:sz="0" w:space="0" w:color="auto"/>
              </w:divBdr>
            </w:div>
            <w:div w:id="1940529494">
              <w:marLeft w:val="0"/>
              <w:marRight w:val="0"/>
              <w:marTop w:val="0"/>
              <w:marBottom w:val="0"/>
              <w:divBdr>
                <w:top w:val="none" w:sz="0" w:space="0" w:color="auto"/>
                <w:left w:val="none" w:sz="0" w:space="0" w:color="auto"/>
                <w:bottom w:val="none" w:sz="0" w:space="0" w:color="auto"/>
                <w:right w:val="none" w:sz="0" w:space="0" w:color="auto"/>
              </w:divBdr>
            </w:div>
            <w:div w:id="1952936320">
              <w:marLeft w:val="0"/>
              <w:marRight w:val="0"/>
              <w:marTop w:val="0"/>
              <w:marBottom w:val="0"/>
              <w:divBdr>
                <w:top w:val="none" w:sz="0" w:space="0" w:color="auto"/>
                <w:left w:val="none" w:sz="0" w:space="0" w:color="auto"/>
                <w:bottom w:val="none" w:sz="0" w:space="0" w:color="auto"/>
                <w:right w:val="none" w:sz="0" w:space="0" w:color="auto"/>
              </w:divBdr>
            </w:div>
            <w:div w:id="1977487082">
              <w:marLeft w:val="0"/>
              <w:marRight w:val="0"/>
              <w:marTop w:val="0"/>
              <w:marBottom w:val="0"/>
              <w:divBdr>
                <w:top w:val="none" w:sz="0" w:space="0" w:color="auto"/>
                <w:left w:val="none" w:sz="0" w:space="0" w:color="auto"/>
                <w:bottom w:val="none" w:sz="0" w:space="0" w:color="auto"/>
                <w:right w:val="none" w:sz="0" w:space="0" w:color="auto"/>
              </w:divBdr>
            </w:div>
            <w:div w:id="1989168825">
              <w:marLeft w:val="0"/>
              <w:marRight w:val="0"/>
              <w:marTop w:val="0"/>
              <w:marBottom w:val="0"/>
              <w:divBdr>
                <w:top w:val="none" w:sz="0" w:space="0" w:color="auto"/>
                <w:left w:val="none" w:sz="0" w:space="0" w:color="auto"/>
                <w:bottom w:val="none" w:sz="0" w:space="0" w:color="auto"/>
                <w:right w:val="none" w:sz="0" w:space="0" w:color="auto"/>
              </w:divBdr>
            </w:div>
            <w:div w:id="2003510744">
              <w:marLeft w:val="0"/>
              <w:marRight w:val="0"/>
              <w:marTop w:val="0"/>
              <w:marBottom w:val="0"/>
              <w:divBdr>
                <w:top w:val="none" w:sz="0" w:space="0" w:color="auto"/>
                <w:left w:val="none" w:sz="0" w:space="0" w:color="auto"/>
                <w:bottom w:val="none" w:sz="0" w:space="0" w:color="auto"/>
                <w:right w:val="none" w:sz="0" w:space="0" w:color="auto"/>
              </w:divBdr>
            </w:div>
            <w:div w:id="2029065003">
              <w:marLeft w:val="0"/>
              <w:marRight w:val="0"/>
              <w:marTop w:val="0"/>
              <w:marBottom w:val="0"/>
              <w:divBdr>
                <w:top w:val="none" w:sz="0" w:space="0" w:color="auto"/>
                <w:left w:val="none" w:sz="0" w:space="0" w:color="auto"/>
                <w:bottom w:val="none" w:sz="0" w:space="0" w:color="auto"/>
                <w:right w:val="none" w:sz="0" w:space="0" w:color="auto"/>
              </w:divBdr>
            </w:div>
            <w:div w:id="2045859718">
              <w:marLeft w:val="0"/>
              <w:marRight w:val="0"/>
              <w:marTop w:val="0"/>
              <w:marBottom w:val="0"/>
              <w:divBdr>
                <w:top w:val="none" w:sz="0" w:space="0" w:color="auto"/>
                <w:left w:val="none" w:sz="0" w:space="0" w:color="auto"/>
                <w:bottom w:val="none" w:sz="0" w:space="0" w:color="auto"/>
                <w:right w:val="none" w:sz="0" w:space="0" w:color="auto"/>
              </w:divBdr>
            </w:div>
            <w:div w:id="2049716532">
              <w:marLeft w:val="0"/>
              <w:marRight w:val="0"/>
              <w:marTop w:val="0"/>
              <w:marBottom w:val="0"/>
              <w:divBdr>
                <w:top w:val="none" w:sz="0" w:space="0" w:color="auto"/>
                <w:left w:val="none" w:sz="0" w:space="0" w:color="auto"/>
                <w:bottom w:val="none" w:sz="0" w:space="0" w:color="auto"/>
                <w:right w:val="none" w:sz="0" w:space="0" w:color="auto"/>
              </w:divBdr>
            </w:div>
            <w:div w:id="2053846886">
              <w:marLeft w:val="0"/>
              <w:marRight w:val="0"/>
              <w:marTop w:val="0"/>
              <w:marBottom w:val="0"/>
              <w:divBdr>
                <w:top w:val="none" w:sz="0" w:space="0" w:color="auto"/>
                <w:left w:val="none" w:sz="0" w:space="0" w:color="auto"/>
                <w:bottom w:val="none" w:sz="0" w:space="0" w:color="auto"/>
                <w:right w:val="none" w:sz="0" w:space="0" w:color="auto"/>
              </w:divBdr>
            </w:div>
            <w:div w:id="2075227868">
              <w:marLeft w:val="0"/>
              <w:marRight w:val="0"/>
              <w:marTop w:val="0"/>
              <w:marBottom w:val="0"/>
              <w:divBdr>
                <w:top w:val="none" w:sz="0" w:space="0" w:color="auto"/>
                <w:left w:val="none" w:sz="0" w:space="0" w:color="auto"/>
                <w:bottom w:val="none" w:sz="0" w:space="0" w:color="auto"/>
                <w:right w:val="none" w:sz="0" w:space="0" w:color="auto"/>
              </w:divBdr>
            </w:div>
            <w:div w:id="2087456294">
              <w:marLeft w:val="0"/>
              <w:marRight w:val="0"/>
              <w:marTop w:val="0"/>
              <w:marBottom w:val="0"/>
              <w:divBdr>
                <w:top w:val="none" w:sz="0" w:space="0" w:color="auto"/>
                <w:left w:val="none" w:sz="0" w:space="0" w:color="auto"/>
                <w:bottom w:val="none" w:sz="0" w:space="0" w:color="auto"/>
                <w:right w:val="none" w:sz="0" w:space="0" w:color="auto"/>
              </w:divBdr>
            </w:div>
            <w:div w:id="21160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3308">
      <w:bodyDiv w:val="1"/>
      <w:marLeft w:val="0"/>
      <w:marRight w:val="0"/>
      <w:marTop w:val="0"/>
      <w:marBottom w:val="0"/>
      <w:divBdr>
        <w:top w:val="none" w:sz="0" w:space="0" w:color="auto"/>
        <w:left w:val="none" w:sz="0" w:space="0" w:color="auto"/>
        <w:bottom w:val="none" w:sz="0" w:space="0" w:color="auto"/>
        <w:right w:val="none" w:sz="0" w:space="0" w:color="auto"/>
      </w:divBdr>
      <w:divsChild>
        <w:div w:id="217713559">
          <w:marLeft w:val="0"/>
          <w:marRight w:val="0"/>
          <w:marTop w:val="0"/>
          <w:marBottom w:val="0"/>
          <w:divBdr>
            <w:top w:val="none" w:sz="0" w:space="0" w:color="auto"/>
            <w:left w:val="none" w:sz="0" w:space="0" w:color="auto"/>
            <w:bottom w:val="none" w:sz="0" w:space="0" w:color="auto"/>
            <w:right w:val="none" w:sz="0" w:space="0" w:color="auto"/>
          </w:divBdr>
          <w:divsChild>
            <w:div w:id="12465527">
              <w:marLeft w:val="0"/>
              <w:marRight w:val="0"/>
              <w:marTop w:val="0"/>
              <w:marBottom w:val="0"/>
              <w:divBdr>
                <w:top w:val="none" w:sz="0" w:space="0" w:color="auto"/>
                <w:left w:val="none" w:sz="0" w:space="0" w:color="auto"/>
                <w:bottom w:val="none" w:sz="0" w:space="0" w:color="auto"/>
                <w:right w:val="none" w:sz="0" w:space="0" w:color="auto"/>
              </w:divBdr>
            </w:div>
            <w:div w:id="307131852">
              <w:marLeft w:val="0"/>
              <w:marRight w:val="0"/>
              <w:marTop w:val="0"/>
              <w:marBottom w:val="0"/>
              <w:divBdr>
                <w:top w:val="none" w:sz="0" w:space="0" w:color="auto"/>
                <w:left w:val="none" w:sz="0" w:space="0" w:color="auto"/>
                <w:bottom w:val="none" w:sz="0" w:space="0" w:color="auto"/>
                <w:right w:val="none" w:sz="0" w:space="0" w:color="auto"/>
              </w:divBdr>
            </w:div>
            <w:div w:id="342514939">
              <w:marLeft w:val="0"/>
              <w:marRight w:val="0"/>
              <w:marTop w:val="0"/>
              <w:marBottom w:val="0"/>
              <w:divBdr>
                <w:top w:val="none" w:sz="0" w:space="0" w:color="auto"/>
                <w:left w:val="none" w:sz="0" w:space="0" w:color="auto"/>
                <w:bottom w:val="none" w:sz="0" w:space="0" w:color="auto"/>
                <w:right w:val="none" w:sz="0" w:space="0" w:color="auto"/>
              </w:divBdr>
            </w:div>
            <w:div w:id="380637431">
              <w:marLeft w:val="0"/>
              <w:marRight w:val="0"/>
              <w:marTop w:val="0"/>
              <w:marBottom w:val="0"/>
              <w:divBdr>
                <w:top w:val="none" w:sz="0" w:space="0" w:color="auto"/>
                <w:left w:val="none" w:sz="0" w:space="0" w:color="auto"/>
                <w:bottom w:val="none" w:sz="0" w:space="0" w:color="auto"/>
                <w:right w:val="none" w:sz="0" w:space="0" w:color="auto"/>
              </w:divBdr>
            </w:div>
            <w:div w:id="458456101">
              <w:marLeft w:val="0"/>
              <w:marRight w:val="0"/>
              <w:marTop w:val="0"/>
              <w:marBottom w:val="0"/>
              <w:divBdr>
                <w:top w:val="none" w:sz="0" w:space="0" w:color="auto"/>
                <w:left w:val="none" w:sz="0" w:space="0" w:color="auto"/>
                <w:bottom w:val="none" w:sz="0" w:space="0" w:color="auto"/>
                <w:right w:val="none" w:sz="0" w:space="0" w:color="auto"/>
              </w:divBdr>
            </w:div>
            <w:div w:id="551695696">
              <w:marLeft w:val="0"/>
              <w:marRight w:val="0"/>
              <w:marTop w:val="0"/>
              <w:marBottom w:val="0"/>
              <w:divBdr>
                <w:top w:val="none" w:sz="0" w:space="0" w:color="auto"/>
                <w:left w:val="none" w:sz="0" w:space="0" w:color="auto"/>
                <w:bottom w:val="none" w:sz="0" w:space="0" w:color="auto"/>
                <w:right w:val="none" w:sz="0" w:space="0" w:color="auto"/>
              </w:divBdr>
            </w:div>
            <w:div w:id="606815622">
              <w:marLeft w:val="0"/>
              <w:marRight w:val="0"/>
              <w:marTop w:val="0"/>
              <w:marBottom w:val="0"/>
              <w:divBdr>
                <w:top w:val="none" w:sz="0" w:space="0" w:color="auto"/>
                <w:left w:val="none" w:sz="0" w:space="0" w:color="auto"/>
                <w:bottom w:val="none" w:sz="0" w:space="0" w:color="auto"/>
                <w:right w:val="none" w:sz="0" w:space="0" w:color="auto"/>
              </w:divBdr>
            </w:div>
            <w:div w:id="619073268">
              <w:marLeft w:val="0"/>
              <w:marRight w:val="0"/>
              <w:marTop w:val="0"/>
              <w:marBottom w:val="0"/>
              <w:divBdr>
                <w:top w:val="none" w:sz="0" w:space="0" w:color="auto"/>
                <w:left w:val="none" w:sz="0" w:space="0" w:color="auto"/>
                <w:bottom w:val="none" w:sz="0" w:space="0" w:color="auto"/>
                <w:right w:val="none" w:sz="0" w:space="0" w:color="auto"/>
              </w:divBdr>
            </w:div>
            <w:div w:id="645622748">
              <w:marLeft w:val="0"/>
              <w:marRight w:val="0"/>
              <w:marTop w:val="0"/>
              <w:marBottom w:val="0"/>
              <w:divBdr>
                <w:top w:val="none" w:sz="0" w:space="0" w:color="auto"/>
                <w:left w:val="none" w:sz="0" w:space="0" w:color="auto"/>
                <w:bottom w:val="none" w:sz="0" w:space="0" w:color="auto"/>
                <w:right w:val="none" w:sz="0" w:space="0" w:color="auto"/>
              </w:divBdr>
            </w:div>
            <w:div w:id="663976854">
              <w:marLeft w:val="0"/>
              <w:marRight w:val="0"/>
              <w:marTop w:val="0"/>
              <w:marBottom w:val="0"/>
              <w:divBdr>
                <w:top w:val="none" w:sz="0" w:space="0" w:color="auto"/>
                <w:left w:val="none" w:sz="0" w:space="0" w:color="auto"/>
                <w:bottom w:val="none" w:sz="0" w:space="0" w:color="auto"/>
                <w:right w:val="none" w:sz="0" w:space="0" w:color="auto"/>
              </w:divBdr>
            </w:div>
            <w:div w:id="825050484">
              <w:marLeft w:val="0"/>
              <w:marRight w:val="0"/>
              <w:marTop w:val="0"/>
              <w:marBottom w:val="0"/>
              <w:divBdr>
                <w:top w:val="none" w:sz="0" w:space="0" w:color="auto"/>
                <w:left w:val="none" w:sz="0" w:space="0" w:color="auto"/>
                <w:bottom w:val="none" w:sz="0" w:space="0" w:color="auto"/>
                <w:right w:val="none" w:sz="0" w:space="0" w:color="auto"/>
              </w:divBdr>
            </w:div>
            <w:div w:id="935551982">
              <w:marLeft w:val="0"/>
              <w:marRight w:val="0"/>
              <w:marTop w:val="0"/>
              <w:marBottom w:val="0"/>
              <w:divBdr>
                <w:top w:val="none" w:sz="0" w:space="0" w:color="auto"/>
                <w:left w:val="none" w:sz="0" w:space="0" w:color="auto"/>
                <w:bottom w:val="none" w:sz="0" w:space="0" w:color="auto"/>
                <w:right w:val="none" w:sz="0" w:space="0" w:color="auto"/>
              </w:divBdr>
            </w:div>
            <w:div w:id="938218680">
              <w:marLeft w:val="0"/>
              <w:marRight w:val="0"/>
              <w:marTop w:val="0"/>
              <w:marBottom w:val="0"/>
              <w:divBdr>
                <w:top w:val="none" w:sz="0" w:space="0" w:color="auto"/>
                <w:left w:val="none" w:sz="0" w:space="0" w:color="auto"/>
                <w:bottom w:val="none" w:sz="0" w:space="0" w:color="auto"/>
                <w:right w:val="none" w:sz="0" w:space="0" w:color="auto"/>
              </w:divBdr>
            </w:div>
            <w:div w:id="970745546">
              <w:marLeft w:val="0"/>
              <w:marRight w:val="0"/>
              <w:marTop w:val="0"/>
              <w:marBottom w:val="0"/>
              <w:divBdr>
                <w:top w:val="none" w:sz="0" w:space="0" w:color="auto"/>
                <w:left w:val="none" w:sz="0" w:space="0" w:color="auto"/>
                <w:bottom w:val="none" w:sz="0" w:space="0" w:color="auto"/>
                <w:right w:val="none" w:sz="0" w:space="0" w:color="auto"/>
              </w:divBdr>
            </w:div>
            <w:div w:id="976644748">
              <w:marLeft w:val="0"/>
              <w:marRight w:val="0"/>
              <w:marTop w:val="0"/>
              <w:marBottom w:val="0"/>
              <w:divBdr>
                <w:top w:val="none" w:sz="0" w:space="0" w:color="auto"/>
                <w:left w:val="none" w:sz="0" w:space="0" w:color="auto"/>
                <w:bottom w:val="none" w:sz="0" w:space="0" w:color="auto"/>
                <w:right w:val="none" w:sz="0" w:space="0" w:color="auto"/>
              </w:divBdr>
            </w:div>
            <w:div w:id="1057126120">
              <w:marLeft w:val="0"/>
              <w:marRight w:val="0"/>
              <w:marTop w:val="0"/>
              <w:marBottom w:val="0"/>
              <w:divBdr>
                <w:top w:val="none" w:sz="0" w:space="0" w:color="auto"/>
                <w:left w:val="none" w:sz="0" w:space="0" w:color="auto"/>
                <w:bottom w:val="none" w:sz="0" w:space="0" w:color="auto"/>
                <w:right w:val="none" w:sz="0" w:space="0" w:color="auto"/>
              </w:divBdr>
            </w:div>
            <w:div w:id="1214152363">
              <w:marLeft w:val="0"/>
              <w:marRight w:val="0"/>
              <w:marTop w:val="0"/>
              <w:marBottom w:val="0"/>
              <w:divBdr>
                <w:top w:val="none" w:sz="0" w:space="0" w:color="auto"/>
                <w:left w:val="none" w:sz="0" w:space="0" w:color="auto"/>
                <w:bottom w:val="none" w:sz="0" w:space="0" w:color="auto"/>
                <w:right w:val="none" w:sz="0" w:space="0" w:color="auto"/>
              </w:divBdr>
            </w:div>
            <w:div w:id="1276058002">
              <w:marLeft w:val="0"/>
              <w:marRight w:val="0"/>
              <w:marTop w:val="0"/>
              <w:marBottom w:val="0"/>
              <w:divBdr>
                <w:top w:val="none" w:sz="0" w:space="0" w:color="auto"/>
                <w:left w:val="none" w:sz="0" w:space="0" w:color="auto"/>
                <w:bottom w:val="none" w:sz="0" w:space="0" w:color="auto"/>
                <w:right w:val="none" w:sz="0" w:space="0" w:color="auto"/>
              </w:divBdr>
            </w:div>
            <w:div w:id="1310356813">
              <w:marLeft w:val="0"/>
              <w:marRight w:val="0"/>
              <w:marTop w:val="0"/>
              <w:marBottom w:val="0"/>
              <w:divBdr>
                <w:top w:val="none" w:sz="0" w:space="0" w:color="auto"/>
                <w:left w:val="none" w:sz="0" w:space="0" w:color="auto"/>
                <w:bottom w:val="none" w:sz="0" w:space="0" w:color="auto"/>
                <w:right w:val="none" w:sz="0" w:space="0" w:color="auto"/>
              </w:divBdr>
            </w:div>
            <w:div w:id="1326204422">
              <w:marLeft w:val="0"/>
              <w:marRight w:val="0"/>
              <w:marTop w:val="0"/>
              <w:marBottom w:val="0"/>
              <w:divBdr>
                <w:top w:val="none" w:sz="0" w:space="0" w:color="auto"/>
                <w:left w:val="none" w:sz="0" w:space="0" w:color="auto"/>
                <w:bottom w:val="none" w:sz="0" w:space="0" w:color="auto"/>
                <w:right w:val="none" w:sz="0" w:space="0" w:color="auto"/>
              </w:divBdr>
            </w:div>
            <w:div w:id="1451124053">
              <w:marLeft w:val="0"/>
              <w:marRight w:val="0"/>
              <w:marTop w:val="0"/>
              <w:marBottom w:val="0"/>
              <w:divBdr>
                <w:top w:val="none" w:sz="0" w:space="0" w:color="auto"/>
                <w:left w:val="none" w:sz="0" w:space="0" w:color="auto"/>
                <w:bottom w:val="none" w:sz="0" w:space="0" w:color="auto"/>
                <w:right w:val="none" w:sz="0" w:space="0" w:color="auto"/>
              </w:divBdr>
            </w:div>
            <w:div w:id="1577275869">
              <w:marLeft w:val="0"/>
              <w:marRight w:val="0"/>
              <w:marTop w:val="0"/>
              <w:marBottom w:val="0"/>
              <w:divBdr>
                <w:top w:val="none" w:sz="0" w:space="0" w:color="auto"/>
                <w:left w:val="none" w:sz="0" w:space="0" w:color="auto"/>
                <w:bottom w:val="none" w:sz="0" w:space="0" w:color="auto"/>
                <w:right w:val="none" w:sz="0" w:space="0" w:color="auto"/>
              </w:divBdr>
            </w:div>
            <w:div w:id="1586189202">
              <w:marLeft w:val="0"/>
              <w:marRight w:val="0"/>
              <w:marTop w:val="0"/>
              <w:marBottom w:val="0"/>
              <w:divBdr>
                <w:top w:val="none" w:sz="0" w:space="0" w:color="auto"/>
                <w:left w:val="none" w:sz="0" w:space="0" w:color="auto"/>
                <w:bottom w:val="none" w:sz="0" w:space="0" w:color="auto"/>
                <w:right w:val="none" w:sz="0" w:space="0" w:color="auto"/>
              </w:divBdr>
            </w:div>
            <w:div w:id="1618609424">
              <w:marLeft w:val="0"/>
              <w:marRight w:val="0"/>
              <w:marTop w:val="0"/>
              <w:marBottom w:val="0"/>
              <w:divBdr>
                <w:top w:val="none" w:sz="0" w:space="0" w:color="auto"/>
                <w:left w:val="none" w:sz="0" w:space="0" w:color="auto"/>
                <w:bottom w:val="none" w:sz="0" w:space="0" w:color="auto"/>
                <w:right w:val="none" w:sz="0" w:space="0" w:color="auto"/>
              </w:divBdr>
            </w:div>
            <w:div w:id="1629118746">
              <w:marLeft w:val="0"/>
              <w:marRight w:val="0"/>
              <w:marTop w:val="0"/>
              <w:marBottom w:val="0"/>
              <w:divBdr>
                <w:top w:val="none" w:sz="0" w:space="0" w:color="auto"/>
                <w:left w:val="none" w:sz="0" w:space="0" w:color="auto"/>
                <w:bottom w:val="none" w:sz="0" w:space="0" w:color="auto"/>
                <w:right w:val="none" w:sz="0" w:space="0" w:color="auto"/>
              </w:divBdr>
            </w:div>
            <w:div w:id="1871793906">
              <w:marLeft w:val="0"/>
              <w:marRight w:val="0"/>
              <w:marTop w:val="0"/>
              <w:marBottom w:val="0"/>
              <w:divBdr>
                <w:top w:val="none" w:sz="0" w:space="0" w:color="auto"/>
                <w:left w:val="none" w:sz="0" w:space="0" w:color="auto"/>
                <w:bottom w:val="none" w:sz="0" w:space="0" w:color="auto"/>
                <w:right w:val="none" w:sz="0" w:space="0" w:color="auto"/>
              </w:divBdr>
            </w:div>
            <w:div w:id="1895773599">
              <w:marLeft w:val="0"/>
              <w:marRight w:val="0"/>
              <w:marTop w:val="0"/>
              <w:marBottom w:val="0"/>
              <w:divBdr>
                <w:top w:val="none" w:sz="0" w:space="0" w:color="auto"/>
                <w:left w:val="none" w:sz="0" w:space="0" w:color="auto"/>
                <w:bottom w:val="none" w:sz="0" w:space="0" w:color="auto"/>
                <w:right w:val="none" w:sz="0" w:space="0" w:color="auto"/>
              </w:divBdr>
            </w:div>
            <w:div w:id="1991983522">
              <w:marLeft w:val="0"/>
              <w:marRight w:val="0"/>
              <w:marTop w:val="0"/>
              <w:marBottom w:val="0"/>
              <w:divBdr>
                <w:top w:val="none" w:sz="0" w:space="0" w:color="auto"/>
                <w:left w:val="none" w:sz="0" w:space="0" w:color="auto"/>
                <w:bottom w:val="none" w:sz="0" w:space="0" w:color="auto"/>
                <w:right w:val="none" w:sz="0" w:space="0" w:color="auto"/>
              </w:divBdr>
            </w:div>
            <w:div w:id="207782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3199">
      <w:bodyDiv w:val="1"/>
      <w:marLeft w:val="0"/>
      <w:marRight w:val="0"/>
      <w:marTop w:val="0"/>
      <w:marBottom w:val="0"/>
      <w:divBdr>
        <w:top w:val="none" w:sz="0" w:space="0" w:color="auto"/>
        <w:left w:val="none" w:sz="0" w:space="0" w:color="auto"/>
        <w:bottom w:val="none" w:sz="0" w:space="0" w:color="auto"/>
        <w:right w:val="none" w:sz="0" w:space="0" w:color="auto"/>
      </w:divBdr>
      <w:divsChild>
        <w:div w:id="807090972">
          <w:marLeft w:val="0"/>
          <w:marRight w:val="0"/>
          <w:marTop w:val="0"/>
          <w:marBottom w:val="0"/>
          <w:divBdr>
            <w:top w:val="none" w:sz="0" w:space="0" w:color="auto"/>
            <w:left w:val="none" w:sz="0" w:space="0" w:color="auto"/>
            <w:bottom w:val="none" w:sz="0" w:space="0" w:color="auto"/>
            <w:right w:val="none" w:sz="0" w:space="0" w:color="auto"/>
          </w:divBdr>
          <w:divsChild>
            <w:div w:id="238293686">
              <w:marLeft w:val="0"/>
              <w:marRight w:val="0"/>
              <w:marTop w:val="0"/>
              <w:marBottom w:val="0"/>
              <w:divBdr>
                <w:top w:val="none" w:sz="0" w:space="0" w:color="auto"/>
                <w:left w:val="none" w:sz="0" w:space="0" w:color="auto"/>
                <w:bottom w:val="none" w:sz="0" w:space="0" w:color="auto"/>
                <w:right w:val="none" w:sz="0" w:space="0" w:color="auto"/>
              </w:divBdr>
            </w:div>
            <w:div w:id="593708638">
              <w:marLeft w:val="0"/>
              <w:marRight w:val="0"/>
              <w:marTop w:val="0"/>
              <w:marBottom w:val="0"/>
              <w:divBdr>
                <w:top w:val="none" w:sz="0" w:space="0" w:color="auto"/>
                <w:left w:val="none" w:sz="0" w:space="0" w:color="auto"/>
                <w:bottom w:val="none" w:sz="0" w:space="0" w:color="auto"/>
                <w:right w:val="none" w:sz="0" w:space="0" w:color="auto"/>
              </w:divBdr>
            </w:div>
            <w:div w:id="752045417">
              <w:marLeft w:val="0"/>
              <w:marRight w:val="0"/>
              <w:marTop w:val="0"/>
              <w:marBottom w:val="0"/>
              <w:divBdr>
                <w:top w:val="none" w:sz="0" w:space="0" w:color="auto"/>
                <w:left w:val="none" w:sz="0" w:space="0" w:color="auto"/>
                <w:bottom w:val="none" w:sz="0" w:space="0" w:color="auto"/>
                <w:right w:val="none" w:sz="0" w:space="0" w:color="auto"/>
              </w:divBdr>
            </w:div>
            <w:div w:id="865293099">
              <w:marLeft w:val="0"/>
              <w:marRight w:val="0"/>
              <w:marTop w:val="0"/>
              <w:marBottom w:val="0"/>
              <w:divBdr>
                <w:top w:val="none" w:sz="0" w:space="0" w:color="auto"/>
                <w:left w:val="none" w:sz="0" w:space="0" w:color="auto"/>
                <w:bottom w:val="none" w:sz="0" w:space="0" w:color="auto"/>
                <w:right w:val="none" w:sz="0" w:space="0" w:color="auto"/>
              </w:divBdr>
            </w:div>
            <w:div w:id="1152912082">
              <w:marLeft w:val="0"/>
              <w:marRight w:val="0"/>
              <w:marTop w:val="0"/>
              <w:marBottom w:val="0"/>
              <w:divBdr>
                <w:top w:val="none" w:sz="0" w:space="0" w:color="auto"/>
                <w:left w:val="none" w:sz="0" w:space="0" w:color="auto"/>
                <w:bottom w:val="none" w:sz="0" w:space="0" w:color="auto"/>
                <w:right w:val="none" w:sz="0" w:space="0" w:color="auto"/>
              </w:divBdr>
            </w:div>
            <w:div w:id="1329285299">
              <w:marLeft w:val="0"/>
              <w:marRight w:val="0"/>
              <w:marTop w:val="0"/>
              <w:marBottom w:val="0"/>
              <w:divBdr>
                <w:top w:val="none" w:sz="0" w:space="0" w:color="auto"/>
                <w:left w:val="none" w:sz="0" w:space="0" w:color="auto"/>
                <w:bottom w:val="none" w:sz="0" w:space="0" w:color="auto"/>
                <w:right w:val="none" w:sz="0" w:space="0" w:color="auto"/>
              </w:divBdr>
            </w:div>
            <w:div w:id="14844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69224">
      <w:bodyDiv w:val="1"/>
      <w:marLeft w:val="0"/>
      <w:marRight w:val="0"/>
      <w:marTop w:val="0"/>
      <w:marBottom w:val="0"/>
      <w:divBdr>
        <w:top w:val="none" w:sz="0" w:space="0" w:color="auto"/>
        <w:left w:val="none" w:sz="0" w:space="0" w:color="auto"/>
        <w:bottom w:val="none" w:sz="0" w:space="0" w:color="auto"/>
        <w:right w:val="none" w:sz="0" w:space="0" w:color="auto"/>
      </w:divBdr>
      <w:divsChild>
        <w:div w:id="1260523726">
          <w:marLeft w:val="0"/>
          <w:marRight w:val="0"/>
          <w:marTop w:val="0"/>
          <w:marBottom w:val="0"/>
          <w:divBdr>
            <w:top w:val="none" w:sz="0" w:space="0" w:color="auto"/>
            <w:left w:val="none" w:sz="0" w:space="0" w:color="auto"/>
            <w:bottom w:val="none" w:sz="0" w:space="0" w:color="auto"/>
            <w:right w:val="none" w:sz="0" w:space="0" w:color="auto"/>
          </w:divBdr>
          <w:divsChild>
            <w:div w:id="1179588171">
              <w:marLeft w:val="0"/>
              <w:marRight w:val="0"/>
              <w:marTop w:val="0"/>
              <w:marBottom w:val="0"/>
              <w:divBdr>
                <w:top w:val="none" w:sz="0" w:space="0" w:color="auto"/>
                <w:left w:val="none" w:sz="0" w:space="0" w:color="auto"/>
                <w:bottom w:val="none" w:sz="0" w:space="0" w:color="auto"/>
                <w:right w:val="none" w:sz="0" w:space="0" w:color="auto"/>
              </w:divBdr>
            </w:div>
            <w:div w:id="1301157873">
              <w:marLeft w:val="0"/>
              <w:marRight w:val="0"/>
              <w:marTop w:val="0"/>
              <w:marBottom w:val="0"/>
              <w:divBdr>
                <w:top w:val="none" w:sz="0" w:space="0" w:color="auto"/>
                <w:left w:val="none" w:sz="0" w:space="0" w:color="auto"/>
                <w:bottom w:val="none" w:sz="0" w:space="0" w:color="auto"/>
                <w:right w:val="none" w:sz="0" w:space="0" w:color="auto"/>
              </w:divBdr>
            </w:div>
            <w:div w:id="20419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812">
      <w:bodyDiv w:val="1"/>
      <w:marLeft w:val="0"/>
      <w:marRight w:val="0"/>
      <w:marTop w:val="0"/>
      <w:marBottom w:val="0"/>
      <w:divBdr>
        <w:top w:val="none" w:sz="0" w:space="0" w:color="auto"/>
        <w:left w:val="none" w:sz="0" w:space="0" w:color="auto"/>
        <w:bottom w:val="none" w:sz="0" w:space="0" w:color="auto"/>
        <w:right w:val="none" w:sz="0" w:space="0" w:color="auto"/>
      </w:divBdr>
      <w:divsChild>
        <w:div w:id="867988820">
          <w:marLeft w:val="0"/>
          <w:marRight w:val="0"/>
          <w:marTop w:val="0"/>
          <w:marBottom w:val="0"/>
          <w:divBdr>
            <w:top w:val="none" w:sz="0" w:space="0" w:color="auto"/>
            <w:left w:val="none" w:sz="0" w:space="0" w:color="auto"/>
            <w:bottom w:val="none" w:sz="0" w:space="0" w:color="auto"/>
            <w:right w:val="none" w:sz="0" w:space="0" w:color="auto"/>
          </w:divBdr>
          <w:divsChild>
            <w:div w:id="38352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14094">
      <w:bodyDiv w:val="1"/>
      <w:marLeft w:val="0"/>
      <w:marRight w:val="0"/>
      <w:marTop w:val="0"/>
      <w:marBottom w:val="0"/>
      <w:divBdr>
        <w:top w:val="none" w:sz="0" w:space="0" w:color="auto"/>
        <w:left w:val="none" w:sz="0" w:space="0" w:color="auto"/>
        <w:bottom w:val="none" w:sz="0" w:space="0" w:color="auto"/>
        <w:right w:val="none" w:sz="0" w:space="0" w:color="auto"/>
      </w:divBdr>
      <w:divsChild>
        <w:div w:id="1943412666">
          <w:marLeft w:val="0"/>
          <w:marRight w:val="0"/>
          <w:marTop w:val="0"/>
          <w:marBottom w:val="0"/>
          <w:divBdr>
            <w:top w:val="none" w:sz="0" w:space="0" w:color="auto"/>
            <w:left w:val="none" w:sz="0" w:space="0" w:color="auto"/>
            <w:bottom w:val="none" w:sz="0" w:space="0" w:color="auto"/>
            <w:right w:val="none" w:sz="0" w:space="0" w:color="auto"/>
          </w:divBdr>
          <w:divsChild>
            <w:div w:id="57096708">
              <w:marLeft w:val="0"/>
              <w:marRight w:val="0"/>
              <w:marTop w:val="0"/>
              <w:marBottom w:val="0"/>
              <w:divBdr>
                <w:top w:val="none" w:sz="0" w:space="0" w:color="auto"/>
                <w:left w:val="none" w:sz="0" w:space="0" w:color="auto"/>
                <w:bottom w:val="none" w:sz="0" w:space="0" w:color="auto"/>
                <w:right w:val="none" w:sz="0" w:space="0" w:color="auto"/>
              </w:divBdr>
            </w:div>
            <w:div w:id="452139016">
              <w:marLeft w:val="0"/>
              <w:marRight w:val="0"/>
              <w:marTop w:val="0"/>
              <w:marBottom w:val="0"/>
              <w:divBdr>
                <w:top w:val="none" w:sz="0" w:space="0" w:color="auto"/>
                <w:left w:val="none" w:sz="0" w:space="0" w:color="auto"/>
                <w:bottom w:val="none" w:sz="0" w:space="0" w:color="auto"/>
                <w:right w:val="none" w:sz="0" w:space="0" w:color="auto"/>
              </w:divBdr>
            </w:div>
            <w:div w:id="485128571">
              <w:marLeft w:val="0"/>
              <w:marRight w:val="0"/>
              <w:marTop w:val="0"/>
              <w:marBottom w:val="0"/>
              <w:divBdr>
                <w:top w:val="none" w:sz="0" w:space="0" w:color="auto"/>
                <w:left w:val="none" w:sz="0" w:space="0" w:color="auto"/>
                <w:bottom w:val="none" w:sz="0" w:space="0" w:color="auto"/>
                <w:right w:val="none" w:sz="0" w:space="0" w:color="auto"/>
              </w:divBdr>
            </w:div>
            <w:div w:id="574052758">
              <w:marLeft w:val="0"/>
              <w:marRight w:val="0"/>
              <w:marTop w:val="0"/>
              <w:marBottom w:val="0"/>
              <w:divBdr>
                <w:top w:val="none" w:sz="0" w:space="0" w:color="auto"/>
                <w:left w:val="none" w:sz="0" w:space="0" w:color="auto"/>
                <w:bottom w:val="none" w:sz="0" w:space="0" w:color="auto"/>
                <w:right w:val="none" w:sz="0" w:space="0" w:color="auto"/>
              </w:divBdr>
            </w:div>
            <w:div w:id="600449730">
              <w:marLeft w:val="0"/>
              <w:marRight w:val="0"/>
              <w:marTop w:val="0"/>
              <w:marBottom w:val="0"/>
              <w:divBdr>
                <w:top w:val="none" w:sz="0" w:space="0" w:color="auto"/>
                <w:left w:val="none" w:sz="0" w:space="0" w:color="auto"/>
                <w:bottom w:val="none" w:sz="0" w:space="0" w:color="auto"/>
                <w:right w:val="none" w:sz="0" w:space="0" w:color="auto"/>
              </w:divBdr>
            </w:div>
            <w:div w:id="1096169745">
              <w:marLeft w:val="0"/>
              <w:marRight w:val="0"/>
              <w:marTop w:val="0"/>
              <w:marBottom w:val="0"/>
              <w:divBdr>
                <w:top w:val="none" w:sz="0" w:space="0" w:color="auto"/>
                <w:left w:val="none" w:sz="0" w:space="0" w:color="auto"/>
                <w:bottom w:val="none" w:sz="0" w:space="0" w:color="auto"/>
                <w:right w:val="none" w:sz="0" w:space="0" w:color="auto"/>
              </w:divBdr>
            </w:div>
            <w:div w:id="1228224049">
              <w:marLeft w:val="0"/>
              <w:marRight w:val="0"/>
              <w:marTop w:val="0"/>
              <w:marBottom w:val="0"/>
              <w:divBdr>
                <w:top w:val="none" w:sz="0" w:space="0" w:color="auto"/>
                <w:left w:val="none" w:sz="0" w:space="0" w:color="auto"/>
                <w:bottom w:val="none" w:sz="0" w:space="0" w:color="auto"/>
                <w:right w:val="none" w:sz="0" w:space="0" w:color="auto"/>
              </w:divBdr>
            </w:div>
            <w:div w:id="1271937988">
              <w:marLeft w:val="0"/>
              <w:marRight w:val="0"/>
              <w:marTop w:val="0"/>
              <w:marBottom w:val="0"/>
              <w:divBdr>
                <w:top w:val="none" w:sz="0" w:space="0" w:color="auto"/>
                <w:left w:val="none" w:sz="0" w:space="0" w:color="auto"/>
                <w:bottom w:val="none" w:sz="0" w:space="0" w:color="auto"/>
                <w:right w:val="none" w:sz="0" w:space="0" w:color="auto"/>
              </w:divBdr>
            </w:div>
            <w:div w:id="1283421722">
              <w:marLeft w:val="0"/>
              <w:marRight w:val="0"/>
              <w:marTop w:val="0"/>
              <w:marBottom w:val="0"/>
              <w:divBdr>
                <w:top w:val="none" w:sz="0" w:space="0" w:color="auto"/>
                <w:left w:val="none" w:sz="0" w:space="0" w:color="auto"/>
                <w:bottom w:val="none" w:sz="0" w:space="0" w:color="auto"/>
                <w:right w:val="none" w:sz="0" w:space="0" w:color="auto"/>
              </w:divBdr>
            </w:div>
            <w:div w:id="1557006692">
              <w:marLeft w:val="0"/>
              <w:marRight w:val="0"/>
              <w:marTop w:val="0"/>
              <w:marBottom w:val="0"/>
              <w:divBdr>
                <w:top w:val="none" w:sz="0" w:space="0" w:color="auto"/>
                <w:left w:val="none" w:sz="0" w:space="0" w:color="auto"/>
                <w:bottom w:val="none" w:sz="0" w:space="0" w:color="auto"/>
                <w:right w:val="none" w:sz="0" w:space="0" w:color="auto"/>
              </w:divBdr>
            </w:div>
            <w:div w:id="1683824993">
              <w:marLeft w:val="0"/>
              <w:marRight w:val="0"/>
              <w:marTop w:val="0"/>
              <w:marBottom w:val="0"/>
              <w:divBdr>
                <w:top w:val="none" w:sz="0" w:space="0" w:color="auto"/>
                <w:left w:val="none" w:sz="0" w:space="0" w:color="auto"/>
                <w:bottom w:val="none" w:sz="0" w:space="0" w:color="auto"/>
                <w:right w:val="none" w:sz="0" w:space="0" w:color="auto"/>
              </w:divBdr>
            </w:div>
            <w:div w:id="1808738642">
              <w:marLeft w:val="0"/>
              <w:marRight w:val="0"/>
              <w:marTop w:val="0"/>
              <w:marBottom w:val="0"/>
              <w:divBdr>
                <w:top w:val="none" w:sz="0" w:space="0" w:color="auto"/>
                <w:left w:val="none" w:sz="0" w:space="0" w:color="auto"/>
                <w:bottom w:val="none" w:sz="0" w:space="0" w:color="auto"/>
                <w:right w:val="none" w:sz="0" w:space="0" w:color="auto"/>
              </w:divBdr>
            </w:div>
            <w:div w:id="1879007945">
              <w:marLeft w:val="0"/>
              <w:marRight w:val="0"/>
              <w:marTop w:val="0"/>
              <w:marBottom w:val="0"/>
              <w:divBdr>
                <w:top w:val="none" w:sz="0" w:space="0" w:color="auto"/>
                <w:left w:val="none" w:sz="0" w:space="0" w:color="auto"/>
                <w:bottom w:val="none" w:sz="0" w:space="0" w:color="auto"/>
                <w:right w:val="none" w:sz="0" w:space="0" w:color="auto"/>
              </w:divBdr>
            </w:div>
            <w:div w:id="1883786438">
              <w:marLeft w:val="0"/>
              <w:marRight w:val="0"/>
              <w:marTop w:val="0"/>
              <w:marBottom w:val="0"/>
              <w:divBdr>
                <w:top w:val="none" w:sz="0" w:space="0" w:color="auto"/>
                <w:left w:val="none" w:sz="0" w:space="0" w:color="auto"/>
                <w:bottom w:val="none" w:sz="0" w:space="0" w:color="auto"/>
                <w:right w:val="none" w:sz="0" w:space="0" w:color="auto"/>
              </w:divBdr>
            </w:div>
            <w:div w:id="2023316323">
              <w:marLeft w:val="0"/>
              <w:marRight w:val="0"/>
              <w:marTop w:val="0"/>
              <w:marBottom w:val="0"/>
              <w:divBdr>
                <w:top w:val="none" w:sz="0" w:space="0" w:color="auto"/>
                <w:left w:val="none" w:sz="0" w:space="0" w:color="auto"/>
                <w:bottom w:val="none" w:sz="0" w:space="0" w:color="auto"/>
                <w:right w:val="none" w:sz="0" w:space="0" w:color="auto"/>
              </w:divBdr>
            </w:div>
            <w:div w:id="20911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0979">
      <w:bodyDiv w:val="1"/>
      <w:marLeft w:val="0"/>
      <w:marRight w:val="0"/>
      <w:marTop w:val="0"/>
      <w:marBottom w:val="0"/>
      <w:divBdr>
        <w:top w:val="none" w:sz="0" w:space="0" w:color="auto"/>
        <w:left w:val="none" w:sz="0" w:space="0" w:color="auto"/>
        <w:bottom w:val="none" w:sz="0" w:space="0" w:color="auto"/>
        <w:right w:val="none" w:sz="0" w:space="0" w:color="auto"/>
      </w:divBdr>
      <w:divsChild>
        <w:div w:id="2134866023">
          <w:marLeft w:val="0"/>
          <w:marRight w:val="0"/>
          <w:marTop w:val="0"/>
          <w:marBottom w:val="0"/>
          <w:divBdr>
            <w:top w:val="none" w:sz="0" w:space="0" w:color="auto"/>
            <w:left w:val="none" w:sz="0" w:space="0" w:color="auto"/>
            <w:bottom w:val="none" w:sz="0" w:space="0" w:color="auto"/>
            <w:right w:val="none" w:sz="0" w:space="0" w:color="auto"/>
          </w:divBdr>
          <w:divsChild>
            <w:div w:id="5332459">
              <w:marLeft w:val="0"/>
              <w:marRight w:val="0"/>
              <w:marTop w:val="0"/>
              <w:marBottom w:val="0"/>
              <w:divBdr>
                <w:top w:val="none" w:sz="0" w:space="0" w:color="auto"/>
                <w:left w:val="none" w:sz="0" w:space="0" w:color="auto"/>
                <w:bottom w:val="none" w:sz="0" w:space="0" w:color="auto"/>
                <w:right w:val="none" w:sz="0" w:space="0" w:color="auto"/>
              </w:divBdr>
            </w:div>
            <w:div w:id="65417190">
              <w:marLeft w:val="0"/>
              <w:marRight w:val="0"/>
              <w:marTop w:val="0"/>
              <w:marBottom w:val="0"/>
              <w:divBdr>
                <w:top w:val="none" w:sz="0" w:space="0" w:color="auto"/>
                <w:left w:val="none" w:sz="0" w:space="0" w:color="auto"/>
                <w:bottom w:val="none" w:sz="0" w:space="0" w:color="auto"/>
                <w:right w:val="none" w:sz="0" w:space="0" w:color="auto"/>
              </w:divBdr>
            </w:div>
            <w:div w:id="110830319">
              <w:marLeft w:val="0"/>
              <w:marRight w:val="0"/>
              <w:marTop w:val="0"/>
              <w:marBottom w:val="0"/>
              <w:divBdr>
                <w:top w:val="none" w:sz="0" w:space="0" w:color="auto"/>
                <w:left w:val="none" w:sz="0" w:space="0" w:color="auto"/>
                <w:bottom w:val="none" w:sz="0" w:space="0" w:color="auto"/>
                <w:right w:val="none" w:sz="0" w:space="0" w:color="auto"/>
              </w:divBdr>
            </w:div>
            <w:div w:id="154150956">
              <w:marLeft w:val="0"/>
              <w:marRight w:val="0"/>
              <w:marTop w:val="0"/>
              <w:marBottom w:val="0"/>
              <w:divBdr>
                <w:top w:val="none" w:sz="0" w:space="0" w:color="auto"/>
                <w:left w:val="none" w:sz="0" w:space="0" w:color="auto"/>
                <w:bottom w:val="none" w:sz="0" w:space="0" w:color="auto"/>
                <w:right w:val="none" w:sz="0" w:space="0" w:color="auto"/>
              </w:divBdr>
            </w:div>
            <w:div w:id="160047149">
              <w:marLeft w:val="0"/>
              <w:marRight w:val="0"/>
              <w:marTop w:val="0"/>
              <w:marBottom w:val="0"/>
              <w:divBdr>
                <w:top w:val="none" w:sz="0" w:space="0" w:color="auto"/>
                <w:left w:val="none" w:sz="0" w:space="0" w:color="auto"/>
                <w:bottom w:val="none" w:sz="0" w:space="0" w:color="auto"/>
                <w:right w:val="none" w:sz="0" w:space="0" w:color="auto"/>
              </w:divBdr>
            </w:div>
            <w:div w:id="181482168">
              <w:marLeft w:val="0"/>
              <w:marRight w:val="0"/>
              <w:marTop w:val="0"/>
              <w:marBottom w:val="0"/>
              <w:divBdr>
                <w:top w:val="none" w:sz="0" w:space="0" w:color="auto"/>
                <w:left w:val="none" w:sz="0" w:space="0" w:color="auto"/>
                <w:bottom w:val="none" w:sz="0" w:space="0" w:color="auto"/>
                <w:right w:val="none" w:sz="0" w:space="0" w:color="auto"/>
              </w:divBdr>
            </w:div>
            <w:div w:id="270017458">
              <w:marLeft w:val="0"/>
              <w:marRight w:val="0"/>
              <w:marTop w:val="0"/>
              <w:marBottom w:val="0"/>
              <w:divBdr>
                <w:top w:val="none" w:sz="0" w:space="0" w:color="auto"/>
                <w:left w:val="none" w:sz="0" w:space="0" w:color="auto"/>
                <w:bottom w:val="none" w:sz="0" w:space="0" w:color="auto"/>
                <w:right w:val="none" w:sz="0" w:space="0" w:color="auto"/>
              </w:divBdr>
            </w:div>
            <w:div w:id="282736312">
              <w:marLeft w:val="0"/>
              <w:marRight w:val="0"/>
              <w:marTop w:val="0"/>
              <w:marBottom w:val="0"/>
              <w:divBdr>
                <w:top w:val="none" w:sz="0" w:space="0" w:color="auto"/>
                <w:left w:val="none" w:sz="0" w:space="0" w:color="auto"/>
                <w:bottom w:val="none" w:sz="0" w:space="0" w:color="auto"/>
                <w:right w:val="none" w:sz="0" w:space="0" w:color="auto"/>
              </w:divBdr>
            </w:div>
            <w:div w:id="422071662">
              <w:marLeft w:val="0"/>
              <w:marRight w:val="0"/>
              <w:marTop w:val="0"/>
              <w:marBottom w:val="0"/>
              <w:divBdr>
                <w:top w:val="none" w:sz="0" w:space="0" w:color="auto"/>
                <w:left w:val="none" w:sz="0" w:space="0" w:color="auto"/>
                <w:bottom w:val="none" w:sz="0" w:space="0" w:color="auto"/>
                <w:right w:val="none" w:sz="0" w:space="0" w:color="auto"/>
              </w:divBdr>
            </w:div>
            <w:div w:id="426196848">
              <w:marLeft w:val="0"/>
              <w:marRight w:val="0"/>
              <w:marTop w:val="0"/>
              <w:marBottom w:val="0"/>
              <w:divBdr>
                <w:top w:val="none" w:sz="0" w:space="0" w:color="auto"/>
                <w:left w:val="none" w:sz="0" w:space="0" w:color="auto"/>
                <w:bottom w:val="none" w:sz="0" w:space="0" w:color="auto"/>
                <w:right w:val="none" w:sz="0" w:space="0" w:color="auto"/>
              </w:divBdr>
            </w:div>
            <w:div w:id="507673173">
              <w:marLeft w:val="0"/>
              <w:marRight w:val="0"/>
              <w:marTop w:val="0"/>
              <w:marBottom w:val="0"/>
              <w:divBdr>
                <w:top w:val="none" w:sz="0" w:space="0" w:color="auto"/>
                <w:left w:val="none" w:sz="0" w:space="0" w:color="auto"/>
                <w:bottom w:val="none" w:sz="0" w:space="0" w:color="auto"/>
                <w:right w:val="none" w:sz="0" w:space="0" w:color="auto"/>
              </w:divBdr>
            </w:div>
            <w:div w:id="531190304">
              <w:marLeft w:val="0"/>
              <w:marRight w:val="0"/>
              <w:marTop w:val="0"/>
              <w:marBottom w:val="0"/>
              <w:divBdr>
                <w:top w:val="none" w:sz="0" w:space="0" w:color="auto"/>
                <w:left w:val="none" w:sz="0" w:space="0" w:color="auto"/>
                <w:bottom w:val="none" w:sz="0" w:space="0" w:color="auto"/>
                <w:right w:val="none" w:sz="0" w:space="0" w:color="auto"/>
              </w:divBdr>
            </w:div>
            <w:div w:id="611398410">
              <w:marLeft w:val="0"/>
              <w:marRight w:val="0"/>
              <w:marTop w:val="0"/>
              <w:marBottom w:val="0"/>
              <w:divBdr>
                <w:top w:val="none" w:sz="0" w:space="0" w:color="auto"/>
                <w:left w:val="none" w:sz="0" w:space="0" w:color="auto"/>
                <w:bottom w:val="none" w:sz="0" w:space="0" w:color="auto"/>
                <w:right w:val="none" w:sz="0" w:space="0" w:color="auto"/>
              </w:divBdr>
            </w:div>
            <w:div w:id="631253738">
              <w:marLeft w:val="0"/>
              <w:marRight w:val="0"/>
              <w:marTop w:val="0"/>
              <w:marBottom w:val="0"/>
              <w:divBdr>
                <w:top w:val="none" w:sz="0" w:space="0" w:color="auto"/>
                <w:left w:val="none" w:sz="0" w:space="0" w:color="auto"/>
                <w:bottom w:val="none" w:sz="0" w:space="0" w:color="auto"/>
                <w:right w:val="none" w:sz="0" w:space="0" w:color="auto"/>
              </w:divBdr>
            </w:div>
            <w:div w:id="681051586">
              <w:marLeft w:val="0"/>
              <w:marRight w:val="0"/>
              <w:marTop w:val="0"/>
              <w:marBottom w:val="0"/>
              <w:divBdr>
                <w:top w:val="none" w:sz="0" w:space="0" w:color="auto"/>
                <w:left w:val="none" w:sz="0" w:space="0" w:color="auto"/>
                <w:bottom w:val="none" w:sz="0" w:space="0" w:color="auto"/>
                <w:right w:val="none" w:sz="0" w:space="0" w:color="auto"/>
              </w:divBdr>
            </w:div>
            <w:div w:id="785197876">
              <w:marLeft w:val="0"/>
              <w:marRight w:val="0"/>
              <w:marTop w:val="0"/>
              <w:marBottom w:val="0"/>
              <w:divBdr>
                <w:top w:val="none" w:sz="0" w:space="0" w:color="auto"/>
                <w:left w:val="none" w:sz="0" w:space="0" w:color="auto"/>
                <w:bottom w:val="none" w:sz="0" w:space="0" w:color="auto"/>
                <w:right w:val="none" w:sz="0" w:space="0" w:color="auto"/>
              </w:divBdr>
            </w:div>
            <w:div w:id="810291237">
              <w:marLeft w:val="0"/>
              <w:marRight w:val="0"/>
              <w:marTop w:val="0"/>
              <w:marBottom w:val="0"/>
              <w:divBdr>
                <w:top w:val="none" w:sz="0" w:space="0" w:color="auto"/>
                <w:left w:val="none" w:sz="0" w:space="0" w:color="auto"/>
                <w:bottom w:val="none" w:sz="0" w:space="0" w:color="auto"/>
                <w:right w:val="none" w:sz="0" w:space="0" w:color="auto"/>
              </w:divBdr>
            </w:div>
            <w:div w:id="901211443">
              <w:marLeft w:val="0"/>
              <w:marRight w:val="0"/>
              <w:marTop w:val="0"/>
              <w:marBottom w:val="0"/>
              <w:divBdr>
                <w:top w:val="none" w:sz="0" w:space="0" w:color="auto"/>
                <w:left w:val="none" w:sz="0" w:space="0" w:color="auto"/>
                <w:bottom w:val="none" w:sz="0" w:space="0" w:color="auto"/>
                <w:right w:val="none" w:sz="0" w:space="0" w:color="auto"/>
              </w:divBdr>
            </w:div>
            <w:div w:id="914973434">
              <w:marLeft w:val="0"/>
              <w:marRight w:val="0"/>
              <w:marTop w:val="0"/>
              <w:marBottom w:val="0"/>
              <w:divBdr>
                <w:top w:val="none" w:sz="0" w:space="0" w:color="auto"/>
                <w:left w:val="none" w:sz="0" w:space="0" w:color="auto"/>
                <w:bottom w:val="none" w:sz="0" w:space="0" w:color="auto"/>
                <w:right w:val="none" w:sz="0" w:space="0" w:color="auto"/>
              </w:divBdr>
            </w:div>
            <w:div w:id="1014261544">
              <w:marLeft w:val="0"/>
              <w:marRight w:val="0"/>
              <w:marTop w:val="0"/>
              <w:marBottom w:val="0"/>
              <w:divBdr>
                <w:top w:val="none" w:sz="0" w:space="0" w:color="auto"/>
                <w:left w:val="none" w:sz="0" w:space="0" w:color="auto"/>
                <w:bottom w:val="none" w:sz="0" w:space="0" w:color="auto"/>
                <w:right w:val="none" w:sz="0" w:space="0" w:color="auto"/>
              </w:divBdr>
            </w:div>
            <w:div w:id="1034423688">
              <w:marLeft w:val="0"/>
              <w:marRight w:val="0"/>
              <w:marTop w:val="0"/>
              <w:marBottom w:val="0"/>
              <w:divBdr>
                <w:top w:val="none" w:sz="0" w:space="0" w:color="auto"/>
                <w:left w:val="none" w:sz="0" w:space="0" w:color="auto"/>
                <w:bottom w:val="none" w:sz="0" w:space="0" w:color="auto"/>
                <w:right w:val="none" w:sz="0" w:space="0" w:color="auto"/>
              </w:divBdr>
            </w:div>
            <w:div w:id="1104150746">
              <w:marLeft w:val="0"/>
              <w:marRight w:val="0"/>
              <w:marTop w:val="0"/>
              <w:marBottom w:val="0"/>
              <w:divBdr>
                <w:top w:val="none" w:sz="0" w:space="0" w:color="auto"/>
                <w:left w:val="none" w:sz="0" w:space="0" w:color="auto"/>
                <w:bottom w:val="none" w:sz="0" w:space="0" w:color="auto"/>
                <w:right w:val="none" w:sz="0" w:space="0" w:color="auto"/>
              </w:divBdr>
            </w:div>
            <w:div w:id="1128234175">
              <w:marLeft w:val="0"/>
              <w:marRight w:val="0"/>
              <w:marTop w:val="0"/>
              <w:marBottom w:val="0"/>
              <w:divBdr>
                <w:top w:val="none" w:sz="0" w:space="0" w:color="auto"/>
                <w:left w:val="none" w:sz="0" w:space="0" w:color="auto"/>
                <w:bottom w:val="none" w:sz="0" w:space="0" w:color="auto"/>
                <w:right w:val="none" w:sz="0" w:space="0" w:color="auto"/>
              </w:divBdr>
            </w:div>
            <w:div w:id="1128359120">
              <w:marLeft w:val="0"/>
              <w:marRight w:val="0"/>
              <w:marTop w:val="0"/>
              <w:marBottom w:val="0"/>
              <w:divBdr>
                <w:top w:val="none" w:sz="0" w:space="0" w:color="auto"/>
                <w:left w:val="none" w:sz="0" w:space="0" w:color="auto"/>
                <w:bottom w:val="none" w:sz="0" w:space="0" w:color="auto"/>
                <w:right w:val="none" w:sz="0" w:space="0" w:color="auto"/>
              </w:divBdr>
            </w:div>
            <w:div w:id="1224679098">
              <w:marLeft w:val="0"/>
              <w:marRight w:val="0"/>
              <w:marTop w:val="0"/>
              <w:marBottom w:val="0"/>
              <w:divBdr>
                <w:top w:val="none" w:sz="0" w:space="0" w:color="auto"/>
                <w:left w:val="none" w:sz="0" w:space="0" w:color="auto"/>
                <w:bottom w:val="none" w:sz="0" w:space="0" w:color="auto"/>
                <w:right w:val="none" w:sz="0" w:space="0" w:color="auto"/>
              </w:divBdr>
            </w:div>
            <w:div w:id="1283534538">
              <w:marLeft w:val="0"/>
              <w:marRight w:val="0"/>
              <w:marTop w:val="0"/>
              <w:marBottom w:val="0"/>
              <w:divBdr>
                <w:top w:val="none" w:sz="0" w:space="0" w:color="auto"/>
                <w:left w:val="none" w:sz="0" w:space="0" w:color="auto"/>
                <w:bottom w:val="none" w:sz="0" w:space="0" w:color="auto"/>
                <w:right w:val="none" w:sz="0" w:space="0" w:color="auto"/>
              </w:divBdr>
            </w:div>
            <w:div w:id="1289318366">
              <w:marLeft w:val="0"/>
              <w:marRight w:val="0"/>
              <w:marTop w:val="0"/>
              <w:marBottom w:val="0"/>
              <w:divBdr>
                <w:top w:val="none" w:sz="0" w:space="0" w:color="auto"/>
                <w:left w:val="none" w:sz="0" w:space="0" w:color="auto"/>
                <w:bottom w:val="none" w:sz="0" w:space="0" w:color="auto"/>
                <w:right w:val="none" w:sz="0" w:space="0" w:color="auto"/>
              </w:divBdr>
            </w:div>
            <w:div w:id="1301695412">
              <w:marLeft w:val="0"/>
              <w:marRight w:val="0"/>
              <w:marTop w:val="0"/>
              <w:marBottom w:val="0"/>
              <w:divBdr>
                <w:top w:val="none" w:sz="0" w:space="0" w:color="auto"/>
                <w:left w:val="none" w:sz="0" w:space="0" w:color="auto"/>
                <w:bottom w:val="none" w:sz="0" w:space="0" w:color="auto"/>
                <w:right w:val="none" w:sz="0" w:space="0" w:color="auto"/>
              </w:divBdr>
            </w:div>
            <w:div w:id="1310936818">
              <w:marLeft w:val="0"/>
              <w:marRight w:val="0"/>
              <w:marTop w:val="0"/>
              <w:marBottom w:val="0"/>
              <w:divBdr>
                <w:top w:val="none" w:sz="0" w:space="0" w:color="auto"/>
                <w:left w:val="none" w:sz="0" w:space="0" w:color="auto"/>
                <w:bottom w:val="none" w:sz="0" w:space="0" w:color="auto"/>
                <w:right w:val="none" w:sz="0" w:space="0" w:color="auto"/>
              </w:divBdr>
            </w:div>
            <w:div w:id="1568999204">
              <w:marLeft w:val="0"/>
              <w:marRight w:val="0"/>
              <w:marTop w:val="0"/>
              <w:marBottom w:val="0"/>
              <w:divBdr>
                <w:top w:val="none" w:sz="0" w:space="0" w:color="auto"/>
                <w:left w:val="none" w:sz="0" w:space="0" w:color="auto"/>
                <w:bottom w:val="none" w:sz="0" w:space="0" w:color="auto"/>
                <w:right w:val="none" w:sz="0" w:space="0" w:color="auto"/>
              </w:divBdr>
            </w:div>
            <w:div w:id="1586306671">
              <w:marLeft w:val="0"/>
              <w:marRight w:val="0"/>
              <w:marTop w:val="0"/>
              <w:marBottom w:val="0"/>
              <w:divBdr>
                <w:top w:val="none" w:sz="0" w:space="0" w:color="auto"/>
                <w:left w:val="none" w:sz="0" w:space="0" w:color="auto"/>
                <w:bottom w:val="none" w:sz="0" w:space="0" w:color="auto"/>
                <w:right w:val="none" w:sz="0" w:space="0" w:color="auto"/>
              </w:divBdr>
            </w:div>
            <w:div w:id="1594246026">
              <w:marLeft w:val="0"/>
              <w:marRight w:val="0"/>
              <w:marTop w:val="0"/>
              <w:marBottom w:val="0"/>
              <w:divBdr>
                <w:top w:val="none" w:sz="0" w:space="0" w:color="auto"/>
                <w:left w:val="none" w:sz="0" w:space="0" w:color="auto"/>
                <w:bottom w:val="none" w:sz="0" w:space="0" w:color="auto"/>
                <w:right w:val="none" w:sz="0" w:space="0" w:color="auto"/>
              </w:divBdr>
            </w:div>
            <w:div w:id="1726753676">
              <w:marLeft w:val="0"/>
              <w:marRight w:val="0"/>
              <w:marTop w:val="0"/>
              <w:marBottom w:val="0"/>
              <w:divBdr>
                <w:top w:val="none" w:sz="0" w:space="0" w:color="auto"/>
                <w:left w:val="none" w:sz="0" w:space="0" w:color="auto"/>
                <w:bottom w:val="none" w:sz="0" w:space="0" w:color="auto"/>
                <w:right w:val="none" w:sz="0" w:space="0" w:color="auto"/>
              </w:divBdr>
            </w:div>
            <w:div w:id="1752894023">
              <w:marLeft w:val="0"/>
              <w:marRight w:val="0"/>
              <w:marTop w:val="0"/>
              <w:marBottom w:val="0"/>
              <w:divBdr>
                <w:top w:val="none" w:sz="0" w:space="0" w:color="auto"/>
                <w:left w:val="none" w:sz="0" w:space="0" w:color="auto"/>
                <w:bottom w:val="none" w:sz="0" w:space="0" w:color="auto"/>
                <w:right w:val="none" w:sz="0" w:space="0" w:color="auto"/>
              </w:divBdr>
            </w:div>
            <w:div w:id="1789617321">
              <w:marLeft w:val="0"/>
              <w:marRight w:val="0"/>
              <w:marTop w:val="0"/>
              <w:marBottom w:val="0"/>
              <w:divBdr>
                <w:top w:val="none" w:sz="0" w:space="0" w:color="auto"/>
                <w:left w:val="none" w:sz="0" w:space="0" w:color="auto"/>
                <w:bottom w:val="none" w:sz="0" w:space="0" w:color="auto"/>
                <w:right w:val="none" w:sz="0" w:space="0" w:color="auto"/>
              </w:divBdr>
            </w:div>
            <w:div w:id="1961299583">
              <w:marLeft w:val="0"/>
              <w:marRight w:val="0"/>
              <w:marTop w:val="0"/>
              <w:marBottom w:val="0"/>
              <w:divBdr>
                <w:top w:val="none" w:sz="0" w:space="0" w:color="auto"/>
                <w:left w:val="none" w:sz="0" w:space="0" w:color="auto"/>
                <w:bottom w:val="none" w:sz="0" w:space="0" w:color="auto"/>
                <w:right w:val="none" w:sz="0" w:space="0" w:color="auto"/>
              </w:divBdr>
            </w:div>
            <w:div w:id="1977830641">
              <w:marLeft w:val="0"/>
              <w:marRight w:val="0"/>
              <w:marTop w:val="0"/>
              <w:marBottom w:val="0"/>
              <w:divBdr>
                <w:top w:val="none" w:sz="0" w:space="0" w:color="auto"/>
                <w:left w:val="none" w:sz="0" w:space="0" w:color="auto"/>
                <w:bottom w:val="none" w:sz="0" w:space="0" w:color="auto"/>
                <w:right w:val="none" w:sz="0" w:space="0" w:color="auto"/>
              </w:divBdr>
            </w:div>
            <w:div w:id="1986857237">
              <w:marLeft w:val="0"/>
              <w:marRight w:val="0"/>
              <w:marTop w:val="0"/>
              <w:marBottom w:val="0"/>
              <w:divBdr>
                <w:top w:val="none" w:sz="0" w:space="0" w:color="auto"/>
                <w:left w:val="none" w:sz="0" w:space="0" w:color="auto"/>
                <w:bottom w:val="none" w:sz="0" w:space="0" w:color="auto"/>
                <w:right w:val="none" w:sz="0" w:space="0" w:color="auto"/>
              </w:divBdr>
            </w:div>
            <w:div w:id="205404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77819">
      <w:bodyDiv w:val="1"/>
      <w:marLeft w:val="0"/>
      <w:marRight w:val="0"/>
      <w:marTop w:val="0"/>
      <w:marBottom w:val="0"/>
      <w:divBdr>
        <w:top w:val="none" w:sz="0" w:space="0" w:color="auto"/>
        <w:left w:val="none" w:sz="0" w:space="0" w:color="auto"/>
        <w:bottom w:val="none" w:sz="0" w:space="0" w:color="auto"/>
        <w:right w:val="none" w:sz="0" w:space="0" w:color="auto"/>
      </w:divBdr>
      <w:divsChild>
        <w:div w:id="204879527">
          <w:marLeft w:val="0"/>
          <w:marRight w:val="0"/>
          <w:marTop w:val="0"/>
          <w:marBottom w:val="0"/>
          <w:divBdr>
            <w:top w:val="none" w:sz="0" w:space="0" w:color="auto"/>
            <w:left w:val="none" w:sz="0" w:space="0" w:color="auto"/>
            <w:bottom w:val="none" w:sz="0" w:space="0" w:color="auto"/>
            <w:right w:val="none" w:sz="0" w:space="0" w:color="auto"/>
          </w:divBdr>
          <w:divsChild>
            <w:div w:id="312490075">
              <w:marLeft w:val="0"/>
              <w:marRight w:val="0"/>
              <w:marTop w:val="0"/>
              <w:marBottom w:val="0"/>
              <w:divBdr>
                <w:top w:val="none" w:sz="0" w:space="0" w:color="auto"/>
                <w:left w:val="none" w:sz="0" w:space="0" w:color="auto"/>
                <w:bottom w:val="none" w:sz="0" w:space="0" w:color="auto"/>
                <w:right w:val="none" w:sz="0" w:space="0" w:color="auto"/>
              </w:divBdr>
            </w:div>
            <w:div w:id="83086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7189">
      <w:bodyDiv w:val="1"/>
      <w:marLeft w:val="0"/>
      <w:marRight w:val="0"/>
      <w:marTop w:val="0"/>
      <w:marBottom w:val="0"/>
      <w:divBdr>
        <w:top w:val="none" w:sz="0" w:space="0" w:color="auto"/>
        <w:left w:val="none" w:sz="0" w:space="0" w:color="auto"/>
        <w:bottom w:val="none" w:sz="0" w:space="0" w:color="auto"/>
        <w:right w:val="none" w:sz="0" w:space="0" w:color="auto"/>
      </w:divBdr>
      <w:divsChild>
        <w:div w:id="1959527372">
          <w:marLeft w:val="0"/>
          <w:marRight w:val="0"/>
          <w:marTop w:val="0"/>
          <w:marBottom w:val="0"/>
          <w:divBdr>
            <w:top w:val="none" w:sz="0" w:space="0" w:color="auto"/>
            <w:left w:val="none" w:sz="0" w:space="0" w:color="auto"/>
            <w:bottom w:val="none" w:sz="0" w:space="0" w:color="auto"/>
            <w:right w:val="none" w:sz="0" w:space="0" w:color="auto"/>
          </w:divBdr>
          <w:divsChild>
            <w:div w:id="230770655">
              <w:marLeft w:val="0"/>
              <w:marRight w:val="0"/>
              <w:marTop w:val="0"/>
              <w:marBottom w:val="0"/>
              <w:divBdr>
                <w:top w:val="none" w:sz="0" w:space="0" w:color="auto"/>
                <w:left w:val="none" w:sz="0" w:space="0" w:color="auto"/>
                <w:bottom w:val="none" w:sz="0" w:space="0" w:color="auto"/>
                <w:right w:val="none" w:sz="0" w:space="0" w:color="auto"/>
              </w:divBdr>
            </w:div>
            <w:div w:id="606811966">
              <w:marLeft w:val="0"/>
              <w:marRight w:val="0"/>
              <w:marTop w:val="0"/>
              <w:marBottom w:val="0"/>
              <w:divBdr>
                <w:top w:val="none" w:sz="0" w:space="0" w:color="auto"/>
                <w:left w:val="none" w:sz="0" w:space="0" w:color="auto"/>
                <w:bottom w:val="none" w:sz="0" w:space="0" w:color="auto"/>
                <w:right w:val="none" w:sz="0" w:space="0" w:color="auto"/>
              </w:divBdr>
            </w:div>
            <w:div w:id="659624821">
              <w:marLeft w:val="0"/>
              <w:marRight w:val="0"/>
              <w:marTop w:val="0"/>
              <w:marBottom w:val="0"/>
              <w:divBdr>
                <w:top w:val="none" w:sz="0" w:space="0" w:color="auto"/>
                <w:left w:val="none" w:sz="0" w:space="0" w:color="auto"/>
                <w:bottom w:val="none" w:sz="0" w:space="0" w:color="auto"/>
                <w:right w:val="none" w:sz="0" w:space="0" w:color="auto"/>
              </w:divBdr>
            </w:div>
            <w:div w:id="864824932">
              <w:marLeft w:val="0"/>
              <w:marRight w:val="0"/>
              <w:marTop w:val="0"/>
              <w:marBottom w:val="0"/>
              <w:divBdr>
                <w:top w:val="none" w:sz="0" w:space="0" w:color="auto"/>
                <w:left w:val="none" w:sz="0" w:space="0" w:color="auto"/>
                <w:bottom w:val="none" w:sz="0" w:space="0" w:color="auto"/>
                <w:right w:val="none" w:sz="0" w:space="0" w:color="auto"/>
              </w:divBdr>
            </w:div>
            <w:div w:id="1178424501">
              <w:marLeft w:val="0"/>
              <w:marRight w:val="0"/>
              <w:marTop w:val="0"/>
              <w:marBottom w:val="0"/>
              <w:divBdr>
                <w:top w:val="none" w:sz="0" w:space="0" w:color="auto"/>
                <w:left w:val="none" w:sz="0" w:space="0" w:color="auto"/>
                <w:bottom w:val="none" w:sz="0" w:space="0" w:color="auto"/>
                <w:right w:val="none" w:sz="0" w:space="0" w:color="auto"/>
              </w:divBdr>
            </w:div>
            <w:div w:id="1266156123">
              <w:marLeft w:val="0"/>
              <w:marRight w:val="0"/>
              <w:marTop w:val="0"/>
              <w:marBottom w:val="0"/>
              <w:divBdr>
                <w:top w:val="none" w:sz="0" w:space="0" w:color="auto"/>
                <w:left w:val="none" w:sz="0" w:space="0" w:color="auto"/>
                <w:bottom w:val="none" w:sz="0" w:space="0" w:color="auto"/>
                <w:right w:val="none" w:sz="0" w:space="0" w:color="auto"/>
              </w:divBdr>
            </w:div>
            <w:div w:id="1357346866">
              <w:marLeft w:val="0"/>
              <w:marRight w:val="0"/>
              <w:marTop w:val="0"/>
              <w:marBottom w:val="0"/>
              <w:divBdr>
                <w:top w:val="none" w:sz="0" w:space="0" w:color="auto"/>
                <w:left w:val="none" w:sz="0" w:space="0" w:color="auto"/>
                <w:bottom w:val="none" w:sz="0" w:space="0" w:color="auto"/>
                <w:right w:val="none" w:sz="0" w:space="0" w:color="auto"/>
              </w:divBdr>
            </w:div>
            <w:div w:id="1391230652">
              <w:marLeft w:val="0"/>
              <w:marRight w:val="0"/>
              <w:marTop w:val="0"/>
              <w:marBottom w:val="0"/>
              <w:divBdr>
                <w:top w:val="none" w:sz="0" w:space="0" w:color="auto"/>
                <w:left w:val="none" w:sz="0" w:space="0" w:color="auto"/>
                <w:bottom w:val="none" w:sz="0" w:space="0" w:color="auto"/>
                <w:right w:val="none" w:sz="0" w:space="0" w:color="auto"/>
              </w:divBdr>
            </w:div>
            <w:div w:id="1391419988">
              <w:marLeft w:val="0"/>
              <w:marRight w:val="0"/>
              <w:marTop w:val="0"/>
              <w:marBottom w:val="0"/>
              <w:divBdr>
                <w:top w:val="none" w:sz="0" w:space="0" w:color="auto"/>
                <w:left w:val="none" w:sz="0" w:space="0" w:color="auto"/>
                <w:bottom w:val="none" w:sz="0" w:space="0" w:color="auto"/>
                <w:right w:val="none" w:sz="0" w:space="0" w:color="auto"/>
              </w:divBdr>
            </w:div>
            <w:div w:id="1533152014">
              <w:marLeft w:val="0"/>
              <w:marRight w:val="0"/>
              <w:marTop w:val="0"/>
              <w:marBottom w:val="0"/>
              <w:divBdr>
                <w:top w:val="none" w:sz="0" w:space="0" w:color="auto"/>
                <w:left w:val="none" w:sz="0" w:space="0" w:color="auto"/>
                <w:bottom w:val="none" w:sz="0" w:space="0" w:color="auto"/>
                <w:right w:val="none" w:sz="0" w:space="0" w:color="auto"/>
              </w:divBdr>
            </w:div>
            <w:div w:id="177238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501">
      <w:bodyDiv w:val="1"/>
      <w:marLeft w:val="0"/>
      <w:marRight w:val="0"/>
      <w:marTop w:val="0"/>
      <w:marBottom w:val="0"/>
      <w:divBdr>
        <w:top w:val="none" w:sz="0" w:space="0" w:color="auto"/>
        <w:left w:val="none" w:sz="0" w:space="0" w:color="auto"/>
        <w:bottom w:val="none" w:sz="0" w:space="0" w:color="auto"/>
        <w:right w:val="none" w:sz="0" w:space="0" w:color="auto"/>
      </w:divBdr>
      <w:divsChild>
        <w:div w:id="138228588">
          <w:marLeft w:val="0"/>
          <w:marRight w:val="0"/>
          <w:marTop w:val="0"/>
          <w:marBottom w:val="0"/>
          <w:divBdr>
            <w:top w:val="none" w:sz="0" w:space="0" w:color="auto"/>
            <w:left w:val="none" w:sz="0" w:space="0" w:color="auto"/>
            <w:bottom w:val="none" w:sz="0" w:space="0" w:color="auto"/>
            <w:right w:val="none" w:sz="0" w:space="0" w:color="auto"/>
          </w:divBdr>
          <w:divsChild>
            <w:div w:id="257569883">
              <w:marLeft w:val="0"/>
              <w:marRight w:val="0"/>
              <w:marTop w:val="0"/>
              <w:marBottom w:val="0"/>
              <w:divBdr>
                <w:top w:val="none" w:sz="0" w:space="0" w:color="auto"/>
                <w:left w:val="none" w:sz="0" w:space="0" w:color="auto"/>
                <w:bottom w:val="none" w:sz="0" w:space="0" w:color="auto"/>
                <w:right w:val="none" w:sz="0" w:space="0" w:color="auto"/>
              </w:divBdr>
            </w:div>
            <w:div w:id="523786265">
              <w:marLeft w:val="0"/>
              <w:marRight w:val="0"/>
              <w:marTop w:val="0"/>
              <w:marBottom w:val="0"/>
              <w:divBdr>
                <w:top w:val="none" w:sz="0" w:space="0" w:color="auto"/>
                <w:left w:val="none" w:sz="0" w:space="0" w:color="auto"/>
                <w:bottom w:val="none" w:sz="0" w:space="0" w:color="auto"/>
                <w:right w:val="none" w:sz="0" w:space="0" w:color="auto"/>
              </w:divBdr>
            </w:div>
            <w:div w:id="1215581722">
              <w:marLeft w:val="0"/>
              <w:marRight w:val="0"/>
              <w:marTop w:val="0"/>
              <w:marBottom w:val="0"/>
              <w:divBdr>
                <w:top w:val="none" w:sz="0" w:space="0" w:color="auto"/>
                <w:left w:val="none" w:sz="0" w:space="0" w:color="auto"/>
                <w:bottom w:val="none" w:sz="0" w:space="0" w:color="auto"/>
                <w:right w:val="none" w:sz="0" w:space="0" w:color="auto"/>
              </w:divBdr>
            </w:div>
            <w:div w:id="1388607072">
              <w:marLeft w:val="0"/>
              <w:marRight w:val="0"/>
              <w:marTop w:val="0"/>
              <w:marBottom w:val="0"/>
              <w:divBdr>
                <w:top w:val="none" w:sz="0" w:space="0" w:color="auto"/>
                <w:left w:val="none" w:sz="0" w:space="0" w:color="auto"/>
                <w:bottom w:val="none" w:sz="0" w:space="0" w:color="auto"/>
                <w:right w:val="none" w:sz="0" w:space="0" w:color="auto"/>
              </w:divBdr>
            </w:div>
            <w:div w:id="1457026727">
              <w:marLeft w:val="0"/>
              <w:marRight w:val="0"/>
              <w:marTop w:val="0"/>
              <w:marBottom w:val="0"/>
              <w:divBdr>
                <w:top w:val="none" w:sz="0" w:space="0" w:color="auto"/>
                <w:left w:val="none" w:sz="0" w:space="0" w:color="auto"/>
                <w:bottom w:val="none" w:sz="0" w:space="0" w:color="auto"/>
                <w:right w:val="none" w:sz="0" w:space="0" w:color="auto"/>
              </w:divBdr>
            </w:div>
            <w:div w:id="1688560287">
              <w:marLeft w:val="0"/>
              <w:marRight w:val="0"/>
              <w:marTop w:val="0"/>
              <w:marBottom w:val="0"/>
              <w:divBdr>
                <w:top w:val="none" w:sz="0" w:space="0" w:color="auto"/>
                <w:left w:val="none" w:sz="0" w:space="0" w:color="auto"/>
                <w:bottom w:val="none" w:sz="0" w:space="0" w:color="auto"/>
                <w:right w:val="none" w:sz="0" w:space="0" w:color="auto"/>
              </w:divBdr>
            </w:div>
            <w:div w:id="198196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57955">
      <w:bodyDiv w:val="1"/>
      <w:marLeft w:val="0"/>
      <w:marRight w:val="0"/>
      <w:marTop w:val="0"/>
      <w:marBottom w:val="0"/>
      <w:divBdr>
        <w:top w:val="none" w:sz="0" w:space="0" w:color="auto"/>
        <w:left w:val="none" w:sz="0" w:space="0" w:color="auto"/>
        <w:bottom w:val="none" w:sz="0" w:space="0" w:color="auto"/>
        <w:right w:val="none" w:sz="0" w:space="0" w:color="auto"/>
      </w:divBdr>
      <w:divsChild>
        <w:div w:id="1574242189">
          <w:marLeft w:val="0"/>
          <w:marRight w:val="0"/>
          <w:marTop w:val="0"/>
          <w:marBottom w:val="0"/>
          <w:divBdr>
            <w:top w:val="none" w:sz="0" w:space="0" w:color="auto"/>
            <w:left w:val="none" w:sz="0" w:space="0" w:color="auto"/>
            <w:bottom w:val="none" w:sz="0" w:space="0" w:color="auto"/>
            <w:right w:val="none" w:sz="0" w:space="0" w:color="auto"/>
          </w:divBdr>
          <w:divsChild>
            <w:div w:id="6450402">
              <w:marLeft w:val="0"/>
              <w:marRight w:val="0"/>
              <w:marTop w:val="0"/>
              <w:marBottom w:val="0"/>
              <w:divBdr>
                <w:top w:val="none" w:sz="0" w:space="0" w:color="auto"/>
                <w:left w:val="none" w:sz="0" w:space="0" w:color="auto"/>
                <w:bottom w:val="none" w:sz="0" w:space="0" w:color="auto"/>
                <w:right w:val="none" w:sz="0" w:space="0" w:color="auto"/>
              </w:divBdr>
            </w:div>
            <w:div w:id="39016730">
              <w:marLeft w:val="0"/>
              <w:marRight w:val="0"/>
              <w:marTop w:val="0"/>
              <w:marBottom w:val="0"/>
              <w:divBdr>
                <w:top w:val="none" w:sz="0" w:space="0" w:color="auto"/>
                <w:left w:val="none" w:sz="0" w:space="0" w:color="auto"/>
                <w:bottom w:val="none" w:sz="0" w:space="0" w:color="auto"/>
                <w:right w:val="none" w:sz="0" w:space="0" w:color="auto"/>
              </w:divBdr>
            </w:div>
            <w:div w:id="39284108">
              <w:marLeft w:val="0"/>
              <w:marRight w:val="0"/>
              <w:marTop w:val="0"/>
              <w:marBottom w:val="0"/>
              <w:divBdr>
                <w:top w:val="none" w:sz="0" w:space="0" w:color="auto"/>
                <w:left w:val="none" w:sz="0" w:space="0" w:color="auto"/>
                <w:bottom w:val="none" w:sz="0" w:space="0" w:color="auto"/>
                <w:right w:val="none" w:sz="0" w:space="0" w:color="auto"/>
              </w:divBdr>
            </w:div>
            <w:div w:id="62994218">
              <w:marLeft w:val="0"/>
              <w:marRight w:val="0"/>
              <w:marTop w:val="0"/>
              <w:marBottom w:val="0"/>
              <w:divBdr>
                <w:top w:val="none" w:sz="0" w:space="0" w:color="auto"/>
                <w:left w:val="none" w:sz="0" w:space="0" w:color="auto"/>
                <w:bottom w:val="none" w:sz="0" w:space="0" w:color="auto"/>
                <w:right w:val="none" w:sz="0" w:space="0" w:color="auto"/>
              </w:divBdr>
            </w:div>
            <w:div w:id="75788023">
              <w:marLeft w:val="0"/>
              <w:marRight w:val="0"/>
              <w:marTop w:val="0"/>
              <w:marBottom w:val="0"/>
              <w:divBdr>
                <w:top w:val="none" w:sz="0" w:space="0" w:color="auto"/>
                <w:left w:val="none" w:sz="0" w:space="0" w:color="auto"/>
                <w:bottom w:val="none" w:sz="0" w:space="0" w:color="auto"/>
                <w:right w:val="none" w:sz="0" w:space="0" w:color="auto"/>
              </w:divBdr>
            </w:div>
            <w:div w:id="84617068">
              <w:marLeft w:val="0"/>
              <w:marRight w:val="0"/>
              <w:marTop w:val="0"/>
              <w:marBottom w:val="0"/>
              <w:divBdr>
                <w:top w:val="none" w:sz="0" w:space="0" w:color="auto"/>
                <w:left w:val="none" w:sz="0" w:space="0" w:color="auto"/>
                <w:bottom w:val="none" w:sz="0" w:space="0" w:color="auto"/>
                <w:right w:val="none" w:sz="0" w:space="0" w:color="auto"/>
              </w:divBdr>
            </w:div>
            <w:div w:id="138229395">
              <w:marLeft w:val="0"/>
              <w:marRight w:val="0"/>
              <w:marTop w:val="0"/>
              <w:marBottom w:val="0"/>
              <w:divBdr>
                <w:top w:val="none" w:sz="0" w:space="0" w:color="auto"/>
                <w:left w:val="none" w:sz="0" w:space="0" w:color="auto"/>
                <w:bottom w:val="none" w:sz="0" w:space="0" w:color="auto"/>
                <w:right w:val="none" w:sz="0" w:space="0" w:color="auto"/>
              </w:divBdr>
            </w:div>
            <w:div w:id="239218024">
              <w:marLeft w:val="0"/>
              <w:marRight w:val="0"/>
              <w:marTop w:val="0"/>
              <w:marBottom w:val="0"/>
              <w:divBdr>
                <w:top w:val="none" w:sz="0" w:space="0" w:color="auto"/>
                <w:left w:val="none" w:sz="0" w:space="0" w:color="auto"/>
                <w:bottom w:val="none" w:sz="0" w:space="0" w:color="auto"/>
                <w:right w:val="none" w:sz="0" w:space="0" w:color="auto"/>
              </w:divBdr>
            </w:div>
            <w:div w:id="284042991">
              <w:marLeft w:val="0"/>
              <w:marRight w:val="0"/>
              <w:marTop w:val="0"/>
              <w:marBottom w:val="0"/>
              <w:divBdr>
                <w:top w:val="none" w:sz="0" w:space="0" w:color="auto"/>
                <w:left w:val="none" w:sz="0" w:space="0" w:color="auto"/>
                <w:bottom w:val="none" w:sz="0" w:space="0" w:color="auto"/>
                <w:right w:val="none" w:sz="0" w:space="0" w:color="auto"/>
              </w:divBdr>
            </w:div>
            <w:div w:id="288826729">
              <w:marLeft w:val="0"/>
              <w:marRight w:val="0"/>
              <w:marTop w:val="0"/>
              <w:marBottom w:val="0"/>
              <w:divBdr>
                <w:top w:val="none" w:sz="0" w:space="0" w:color="auto"/>
                <w:left w:val="none" w:sz="0" w:space="0" w:color="auto"/>
                <w:bottom w:val="none" w:sz="0" w:space="0" w:color="auto"/>
                <w:right w:val="none" w:sz="0" w:space="0" w:color="auto"/>
              </w:divBdr>
            </w:div>
            <w:div w:id="311524583">
              <w:marLeft w:val="0"/>
              <w:marRight w:val="0"/>
              <w:marTop w:val="0"/>
              <w:marBottom w:val="0"/>
              <w:divBdr>
                <w:top w:val="none" w:sz="0" w:space="0" w:color="auto"/>
                <w:left w:val="none" w:sz="0" w:space="0" w:color="auto"/>
                <w:bottom w:val="none" w:sz="0" w:space="0" w:color="auto"/>
                <w:right w:val="none" w:sz="0" w:space="0" w:color="auto"/>
              </w:divBdr>
            </w:div>
            <w:div w:id="341663147">
              <w:marLeft w:val="0"/>
              <w:marRight w:val="0"/>
              <w:marTop w:val="0"/>
              <w:marBottom w:val="0"/>
              <w:divBdr>
                <w:top w:val="none" w:sz="0" w:space="0" w:color="auto"/>
                <w:left w:val="none" w:sz="0" w:space="0" w:color="auto"/>
                <w:bottom w:val="none" w:sz="0" w:space="0" w:color="auto"/>
                <w:right w:val="none" w:sz="0" w:space="0" w:color="auto"/>
              </w:divBdr>
            </w:div>
            <w:div w:id="342242382">
              <w:marLeft w:val="0"/>
              <w:marRight w:val="0"/>
              <w:marTop w:val="0"/>
              <w:marBottom w:val="0"/>
              <w:divBdr>
                <w:top w:val="none" w:sz="0" w:space="0" w:color="auto"/>
                <w:left w:val="none" w:sz="0" w:space="0" w:color="auto"/>
                <w:bottom w:val="none" w:sz="0" w:space="0" w:color="auto"/>
                <w:right w:val="none" w:sz="0" w:space="0" w:color="auto"/>
              </w:divBdr>
            </w:div>
            <w:div w:id="400837000">
              <w:marLeft w:val="0"/>
              <w:marRight w:val="0"/>
              <w:marTop w:val="0"/>
              <w:marBottom w:val="0"/>
              <w:divBdr>
                <w:top w:val="none" w:sz="0" w:space="0" w:color="auto"/>
                <w:left w:val="none" w:sz="0" w:space="0" w:color="auto"/>
                <w:bottom w:val="none" w:sz="0" w:space="0" w:color="auto"/>
                <w:right w:val="none" w:sz="0" w:space="0" w:color="auto"/>
              </w:divBdr>
            </w:div>
            <w:div w:id="402918701">
              <w:marLeft w:val="0"/>
              <w:marRight w:val="0"/>
              <w:marTop w:val="0"/>
              <w:marBottom w:val="0"/>
              <w:divBdr>
                <w:top w:val="none" w:sz="0" w:space="0" w:color="auto"/>
                <w:left w:val="none" w:sz="0" w:space="0" w:color="auto"/>
                <w:bottom w:val="none" w:sz="0" w:space="0" w:color="auto"/>
                <w:right w:val="none" w:sz="0" w:space="0" w:color="auto"/>
              </w:divBdr>
            </w:div>
            <w:div w:id="407579335">
              <w:marLeft w:val="0"/>
              <w:marRight w:val="0"/>
              <w:marTop w:val="0"/>
              <w:marBottom w:val="0"/>
              <w:divBdr>
                <w:top w:val="none" w:sz="0" w:space="0" w:color="auto"/>
                <w:left w:val="none" w:sz="0" w:space="0" w:color="auto"/>
                <w:bottom w:val="none" w:sz="0" w:space="0" w:color="auto"/>
                <w:right w:val="none" w:sz="0" w:space="0" w:color="auto"/>
              </w:divBdr>
            </w:div>
            <w:div w:id="410153435">
              <w:marLeft w:val="0"/>
              <w:marRight w:val="0"/>
              <w:marTop w:val="0"/>
              <w:marBottom w:val="0"/>
              <w:divBdr>
                <w:top w:val="none" w:sz="0" w:space="0" w:color="auto"/>
                <w:left w:val="none" w:sz="0" w:space="0" w:color="auto"/>
                <w:bottom w:val="none" w:sz="0" w:space="0" w:color="auto"/>
                <w:right w:val="none" w:sz="0" w:space="0" w:color="auto"/>
              </w:divBdr>
            </w:div>
            <w:div w:id="444231928">
              <w:marLeft w:val="0"/>
              <w:marRight w:val="0"/>
              <w:marTop w:val="0"/>
              <w:marBottom w:val="0"/>
              <w:divBdr>
                <w:top w:val="none" w:sz="0" w:space="0" w:color="auto"/>
                <w:left w:val="none" w:sz="0" w:space="0" w:color="auto"/>
                <w:bottom w:val="none" w:sz="0" w:space="0" w:color="auto"/>
                <w:right w:val="none" w:sz="0" w:space="0" w:color="auto"/>
              </w:divBdr>
            </w:div>
            <w:div w:id="449084935">
              <w:marLeft w:val="0"/>
              <w:marRight w:val="0"/>
              <w:marTop w:val="0"/>
              <w:marBottom w:val="0"/>
              <w:divBdr>
                <w:top w:val="none" w:sz="0" w:space="0" w:color="auto"/>
                <w:left w:val="none" w:sz="0" w:space="0" w:color="auto"/>
                <w:bottom w:val="none" w:sz="0" w:space="0" w:color="auto"/>
                <w:right w:val="none" w:sz="0" w:space="0" w:color="auto"/>
              </w:divBdr>
            </w:div>
            <w:div w:id="456724592">
              <w:marLeft w:val="0"/>
              <w:marRight w:val="0"/>
              <w:marTop w:val="0"/>
              <w:marBottom w:val="0"/>
              <w:divBdr>
                <w:top w:val="none" w:sz="0" w:space="0" w:color="auto"/>
                <w:left w:val="none" w:sz="0" w:space="0" w:color="auto"/>
                <w:bottom w:val="none" w:sz="0" w:space="0" w:color="auto"/>
                <w:right w:val="none" w:sz="0" w:space="0" w:color="auto"/>
              </w:divBdr>
            </w:div>
            <w:div w:id="464473431">
              <w:marLeft w:val="0"/>
              <w:marRight w:val="0"/>
              <w:marTop w:val="0"/>
              <w:marBottom w:val="0"/>
              <w:divBdr>
                <w:top w:val="none" w:sz="0" w:space="0" w:color="auto"/>
                <w:left w:val="none" w:sz="0" w:space="0" w:color="auto"/>
                <w:bottom w:val="none" w:sz="0" w:space="0" w:color="auto"/>
                <w:right w:val="none" w:sz="0" w:space="0" w:color="auto"/>
              </w:divBdr>
            </w:div>
            <w:div w:id="491723082">
              <w:marLeft w:val="0"/>
              <w:marRight w:val="0"/>
              <w:marTop w:val="0"/>
              <w:marBottom w:val="0"/>
              <w:divBdr>
                <w:top w:val="none" w:sz="0" w:space="0" w:color="auto"/>
                <w:left w:val="none" w:sz="0" w:space="0" w:color="auto"/>
                <w:bottom w:val="none" w:sz="0" w:space="0" w:color="auto"/>
                <w:right w:val="none" w:sz="0" w:space="0" w:color="auto"/>
              </w:divBdr>
            </w:div>
            <w:div w:id="509566790">
              <w:marLeft w:val="0"/>
              <w:marRight w:val="0"/>
              <w:marTop w:val="0"/>
              <w:marBottom w:val="0"/>
              <w:divBdr>
                <w:top w:val="none" w:sz="0" w:space="0" w:color="auto"/>
                <w:left w:val="none" w:sz="0" w:space="0" w:color="auto"/>
                <w:bottom w:val="none" w:sz="0" w:space="0" w:color="auto"/>
                <w:right w:val="none" w:sz="0" w:space="0" w:color="auto"/>
              </w:divBdr>
            </w:div>
            <w:div w:id="561916394">
              <w:marLeft w:val="0"/>
              <w:marRight w:val="0"/>
              <w:marTop w:val="0"/>
              <w:marBottom w:val="0"/>
              <w:divBdr>
                <w:top w:val="none" w:sz="0" w:space="0" w:color="auto"/>
                <w:left w:val="none" w:sz="0" w:space="0" w:color="auto"/>
                <w:bottom w:val="none" w:sz="0" w:space="0" w:color="auto"/>
                <w:right w:val="none" w:sz="0" w:space="0" w:color="auto"/>
              </w:divBdr>
            </w:div>
            <w:div w:id="562371314">
              <w:marLeft w:val="0"/>
              <w:marRight w:val="0"/>
              <w:marTop w:val="0"/>
              <w:marBottom w:val="0"/>
              <w:divBdr>
                <w:top w:val="none" w:sz="0" w:space="0" w:color="auto"/>
                <w:left w:val="none" w:sz="0" w:space="0" w:color="auto"/>
                <w:bottom w:val="none" w:sz="0" w:space="0" w:color="auto"/>
                <w:right w:val="none" w:sz="0" w:space="0" w:color="auto"/>
              </w:divBdr>
            </w:div>
            <w:div w:id="603071925">
              <w:marLeft w:val="0"/>
              <w:marRight w:val="0"/>
              <w:marTop w:val="0"/>
              <w:marBottom w:val="0"/>
              <w:divBdr>
                <w:top w:val="none" w:sz="0" w:space="0" w:color="auto"/>
                <w:left w:val="none" w:sz="0" w:space="0" w:color="auto"/>
                <w:bottom w:val="none" w:sz="0" w:space="0" w:color="auto"/>
                <w:right w:val="none" w:sz="0" w:space="0" w:color="auto"/>
              </w:divBdr>
            </w:div>
            <w:div w:id="634407643">
              <w:marLeft w:val="0"/>
              <w:marRight w:val="0"/>
              <w:marTop w:val="0"/>
              <w:marBottom w:val="0"/>
              <w:divBdr>
                <w:top w:val="none" w:sz="0" w:space="0" w:color="auto"/>
                <w:left w:val="none" w:sz="0" w:space="0" w:color="auto"/>
                <w:bottom w:val="none" w:sz="0" w:space="0" w:color="auto"/>
                <w:right w:val="none" w:sz="0" w:space="0" w:color="auto"/>
              </w:divBdr>
            </w:div>
            <w:div w:id="639068118">
              <w:marLeft w:val="0"/>
              <w:marRight w:val="0"/>
              <w:marTop w:val="0"/>
              <w:marBottom w:val="0"/>
              <w:divBdr>
                <w:top w:val="none" w:sz="0" w:space="0" w:color="auto"/>
                <w:left w:val="none" w:sz="0" w:space="0" w:color="auto"/>
                <w:bottom w:val="none" w:sz="0" w:space="0" w:color="auto"/>
                <w:right w:val="none" w:sz="0" w:space="0" w:color="auto"/>
              </w:divBdr>
            </w:div>
            <w:div w:id="662508118">
              <w:marLeft w:val="0"/>
              <w:marRight w:val="0"/>
              <w:marTop w:val="0"/>
              <w:marBottom w:val="0"/>
              <w:divBdr>
                <w:top w:val="none" w:sz="0" w:space="0" w:color="auto"/>
                <w:left w:val="none" w:sz="0" w:space="0" w:color="auto"/>
                <w:bottom w:val="none" w:sz="0" w:space="0" w:color="auto"/>
                <w:right w:val="none" w:sz="0" w:space="0" w:color="auto"/>
              </w:divBdr>
            </w:div>
            <w:div w:id="687412521">
              <w:marLeft w:val="0"/>
              <w:marRight w:val="0"/>
              <w:marTop w:val="0"/>
              <w:marBottom w:val="0"/>
              <w:divBdr>
                <w:top w:val="none" w:sz="0" w:space="0" w:color="auto"/>
                <w:left w:val="none" w:sz="0" w:space="0" w:color="auto"/>
                <w:bottom w:val="none" w:sz="0" w:space="0" w:color="auto"/>
                <w:right w:val="none" w:sz="0" w:space="0" w:color="auto"/>
              </w:divBdr>
            </w:div>
            <w:div w:id="712660043">
              <w:marLeft w:val="0"/>
              <w:marRight w:val="0"/>
              <w:marTop w:val="0"/>
              <w:marBottom w:val="0"/>
              <w:divBdr>
                <w:top w:val="none" w:sz="0" w:space="0" w:color="auto"/>
                <w:left w:val="none" w:sz="0" w:space="0" w:color="auto"/>
                <w:bottom w:val="none" w:sz="0" w:space="0" w:color="auto"/>
                <w:right w:val="none" w:sz="0" w:space="0" w:color="auto"/>
              </w:divBdr>
            </w:div>
            <w:div w:id="723021784">
              <w:marLeft w:val="0"/>
              <w:marRight w:val="0"/>
              <w:marTop w:val="0"/>
              <w:marBottom w:val="0"/>
              <w:divBdr>
                <w:top w:val="none" w:sz="0" w:space="0" w:color="auto"/>
                <w:left w:val="none" w:sz="0" w:space="0" w:color="auto"/>
                <w:bottom w:val="none" w:sz="0" w:space="0" w:color="auto"/>
                <w:right w:val="none" w:sz="0" w:space="0" w:color="auto"/>
              </w:divBdr>
            </w:div>
            <w:div w:id="723942322">
              <w:marLeft w:val="0"/>
              <w:marRight w:val="0"/>
              <w:marTop w:val="0"/>
              <w:marBottom w:val="0"/>
              <w:divBdr>
                <w:top w:val="none" w:sz="0" w:space="0" w:color="auto"/>
                <w:left w:val="none" w:sz="0" w:space="0" w:color="auto"/>
                <w:bottom w:val="none" w:sz="0" w:space="0" w:color="auto"/>
                <w:right w:val="none" w:sz="0" w:space="0" w:color="auto"/>
              </w:divBdr>
            </w:div>
            <w:div w:id="730465685">
              <w:marLeft w:val="0"/>
              <w:marRight w:val="0"/>
              <w:marTop w:val="0"/>
              <w:marBottom w:val="0"/>
              <w:divBdr>
                <w:top w:val="none" w:sz="0" w:space="0" w:color="auto"/>
                <w:left w:val="none" w:sz="0" w:space="0" w:color="auto"/>
                <w:bottom w:val="none" w:sz="0" w:space="0" w:color="auto"/>
                <w:right w:val="none" w:sz="0" w:space="0" w:color="auto"/>
              </w:divBdr>
            </w:div>
            <w:div w:id="734938881">
              <w:marLeft w:val="0"/>
              <w:marRight w:val="0"/>
              <w:marTop w:val="0"/>
              <w:marBottom w:val="0"/>
              <w:divBdr>
                <w:top w:val="none" w:sz="0" w:space="0" w:color="auto"/>
                <w:left w:val="none" w:sz="0" w:space="0" w:color="auto"/>
                <w:bottom w:val="none" w:sz="0" w:space="0" w:color="auto"/>
                <w:right w:val="none" w:sz="0" w:space="0" w:color="auto"/>
              </w:divBdr>
            </w:div>
            <w:div w:id="746004222">
              <w:marLeft w:val="0"/>
              <w:marRight w:val="0"/>
              <w:marTop w:val="0"/>
              <w:marBottom w:val="0"/>
              <w:divBdr>
                <w:top w:val="none" w:sz="0" w:space="0" w:color="auto"/>
                <w:left w:val="none" w:sz="0" w:space="0" w:color="auto"/>
                <w:bottom w:val="none" w:sz="0" w:space="0" w:color="auto"/>
                <w:right w:val="none" w:sz="0" w:space="0" w:color="auto"/>
              </w:divBdr>
            </w:div>
            <w:div w:id="779030952">
              <w:marLeft w:val="0"/>
              <w:marRight w:val="0"/>
              <w:marTop w:val="0"/>
              <w:marBottom w:val="0"/>
              <w:divBdr>
                <w:top w:val="none" w:sz="0" w:space="0" w:color="auto"/>
                <w:left w:val="none" w:sz="0" w:space="0" w:color="auto"/>
                <w:bottom w:val="none" w:sz="0" w:space="0" w:color="auto"/>
                <w:right w:val="none" w:sz="0" w:space="0" w:color="auto"/>
              </w:divBdr>
            </w:div>
            <w:div w:id="818157897">
              <w:marLeft w:val="0"/>
              <w:marRight w:val="0"/>
              <w:marTop w:val="0"/>
              <w:marBottom w:val="0"/>
              <w:divBdr>
                <w:top w:val="none" w:sz="0" w:space="0" w:color="auto"/>
                <w:left w:val="none" w:sz="0" w:space="0" w:color="auto"/>
                <w:bottom w:val="none" w:sz="0" w:space="0" w:color="auto"/>
                <w:right w:val="none" w:sz="0" w:space="0" w:color="auto"/>
              </w:divBdr>
            </w:div>
            <w:div w:id="839391411">
              <w:marLeft w:val="0"/>
              <w:marRight w:val="0"/>
              <w:marTop w:val="0"/>
              <w:marBottom w:val="0"/>
              <w:divBdr>
                <w:top w:val="none" w:sz="0" w:space="0" w:color="auto"/>
                <w:left w:val="none" w:sz="0" w:space="0" w:color="auto"/>
                <w:bottom w:val="none" w:sz="0" w:space="0" w:color="auto"/>
                <w:right w:val="none" w:sz="0" w:space="0" w:color="auto"/>
              </w:divBdr>
            </w:div>
            <w:div w:id="870067102">
              <w:marLeft w:val="0"/>
              <w:marRight w:val="0"/>
              <w:marTop w:val="0"/>
              <w:marBottom w:val="0"/>
              <w:divBdr>
                <w:top w:val="none" w:sz="0" w:space="0" w:color="auto"/>
                <w:left w:val="none" w:sz="0" w:space="0" w:color="auto"/>
                <w:bottom w:val="none" w:sz="0" w:space="0" w:color="auto"/>
                <w:right w:val="none" w:sz="0" w:space="0" w:color="auto"/>
              </w:divBdr>
            </w:div>
            <w:div w:id="871185557">
              <w:marLeft w:val="0"/>
              <w:marRight w:val="0"/>
              <w:marTop w:val="0"/>
              <w:marBottom w:val="0"/>
              <w:divBdr>
                <w:top w:val="none" w:sz="0" w:space="0" w:color="auto"/>
                <w:left w:val="none" w:sz="0" w:space="0" w:color="auto"/>
                <w:bottom w:val="none" w:sz="0" w:space="0" w:color="auto"/>
                <w:right w:val="none" w:sz="0" w:space="0" w:color="auto"/>
              </w:divBdr>
            </w:div>
            <w:div w:id="871186187">
              <w:marLeft w:val="0"/>
              <w:marRight w:val="0"/>
              <w:marTop w:val="0"/>
              <w:marBottom w:val="0"/>
              <w:divBdr>
                <w:top w:val="none" w:sz="0" w:space="0" w:color="auto"/>
                <w:left w:val="none" w:sz="0" w:space="0" w:color="auto"/>
                <w:bottom w:val="none" w:sz="0" w:space="0" w:color="auto"/>
                <w:right w:val="none" w:sz="0" w:space="0" w:color="auto"/>
              </w:divBdr>
            </w:div>
            <w:div w:id="875505628">
              <w:marLeft w:val="0"/>
              <w:marRight w:val="0"/>
              <w:marTop w:val="0"/>
              <w:marBottom w:val="0"/>
              <w:divBdr>
                <w:top w:val="none" w:sz="0" w:space="0" w:color="auto"/>
                <w:left w:val="none" w:sz="0" w:space="0" w:color="auto"/>
                <w:bottom w:val="none" w:sz="0" w:space="0" w:color="auto"/>
                <w:right w:val="none" w:sz="0" w:space="0" w:color="auto"/>
              </w:divBdr>
            </w:div>
            <w:div w:id="895354996">
              <w:marLeft w:val="0"/>
              <w:marRight w:val="0"/>
              <w:marTop w:val="0"/>
              <w:marBottom w:val="0"/>
              <w:divBdr>
                <w:top w:val="none" w:sz="0" w:space="0" w:color="auto"/>
                <w:left w:val="none" w:sz="0" w:space="0" w:color="auto"/>
                <w:bottom w:val="none" w:sz="0" w:space="0" w:color="auto"/>
                <w:right w:val="none" w:sz="0" w:space="0" w:color="auto"/>
              </w:divBdr>
            </w:div>
            <w:div w:id="899176154">
              <w:marLeft w:val="0"/>
              <w:marRight w:val="0"/>
              <w:marTop w:val="0"/>
              <w:marBottom w:val="0"/>
              <w:divBdr>
                <w:top w:val="none" w:sz="0" w:space="0" w:color="auto"/>
                <w:left w:val="none" w:sz="0" w:space="0" w:color="auto"/>
                <w:bottom w:val="none" w:sz="0" w:space="0" w:color="auto"/>
                <w:right w:val="none" w:sz="0" w:space="0" w:color="auto"/>
              </w:divBdr>
            </w:div>
            <w:div w:id="901259475">
              <w:marLeft w:val="0"/>
              <w:marRight w:val="0"/>
              <w:marTop w:val="0"/>
              <w:marBottom w:val="0"/>
              <w:divBdr>
                <w:top w:val="none" w:sz="0" w:space="0" w:color="auto"/>
                <w:left w:val="none" w:sz="0" w:space="0" w:color="auto"/>
                <w:bottom w:val="none" w:sz="0" w:space="0" w:color="auto"/>
                <w:right w:val="none" w:sz="0" w:space="0" w:color="auto"/>
              </w:divBdr>
            </w:div>
            <w:div w:id="906190035">
              <w:marLeft w:val="0"/>
              <w:marRight w:val="0"/>
              <w:marTop w:val="0"/>
              <w:marBottom w:val="0"/>
              <w:divBdr>
                <w:top w:val="none" w:sz="0" w:space="0" w:color="auto"/>
                <w:left w:val="none" w:sz="0" w:space="0" w:color="auto"/>
                <w:bottom w:val="none" w:sz="0" w:space="0" w:color="auto"/>
                <w:right w:val="none" w:sz="0" w:space="0" w:color="auto"/>
              </w:divBdr>
            </w:div>
            <w:div w:id="914318118">
              <w:marLeft w:val="0"/>
              <w:marRight w:val="0"/>
              <w:marTop w:val="0"/>
              <w:marBottom w:val="0"/>
              <w:divBdr>
                <w:top w:val="none" w:sz="0" w:space="0" w:color="auto"/>
                <w:left w:val="none" w:sz="0" w:space="0" w:color="auto"/>
                <w:bottom w:val="none" w:sz="0" w:space="0" w:color="auto"/>
                <w:right w:val="none" w:sz="0" w:space="0" w:color="auto"/>
              </w:divBdr>
            </w:div>
            <w:div w:id="917985661">
              <w:marLeft w:val="0"/>
              <w:marRight w:val="0"/>
              <w:marTop w:val="0"/>
              <w:marBottom w:val="0"/>
              <w:divBdr>
                <w:top w:val="none" w:sz="0" w:space="0" w:color="auto"/>
                <w:left w:val="none" w:sz="0" w:space="0" w:color="auto"/>
                <w:bottom w:val="none" w:sz="0" w:space="0" w:color="auto"/>
                <w:right w:val="none" w:sz="0" w:space="0" w:color="auto"/>
              </w:divBdr>
            </w:div>
            <w:div w:id="927350185">
              <w:marLeft w:val="0"/>
              <w:marRight w:val="0"/>
              <w:marTop w:val="0"/>
              <w:marBottom w:val="0"/>
              <w:divBdr>
                <w:top w:val="none" w:sz="0" w:space="0" w:color="auto"/>
                <w:left w:val="none" w:sz="0" w:space="0" w:color="auto"/>
                <w:bottom w:val="none" w:sz="0" w:space="0" w:color="auto"/>
                <w:right w:val="none" w:sz="0" w:space="0" w:color="auto"/>
              </w:divBdr>
            </w:div>
            <w:div w:id="933366970">
              <w:marLeft w:val="0"/>
              <w:marRight w:val="0"/>
              <w:marTop w:val="0"/>
              <w:marBottom w:val="0"/>
              <w:divBdr>
                <w:top w:val="none" w:sz="0" w:space="0" w:color="auto"/>
                <w:left w:val="none" w:sz="0" w:space="0" w:color="auto"/>
                <w:bottom w:val="none" w:sz="0" w:space="0" w:color="auto"/>
                <w:right w:val="none" w:sz="0" w:space="0" w:color="auto"/>
              </w:divBdr>
            </w:div>
            <w:div w:id="950943000">
              <w:marLeft w:val="0"/>
              <w:marRight w:val="0"/>
              <w:marTop w:val="0"/>
              <w:marBottom w:val="0"/>
              <w:divBdr>
                <w:top w:val="none" w:sz="0" w:space="0" w:color="auto"/>
                <w:left w:val="none" w:sz="0" w:space="0" w:color="auto"/>
                <w:bottom w:val="none" w:sz="0" w:space="0" w:color="auto"/>
                <w:right w:val="none" w:sz="0" w:space="0" w:color="auto"/>
              </w:divBdr>
            </w:div>
            <w:div w:id="1033653138">
              <w:marLeft w:val="0"/>
              <w:marRight w:val="0"/>
              <w:marTop w:val="0"/>
              <w:marBottom w:val="0"/>
              <w:divBdr>
                <w:top w:val="none" w:sz="0" w:space="0" w:color="auto"/>
                <w:left w:val="none" w:sz="0" w:space="0" w:color="auto"/>
                <w:bottom w:val="none" w:sz="0" w:space="0" w:color="auto"/>
                <w:right w:val="none" w:sz="0" w:space="0" w:color="auto"/>
              </w:divBdr>
            </w:div>
            <w:div w:id="1059283066">
              <w:marLeft w:val="0"/>
              <w:marRight w:val="0"/>
              <w:marTop w:val="0"/>
              <w:marBottom w:val="0"/>
              <w:divBdr>
                <w:top w:val="none" w:sz="0" w:space="0" w:color="auto"/>
                <w:left w:val="none" w:sz="0" w:space="0" w:color="auto"/>
                <w:bottom w:val="none" w:sz="0" w:space="0" w:color="auto"/>
                <w:right w:val="none" w:sz="0" w:space="0" w:color="auto"/>
              </w:divBdr>
            </w:div>
            <w:div w:id="1132485019">
              <w:marLeft w:val="0"/>
              <w:marRight w:val="0"/>
              <w:marTop w:val="0"/>
              <w:marBottom w:val="0"/>
              <w:divBdr>
                <w:top w:val="none" w:sz="0" w:space="0" w:color="auto"/>
                <w:left w:val="none" w:sz="0" w:space="0" w:color="auto"/>
                <w:bottom w:val="none" w:sz="0" w:space="0" w:color="auto"/>
                <w:right w:val="none" w:sz="0" w:space="0" w:color="auto"/>
              </w:divBdr>
            </w:div>
            <w:div w:id="1178424509">
              <w:marLeft w:val="0"/>
              <w:marRight w:val="0"/>
              <w:marTop w:val="0"/>
              <w:marBottom w:val="0"/>
              <w:divBdr>
                <w:top w:val="none" w:sz="0" w:space="0" w:color="auto"/>
                <w:left w:val="none" w:sz="0" w:space="0" w:color="auto"/>
                <w:bottom w:val="none" w:sz="0" w:space="0" w:color="auto"/>
                <w:right w:val="none" w:sz="0" w:space="0" w:color="auto"/>
              </w:divBdr>
            </w:div>
            <w:div w:id="1186096451">
              <w:marLeft w:val="0"/>
              <w:marRight w:val="0"/>
              <w:marTop w:val="0"/>
              <w:marBottom w:val="0"/>
              <w:divBdr>
                <w:top w:val="none" w:sz="0" w:space="0" w:color="auto"/>
                <w:left w:val="none" w:sz="0" w:space="0" w:color="auto"/>
                <w:bottom w:val="none" w:sz="0" w:space="0" w:color="auto"/>
                <w:right w:val="none" w:sz="0" w:space="0" w:color="auto"/>
              </w:divBdr>
            </w:div>
            <w:div w:id="1190290259">
              <w:marLeft w:val="0"/>
              <w:marRight w:val="0"/>
              <w:marTop w:val="0"/>
              <w:marBottom w:val="0"/>
              <w:divBdr>
                <w:top w:val="none" w:sz="0" w:space="0" w:color="auto"/>
                <w:left w:val="none" w:sz="0" w:space="0" w:color="auto"/>
                <w:bottom w:val="none" w:sz="0" w:space="0" w:color="auto"/>
                <w:right w:val="none" w:sz="0" w:space="0" w:color="auto"/>
              </w:divBdr>
            </w:div>
            <w:div w:id="1206016942">
              <w:marLeft w:val="0"/>
              <w:marRight w:val="0"/>
              <w:marTop w:val="0"/>
              <w:marBottom w:val="0"/>
              <w:divBdr>
                <w:top w:val="none" w:sz="0" w:space="0" w:color="auto"/>
                <w:left w:val="none" w:sz="0" w:space="0" w:color="auto"/>
                <w:bottom w:val="none" w:sz="0" w:space="0" w:color="auto"/>
                <w:right w:val="none" w:sz="0" w:space="0" w:color="auto"/>
              </w:divBdr>
            </w:div>
            <w:div w:id="1239171544">
              <w:marLeft w:val="0"/>
              <w:marRight w:val="0"/>
              <w:marTop w:val="0"/>
              <w:marBottom w:val="0"/>
              <w:divBdr>
                <w:top w:val="none" w:sz="0" w:space="0" w:color="auto"/>
                <w:left w:val="none" w:sz="0" w:space="0" w:color="auto"/>
                <w:bottom w:val="none" w:sz="0" w:space="0" w:color="auto"/>
                <w:right w:val="none" w:sz="0" w:space="0" w:color="auto"/>
              </w:divBdr>
            </w:div>
            <w:div w:id="1253735987">
              <w:marLeft w:val="0"/>
              <w:marRight w:val="0"/>
              <w:marTop w:val="0"/>
              <w:marBottom w:val="0"/>
              <w:divBdr>
                <w:top w:val="none" w:sz="0" w:space="0" w:color="auto"/>
                <w:left w:val="none" w:sz="0" w:space="0" w:color="auto"/>
                <w:bottom w:val="none" w:sz="0" w:space="0" w:color="auto"/>
                <w:right w:val="none" w:sz="0" w:space="0" w:color="auto"/>
              </w:divBdr>
            </w:div>
            <w:div w:id="1288003208">
              <w:marLeft w:val="0"/>
              <w:marRight w:val="0"/>
              <w:marTop w:val="0"/>
              <w:marBottom w:val="0"/>
              <w:divBdr>
                <w:top w:val="none" w:sz="0" w:space="0" w:color="auto"/>
                <w:left w:val="none" w:sz="0" w:space="0" w:color="auto"/>
                <w:bottom w:val="none" w:sz="0" w:space="0" w:color="auto"/>
                <w:right w:val="none" w:sz="0" w:space="0" w:color="auto"/>
              </w:divBdr>
            </w:div>
            <w:div w:id="1307395795">
              <w:marLeft w:val="0"/>
              <w:marRight w:val="0"/>
              <w:marTop w:val="0"/>
              <w:marBottom w:val="0"/>
              <w:divBdr>
                <w:top w:val="none" w:sz="0" w:space="0" w:color="auto"/>
                <w:left w:val="none" w:sz="0" w:space="0" w:color="auto"/>
                <w:bottom w:val="none" w:sz="0" w:space="0" w:color="auto"/>
                <w:right w:val="none" w:sz="0" w:space="0" w:color="auto"/>
              </w:divBdr>
            </w:div>
            <w:div w:id="1318149748">
              <w:marLeft w:val="0"/>
              <w:marRight w:val="0"/>
              <w:marTop w:val="0"/>
              <w:marBottom w:val="0"/>
              <w:divBdr>
                <w:top w:val="none" w:sz="0" w:space="0" w:color="auto"/>
                <w:left w:val="none" w:sz="0" w:space="0" w:color="auto"/>
                <w:bottom w:val="none" w:sz="0" w:space="0" w:color="auto"/>
                <w:right w:val="none" w:sz="0" w:space="0" w:color="auto"/>
              </w:divBdr>
            </w:div>
            <w:div w:id="1321926928">
              <w:marLeft w:val="0"/>
              <w:marRight w:val="0"/>
              <w:marTop w:val="0"/>
              <w:marBottom w:val="0"/>
              <w:divBdr>
                <w:top w:val="none" w:sz="0" w:space="0" w:color="auto"/>
                <w:left w:val="none" w:sz="0" w:space="0" w:color="auto"/>
                <w:bottom w:val="none" w:sz="0" w:space="0" w:color="auto"/>
                <w:right w:val="none" w:sz="0" w:space="0" w:color="auto"/>
              </w:divBdr>
            </w:div>
            <w:div w:id="1347945834">
              <w:marLeft w:val="0"/>
              <w:marRight w:val="0"/>
              <w:marTop w:val="0"/>
              <w:marBottom w:val="0"/>
              <w:divBdr>
                <w:top w:val="none" w:sz="0" w:space="0" w:color="auto"/>
                <w:left w:val="none" w:sz="0" w:space="0" w:color="auto"/>
                <w:bottom w:val="none" w:sz="0" w:space="0" w:color="auto"/>
                <w:right w:val="none" w:sz="0" w:space="0" w:color="auto"/>
              </w:divBdr>
            </w:div>
            <w:div w:id="1370497155">
              <w:marLeft w:val="0"/>
              <w:marRight w:val="0"/>
              <w:marTop w:val="0"/>
              <w:marBottom w:val="0"/>
              <w:divBdr>
                <w:top w:val="none" w:sz="0" w:space="0" w:color="auto"/>
                <w:left w:val="none" w:sz="0" w:space="0" w:color="auto"/>
                <w:bottom w:val="none" w:sz="0" w:space="0" w:color="auto"/>
                <w:right w:val="none" w:sz="0" w:space="0" w:color="auto"/>
              </w:divBdr>
            </w:div>
            <w:div w:id="1376469365">
              <w:marLeft w:val="0"/>
              <w:marRight w:val="0"/>
              <w:marTop w:val="0"/>
              <w:marBottom w:val="0"/>
              <w:divBdr>
                <w:top w:val="none" w:sz="0" w:space="0" w:color="auto"/>
                <w:left w:val="none" w:sz="0" w:space="0" w:color="auto"/>
                <w:bottom w:val="none" w:sz="0" w:space="0" w:color="auto"/>
                <w:right w:val="none" w:sz="0" w:space="0" w:color="auto"/>
              </w:divBdr>
            </w:div>
            <w:div w:id="1382097785">
              <w:marLeft w:val="0"/>
              <w:marRight w:val="0"/>
              <w:marTop w:val="0"/>
              <w:marBottom w:val="0"/>
              <w:divBdr>
                <w:top w:val="none" w:sz="0" w:space="0" w:color="auto"/>
                <w:left w:val="none" w:sz="0" w:space="0" w:color="auto"/>
                <w:bottom w:val="none" w:sz="0" w:space="0" w:color="auto"/>
                <w:right w:val="none" w:sz="0" w:space="0" w:color="auto"/>
              </w:divBdr>
            </w:div>
            <w:div w:id="1392924325">
              <w:marLeft w:val="0"/>
              <w:marRight w:val="0"/>
              <w:marTop w:val="0"/>
              <w:marBottom w:val="0"/>
              <w:divBdr>
                <w:top w:val="none" w:sz="0" w:space="0" w:color="auto"/>
                <w:left w:val="none" w:sz="0" w:space="0" w:color="auto"/>
                <w:bottom w:val="none" w:sz="0" w:space="0" w:color="auto"/>
                <w:right w:val="none" w:sz="0" w:space="0" w:color="auto"/>
              </w:divBdr>
            </w:div>
            <w:div w:id="1448114207">
              <w:marLeft w:val="0"/>
              <w:marRight w:val="0"/>
              <w:marTop w:val="0"/>
              <w:marBottom w:val="0"/>
              <w:divBdr>
                <w:top w:val="none" w:sz="0" w:space="0" w:color="auto"/>
                <w:left w:val="none" w:sz="0" w:space="0" w:color="auto"/>
                <w:bottom w:val="none" w:sz="0" w:space="0" w:color="auto"/>
                <w:right w:val="none" w:sz="0" w:space="0" w:color="auto"/>
              </w:divBdr>
            </w:div>
            <w:div w:id="1463772442">
              <w:marLeft w:val="0"/>
              <w:marRight w:val="0"/>
              <w:marTop w:val="0"/>
              <w:marBottom w:val="0"/>
              <w:divBdr>
                <w:top w:val="none" w:sz="0" w:space="0" w:color="auto"/>
                <w:left w:val="none" w:sz="0" w:space="0" w:color="auto"/>
                <w:bottom w:val="none" w:sz="0" w:space="0" w:color="auto"/>
                <w:right w:val="none" w:sz="0" w:space="0" w:color="auto"/>
              </w:divBdr>
            </w:div>
            <w:div w:id="1501700536">
              <w:marLeft w:val="0"/>
              <w:marRight w:val="0"/>
              <w:marTop w:val="0"/>
              <w:marBottom w:val="0"/>
              <w:divBdr>
                <w:top w:val="none" w:sz="0" w:space="0" w:color="auto"/>
                <w:left w:val="none" w:sz="0" w:space="0" w:color="auto"/>
                <w:bottom w:val="none" w:sz="0" w:space="0" w:color="auto"/>
                <w:right w:val="none" w:sz="0" w:space="0" w:color="auto"/>
              </w:divBdr>
            </w:div>
            <w:div w:id="1513958187">
              <w:marLeft w:val="0"/>
              <w:marRight w:val="0"/>
              <w:marTop w:val="0"/>
              <w:marBottom w:val="0"/>
              <w:divBdr>
                <w:top w:val="none" w:sz="0" w:space="0" w:color="auto"/>
                <w:left w:val="none" w:sz="0" w:space="0" w:color="auto"/>
                <w:bottom w:val="none" w:sz="0" w:space="0" w:color="auto"/>
                <w:right w:val="none" w:sz="0" w:space="0" w:color="auto"/>
              </w:divBdr>
            </w:div>
            <w:div w:id="1539775706">
              <w:marLeft w:val="0"/>
              <w:marRight w:val="0"/>
              <w:marTop w:val="0"/>
              <w:marBottom w:val="0"/>
              <w:divBdr>
                <w:top w:val="none" w:sz="0" w:space="0" w:color="auto"/>
                <w:left w:val="none" w:sz="0" w:space="0" w:color="auto"/>
                <w:bottom w:val="none" w:sz="0" w:space="0" w:color="auto"/>
                <w:right w:val="none" w:sz="0" w:space="0" w:color="auto"/>
              </w:divBdr>
            </w:div>
            <w:div w:id="1563786411">
              <w:marLeft w:val="0"/>
              <w:marRight w:val="0"/>
              <w:marTop w:val="0"/>
              <w:marBottom w:val="0"/>
              <w:divBdr>
                <w:top w:val="none" w:sz="0" w:space="0" w:color="auto"/>
                <w:left w:val="none" w:sz="0" w:space="0" w:color="auto"/>
                <w:bottom w:val="none" w:sz="0" w:space="0" w:color="auto"/>
                <w:right w:val="none" w:sz="0" w:space="0" w:color="auto"/>
              </w:divBdr>
            </w:div>
            <w:div w:id="1590845272">
              <w:marLeft w:val="0"/>
              <w:marRight w:val="0"/>
              <w:marTop w:val="0"/>
              <w:marBottom w:val="0"/>
              <w:divBdr>
                <w:top w:val="none" w:sz="0" w:space="0" w:color="auto"/>
                <w:left w:val="none" w:sz="0" w:space="0" w:color="auto"/>
                <w:bottom w:val="none" w:sz="0" w:space="0" w:color="auto"/>
                <w:right w:val="none" w:sz="0" w:space="0" w:color="auto"/>
              </w:divBdr>
            </w:div>
            <w:div w:id="1610048116">
              <w:marLeft w:val="0"/>
              <w:marRight w:val="0"/>
              <w:marTop w:val="0"/>
              <w:marBottom w:val="0"/>
              <w:divBdr>
                <w:top w:val="none" w:sz="0" w:space="0" w:color="auto"/>
                <w:left w:val="none" w:sz="0" w:space="0" w:color="auto"/>
                <w:bottom w:val="none" w:sz="0" w:space="0" w:color="auto"/>
                <w:right w:val="none" w:sz="0" w:space="0" w:color="auto"/>
              </w:divBdr>
            </w:div>
            <w:div w:id="1615672920">
              <w:marLeft w:val="0"/>
              <w:marRight w:val="0"/>
              <w:marTop w:val="0"/>
              <w:marBottom w:val="0"/>
              <w:divBdr>
                <w:top w:val="none" w:sz="0" w:space="0" w:color="auto"/>
                <w:left w:val="none" w:sz="0" w:space="0" w:color="auto"/>
                <w:bottom w:val="none" w:sz="0" w:space="0" w:color="auto"/>
                <w:right w:val="none" w:sz="0" w:space="0" w:color="auto"/>
              </w:divBdr>
            </w:div>
            <w:div w:id="1645038873">
              <w:marLeft w:val="0"/>
              <w:marRight w:val="0"/>
              <w:marTop w:val="0"/>
              <w:marBottom w:val="0"/>
              <w:divBdr>
                <w:top w:val="none" w:sz="0" w:space="0" w:color="auto"/>
                <w:left w:val="none" w:sz="0" w:space="0" w:color="auto"/>
                <w:bottom w:val="none" w:sz="0" w:space="0" w:color="auto"/>
                <w:right w:val="none" w:sz="0" w:space="0" w:color="auto"/>
              </w:divBdr>
            </w:div>
            <w:div w:id="1653944491">
              <w:marLeft w:val="0"/>
              <w:marRight w:val="0"/>
              <w:marTop w:val="0"/>
              <w:marBottom w:val="0"/>
              <w:divBdr>
                <w:top w:val="none" w:sz="0" w:space="0" w:color="auto"/>
                <w:left w:val="none" w:sz="0" w:space="0" w:color="auto"/>
                <w:bottom w:val="none" w:sz="0" w:space="0" w:color="auto"/>
                <w:right w:val="none" w:sz="0" w:space="0" w:color="auto"/>
              </w:divBdr>
            </w:div>
            <w:div w:id="1746687119">
              <w:marLeft w:val="0"/>
              <w:marRight w:val="0"/>
              <w:marTop w:val="0"/>
              <w:marBottom w:val="0"/>
              <w:divBdr>
                <w:top w:val="none" w:sz="0" w:space="0" w:color="auto"/>
                <w:left w:val="none" w:sz="0" w:space="0" w:color="auto"/>
                <w:bottom w:val="none" w:sz="0" w:space="0" w:color="auto"/>
                <w:right w:val="none" w:sz="0" w:space="0" w:color="auto"/>
              </w:divBdr>
            </w:div>
            <w:div w:id="1855683573">
              <w:marLeft w:val="0"/>
              <w:marRight w:val="0"/>
              <w:marTop w:val="0"/>
              <w:marBottom w:val="0"/>
              <w:divBdr>
                <w:top w:val="none" w:sz="0" w:space="0" w:color="auto"/>
                <w:left w:val="none" w:sz="0" w:space="0" w:color="auto"/>
                <w:bottom w:val="none" w:sz="0" w:space="0" w:color="auto"/>
                <w:right w:val="none" w:sz="0" w:space="0" w:color="auto"/>
              </w:divBdr>
            </w:div>
            <w:div w:id="1874876591">
              <w:marLeft w:val="0"/>
              <w:marRight w:val="0"/>
              <w:marTop w:val="0"/>
              <w:marBottom w:val="0"/>
              <w:divBdr>
                <w:top w:val="none" w:sz="0" w:space="0" w:color="auto"/>
                <w:left w:val="none" w:sz="0" w:space="0" w:color="auto"/>
                <w:bottom w:val="none" w:sz="0" w:space="0" w:color="auto"/>
                <w:right w:val="none" w:sz="0" w:space="0" w:color="auto"/>
              </w:divBdr>
            </w:div>
            <w:div w:id="1886521650">
              <w:marLeft w:val="0"/>
              <w:marRight w:val="0"/>
              <w:marTop w:val="0"/>
              <w:marBottom w:val="0"/>
              <w:divBdr>
                <w:top w:val="none" w:sz="0" w:space="0" w:color="auto"/>
                <w:left w:val="none" w:sz="0" w:space="0" w:color="auto"/>
                <w:bottom w:val="none" w:sz="0" w:space="0" w:color="auto"/>
                <w:right w:val="none" w:sz="0" w:space="0" w:color="auto"/>
              </w:divBdr>
            </w:div>
            <w:div w:id="1895696547">
              <w:marLeft w:val="0"/>
              <w:marRight w:val="0"/>
              <w:marTop w:val="0"/>
              <w:marBottom w:val="0"/>
              <w:divBdr>
                <w:top w:val="none" w:sz="0" w:space="0" w:color="auto"/>
                <w:left w:val="none" w:sz="0" w:space="0" w:color="auto"/>
                <w:bottom w:val="none" w:sz="0" w:space="0" w:color="auto"/>
                <w:right w:val="none" w:sz="0" w:space="0" w:color="auto"/>
              </w:divBdr>
            </w:div>
            <w:div w:id="1994017746">
              <w:marLeft w:val="0"/>
              <w:marRight w:val="0"/>
              <w:marTop w:val="0"/>
              <w:marBottom w:val="0"/>
              <w:divBdr>
                <w:top w:val="none" w:sz="0" w:space="0" w:color="auto"/>
                <w:left w:val="none" w:sz="0" w:space="0" w:color="auto"/>
                <w:bottom w:val="none" w:sz="0" w:space="0" w:color="auto"/>
                <w:right w:val="none" w:sz="0" w:space="0" w:color="auto"/>
              </w:divBdr>
            </w:div>
            <w:div w:id="2002346629">
              <w:marLeft w:val="0"/>
              <w:marRight w:val="0"/>
              <w:marTop w:val="0"/>
              <w:marBottom w:val="0"/>
              <w:divBdr>
                <w:top w:val="none" w:sz="0" w:space="0" w:color="auto"/>
                <w:left w:val="none" w:sz="0" w:space="0" w:color="auto"/>
                <w:bottom w:val="none" w:sz="0" w:space="0" w:color="auto"/>
                <w:right w:val="none" w:sz="0" w:space="0" w:color="auto"/>
              </w:divBdr>
            </w:div>
            <w:div w:id="2046367849">
              <w:marLeft w:val="0"/>
              <w:marRight w:val="0"/>
              <w:marTop w:val="0"/>
              <w:marBottom w:val="0"/>
              <w:divBdr>
                <w:top w:val="none" w:sz="0" w:space="0" w:color="auto"/>
                <w:left w:val="none" w:sz="0" w:space="0" w:color="auto"/>
                <w:bottom w:val="none" w:sz="0" w:space="0" w:color="auto"/>
                <w:right w:val="none" w:sz="0" w:space="0" w:color="auto"/>
              </w:divBdr>
            </w:div>
            <w:div w:id="212749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034">
      <w:bodyDiv w:val="1"/>
      <w:marLeft w:val="0"/>
      <w:marRight w:val="0"/>
      <w:marTop w:val="0"/>
      <w:marBottom w:val="0"/>
      <w:divBdr>
        <w:top w:val="none" w:sz="0" w:space="0" w:color="auto"/>
        <w:left w:val="none" w:sz="0" w:space="0" w:color="auto"/>
        <w:bottom w:val="none" w:sz="0" w:space="0" w:color="auto"/>
        <w:right w:val="none" w:sz="0" w:space="0" w:color="auto"/>
      </w:divBdr>
      <w:divsChild>
        <w:div w:id="332296718">
          <w:marLeft w:val="0"/>
          <w:marRight w:val="0"/>
          <w:marTop w:val="0"/>
          <w:marBottom w:val="0"/>
          <w:divBdr>
            <w:top w:val="none" w:sz="0" w:space="0" w:color="auto"/>
            <w:left w:val="none" w:sz="0" w:space="0" w:color="auto"/>
            <w:bottom w:val="none" w:sz="0" w:space="0" w:color="auto"/>
            <w:right w:val="none" w:sz="0" w:space="0" w:color="auto"/>
          </w:divBdr>
          <w:divsChild>
            <w:div w:id="743265159">
              <w:marLeft w:val="0"/>
              <w:marRight w:val="0"/>
              <w:marTop w:val="0"/>
              <w:marBottom w:val="0"/>
              <w:divBdr>
                <w:top w:val="none" w:sz="0" w:space="0" w:color="auto"/>
                <w:left w:val="none" w:sz="0" w:space="0" w:color="auto"/>
                <w:bottom w:val="none" w:sz="0" w:space="0" w:color="auto"/>
                <w:right w:val="none" w:sz="0" w:space="0" w:color="auto"/>
              </w:divBdr>
            </w:div>
            <w:div w:id="14007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8517">
      <w:bodyDiv w:val="1"/>
      <w:marLeft w:val="0"/>
      <w:marRight w:val="0"/>
      <w:marTop w:val="0"/>
      <w:marBottom w:val="0"/>
      <w:divBdr>
        <w:top w:val="none" w:sz="0" w:space="0" w:color="auto"/>
        <w:left w:val="none" w:sz="0" w:space="0" w:color="auto"/>
        <w:bottom w:val="none" w:sz="0" w:space="0" w:color="auto"/>
        <w:right w:val="none" w:sz="0" w:space="0" w:color="auto"/>
      </w:divBdr>
      <w:divsChild>
        <w:div w:id="2003122862">
          <w:marLeft w:val="0"/>
          <w:marRight w:val="0"/>
          <w:marTop w:val="0"/>
          <w:marBottom w:val="0"/>
          <w:divBdr>
            <w:top w:val="none" w:sz="0" w:space="0" w:color="auto"/>
            <w:left w:val="none" w:sz="0" w:space="0" w:color="auto"/>
            <w:bottom w:val="none" w:sz="0" w:space="0" w:color="auto"/>
            <w:right w:val="none" w:sz="0" w:space="0" w:color="auto"/>
          </w:divBdr>
          <w:divsChild>
            <w:div w:id="3779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7880">
      <w:bodyDiv w:val="1"/>
      <w:marLeft w:val="0"/>
      <w:marRight w:val="0"/>
      <w:marTop w:val="0"/>
      <w:marBottom w:val="0"/>
      <w:divBdr>
        <w:top w:val="none" w:sz="0" w:space="0" w:color="auto"/>
        <w:left w:val="none" w:sz="0" w:space="0" w:color="auto"/>
        <w:bottom w:val="none" w:sz="0" w:space="0" w:color="auto"/>
        <w:right w:val="none" w:sz="0" w:space="0" w:color="auto"/>
      </w:divBdr>
      <w:divsChild>
        <w:div w:id="157580425">
          <w:marLeft w:val="0"/>
          <w:marRight w:val="0"/>
          <w:marTop w:val="0"/>
          <w:marBottom w:val="0"/>
          <w:divBdr>
            <w:top w:val="none" w:sz="0" w:space="0" w:color="auto"/>
            <w:left w:val="none" w:sz="0" w:space="0" w:color="auto"/>
            <w:bottom w:val="none" w:sz="0" w:space="0" w:color="auto"/>
            <w:right w:val="none" w:sz="0" w:space="0" w:color="auto"/>
          </w:divBdr>
          <w:divsChild>
            <w:div w:id="315454935">
              <w:marLeft w:val="0"/>
              <w:marRight w:val="0"/>
              <w:marTop w:val="0"/>
              <w:marBottom w:val="0"/>
              <w:divBdr>
                <w:top w:val="none" w:sz="0" w:space="0" w:color="auto"/>
                <w:left w:val="none" w:sz="0" w:space="0" w:color="auto"/>
                <w:bottom w:val="none" w:sz="0" w:space="0" w:color="auto"/>
                <w:right w:val="none" w:sz="0" w:space="0" w:color="auto"/>
              </w:divBdr>
            </w:div>
            <w:div w:id="165171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7720">
      <w:bodyDiv w:val="1"/>
      <w:marLeft w:val="0"/>
      <w:marRight w:val="0"/>
      <w:marTop w:val="0"/>
      <w:marBottom w:val="0"/>
      <w:divBdr>
        <w:top w:val="none" w:sz="0" w:space="0" w:color="auto"/>
        <w:left w:val="none" w:sz="0" w:space="0" w:color="auto"/>
        <w:bottom w:val="none" w:sz="0" w:space="0" w:color="auto"/>
        <w:right w:val="none" w:sz="0" w:space="0" w:color="auto"/>
      </w:divBdr>
      <w:divsChild>
        <w:div w:id="1352760574">
          <w:marLeft w:val="0"/>
          <w:marRight w:val="0"/>
          <w:marTop w:val="0"/>
          <w:marBottom w:val="0"/>
          <w:divBdr>
            <w:top w:val="none" w:sz="0" w:space="0" w:color="auto"/>
            <w:left w:val="none" w:sz="0" w:space="0" w:color="auto"/>
            <w:bottom w:val="none" w:sz="0" w:space="0" w:color="auto"/>
            <w:right w:val="none" w:sz="0" w:space="0" w:color="auto"/>
          </w:divBdr>
          <w:divsChild>
            <w:div w:id="79328191">
              <w:marLeft w:val="0"/>
              <w:marRight w:val="0"/>
              <w:marTop w:val="0"/>
              <w:marBottom w:val="0"/>
              <w:divBdr>
                <w:top w:val="none" w:sz="0" w:space="0" w:color="auto"/>
                <w:left w:val="none" w:sz="0" w:space="0" w:color="auto"/>
                <w:bottom w:val="none" w:sz="0" w:space="0" w:color="auto"/>
                <w:right w:val="none" w:sz="0" w:space="0" w:color="auto"/>
              </w:divBdr>
            </w:div>
            <w:div w:id="449055890">
              <w:marLeft w:val="0"/>
              <w:marRight w:val="0"/>
              <w:marTop w:val="0"/>
              <w:marBottom w:val="0"/>
              <w:divBdr>
                <w:top w:val="none" w:sz="0" w:space="0" w:color="auto"/>
                <w:left w:val="none" w:sz="0" w:space="0" w:color="auto"/>
                <w:bottom w:val="none" w:sz="0" w:space="0" w:color="auto"/>
                <w:right w:val="none" w:sz="0" w:space="0" w:color="auto"/>
              </w:divBdr>
            </w:div>
            <w:div w:id="685446648">
              <w:marLeft w:val="0"/>
              <w:marRight w:val="0"/>
              <w:marTop w:val="0"/>
              <w:marBottom w:val="0"/>
              <w:divBdr>
                <w:top w:val="none" w:sz="0" w:space="0" w:color="auto"/>
                <w:left w:val="none" w:sz="0" w:space="0" w:color="auto"/>
                <w:bottom w:val="none" w:sz="0" w:space="0" w:color="auto"/>
                <w:right w:val="none" w:sz="0" w:space="0" w:color="auto"/>
              </w:divBdr>
            </w:div>
            <w:div w:id="824469546">
              <w:marLeft w:val="0"/>
              <w:marRight w:val="0"/>
              <w:marTop w:val="0"/>
              <w:marBottom w:val="0"/>
              <w:divBdr>
                <w:top w:val="none" w:sz="0" w:space="0" w:color="auto"/>
                <w:left w:val="none" w:sz="0" w:space="0" w:color="auto"/>
                <w:bottom w:val="none" w:sz="0" w:space="0" w:color="auto"/>
                <w:right w:val="none" w:sz="0" w:space="0" w:color="auto"/>
              </w:divBdr>
            </w:div>
            <w:div w:id="1057358936">
              <w:marLeft w:val="0"/>
              <w:marRight w:val="0"/>
              <w:marTop w:val="0"/>
              <w:marBottom w:val="0"/>
              <w:divBdr>
                <w:top w:val="none" w:sz="0" w:space="0" w:color="auto"/>
                <w:left w:val="none" w:sz="0" w:space="0" w:color="auto"/>
                <w:bottom w:val="none" w:sz="0" w:space="0" w:color="auto"/>
                <w:right w:val="none" w:sz="0" w:space="0" w:color="auto"/>
              </w:divBdr>
            </w:div>
            <w:div w:id="1296330553">
              <w:marLeft w:val="0"/>
              <w:marRight w:val="0"/>
              <w:marTop w:val="0"/>
              <w:marBottom w:val="0"/>
              <w:divBdr>
                <w:top w:val="none" w:sz="0" w:space="0" w:color="auto"/>
                <w:left w:val="none" w:sz="0" w:space="0" w:color="auto"/>
                <w:bottom w:val="none" w:sz="0" w:space="0" w:color="auto"/>
                <w:right w:val="none" w:sz="0" w:space="0" w:color="auto"/>
              </w:divBdr>
            </w:div>
            <w:div w:id="1354965600">
              <w:marLeft w:val="0"/>
              <w:marRight w:val="0"/>
              <w:marTop w:val="0"/>
              <w:marBottom w:val="0"/>
              <w:divBdr>
                <w:top w:val="none" w:sz="0" w:space="0" w:color="auto"/>
                <w:left w:val="none" w:sz="0" w:space="0" w:color="auto"/>
                <w:bottom w:val="none" w:sz="0" w:space="0" w:color="auto"/>
                <w:right w:val="none" w:sz="0" w:space="0" w:color="auto"/>
              </w:divBdr>
            </w:div>
            <w:div w:id="1941646156">
              <w:marLeft w:val="0"/>
              <w:marRight w:val="0"/>
              <w:marTop w:val="0"/>
              <w:marBottom w:val="0"/>
              <w:divBdr>
                <w:top w:val="none" w:sz="0" w:space="0" w:color="auto"/>
                <w:left w:val="none" w:sz="0" w:space="0" w:color="auto"/>
                <w:bottom w:val="none" w:sz="0" w:space="0" w:color="auto"/>
                <w:right w:val="none" w:sz="0" w:space="0" w:color="auto"/>
              </w:divBdr>
            </w:div>
            <w:div w:id="206860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8570">
      <w:bodyDiv w:val="1"/>
      <w:marLeft w:val="0"/>
      <w:marRight w:val="0"/>
      <w:marTop w:val="0"/>
      <w:marBottom w:val="0"/>
      <w:divBdr>
        <w:top w:val="none" w:sz="0" w:space="0" w:color="auto"/>
        <w:left w:val="none" w:sz="0" w:space="0" w:color="auto"/>
        <w:bottom w:val="none" w:sz="0" w:space="0" w:color="auto"/>
        <w:right w:val="none" w:sz="0" w:space="0" w:color="auto"/>
      </w:divBdr>
      <w:divsChild>
        <w:div w:id="665476037">
          <w:marLeft w:val="0"/>
          <w:marRight w:val="0"/>
          <w:marTop w:val="0"/>
          <w:marBottom w:val="0"/>
          <w:divBdr>
            <w:top w:val="none" w:sz="0" w:space="0" w:color="auto"/>
            <w:left w:val="none" w:sz="0" w:space="0" w:color="auto"/>
            <w:bottom w:val="none" w:sz="0" w:space="0" w:color="auto"/>
            <w:right w:val="none" w:sz="0" w:space="0" w:color="auto"/>
          </w:divBdr>
          <w:divsChild>
            <w:div w:id="17989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4734">
      <w:bodyDiv w:val="1"/>
      <w:marLeft w:val="0"/>
      <w:marRight w:val="0"/>
      <w:marTop w:val="0"/>
      <w:marBottom w:val="0"/>
      <w:divBdr>
        <w:top w:val="none" w:sz="0" w:space="0" w:color="auto"/>
        <w:left w:val="none" w:sz="0" w:space="0" w:color="auto"/>
        <w:bottom w:val="none" w:sz="0" w:space="0" w:color="auto"/>
        <w:right w:val="none" w:sz="0" w:space="0" w:color="auto"/>
      </w:divBdr>
      <w:divsChild>
        <w:div w:id="37516354">
          <w:marLeft w:val="0"/>
          <w:marRight w:val="0"/>
          <w:marTop w:val="0"/>
          <w:marBottom w:val="0"/>
          <w:divBdr>
            <w:top w:val="none" w:sz="0" w:space="0" w:color="auto"/>
            <w:left w:val="none" w:sz="0" w:space="0" w:color="auto"/>
            <w:bottom w:val="none" w:sz="0" w:space="0" w:color="auto"/>
            <w:right w:val="none" w:sz="0" w:space="0" w:color="auto"/>
          </w:divBdr>
          <w:divsChild>
            <w:div w:id="1670375">
              <w:marLeft w:val="0"/>
              <w:marRight w:val="0"/>
              <w:marTop w:val="0"/>
              <w:marBottom w:val="0"/>
              <w:divBdr>
                <w:top w:val="none" w:sz="0" w:space="0" w:color="auto"/>
                <w:left w:val="none" w:sz="0" w:space="0" w:color="auto"/>
                <w:bottom w:val="none" w:sz="0" w:space="0" w:color="auto"/>
                <w:right w:val="none" w:sz="0" w:space="0" w:color="auto"/>
              </w:divBdr>
            </w:div>
            <w:div w:id="40987313">
              <w:marLeft w:val="0"/>
              <w:marRight w:val="0"/>
              <w:marTop w:val="0"/>
              <w:marBottom w:val="0"/>
              <w:divBdr>
                <w:top w:val="none" w:sz="0" w:space="0" w:color="auto"/>
                <w:left w:val="none" w:sz="0" w:space="0" w:color="auto"/>
                <w:bottom w:val="none" w:sz="0" w:space="0" w:color="auto"/>
                <w:right w:val="none" w:sz="0" w:space="0" w:color="auto"/>
              </w:divBdr>
            </w:div>
            <w:div w:id="50731773">
              <w:marLeft w:val="0"/>
              <w:marRight w:val="0"/>
              <w:marTop w:val="0"/>
              <w:marBottom w:val="0"/>
              <w:divBdr>
                <w:top w:val="none" w:sz="0" w:space="0" w:color="auto"/>
                <w:left w:val="none" w:sz="0" w:space="0" w:color="auto"/>
                <w:bottom w:val="none" w:sz="0" w:space="0" w:color="auto"/>
                <w:right w:val="none" w:sz="0" w:space="0" w:color="auto"/>
              </w:divBdr>
            </w:div>
            <w:div w:id="70852811">
              <w:marLeft w:val="0"/>
              <w:marRight w:val="0"/>
              <w:marTop w:val="0"/>
              <w:marBottom w:val="0"/>
              <w:divBdr>
                <w:top w:val="none" w:sz="0" w:space="0" w:color="auto"/>
                <w:left w:val="none" w:sz="0" w:space="0" w:color="auto"/>
                <w:bottom w:val="none" w:sz="0" w:space="0" w:color="auto"/>
                <w:right w:val="none" w:sz="0" w:space="0" w:color="auto"/>
              </w:divBdr>
            </w:div>
            <w:div w:id="151991419">
              <w:marLeft w:val="0"/>
              <w:marRight w:val="0"/>
              <w:marTop w:val="0"/>
              <w:marBottom w:val="0"/>
              <w:divBdr>
                <w:top w:val="none" w:sz="0" w:space="0" w:color="auto"/>
                <w:left w:val="none" w:sz="0" w:space="0" w:color="auto"/>
                <w:bottom w:val="none" w:sz="0" w:space="0" w:color="auto"/>
                <w:right w:val="none" w:sz="0" w:space="0" w:color="auto"/>
              </w:divBdr>
            </w:div>
            <w:div w:id="227305993">
              <w:marLeft w:val="0"/>
              <w:marRight w:val="0"/>
              <w:marTop w:val="0"/>
              <w:marBottom w:val="0"/>
              <w:divBdr>
                <w:top w:val="none" w:sz="0" w:space="0" w:color="auto"/>
                <w:left w:val="none" w:sz="0" w:space="0" w:color="auto"/>
                <w:bottom w:val="none" w:sz="0" w:space="0" w:color="auto"/>
                <w:right w:val="none" w:sz="0" w:space="0" w:color="auto"/>
              </w:divBdr>
            </w:div>
            <w:div w:id="235670287">
              <w:marLeft w:val="0"/>
              <w:marRight w:val="0"/>
              <w:marTop w:val="0"/>
              <w:marBottom w:val="0"/>
              <w:divBdr>
                <w:top w:val="none" w:sz="0" w:space="0" w:color="auto"/>
                <w:left w:val="none" w:sz="0" w:space="0" w:color="auto"/>
                <w:bottom w:val="none" w:sz="0" w:space="0" w:color="auto"/>
                <w:right w:val="none" w:sz="0" w:space="0" w:color="auto"/>
              </w:divBdr>
            </w:div>
            <w:div w:id="443617757">
              <w:marLeft w:val="0"/>
              <w:marRight w:val="0"/>
              <w:marTop w:val="0"/>
              <w:marBottom w:val="0"/>
              <w:divBdr>
                <w:top w:val="none" w:sz="0" w:space="0" w:color="auto"/>
                <w:left w:val="none" w:sz="0" w:space="0" w:color="auto"/>
                <w:bottom w:val="none" w:sz="0" w:space="0" w:color="auto"/>
                <w:right w:val="none" w:sz="0" w:space="0" w:color="auto"/>
              </w:divBdr>
            </w:div>
            <w:div w:id="451749005">
              <w:marLeft w:val="0"/>
              <w:marRight w:val="0"/>
              <w:marTop w:val="0"/>
              <w:marBottom w:val="0"/>
              <w:divBdr>
                <w:top w:val="none" w:sz="0" w:space="0" w:color="auto"/>
                <w:left w:val="none" w:sz="0" w:space="0" w:color="auto"/>
                <w:bottom w:val="none" w:sz="0" w:space="0" w:color="auto"/>
                <w:right w:val="none" w:sz="0" w:space="0" w:color="auto"/>
              </w:divBdr>
            </w:div>
            <w:div w:id="460466660">
              <w:marLeft w:val="0"/>
              <w:marRight w:val="0"/>
              <w:marTop w:val="0"/>
              <w:marBottom w:val="0"/>
              <w:divBdr>
                <w:top w:val="none" w:sz="0" w:space="0" w:color="auto"/>
                <w:left w:val="none" w:sz="0" w:space="0" w:color="auto"/>
                <w:bottom w:val="none" w:sz="0" w:space="0" w:color="auto"/>
                <w:right w:val="none" w:sz="0" w:space="0" w:color="auto"/>
              </w:divBdr>
            </w:div>
            <w:div w:id="480972673">
              <w:marLeft w:val="0"/>
              <w:marRight w:val="0"/>
              <w:marTop w:val="0"/>
              <w:marBottom w:val="0"/>
              <w:divBdr>
                <w:top w:val="none" w:sz="0" w:space="0" w:color="auto"/>
                <w:left w:val="none" w:sz="0" w:space="0" w:color="auto"/>
                <w:bottom w:val="none" w:sz="0" w:space="0" w:color="auto"/>
                <w:right w:val="none" w:sz="0" w:space="0" w:color="auto"/>
              </w:divBdr>
            </w:div>
            <w:div w:id="499195652">
              <w:marLeft w:val="0"/>
              <w:marRight w:val="0"/>
              <w:marTop w:val="0"/>
              <w:marBottom w:val="0"/>
              <w:divBdr>
                <w:top w:val="none" w:sz="0" w:space="0" w:color="auto"/>
                <w:left w:val="none" w:sz="0" w:space="0" w:color="auto"/>
                <w:bottom w:val="none" w:sz="0" w:space="0" w:color="auto"/>
                <w:right w:val="none" w:sz="0" w:space="0" w:color="auto"/>
              </w:divBdr>
            </w:div>
            <w:div w:id="515734595">
              <w:marLeft w:val="0"/>
              <w:marRight w:val="0"/>
              <w:marTop w:val="0"/>
              <w:marBottom w:val="0"/>
              <w:divBdr>
                <w:top w:val="none" w:sz="0" w:space="0" w:color="auto"/>
                <w:left w:val="none" w:sz="0" w:space="0" w:color="auto"/>
                <w:bottom w:val="none" w:sz="0" w:space="0" w:color="auto"/>
                <w:right w:val="none" w:sz="0" w:space="0" w:color="auto"/>
              </w:divBdr>
            </w:div>
            <w:div w:id="585498820">
              <w:marLeft w:val="0"/>
              <w:marRight w:val="0"/>
              <w:marTop w:val="0"/>
              <w:marBottom w:val="0"/>
              <w:divBdr>
                <w:top w:val="none" w:sz="0" w:space="0" w:color="auto"/>
                <w:left w:val="none" w:sz="0" w:space="0" w:color="auto"/>
                <w:bottom w:val="none" w:sz="0" w:space="0" w:color="auto"/>
                <w:right w:val="none" w:sz="0" w:space="0" w:color="auto"/>
              </w:divBdr>
            </w:div>
            <w:div w:id="672416793">
              <w:marLeft w:val="0"/>
              <w:marRight w:val="0"/>
              <w:marTop w:val="0"/>
              <w:marBottom w:val="0"/>
              <w:divBdr>
                <w:top w:val="none" w:sz="0" w:space="0" w:color="auto"/>
                <w:left w:val="none" w:sz="0" w:space="0" w:color="auto"/>
                <w:bottom w:val="none" w:sz="0" w:space="0" w:color="auto"/>
                <w:right w:val="none" w:sz="0" w:space="0" w:color="auto"/>
              </w:divBdr>
            </w:div>
            <w:div w:id="760297518">
              <w:marLeft w:val="0"/>
              <w:marRight w:val="0"/>
              <w:marTop w:val="0"/>
              <w:marBottom w:val="0"/>
              <w:divBdr>
                <w:top w:val="none" w:sz="0" w:space="0" w:color="auto"/>
                <w:left w:val="none" w:sz="0" w:space="0" w:color="auto"/>
                <w:bottom w:val="none" w:sz="0" w:space="0" w:color="auto"/>
                <w:right w:val="none" w:sz="0" w:space="0" w:color="auto"/>
              </w:divBdr>
            </w:div>
            <w:div w:id="831481796">
              <w:marLeft w:val="0"/>
              <w:marRight w:val="0"/>
              <w:marTop w:val="0"/>
              <w:marBottom w:val="0"/>
              <w:divBdr>
                <w:top w:val="none" w:sz="0" w:space="0" w:color="auto"/>
                <w:left w:val="none" w:sz="0" w:space="0" w:color="auto"/>
                <w:bottom w:val="none" w:sz="0" w:space="0" w:color="auto"/>
                <w:right w:val="none" w:sz="0" w:space="0" w:color="auto"/>
              </w:divBdr>
            </w:div>
            <w:div w:id="911086106">
              <w:marLeft w:val="0"/>
              <w:marRight w:val="0"/>
              <w:marTop w:val="0"/>
              <w:marBottom w:val="0"/>
              <w:divBdr>
                <w:top w:val="none" w:sz="0" w:space="0" w:color="auto"/>
                <w:left w:val="none" w:sz="0" w:space="0" w:color="auto"/>
                <w:bottom w:val="none" w:sz="0" w:space="0" w:color="auto"/>
                <w:right w:val="none" w:sz="0" w:space="0" w:color="auto"/>
              </w:divBdr>
            </w:div>
            <w:div w:id="941231722">
              <w:marLeft w:val="0"/>
              <w:marRight w:val="0"/>
              <w:marTop w:val="0"/>
              <w:marBottom w:val="0"/>
              <w:divBdr>
                <w:top w:val="none" w:sz="0" w:space="0" w:color="auto"/>
                <w:left w:val="none" w:sz="0" w:space="0" w:color="auto"/>
                <w:bottom w:val="none" w:sz="0" w:space="0" w:color="auto"/>
                <w:right w:val="none" w:sz="0" w:space="0" w:color="auto"/>
              </w:divBdr>
            </w:div>
            <w:div w:id="1056591685">
              <w:marLeft w:val="0"/>
              <w:marRight w:val="0"/>
              <w:marTop w:val="0"/>
              <w:marBottom w:val="0"/>
              <w:divBdr>
                <w:top w:val="none" w:sz="0" w:space="0" w:color="auto"/>
                <w:left w:val="none" w:sz="0" w:space="0" w:color="auto"/>
                <w:bottom w:val="none" w:sz="0" w:space="0" w:color="auto"/>
                <w:right w:val="none" w:sz="0" w:space="0" w:color="auto"/>
              </w:divBdr>
            </w:div>
            <w:div w:id="1144547950">
              <w:marLeft w:val="0"/>
              <w:marRight w:val="0"/>
              <w:marTop w:val="0"/>
              <w:marBottom w:val="0"/>
              <w:divBdr>
                <w:top w:val="none" w:sz="0" w:space="0" w:color="auto"/>
                <w:left w:val="none" w:sz="0" w:space="0" w:color="auto"/>
                <w:bottom w:val="none" w:sz="0" w:space="0" w:color="auto"/>
                <w:right w:val="none" w:sz="0" w:space="0" w:color="auto"/>
              </w:divBdr>
            </w:div>
            <w:div w:id="1169372405">
              <w:marLeft w:val="0"/>
              <w:marRight w:val="0"/>
              <w:marTop w:val="0"/>
              <w:marBottom w:val="0"/>
              <w:divBdr>
                <w:top w:val="none" w:sz="0" w:space="0" w:color="auto"/>
                <w:left w:val="none" w:sz="0" w:space="0" w:color="auto"/>
                <w:bottom w:val="none" w:sz="0" w:space="0" w:color="auto"/>
                <w:right w:val="none" w:sz="0" w:space="0" w:color="auto"/>
              </w:divBdr>
            </w:div>
            <w:div w:id="1220825775">
              <w:marLeft w:val="0"/>
              <w:marRight w:val="0"/>
              <w:marTop w:val="0"/>
              <w:marBottom w:val="0"/>
              <w:divBdr>
                <w:top w:val="none" w:sz="0" w:space="0" w:color="auto"/>
                <w:left w:val="none" w:sz="0" w:space="0" w:color="auto"/>
                <w:bottom w:val="none" w:sz="0" w:space="0" w:color="auto"/>
                <w:right w:val="none" w:sz="0" w:space="0" w:color="auto"/>
              </w:divBdr>
            </w:div>
            <w:div w:id="1334333291">
              <w:marLeft w:val="0"/>
              <w:marRight w:val="0"/>
              <w:marTop w:val="0"/>
              <w:marBottom w:val="0"/>
              <w:divBdr>
                <w:top w:val="none" w:sz="0" w:space="0" w:color="auto"/>
                <w:left w:val="none" w:sz="0" w:space="0" w:color="auto"/>
                <w:bottom w:val="none" w:sz="0" w:space="0" w:color="auto"/>
                <w:right w:val="none" w:sz="0" w:space="0" w:color="auto"/>
              </w:divBdr>
            </w:div>
            <w:div w:id="1338189863">
              <w:marLeft w:val="0"/>
              <w:marRight w:val="0"/>
              <w:marTop w:val="0"/>
              <w:marBottom w:val="0"/>
              <w:divBdr>
                <w:top w:val="none" w:sz="0" w:space="0" w:color="auto"/>
                <w:left w:val="none" w:sz="0" w:space="0" w:color="auto"/>
                <w:bottom w:val="none" w:sz="0" w:space="0" w:color="auto"/>
                <w:right w:val="none" w:sz="0" w:space="0" w:color="auto"/>
              </w:divBdr>
            </w:div>
            <w:div w:id="1391464998">
              <w:marLeft w:val="0"/>
              <w:marRight w:val="0"/>
              <w:marTop w:val="0"/>
              <w:marBottom w:val="0"/>
              <w:divBdr>
                <w:top w:val="none" w:sz="0" w:space="0" w:color="auto"/>
                <w:left w:val="none" w:sz="0" w:space="0" w:color="auto"/>
                <w:bottom w:val="none" w:sz="0" w:space="0" w:color="auto"/>
                <w:right w:val="none" w:sz="0" w:space="0" w:color="auto"/>
              </w:divBdr>
            </w:div>
            <w:div w:id="1393233129">
              <w:marLeft w:val="0"/>
              <w:marRight w:val="0"/>
              <w:marTop w:val="0"/>
              <w:marBottom w:val="0"/>
              <w:divBdr>
                <w:top w:val="none" w:sz="0" w:space="0" w:color="auto"/>
                <w:left w:val="none" w:sz="0" w:space="0" w:color="auto"/>
                <w:bottom w:val="none" w:sz="0" w:space="0" w:color="auto"/>
                <w:right w:val="none" w:sz="0" w:space="0" w:color="auto"/>
              </w:divBdr>
            </w:div>
            <w:div w:id="1401364369">
              <w:marLeft w:val="0"/>
              <w:marRight w:val="0"/>
              <w:marTop w:val="0"/>
              <w:marBottom w:val="0"/>
              <w:divBdr>
                <w:top w:val="none" w:sz="0" w:space="0" w:color="auto"/>
                <w:left w:val="none" w:sz="0" w:space="0" w:color="auto"/>
                <w:bottom w:val="none" w:sz="0" w:space="0" w:color="auto"/>
                <w:right w:val="none" w:sz="0" w:space="0" w:color="auto"/>
              </w:divBdr>
            </w:div>
            <w:div w:id="1527669571">
              <w:marLeft w:val="0"/>
              <w:marRight w:val="0"/>
              <w:marTop w:val="0"/>
              <w:marBottom w:val="0"/>
              <w:divBdr>
                <w:top w:val="none" w:sz="0" w:space="0" w:color="auto"/>
                <w:left w:val="none" w:sz="0" w:space="0" w:color="auto"/>
                <w:bottom w:val="none" w:sz="0" w:space="0" w:color="auto"/>
                <w:right w:val="none" w:sz="0" w:space="0" w:color="auto"/>
              </w:divBdr>
            </w:div>
            <w:div w:id="1574120042">
              <w:marLeft w:val="0"/>
              <w:marRight w:val="0"/>
              <w:marTop w:val="0"/>
              <w:marBottom w:val="0"/>
              <w:divBdr>
                <w:top w:val="none" w:sz="0" w:space="0" w:color="auto"/>
                <w:left w:val="none" w:sz="0" w:space="0" w:color="auto"/>
                <w:bottom w:val="none" w:sz="0" w:space="0" w:color="auto"/>
                <w:right w:val="none" w:sz="0" w:space="0" w:color="auto"/>
              </w:divBdr>
            </w:div>
            <w:div w:id="1612125427">
              <w:marLeft w:val="0"/>
              <w:marRight w:val="0"/>
              <w:marTop w:val="0"/>
              <w:marBottom w:val="0"/>
              <w:divBdr>
                <w:top w:val="none" w:sz="0" w:space="0" w:color="auto"/>
                <w:left w:val="none" w:sz="0" w:space="0" w:color="auto"/>
                <w:bottom w:val="none" w:sz="0" w:space="0" w:color="auto"/>
                <w:right w:val="none" w:sz="0" w:space="0" w:color="auto"/>
              </w:divBdr>
            </w:div>
            <w:div w:id="1628006361">
              <w:marLeft w:val="0"/>
              <w:marRight w:val="0"/>
              <w:marTop w:val="0"/>
              <w:marBottom w:val="0"/>
              <w:divBdr>
                <w:top w:val="none" w:sz="0" w:space="0" w:color="auto"/>
                <w:left w:val="none" w:sz="0" w:space="0" w:color="auto"/>
                <w:bottom w:val="none" w:sz="0" w:space="0" w:color="auto"/>
                <w:right w:val="none" w:sz="0" w:space="0" w:color="auto"/>
              </w:divBdr>
            </w:div>
            <w:div w:id="1677031988">
              <w:marLeft w:val="0"/>
              <w:marRight w:val="0"/>
              <w:marTop w:val="0"/>
              <w:marBottom w:val="0"/>
              <w:divBdr>
                <w:top w:val="none" w:sz="0" w:space="0" w:color="auto"/>
                <w:left w:val="none" w:sz="0" w:space="0" w:color="auto"/>
                <w:bottom w:val="none" w:sz="0" w:space="0" w:color="auto"/>
                <w:right w:val="none" w:sz="0" w:space="0" w:color="auto"/>
              </w:divBdr>
            </w:div>
            <w:div w:id="1740522157">
              <w:marLeft w:val="0"/>
              <w:marRight w:val="0"/>
              <w:marTop w:val="0"/>
              <w:marBottom w:val="0"/>
              <w:divBdr>
                <w:top w:val="none" w:sz="0" w:space="0" w:color="auto"/>
                <w:left w:val="none" w:sz="0" w:space="0" w:color="auto"/>
                <w:bottom w:val="none" w:sz="0" w:space="0" w:color="auto"/>
                <w:right w:val="none" w:sz="0" w:space="0" w:color="auto"/>
              </w:divBdr>
            </w:div>
            <w:div w:id="1742098365">
              <w:marLeft w:val="0"/>
              <w:marRight w:val="0"/>
              <w:marTop w:val="0"/>
              <w:marBottom w:val="0"/>
              <w:divBdr>
                <w:top w:val="none" w:sz="0" w:space="0" w:color="auto"/>
                <w:left w:val="none" w:sz="0" w:space="0" w:color="auto"/>
                <w:bottom w:val="none" w:sz="0" w:space="0" w:color="auto"/>
                <w:right w:val="none" w:sz="0" w:space="0" w:color="auto"/>
              </w:divBdr>
            </w:div>
            <w:div w:id="1816876949">
              <w:marLeft w:val="0"/>
              <w:marRight w:val="0"/>
              <w:marTop w:val="0"/>
              <w:marBottom w:val="0"/>
              <w:divBdr>
                <w:top w:val="none" w:sz="0" w:space="0" w:color="auto"/>
                <w:left w:val="none" w:sz="0" w:space="0" w:color="auto"/>
                <w:bottom w:val="none" w:sz="0" w:space="0" w:color="auto"/>
                <w:right w:val="none" w:sz="0" w:space="0" w:color="auto"/>
              </w:divBdr>
            </w:div>
            <w:div w:id="2012173624">
              <w:marLeft w:val="0"/>
              <w:marRight w:val="0"/>
              <w:marTop w:val="0"/>
              <w:marBottom w:val="0"/>
              <w:divBdr>
                <w:top w:val="none" w:sz="0" w:space="0" w:color="auto"/>
                <w:left w:val="none" w:sz="0" w:space="0" w:color="auto"/>
                <w:bottom w:val="none" w:sz="0" w:space="0" w:color="auto"/>
                <w:right w:val="none" w:sz="0" w:space="0" w:color="auto"/>
              </w:divBdr>
            </w:div>
            <w:div w:id="2020152222">
              <w:marLeft w:val="0"/>
              <w:marRight w:val="0"/>
              <w:marTop w:val="0"/>
              <w:marBottom w:val="0"/>
              <w:divBdr>
                <w:top w:val="none" w:sz="0" w:space="0" w:color="auto"/>
                <w:left w:val="none" w:sz="0" w:space="0" w:color="auto"/>
                <w:bottom w:val="none" w:sz="0" w:space="0" w:color="auto"/>
                <w:right w:val="none" w:sz="0" w:space="0" w:color="auto"/>
              </w:divBdr>
            </w:div>
            <w:div w:id="2022584440">
              <w:marLeft w:val="0"/>
              <w:marRight w:val="0"/>
              <w:marTop w:val="0"/>
              <w:marBottom w:val="0"/>
              <w:divBdr>
                <w:top w:val="none" w:sz="0" w:space="0" w:color="auto"/>
                <w:left w:val="none" w:sz="0" w:space="0" w:color="auto"/>
                <w:bottom w:val="none" w:sz="0" w:space="0" w:color="auto"/>
                <w:right w:val="none" w:sz="0" w:space="0" w:color="auto"/>
              </w:divBdr>
            </w:div>
            <w:div w:id="21294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69005">
      <w:bodyDiv w:val="1"/>
      <w:marLeft w:val="0"/>
      <w:marRight w:val="0"/>
      <w:marTop w:val="0"/>
      <w:marBottom w:val="0"/>
      <w:divBdr>
        <w:top w:val="none" w:sz="0" w:space="0" w:color="auto"/>
        <w:left w:val="none" w:sz="0" w:space="0" w:color="auto"/>
        <w:bottom w:val="none" w:sz="0" w:space="0" w:color="auto"/>
        <w:right w:val="none" w:sz="0" w:space="0" w:color="auto"/>
      </w:divBdr>
    </w:div>
    <w:div w:id="1099564701">
      <w:bodyDiv w:val="1"/>
      <w:marLeft w:val="0"/>
      <w:marRight w:val="0"/>
      <w:marTop w:val="0"/>
      <w:marBottom w:val="0"/>
      <w:divBdr>
        <w:top w:val="none" w:sz="0" w:space="0" w:color="auto"/>
        <w:left w:val="none" w:sz="0" w:space="0" w:color="auto"/>
        <w:bottom w:val="none" w:sz="0" w:space="0" w:color="auto"/>
        <w:right w:val="none" w:sz="0" w:space="0" w:color="auto"/>
      </w:divBdr>
      <w:divsChild>
        <w:div w:id="735668156">
          <w:marLeft w:val="0"/>
          <w:marRight w:val="0"/>
          <w:marTop w:val="0"/>
          <w:marBottom w:val="0"/>
          <w:divBdr>
            <w:top w:val="none" w:sz="0" w:space="0" w:color="auto"/>
            <w:left w:val="none" w:sz="0" w:space="0" w:color="auto"/>
            <w:bottom w:val="none" w:sz="0" w:space="0" w:color="auto"/>
            <w:right w:val="none" w:sz="0" w:space="0" w:color="auto"/>
          </w:divBdr>
          <w:divsChild>
            <w:div w:id="3014825">
              <w:marLeft w:val="0"/>
              <w:marRight w:val="0"/>
              <w:marTop w:val="0"/>
              <w:marBottom w:val="0"/>
              <w:divBdr>
                <w:top w:val="none" w:sz="0" w:space="0" w:color="auto"/>
                <w:left w:val="none" w:sz="0" w:space="0" w:color="auto"/>
                <w:bottom w:val="none" w:sz="0" w:space="0" w:color="auto"/>
                <w:right w:val="none" w:sz="0" w:space="0" w:color="auto"/>
              </w:divBdr>
            </w:div>
            <w:div w:id="7829283">
              <w:marLeft w:val="0"/>
              <w:marRight w:val="0"/>
              <w:marTop w:val="0"/>
              <w:marBottom w:val="0"/>
              <w:divBdr>
                <w:top w:val="none" w:sz="0" w:space="0" w:color="auto"/>
                <w:left w:val="none" w:sz="0" w:space="0" w:color="auto"/>
                <w:bottom w:val="none" w:sz="0" w:space="0" w:color="auto"/>
                <w:right w:val="none" w:sz="0" w:space="0" w:color="auto"/>
              </w:divBdr>
            </w:div>
            <w:div w:id="9138197">
              <w:marLeft w:val="0"/>
              <w:marRight w:val="0"/>
              <w:marTop w:val="0"/>
              <w:marBottom w:val="0"/>
              <w:divBdr>
                <w:top w:val="none" w:sz="0" w:space="0" w:color="auto"/>
                <w:left w:val="none" w:sz="0" w:space="0" w:color="auto"/>
                <w:bottom w:val="none" w:sz="0" w:space="0" w:color="auto"/>
                <w:right w:val="none" w:sz="0" w:space="0" w:color="auto"/>
              </w:divBdr>
            </w:div>
            <w:div w:id="9643376">
              <w:marLeft w:val="0"/>
              <w:marRight w:val="0"/>
              <w:marTop w:val="0"/>
              <w:marBottom w:val="0"/>
              <w:divBdr>
                <w:top w:val="none" w:sz="0" w:space="0" w:color="auto"/>
                <w:left w:val="none" w:sz="0" w:space="0" w:color="auto"/>
                <w:bottom w:val="none" w:sz="0" w:space="0" w:color="auto"/>
                <w:right w:val="none" w:sz="0" w:space="0" w:color="auto"/>
              </w:divBdr>
            </w:div>
            <w:div w:id="14772988">
              <w:marLeft w:val="0"/>
              <w:marRight w:val="0"/>
              <w:marTop w:val="0"/>
              <w:marBottom w:val="0"/>
              <w:divBdr>
                <w:top w:val="none" w:sz="0" w:space="0" w:color="auto"/>
                <w:left w:val="none" w:sz="0" w:space="0" w:color="auto"/>
                <w:bottom w:val="none" w:sz="0" w:space="0" w:color="auto"/>
                <w:right w:val="none" w:sz="0" w:space="0" w:color="auto"/>
              </w:divBdr>
            </w:div>
            <w:div w:id="23796779">
              <w:marLeft w:val="0"/>
              <w:marRight w:val="0"/>
              <w:marTop w:val="0"/>
              <w:marBottom w:val="0"/>
              <w:divBdr>
                <w:top w:val="none" w:sz="0" w:space="0" w:color="auto"/>
                <w:left w:val="none" w:sz="0" w:space="0" w:color="auto"/>
                <w:bottom w:val="none" w:sz="0" w:space="0" w:color="auto"/>
                <w:right w:val="none" w:sz="0" w:space="0" w:color="auto"/>
              </w:divBdr>
            </w:div>
            <w:div w:id="33039918">
              <w:marLeft w:val="0"/>
              <w:marRight w:val="0"/>
              <w:marTop w:val="0"/>
              <w:marBottom w:val="0"/>
              <w:divBdr>
                <w:top w:val="none" w:sz="0" w:space="0" w:color="auto"/>
                <w:left w:val="none" w:sz="0" w:space="0" w:color="auto"/>
                <w:bottom w:val="none" w:sz="0" w:space="0" w:color="auto"/>
                <w:right w:val="none" w:sz="0" w:space="0" w:color="auto"/>
              </w:divBdr>
            </w:div>
            <w:div w:id="58334185">
              <w:marLeft w:val="0"/>
              <w:marRight w:val="0"/>
              <w:marTop w:val="0"/>
              <w:marBottom w:val="0"/>
              <w:divBdr>
                <w:top w:val="none" w:sz="0" w:space="0" w:color="auto"/>
                <w:left w:val="none" w:sz="0" w:space="0" w:color="auto"/>
                <w:bottom w:val="none" w:sz="0" w:space="0" w:color="auto"/>
                <w:right w:val="none" w:sz="0" w:space="0" w:color="auto"/>
              </w:divBdr>
            </w:div>
            <w:div w:id="58401713">
              <w:marLeft w:val="0"/>
              <w:marRight w:val="0"/>
              <w:marTop w:val="0"/>
              <w:marBottom w:val="0"/>
              <w:divBdr>
                <w:top w:val="none" w:sz="0" w:space="0" w:color="auto"/>
                <w:left w:val="none" w:sz="0" w:space="0" w:color="auto"/>
                <w:bottom w:val="none" w:sz="0" w:space="0" w:color="auto"/>
                <w:right w:val="none" w:sz="0" w:space="0" w:color="auto"/>
              </w:divBdr>
            </w:div>
            <w:div w:id="61564654">
              <w:marLeft w:val="0"/>
              <w:marRight w:val="0"/>
              <w:marTop w:val="0"/>
              <w:marBottom w:val="0"/>
              <w:divBdr>
                <w:top w:val="none" w:sz="0" w:space="0" w:color="auto"/>
                <w:left w:val="none" w:sz="0" w:space="0" w:color="auto"/>
                <w:bottom w:val="none" w:sz="0" w:space="0" w:color="auto"/>
                <w:right w:val="none" w:sz="0" w:space="0" w:color="auto"/>
              </w:divBdr>
            </w:div>
            <w:div w:id="73169770">
              <w:marLeft w:val="0"/>
              <w:marRight w:val="0"/>
              <w:marTop w:val="0"/>
              <w:marBottom w:val="0"/>
              <w:divBdr>
                <w:top w:val="none" w:sz="0" w:space="0" w:color="auto"/>
                <w:left w:val="none" w:sz="0" w:space="0" w:color="auto"/>
                <w:bottom w:val="none" w:sz="0" w:space="0" w:color="auto"/>
                <w:right w:val="none" w:sz="0" w:space="0" w:color="auto"/>
              </w:divBdr>
            </w:div>
            <w:div w:id="76482897">
              <w:marLeft w:val="0"/>
              <w:marRight w:val="0"/>
              <w:marTop w:val="0"/>
              <w:marBottom w:val="0"/>
              <w:divBdr>
                <w:top w:val="none" w:sz="0" w:space="0" w:color="auto"/>
                <w:left w:val="none" w:sz="0" w:space="0" w:color="auto"/>
                <w:bottom w:val="none" w:sz="0" w:space="0" w:color="auto"/>
                <w:right w:val="none" w:sz="0" w:space="0" w:color="auto"/>
              </w:divBdr>
            </w:div>
            <w:div w:id="85467293">
              <w:marLeft w:val="0"/>
              <w:marRight w:val="0"/>
              <w:marTop w:val="0"/>
              <w:marBottom w:val="0"/>
              <w:divBdr>
                <w:top w:val="none" w:sz="0" w:space="0" w:color="auto"/>
                <w:left w:val="none" w:sz="0" w:space="0" w:color="auto"/>
                <w:bottom w:val="none" w:sz="0" w:space="0" w:color="auto"/>
                <w:right w:val="none" w:sz="0" w:space="0" w:color="auto"/>
              </w:divBdr>
            </w:div>
            <w:div w:id="97800121">
              <w:marLeft w:val="0"/>
              <w:marRight w:val="0"/>
              <w:marTop w:val="0"/>
              <w:marBottom w:val="0"/>
              <w:divBdr>
                <w:top w:val="none" w:sz="0" w:space="0" w:color="auto"/>
                <w:left w:val="none" w:sz="0" w:space="0" w:color="auto"/>
                <w:bottom w:val="none" w:sz="0" w:space="0" w:color="auto"/>
                <w:right w:val="none" w:sz="0" w:space="0" w:color="auto"/>
              </w:divBdr>
            </w:div>
            <w:div w:id="135294563">
              <w:marLeft w:val="0"/>
              <w:marRight w:val="0"/>
              <w:marTop w:val="0"/>
              <w:marBottom w:val="0"/>
              <w:divBdr>
                <w:top w:val="none" w:sz="0" w:space="0" w:color="auto"/>
                <w:left w:val="none" w:sz="0" w:space="0" w:color="auto"/>
                <w:bottom w:val="none" w:sz="0" w:space="0" w:color="auto"/>
                <w:right w:val="none" w:sz="0" w:space="0" w:color="auto"/>
              </w:divBdr>
            </w:div>
            <w:div w:id="143205573">
              <w:marLeft w:val="0"/>
              <w:marRight w:val="0"/>
              <w:marTop w:val="0"/>
              <w:marBottom w:val="0"/>
              <w:divBdr>
                <w:top w:val="none" w:sz="0" w:space="0" w:color="auto"/>
                <w:left w:val="none" w:sz="0" w:space="0" w:color="auto"/>
                <w:bottom w:val="none" w:sz="0" w:space="0" w:color="auto"/>
                <w:right w:val="none" w:sz="0" w:space="0" w:color="auto"/>
              </w:divBdr>
            </w:div>
            <w:div w:id="152991949">
              <w:marLeft w:val="0"/>
              <w:marRight w:val="0"/>
              <w:marTop w:val="0"/>
              <w:marBottom w:val="0"/>
              <w:divBdr>
                <w:top w:val="none" w:sz="0" w:space="0" w:color="auto"/>
                <w:left w:val="none" w:sz="0" w:space="0" w:color="auto"/>
                <w:bottom w:val="none" w:sz="0" w:space="0" w:color="auto"/>
                <w:right w:val="none" w:sz="0" w:space="0" w:color="auto"/>
              </w:divBdr>
            </w:div>
            <w:div w:id="154343118">
              <w:marLeft w:val="0"/>
              <w:marRight w:val="0"/>
              <w:marTop w:val="0"/>
              <w:marBottom w:val="0"/>
              <w:divBdr>
                <w:top w:val="none" w:sz="0" w:space="0" w:color="auto"/>
                <w:left w:val="none" w:sz="0" w:space="0" w:color="auto"/>
                <w:bottom w:val="none" w:sz="0" w:space="0" w:color="auto"/>
                <w:right w:val="none" w:sz="0" w:space="0" w:color="auto"/>
              </w:divBdr>
            </w:div>
            <w:div w:id="185022146">
              <w:marLeft w:val="0"/>
              <w:marRight w:val="0"/>
              <w:marTop w:val="0"/>
              <w:marBottom w:val="0"/>
              <w:divBdr>
                <w:top w:val="none" w:sz="0" w:space="0" w:color="auto"/>
                <w:left w:val="none" w:sz="0" w:space="0" w:color="auto"/>
                <w:bottom w:val="none" w:sz="0" w:space="0" w:color="auto"/>
                <w:right w:val="none" w:sz="0" w:space="0" w:color="auto"/>
              </w:divBdr>
            </w:div>
            <w:div w:id="186650390">
              <w:marLeft w:val="0"/>
              <w:marRight w:val="0"/>
              <w:marTop w:val="0"/>
              <w:marBottom w:val="0"/>
              <w:divBdr>
                <w:top w:val="none" w:sz="0" w:space="0" w:color="auto"/>
                <w:left w:val="none" w:sz="0" w:space="0" w:color="auto"/>
                <w:bottom w:val="none" w:sz="0" w:space="0" w:color="auto"/>
                <w:right w:val="none" w:sz="0" w:space="0" w:color="auto"/>
              </w:divBdr>
            </w:div>
            <w:div w:id="190068729">
              <w:marLeft w:val="0"/>
              <w:marRight w:val="0"/>
              <w:marTop w:val="0"/>
              <w:marBottom w:val="0"/>
              <w:divBdr>
                <w:top w:val="none" w:sz="0" w:space="0" w:color="auto"/>
                <w:left w:val="none" w:sz="0" w:space="0" w:color="auto"/>
                <w:bottom w:val="none" w:sz="0" w:space="0" w:color="auto"/>
                <w:right w:val="none" w:sz="0" w:space="0" w:color="auto"/>
              </w:divBdr>
            </w:div>
            <w:div w:id="190724848">
              <w:marLeft w:val="0"/>
              <w:marRight w:val="0"/>
              <w:marTop w:val="0"/>
              <w:marBottom w:val="0"/>
              <w:divBdr>
                <w:top w:val="none" w:sz="0" w:space="0" w:color="auto"/>
                <w:left w:val="none" w:sz="0" w:space="0" w:color="auto"/>
                <w:bottom w:val="none" w:sz="0" w:space="0" w:color="auto"/>
                <w:right w:val="none" w:sz="0" w:space="0" w:color="auto"/>
              </w:divBdr>
            </w:div>
            <w:div w:id="199710479">
              <w:marLeft w:val="0"/>
              <w:marRight w:val="0"/>
              <w:marTop w:val="0"/>
              <w:marBottom w:val="0"/>
              <w:divBdr>
                <w:top w:val="none" w:sz="0" w:space="0" w:color="auto"/>
                <w:left w:val="none" w:sz="0" w:space="0" w:color="auto"/>
                <w:bottom w:val="none" w:sz="0" w:space="0" w:color="auto"/>
                <w:right w:val="none" w:sz="0" w:space="0" w:color="auto"/>
              </w:divBdr>
            </w:div>
            <w:div w:id="212886444">
              <w:marLeft w:val="0"/>
              <w:marRight w:val="0"/>
              <w:marTop w:val="0"/>
              <w:marBottom w:val="0"/>
              <w:divBdr>
                <w:top w:val="none" w:sz="0" w:space="0" w:color="auto"/>
                <w:left w:val="none" w:sz="0" w:space="0" w:color="auto"/>
                <w:bottom w:val="none" w:sz="0" w:space="0" w:color="auto"/>
                <w:right w:val="none" w:sz="0" w:space="0" w:color="auto"/>
              </w:divBdr>
            </w:div>
            <w:div w:id="229315629">
              <w:marLeft w:val="0"/>
              <w:marRight w:val="0"/>
              <w:marTop w:val="0"/>
              <w:marBottom w:val="0"/>
              <w:divBdr>
                <w:top w:val="none" w:sz="0" w:space="0" w:color="auto"/>
                <w:left w:val="none" w:sz="0" w:space="0" w:color="auto"/>
                <w:bottom w:val="none" w:sz="0" w:space="0" w:color="auto"/>
                <w:right w:val="none" w:sz="0" w:space="0" w:color="auto"/>
              </w:divBdr>
            </w:div>
            <w:div w:id="250705507">
              <w:marLeft w:val="0"/>
              <w:marRight w:val="0"/>
              <w:marTop w:val="0"/>
              <w:marBottom w:val="0"/>
              <w:divBdr>
                <w:top w:val="none" w:sz="0" w:space="0" w:color="auto"/>
                <w:left w:val="none" w:sz="0" w:space="0" w:color="auto"/>
                <w:bottom w:val="none" w:sz="0" w:space="0" w:color="auto"/>
                <w:right w:val="none" w:sz="0" w:space="0" w:color="auto"/>
              </w:divBdr>
            </w:div>
            <w:div w:id="251085403">
              <w:marLeft w:val="0"/>
              <w:marRight w:val="0"/>
              <w:marTop w:val="0"/>
              <w:marBottom w:val="0"/>
              <w:divBdr>
                <w:top w:val="none" w:sz="0" w:space="0" w:color="auto"/>
                <w:left w:val="none" w:sz="0" w:space="0" w:color="auto"/>
                <w:bottom w:val="none" w:sz="0" w:space="0" w:color="auto"/>
                <w:right w:val="none" w:sz="0" w:space="0" w:color="auto"/>
              </w:divBdr>
            </w:div>
            <w:div w:id="293607510">
              <w:marLeft w:val="0"/>
              <w:marRight w:val="0"/>
              <w:marTop w:val="0"/>
              <w:marBottom w:val="0"/>
              <w:divBdr>
                <w:top w:val="none" w:sz="0" w:space="0" w:color="auto"/>
                <w:left w:val="none" w:sz="0" w:space="0" w:color="auto"/>
                <w:bottom w:val="none" w:sz="0" w:space="0" w:color="auto"/>
                <w:right w:val="none" w:sz="0" w:space="0" w:color="auto"/>
              </w:divBdr>
            </w:div>
            <w:div w:id="296764928">
              <w:marLeft w:val="0"/>
              <w:marRight w:val="0"/>
              <w:marTop w:val="0"/>
              <w:marBottom w:val="0"/>
              <w:divBdr>
                <w:top w:val="none" w:sz="0" w:space="0" w:color="auto"/>
                <w:left w:val="none" w:sz="0" w:space="0" w:color="auto"/>
                <w:bottom w:val="none" w:sz="0" w:space="0" w:color="auto"/>
                <w:right w:val="none" w:sz="0" w:space="0" w:color="auto"/>
              </w:divBdr>
            </w:div>
            <w:div w:id="301227638">
              <w:marLeft w:val="0"/>
              <w:marRight w:val="0"/>
              <w:marTop w:val="0"/>
              <w:marBottom w:val="0"/>
              <w:divBdr>
                <w:top w:val="none" w:sz="0" w:space="0" w:color="auto"/>
                <w:left w:val="none" w:sz="0" w:space="0" w:color="auto"/>
                <w:bottom w:val="none" w:sz="0" w:space="0" w:color="auto"/>
                <w:right w:val="none" w:sz="0" w:space="0" w:color="auto"/>
              </w:divBdr>
            </w:div>
            <w:div w:id="304824765">
              <w:marLeft w:val="0"/>
              <w:marRight w:val="0"/>
              <w:marTop w:val="0"/>
              <w:marBottom w:val="0"/>
              <w:divBdr>
                <w:top w:val="none" w:sz="0" w:space="0" w:color="auto"/>
                <w:left w:val="none" w:sz="0" w:space="0" w:color="auto"/>
                <w:bottom w:val="none" w:sz="0" w:space="0" w:color="auto"/>
                <w:right w:val="none" w:sz="0" w:space="0" w:color="auto"/>
              </w:divBdr>
            </w:div>
            <w:div w:id="306934632">
              <w:marLeft w:val="0"/>
              <w:marRight w:val="0"/>
              <w:marTop w:val="0"/>
              <w:marBottom w:val="0"/>
              <w:divBdr>
                <w:top w:val="none" w:sz="0" w:space="0" w:color="auto"/>
                <w:left w:val="none" w:sz="0" w:space="0" w:color="auto"/>
                <w:bottom w:val="none" w:sz="0" w:space="0" w:color="auto"/>
                <w:right w:val="none" w:sz="0" w:space="0" w:color="auto"/>
              </w:divBdr>
            </w:div>
            <w:div w:id="312638941">
              <w:marLeft w:val="0"/>
              <w:marRight w:val="0"/>
              <w:marTop w:val="0"/>
              <w:marBottom w:val="0"/>
              <w:divBdr>
                <w:top w:val="none" w:sz="0" w:space="0" w:color="auto"/>
                <w:left w:val="none" w:sz="0" w:space="0" w:color="auto"/>
                <w:bottom w:val="none" w:sz="0" w:space="0" w:color="auto"/>
                <w:right w:val="none" w:sz="0" w:space="0" w:color="auto"/>
              </w:divBdr>
            </w:div>
            <w:div w:id="319845486">
              <w:marLeft w:val="0"/>
              <w:marRight w:val="0"/>
              <w:marTop w:val="0"/>
              <w:marBottom w:val="0"/>
              <w:divBdr>
                <w:top w:val="none" w:sz="0" w:space="0" w:color="auto"/>
                <w:left w:val="none" w:sz="0" w:space="0" w:color="auto"/>
                <w:bottom w:val="none" w:sz="0" w:space="0" w:color="auto"/>
                <w:right w:val="none" w:sz="0" w:space="0" w:color="auto"/>
              </w:divBdr>
            </w:div>
            <w:div w:id="333991683">
              <w:marLeft w:val="0"/>
              <w:marRight w:val="0"/>
              <w:marTop w:val="0"/>
              <w:marBottom w:val="0"/>
              <w:divBdr>
                <w:top w:val="none" w:sz="0" w:space="0" w:color="auto"/>
                <w:left w:val="none" w:sz="0" w:space="0" w:color="auto"/>
                <w:bottom w:val="none" w:sz="0" w:space="0" w:color="auto"/>
                <w:right w:val="none" w:sz="0" w:space="0" w:color="auto"/>
              </w:divBdr>
            </w:div>
            <w:div w:id="340667255">
              <w:marLeft w:val="0"/>
              <w:marRight w:val="0"/>
              <w:marTop w:val="0"/>
              <w:marBottom w:val="0"/>
              <w:divBdr>
                <w:top w:val="none" w:sz="0" w:space="0" w:color="auto"/>
                <w:left w:val="none" w:sz="0" w:space="0" w:color="auto"/>
                <w:bottom w:val="none" w:sz="0" w:space="0" w:color="auto"/>
                <w:right w:val="none" w:sz="0" w:space="0" w:color="auto"/>
              </w:divBdr>
            </w:div>
            <w:div w:id="348917074">
              <w:marLeft w:val="0"/>
              <w:marRight w:val="0"/>
              <w:marTop w:val="0"/>
              <w:marBottom w:val="0"/>
              <w:divBdr>
                <w:top w:val="none" w:sz="0" w:space="0" w:color="auto"/>
                <w:left w:val="none" w:sz="0" w:space="0" w:color="auto"/>
                <w:bottom w:val="none" w:sz="0" w:space="0" w:color="auto"/>
                <w:right w:val="none" w:sz="0" w:space="0" w:color="auto"/>
              </w:divBdr>
            </w:div>
            <w:div w:id="359402655">
              <w:marLeft w:val="0"/>
              <w:marRight w:val="0"/>
              <w:marTop w:val="0"/>
              <w:marBottom w:val="0"/>
              <w:divBdr>
                <w:top w:val="none" w:sz="0" w:space="0" w:color="auto"/>
                <w:left w:val="none" w:sz="0" w:space="0" w:color="auto"/>
                <w:bottom w:val="none" w:sz="0" w:space="0" w:color="auto"/>
                <w:right w:val="none" w:sz="0" w:space="0" w:color="auto"/>
              </w:divBdr>
            </w:div>
            <w:div w:id="360085232">
              <w:marLeft w:val="0"/>
              <w:marRight w:val="0"/>
              <w:marTop w:val="0"/>
              <w:marBottom w:val="0"/>
              <w:divBdr>
                <w:top w:val="none" w:sz="0" w:space="0" w:color="auto"/>
                <w:left w:val="none" w:sz="0" w:space="0" w:color="auto"/>
                <w:bottom w:val="none" w:sz="0" w:space="0" w:color="auto"/>
                <w:right w:val="none" w:sz="0" w:space="0" w:color="auto"/>
              </w:divBdr>
            </w:div>
            <w:div w:id="360132061">
              <w:marLeft w:val="0"/>
              <w:marRight w:val="0"/>
              <w:marTop w:val="0"/>
              <w:marBottom w:val="0"/>
              <w:divBdr>
                <w:top w:val="none" w:sz="0" w:space="0" w:color="auto"/>
                <w:left w:val="none" w:sz="0" w:space="0" w:color="auto"/>
                <w:bottom w:val="none" w:sz="0" w:space="0" w:color="auto"/>
                <w:right w:val="none" w:sz="0" w:space="0" w:color="auto"/>
              </w:divBdr>
            </w:div>
            <w:div w:id="362479929">
              <w:marLeft w:val="0"/>
              <w:marRight w:val="0"/>
              <w:marTop w:val="0"/>
              <w:marBottom w:val="0"/>
              <w:divBdr>
                <w:top w:val="none" w:sz="0" w:space="0" w:color="auto"/>
                <w:left w:val="none" w:sz="0" w:space="0" w:color="auto"/>
                <w:bottom w:val="none" w:sz="0" w:space="0" w:color="auto"/>
                <w:right w:val="none" w:sz="0" w:space="0" w:color="auto"/>
              </w:divBdr>
            </w:div>
            <w:div w:id="362556460">
              <w:marLeft w:val="0"/>
              <w:marRight w:val="0"/>
              <w:marTop w:val="0"/>
              <w:marBottom w:val="0"/>
              <w:divBdr>
                <w:top w:val="none" w:sz="0" w:space="0" w:color="auto"/>
                <w:left w:val="none" w:sz="0" w:space="0" w:color="auto"/>
                <w:bottom w:val="none" w:sz="0" w:space="0" w:color="auto"/>
                <w:right w:val="none" w:sz="0" w:space="0" w:color="auto"/>
              </w:divBdr>
            </w:div>
            <w:div w:id="367684097">
              <w:marLeft w:val="0"/>
              <w:marRight w:val="0"/>
              <w:marTop w:val="0"/>
              <w:marBottom w:val="0"/>
              <w:divBdr>
                <w:top w:val="none" w:sz="0" w:space="0" w:color="auto"/>
                <w:left w:val="none" w:sz="0" w:space="0" w:color="auto"/>
                <w:bottom w:val="none" w:sz="0" w:space="0" w:color="auto"/>
                <w:right w:val="none" w:sz="0" w:space="0" w:color="auto"/>
              </w:divBdr>
            </w:div>
            <w:div w:id="379867197">
              <w:marLeft w:val="0"/>
              <w:marRight w:val="0"/>
              <w:marTop w:val="0"/>
              <w:marBottom w:val="0"/>
              <w:divBdr>
                <w:top w:val="none" w:sz="0" w:space="0" w:color="auto"/>
                <w:left w:val="none" w:sz="0" w:space="0" w:color="auto"/>
                <w:bottom w:val="none" w:sz="0" w:space="0" w:color="auto"/>
                <w:right w:val="none" w:sz="0" w:space="0" w:color="auto"/>
              </w:divBdr>
            </w:div>
            <w:div w:id="387994985">
              <w:marLeft w:val="0"/>
              <w:marRight w:val="0"/>
              <w:marTop w:val="0"/>
              <w:marBottom w:val="0"/>
              <w:divBdr>
                <w:top w:val="none" w:sz="0" w:space="0" w:color="auto"/>
                <w:left w:val="none" w:sz="0" w:space="0" w:color="auto"/>
                <w:bottom w:val="none" w:sz="0" w:space="0" w:color="auto"/>
                <w:right w:val="none" w:sz="0" w:space="0" w:color="auto"/>
              </w:divBdr>
            </w:div>
            <w:div w:id="391662838">
              <w:marLeft w:val="0"/>
              <w:marRight w:val="0"/>
              <w:marTop w:val="0"/>
              <w:marBottom w:val="0"/>
              <w:divBdr>
                <w:top w:val="none" w:sz="0" w:space="0" w:color="auto"/>
                <w:left w:val="none" w:sz="0" w:space="0" w:color="auto"/>
                <w:bottom w:val="none" w:sz="0" w:space="0" w:color="auto"/>
                <w:right w:val="none" w:sz="0" w:space="0" w:color="auto"/>
              </w:divBdr>
            </w:div>
            <w:div w:id="398596547">
              <w:marLeft w:val="0"/>
              <w:marRight w:val="0"/>
              <w:marTop w:val="0"/>
              <w:marBottom w:val="0"/>
              <w:divBdr>
                <w:top w:val="none" w:sz="0" w:space="0" w:color="auto"/>
                <w:left w:val="none" w:sz="0" w:space="0" w:color="auto"/>
                <w:bottom w:val="none" w:sz="0" w:space="0" w:color="auto"/>
                <w:right w:val="none" w:sz="0" w:space="0" w:color="auto"/>
              </w:divBdr>
            </w:div>
            <w:div w:id="402873220">
              <w:marLeft w:val="0"/>
              <w:marRight w:val="0"/>
              <w:marTop w:val="0"/>
              <w:marBottom w:val="0"/>
              <w:divBdr>
                <w:top w:val="none" w:sz="0" w:space="0" w:color="auto"/>
                <w:left w:val="none" w:sz="0" w:space="0" w:color="auto"/>
                <w:bottom w:val="none" w:sz="0" w:space="0" w:color="auto"/>
                <w:right w:val="none" w:sz="0" w:space="0" w:color="auto"/>
              </w:divBdr>
            </w:div>
            <w:div w:id="432870777">
              <w:marLeft w:val="0"/>
              <w:marRight w:val="0"/>
              <w:marTop w:val="0"/>
              <w:marBottom w:val="0"/>
              <w:divBdr>
                <w:top w:val="none" w:sz="0" w:space="0" w:color="auto"/>
                <w:left w:val="none" w:sz="0" w:space="0" w:color="auto"/>
                <w:bottom w:val="none" w:sz="0" w:space="0" w:color="auto"/>
                <w:right w:val="none" w:sz="0" w:space="0" w:color="auto"/>
              </w:divBdr>
            </w:div>
            <w:div w:id="434180905">
              <w:marLeft w:val="0"/>
              <w:marRight w:val="0"/>
              <w:marTop w:val="0"/>
              <w:marBottom w:val="0"/>
              <w:divBdr>
                <w:top w:val="none" w:sz="0" w:space="0" w:color="auto"/>
                <w:left w:val="none" w:sz="0" w:space="0" w:color="auto"/>
                <w:bottom w:val="none" w:sz="0" w:space="0" w:color="auto"/>
                <w:right w:val="none" w:sz="0" w:space="0" w:color="auto"/>
              </w:divBdr>
            </w:div>
            <w:div w:id="451755172">
              <w:marLeft w:val="0"/>
              <w:marRight w:val="0"/>
              <w:marTop w:val="0"/>
              <w:marBottom w:val="0"/>
              <w:divBdr>
                <w:top w:val="none" w:sz="0" w:space="0" w:color="auto"/>
                <w:left w:val="none" w:sz="0" w:space="0" w:color="auto"/>
                <w:bottom w:val="none" w:sz="0" w:space="0" w:color="auto"/>
                <w:right w:val="none" w:sz="0" w:space="0" w:color="auto"/>
              </w:divBdr>
            </w:div>
            <w:div w:id="456878843">
              <w:marLeft w:val="0"/>
              <w:marRight w:val="0"/>
              <w:marTop w:val="0"/>
              <w:marBottom w:val="0"/>
              <w:divBdr>
                <w:top w:val="none" w:sz="0" w:space="0" w:color="auto"/>
                <w:left w:val="none" w:sz="0" w:space="0" w:color="auto"/>
                <w:bottom w:val="none" w:sz="0" w:space="0" w:color="auto"/>
                <w:right w:val="none" w:sz="0" w:space="0" w:color="auto"/>
              </w:divBdr>
            </w:div>
            <w:div w:id="463694369">
              <w:marLeft w:val="0"/>
              <w:marRight w:val="0"/>
              <w:marTop w:val="0"/>
              <w:marBottom w:val="0"/>
              <w:divBdr>
                <w:top w:val="none" w:sz="0" w:space="0" w:color="auto"/>
                <w:left w:val="none" w:sz="0" w:space="0" w:color="auto"/>
                <w:bottom w:val="none" w:sz="0" w:space="0" w:color="auto"/>
                <w:right w:val="none" w:sz="0" w:space="0" w:color="auto"/>
              </w:divBdr>
            </w:div>
            <w:div w:id="465439000">
              <w:marLeft w:val="0"/>
              <w:marRight w:val="0"/>
              <w:marTop w:val="0"/>
              <w:marBottom w:val="0"/>
              <w:divBdr>
                <w:top w:val="none" w:sz="0" w:space="0" w:color="auto"/>
                <w:left w:val="none" w:sz="0" w:space="0" w:color="auto"/>
                <w:bottom w:val="none" w:sz="0" w:space="0" w:color="auto"/>
                <w:right w:val="none" w:sz="0" w:space="0" w:color="auto"/>
              </w:divBdr>
            </w:div>
            <w:div w:id="472916061">
              <w:marLeft w:val="0"/>
              <w:marRight w:val="0"/>
              <w:marTop w:val="0"/>
              <w:marBottom w:val="0"/>
              <w:divBdr>
                <w:top w:val="none" w:sz="0" w:space="0" w:color="auto"/>
                <w:left w:val="none" w:sz="0" w:space="0" w:color="auto"/>
                <w:bottom w:val="none" w:sz="0" w:space="0" w:color="auto"/>
                <w:right w:val="none" w:sz="0" w:space="0" w:color="auto"/>
              </w:divBdr>
            </w:div>
            <w:div w:id="473563647">
              <w:marLeft w:val="0"/>
              <w:marRight w:val="0"/>
              <w:marTop w:val="0"/>
              <w:marBottom w:val="0"/>
              <w:divBdr>
                <w:top w:val="none" w:sz="0" w:space="0" w:color="auto"/>
                <w:left w:val="none" w:sz="0" w:space="0" w:color="auto"/>
                <w:bottom w:val="none" w:sz="0" w:space="0" w:color="auto"/>
                <w:right w:val="none" w:sz="0" w:space="0" w:color="auto"/>
              </w:divBdr>
            </w:div>
            <w:div w:id="476454655">
              <w:marLeft w:val="0"/>
              <w:marRight w:val="0"/>
              <w:marTop w:val="0"/>
              <w:marBottom w:val="0"/>
              <w:divBdr>
                <w:top w:val="none" w:sz="0" w:space="0" w:color="auto"/>
                <w:left w:val="none" w:sz="0" w:space="0" w:color="auto"/>
                <w:bottom w:val="none" w:sz="0" w:space="0" w:color="auto"/>
                <w:right w:val="none" w:sz="0" w:space="0" w:color="auto"/>
              </w:divBdr>
            </w:div>
            <w:div w:id="484736367">
              <w:marLeft w:val="0"/>
              <w:marRight w:val="0"/>
              <w:marTop w:val="0"/>
              <w:marBottom w:val="0"/>
              <w:divBdr>
                <w:top w:val="none" w:sz="0" w:space="0" w:color="auto"/>
                <w:left w:val="none" w:sz="0" w:space="0" w:color="auto"/>
                <w:bottom w:val="none" w:sz="0" w:space="0" w:color="auto"/>
                <w:right w:val="none" w:sz="0" w:space="0" w:color="auto"/>
              </w:divBdr>
            </w:div>
            <w:div w:id="507908960">
              <w:marLeft w:val="0"/>
              <w:marRight w:val="0"/>
              <w:marTop w:val="0"/>
              <w:marBottom w:val="0"/>
              <w:divBdr>
                <w:top w:val="none" w:sz="0" w:space="0" w:color="auto"/>
                <w:left w:val="none" w:sz="0" w:space="0" w:color="auto"/>
                <w:bottom w:val="none" w:sz="0" w:space="0" w:color="auto"/>
                <w:right w:val="none" w:sz="0" w:space="0" w:color="auto"/>
              </w:divBdr>
            </w:div>
            <w:div w:id="520704650">
              <w:marLeft w:val="0"/>
              <w:marRight w:val="0"/>
              <w:marTop w:val="0"/>
              <w:marBottom w:val="0"/>
              <w:divBdr>
                <w:top w:val="none" w:sz="0" w:space="0" w:color="auto"/>
                <w:left w:val="none" w:sz="0" w:space="0" w:color="auto"/>
                <w:bottom w:val="none" w:sz="0" w:space="0" w:color="auto"/>
                <w:right w:val="none" w:sz="0" w:space="0" w:color="auto"/>
              </w:divBdr>
            </w:div>
            <w:div w:id="522130036">
              <w:marLeft w:val="0"/>
              <w:marRight w:val="0"/>
              <w:marTop w:val="0"/>
              <w:marBottom w:val="0"/>
              <w:divBdr>
                <w:top w:val="none" w:sz="0" w:space="0" w:color="auto"/>
                <w:left w:val="none" w:sz="0" w:space="0" w:color="auto"/>
                <w:bottom w:val="none" w:sz="0" w:space="0" w:color="auto"/>
                <w:right w:val="none" w:sz="0" w:space="0" w:color="auto"/>
              </w:divBdr>
            </w:div>
            <w:div w:id="522281758">
              <w:marLeft w:val="0"/>
              <w:marRight w:val="0"/>
              <w:marTop w:val="0"/>
              <w:marBottom w:val="0"/>
              <w:divBdr>
                <w:top w:val="none" w:sz="0" w:space="0" w:color="auto"/>
                <w:left w:val="none" w:sz="0" w:space="0" w:color="auto"/>
                <w:bottom w:val="none" w:sz="0" w:space="0" w:color="auto"/>
                <w:right w:val="none" w:sz="0" w:space="0" w:color="auto"/>
              </w:divBdr>
            </w:div>
            <w:div w:id="530344515">
              <w:marLeft w:val="0"/>
              <w:marRight w:val="0"/>
              <w:marTop w:val="0"/>
              <w:marBottom w:val="0"/>
              <w:divBdr>
                <w:top w:val="none" w:sz="0" w:space="0" w:color="auto"/>
                <w:left w:val="none" w:sz="0" w:space="0" w:color="auto"/>
                <w:bottom w:val="none" w:sz="0" w:space="0" w:color="auto"/>
                <w:right w:val="none" w:sz="0" w:space="0" w:color="auto"/>
              </w:divBdr>
            </w:div>
            <w:div w:id="530802823">
              <w:marLeft w:val="0"/>
              <w:marRight w:val="0"/>
              <w:marTop w:val="0"/>
              <w:marBottom w:val="0"/>
              <w:divBdr>
                <w:top w:val="none" w:sz="0" w:space="0" w:color="auto"/>
                <w:left w:val="none" w:sz="0" w:space="0" w:color="auto"/>
                <w:bottom w:val="none" w:sz="0" w:space="0" w:color="auto"/>
                <w:right w:val="none" w:sz="0" w:space="0" w:color="auto"/>
              </w:divBdr>
            </w:div>
            <w:div w:id="537160874">
              <w:marLeft w:val="0"/>
              <w:marRight w:val="0"/>
              <w:marTop w:val="0"/>
              <w:marBottom w:val="0"/>
              <w:divBdr>
                <w:top w:val="none" w:sz="0" w:space="0" w:color="auto"/>
                <w:left w:val="none" w:sz="0" w:space="0" w:color="auto"/>
                <w:bottom w:val="none" w:sz="0" w:space="0" w:color="auto"/>
                <w:right w:val="none" w:sz="0" w:space="0" w:color="auto"/>
              </w:divBdr>
            </w:div>
            <w:div w:id="570236359">
              <w:marLeft w:val="0"/>
              <w:marRight w:val="0"/>
              <w:marTop w:val="0"/>
              <w:marBottom w:val="0"/>
              <w:divBdr>
                <w:top w:val="none" w:sz="0" w:space="0" w:color="auto"/>
                <w:left w:val="none" w:sz="0" w:space="0" w:color="auto"/>
                <w:bottom w:val="none" w:sz="0" w:space="0" w:color="auto"/>
                <w:right w:val="none" w:sz="0" w:space="0" w:color="auto"/>
              </w:divBdr>
            </w:div>
            <w:div w:id="570307872">
              <w:marLeft w:val="0"/>
              <w:marRight w:val="0"/>
              <w:marTop w:val="0"/>
              <w:marBottom w:val="0"/>
              <w:divBdr>
                <w:top w:val="none" w:sz="0" w:space="0" w:color="auto"/>
                <w:left w:val="none" w:sz="0" w:space="0" w:color="auto"/>
                <w:bottom w:val="none" w:sz="0" w:space="0" w:color="auto"/>
                <w:right w:val="none" w:sz="0" w:space="0" w:color="auto"/>
              </w:divBdr>
            </w:div>
            <w:div w:id="575357597">
              <w:marLeft w:val="0"/>
              <w:marRight w:val="0"/>
              <w:marTop w:val="0"/>
              <w:marBottom w:val="0"/>
              <w:divBdr>
                <w:top w:val="none" w:sz="0" w:space="0" w:color="auto"/>
                <w:left w:val="none" w:sz="0" w:space="0" w:color="auto"/>
                <w:bottom w:val="none" w:sz="0" w:space="0" w:color="auto"/>
                <w:right w:val="none" w:sz="0" w:space="0" w:color="auto"/>
              </w:divBdr>
            </w:div>
            <w:div w:id="576669678">
              <w:marLeft w:val="0"/>
              <w:marRight w:val="0"/>
              <w:marTop w:val="0"/>
              <w:marBottom w:val="0"/>
              <w:divBdr>
                <w:top w:val="none" w:sz="0" w:space="0" w:color="auto"/>
                <w:left w:val="none" w:sz="0" w:space="0" w:color="auto"/>
                <w:bottom w:val="none" w:sz="0" w:space="0" w:color="auto"/>
                <w:right w:val="none" w:sz="0" w:space="0" w:color="auto"/>
              </w:divBdr>
            </w:div>
            <w:div w:id="583611956">
              <w:marLeft w:val="0"/>
              <w:marRight w:val="0"/>
              <w:marTop w:val="0"/>
              <w:marBottom w:val="0"/>
              <w:divBdr>
                <w:top w:val="none" w:sz="0" w:space="0" w:color="auto"/>
                <w:left w:val="none" w:sz="0" w:space="0" w:color="auto"/>
                <w:bottom w:val="none" w:sz="0" w:space="0" w:color="auto"/>
                <w:right w:val="none" w:sz="0" w:space="0" w:color="auto"/>
              </w:divBdr>
            </w:div>
            <w:div w:id="585505830">
              <w:marLeft w:val="0"/>
              <w:marRight w:val="0"/>
              <w:marTop w:val="0"/>
              <w:marBottom w:val="0"/>
              <w:divBdr>
                <w:top w:val="none" w:sz="0" w:space="0" w:color="auto"/>
                <w:left w:val="none" w:sz="0" w:space="0" w:color="auto"/>
                <w:bottom w:val="none" w:sz="0" w:space="0" w:color="auto"/>
                <w:right w:val="none" w:sz="0" w:space="0" w:color="auto"/>
              </w:divBdr>
            </w:div>
            <w:div w:id="589126472">
              <w:marLeft w:val="0"/>
              <w:marRight w:val="0"/>
              <w:marTop w:val="0"/>
              <w:marBottom w:val="0"/>
              <w:divBdr>
                <w:top w:val="none" w:sz="0" w:space="0" w:color="auto"/>
                <w:left w:val="none" w:sz="0" w:space="0" w:color="auto"/>
                <w:bottom w:val="none" w:sz="0" w:space="0" w:color="auto"/>
                <w:right w:val="none" w:sz="0" w:space="0" w:color="auto"/>
              </w:divBdr>
            </w:div>
            <w:div w:id="598562200">
              <w:marLeft w:val="0"/>
              <w:marRight w:val="0"/>
              <w:marTop w:val="0"/>
              <w:marBottom w:val="0"/>
              <w:divBdr>
                <w:top w:val="none" w:sz="0" w:space="0" w:color="auto"/>
                <w:left w:val="none" w:sz="0" w:space="0" w:color="auto"/>
                <w:bottom w:val="none" w:sz="0" w:space="0" w:color="auto"/>
                <w:right w:val="none" w:sz="0" w:space="0" w:color="auto"/>
              </w:divBdr>
            </w:div>
            <w:div w:id="610623559">
              <w:marLeft w:val="0"/>
              <w:marRight w:val="0"/>
              <w:marTop w:val="0"/>
              <w:marBottom w:val="0"/>
              <w:divBdr>
                <w:top w:val="none" w:sz="0" w:space="0" w:color="auto"/>
                <w:left w:val="none" w:sz="0" w:space="0" w:color="auto"/>
                <w:bottom w:val="none" w:sz="0" w:space="0" w:color="auto"/>
                <w:right w:val="none" w:sz="0" w:space="0" w:color="auto"/>
              </w:divBdr>
            </w:div>
            <w:div w:id="617109228">
              <w:marLeft w:val="0"/>
              <w:marRight w:val="0"/>
              <w:marTop w:val="0"/>
              <w:marBottom w:val="0"/>
              <w:divBdr>
                <w:top w:val="none" w:sz="0" w:space="0" w:color="auto"/>
                <w:left w:val="none" w:sz="0" w:space="0" w:color="auto"/>
                <w:bottom w:val="none" w:sz="0" w:space="0" w:color="auto"/>
                <w:right w:val="none" w:sz="0" w:space="0" w:color="auto"/>
              </w:divBdr>
            </w:div>
            <w:div w:id="623078806">
              <w:marLeft w:val="0"/>
              <w:marRight w:val="0"/>
              <w:marTop w:val="0"/>
              <w:marBottom w:val="0"/>
              <w:divBdr>
                <w:top w:val="none" w:sz="0" w:space="0" w:color="auto"/>
                <w:left w:val="none" w:sz="0" w:space="0" w:color="auto"/>
                <w:bottom w:val="none" w:sz="0" w:space="0" w:color="auto"/>
                <w:right w:val="none" w:sz="0" w:space="0" w:color="auto"/>
              </w:divBdr>
            </w:div>
            <w:div w:id="625279215">
              <w:marLeft w:val="0"/>
              <w:marRight w:val="0"/>
              <w:marTop w:val="0"/>
              <w:marBottom w:val="0"/>
              <w:divBdr>
                <w:top w:val="none" w:sz="0" w:space="0" w:color="auto"/>
                <w:left w:val="none" w:sz="0" w:space="0" w:color="auto"/>
                <w:bottom w:val="none" w:sz="0" w:space="0" w:color="auto"/>
                <w:right w:val="none" w:sz="0" w:space="0" w:color="auto"/>
              </w:divBdr>
            </w:div>
            <w:div w:id="636103306">
              <w:marLeft w:val="0"/>
              <w:marRight w:val="0"/>
              <w:marTop w:val="0"/>
              <w:marBottom w:val="0"/>
              <w:divBdr>
                <w:top w:val="none" w:sz="0" w:space="0" w:color="auto"/>
                <w:left w:val="none" w:sz="0" w:space="0" w:color="auto"/>
                <w:bottom w:val="none" w:sz="0" w:space="0" w:color="auto"/>
                <w:right w:val="none" w:sz="0" w:space="0" w:color="auto"/>
              </w:divBdr>
            </w:div>
            <w:div w:id="689842319">
              <w:marLeft w:val="0"/>
              <w:marRight w:val="0"/>
              <w:marTop w:val="0"/>
              <w:marBottom w:val="0"/>
              <w:divBdr>
                <w:top w:val="none" w:sz="0" w:space="0" w:color="auto"/>
                <w:left w:val="none" w:sz="0" w:space="0" w:color="auto"/>
                <w:bottom w:val="none" w:sz="0" w:space="0" w:color="auto"/>
                <w:right w:val="none" w:sz="0" w:space="0" w:color="auto"/>
              </w:divBdr>
            </w:div>
            <w:div w:id="700473676">
              <w:marLeft w:val="0"/>
              <w:marRight w:val="0"/>
              <w:marTop w:val="0"/>
              <w:marBottom w:val="0"/>
              <w:divBdr>
                <w:top w:val="none" w:sz="0" w:space="0" w:color="auto"/>
                <w:left w:val="none" w:sz="0" w:space="0" w:color="auto"/>
                <w:bottom w:val="none" w:sz="0" w:space="0" w:color="auto"/>
                <w:right w:val="none" w:sz="0" w:space="0" w:color="auto"/>
              </w:divBdr>
            </w:div>
            <w:div w:id="713967073">
              <w:marLeft w:val="0"/>
              <w:marRight w:val="0"/>
              <w:marTop w:val="0"/>
              <w:marBottom w:val="0"/>
              <w:divBdr>
                <w:top w:val="none" w:sz="0" w:space="0" w:color="auto"/>
                <w:left w:val="none" w:sz="0" w:space="0" w:color="auto"/>
                <w:bottom w:val="none" w:sz="0" w:space="0" w:color="auto"/>
                <w:right w:val="none" w:sz="0" w:space="0" w:color="auto"/>
              </w:divBdr>
            </w:div>
            <w:div w:id="752698107">
              <w:marLeft w:val="0"/>
              <w:marRight w:val="0"/>
              <w:marTop w:val="0"/>
              <w:marBottom w:val="0"/>
              <w:divBdr>
                <w:top w:val="none" w:sz="0" w:space="0" w:color="auto"/>
                <w:left w:val="none" w:sz="0" w:space="0" w:color="auto"/>
                <w:bottom w:val="none" w:sz="0" w:space="0" w:color="auto"/>
                <w:right w:val="none" w:sz="0" w:space="0" w:color="auto"/>
              </w:divBdr>
            </w:div>
            <w:div w:id="754210721">
              <w:marLeft w:val="0"/>
              <w:marRight w:val="0"/>
              <w:marTop w:val="0"/>
              <w:marBottom w:val="0"/>
              <w:divBdr>
                <w:top w:val="none" w:sz="0" w:space="0" w:color="auto"/>
                <w:left w:val="none" w:sz="0" w:space="0" w:color="auto"/>
                <w:bottom w:val="none" w:sz="0" w:space="0" w:color="auto"/>
                <w:right w:val="none" w:sz="0" w:space="0" w:color="auto"/>
              </w:divBdr>
            </w:div>
            <w:div w:id="754547641">
              <w:marLeft w:val="0"/>
              <w:marRight w:val="0"/>
              <w:marTop w:val="0"/>
              <w:marBottom w:val="0"/>
              <w:divBdr>
                <w:top w:val="none" w:sz="0" w:space="0" w:color="auto"/>
                <w:left w:val="none" w:sz="0" w:space="0" w:color="auto"/>
                <w:bottom w:val="none" w:sz="0" w:space="0" w:color="auto"/>
                <w:right w:val="none" w:sz="0" w:space="0" w:color="auto"/>
              </w:divBdr>
            </w:div>
            <w:div w:id="755321382">
              <w:marLeft w:val="0"/>
              <w:marRight w:val="0"/>
              <w:marTop w:val="0"/>
              <w:marBottom w:val="0"/>
              <w:divBdr>
                <w:top w:val="none" w:sz="0" w:space="0" w:color="auto"/>
                <w:left w:val="none" w:sz="0" w:space="0" w:color="auto"/>
                <w:bottom w:val="none" w:sz="0" w:space="0" w:color="auto"/>
                <w:right w:val="none" w:sz="0" w:space="0" w:color="auto"/>
              </w:divBdr>
            </w:div>
            <w:div w:id="757989662">
              <w:marLeft w:val="0"/>
              <w:marRight w:val="0"/>
              <w:marTop w:val="0"/>
              <w:marBottom w:val="0"/>
              <w:divBdr>
                <w:top w:val="none" w:sz="0" w:space="0" w:color="auto"/>
                <w:left w:val="none" w:sz="0" w:space="0" w:color="auto"/>
                <w:bottom w:val="none" w:sz="0" w:space="0" w:color="auto"/>
                <w:right w:val="none" w:sz="0" w:space="0" w:color="auto"/>
              </w:divBdr>
            </w:div>
            <w:div w:id="758871724">
              <w:marLeft w:val="0"/>
              <w:marRight w:val="0"/>
              <w:marTop w:val="0"/>
              <w:marBottom w:val="0"/>
              <w:divBdr>
                <w:top w:val="none" w:sz="0" w:space="0" w:color="auto"/>
                <w:left w:val="none" w:sz="0" w:space="0" w:color="auto"/>
                <w:bottom w:val="none" w:sz="0" w:space="0" w:color="auto"/>
                <w:right w:val="none" w:sz="0" w:space="0" w:color="auto"/>
              </w:divBdr>
            </w:div>
            <w:div w:id="766343789">
              <w:marLeft w:val="0"/>
              <w:marRight w:val="0"/>
              <w:marTop w:val="0"/>
              <w:marBottom w:val="0"/>
              <w:divBdr>
                <w:top w:val="none" w:sz="0" w:space="0" w:color="auto"/>
                <w:left w:val="none" w:sz="0" w:space="0" w:color="auto"/>
                <w:bottom w:val="none" w:sz="0" w:space="0" w:color="auto"/>
                <w:right w:val="none" w:sz="0" w:space="0" w:color="auto"/>
              </w:divBdr>
            </w:div>
            <w:div w:id="775952172">
              <w:marLeft w:val="0"/>
              <w:marRight w:val="0"/>
              <w:marTop w:val="0"/>
              <w:marBottom w:val="0"/>
              <w:divBdr>
                <w:top w:val="none" w:sz="0" w:space="0" w:color="auto"/>
                <w:left w:val="none" w:sz="0" w:space="0" w:color="auto"/>
                <w:bottom w:val="none" w:sz="0" w:space="0" w:color="auto"/>
                <w:right w:val="none" w:sz="0" w:space="0" w:color="auto"/>
              </w:divBdr>
            </w:div>
            <w:div w:id="782264398">
              <w:marLeft w:val="0"/>
              <w:marRight w:val="0"/>
              <w:marTop w:val="0"/>
              <w:marBottom w:val="0"/>
              <w:divBdr>
                <w:top w:val="none" w:sz="0" w:space="0" w:color="auto"/>
                <w:left w:val="none" w:sz="0" w:space="0" w:color="auto"/>
                <w:bottom w:val="none" w:sz="0" w:space="0" w:color="auto"/>
                <w:right w:val="none" w:sz="0" w:space="0" w:color="auto"/>
              </w:divBdr>
            </w:div>
            <w:div w:id="795679213">
              <w:marLeft w:val="0"/>
              <w:marRight w:val="0"/>
              <w:marTop w:val="0"/>
              <w:marBottom w:val="0"/>
              <w:divBdr>
                <w:top w:val="none" w:sz="0" w:space="0" w:color="auto"/>
                <w:left w:val="none" w:sz="0" w:space="0" w:color="auto"/>
                <w:bottom w:val="none" w:sz="0" w:space="0" w:color="auto"/>
                <w:right w:val="none" w:sz="0" w:space="0" w:color="auto"/>
              </w:divBdr>
            </w:div>
            <w:div w:id="802580410">
              <w:marLeft w:val="0"/>
              <w:marRight w:val="0"/>
              <w:marTop w:val="0"/>
              <w:marBottom w:val="0"/>
              <w:divBdr>
                <w:top w:val="none" w:sz="0" w:space="0" w:color="auto"/>
                <w:left w:val="none" w:sz="0" w:space="0" w:color="auto"/>
                <w:bottom w:val="none" w:sz="0" w:space="0" w:color="auto"/>
                <w:right w:val="none" w:sz="0" w:space="0" w:color="auto"/>
              </w:divBdr>
            </w:div>
            <w:div w:id="809638451">
              <w:marLeft w:val="0"/>
              <w:marRight w:val="0"/>
              <w:marTop w:val="0"/>
              <w:marBottom w:val="0"/>
              <w:divBdr>
                <w:top w:val="none" w:sz="0" w:space="0" w:color="auto"/>
                <w:left w:val="none" w:sz="0" w:space="0" w:color="auto"/>
                <w:bottom w:val="none" w:sz="0" w:space="0" w:color="auto"/>
                <w:right w:val="none" w:sz="0" w:space="0" w:color="auto"/>
              </w:divBdr>
            </w:div>
            <w:div w:id="830022301">
              <w:marLeft w:val="0"/>
              <w:marRight w:val="0"/>
              <w:marTop w:val="0"/>
              <w:marBottom w:val="0"/>
              <w:divBdr>
                <w:top w:val="none" w:sz="0" w:space="0" w:color="auto"/>
                <w:left w:val="none" w:sz="0" w:space="0" w:color="auto"/>
                <w:bottom w:val="none" w:sz="0" w:space="0" w:color="auto"/>
                <w:right w:val="none" w:sz="0" w:space="0" w:color="auto"/>
              </w:divBdr>
            </w:div>
            <w:div w:id="832179578">
              <w:marLeft w:val="0"/>
              <w:marRight w:val="0"/>
              <w:marTop w:val="0"/>
              <w:marBottom w:val="0"/>
              <w:divBdr>
                <w:top w:val="none" w:sz="0" w:space="0" w:color="auto"/>
                <w:left w:val="none" w:sz="0" w:space="0" w:color="auto"/>
                <w:bottom w:val="none" w:sz="0" w:space="0" w:color="auto"/>
                <w:right w:val="none" w:sz="0" w:space="0" w:color="auto"/>
              </w:divBdr>
            </w:div>
            <w:div w:id="834344698">
              <w:marLeft w:val="0"/>
              <w:marRight w:val="0"/>
              <w:marTop w:val="0"/>
              <w:marBottom w:val="0"/>
              <w:divBdr>
                <w:top w:val="none" w:sz="0" w:space="0" w:color="auto"/>
                <w:left w:val="none" w:sz="0" w:space="0" w:color="auto"/>
                <w:bottom w:val="none" w:sz="0" w:space="0" w:color="auto"/>
                <w:right w:val="none" w:sz="0" w:space="0" w:color="auto"/>
              </w:divBdr>
            </w:div>
            <w:div w:id="850339188">
              <w:marLeft w:val="0"/>
              <w:marRight w:val="0"/>
              <w:marTop w:val="0"/>
              <w:marBottom w:val="0"/>
              <w:divBdr>
                <w:top w:val="none" w:sz="0" w:space="0" w:color="auto"/>
                <w:left w:val="none" w:sz="0" w:space="0" w:color="auto"/>
                <w:bottom w:val="none" w:sz="0" w:space="0" w:color="auto"/>
                <w:right w:val="none" w:sz="0" w:space="0" w:color="auto"/>
              </w:divBdr>
            </w:div>
            <w:div w:id="854925974">
              <w:marLeft w:val="0"/>
              <w:marRight w:val="0"/>
              <w:marTop w:val="0"/>
              <w:marBottom w:val="0"/>
              <w:divBdr>
                <w:top w:val="none" w:sz="0" w:space="0" w:color="auto"/>
                <w:left w:val="none" w:sz="0" w:space="0" w:color="auto"/>
                <w:bottom w:val="none" w:sz="0" w:space="0" w:color="auto"/>
                <w:right w:val="none" w:sz="0" w:space="0" w:color="auto"/>
              </w:divBdr>
            </w:div>
            <w:div w:id="862209661">
              <w:marLeft w:val="0"/>
              <w:marRight w:val="0"/>
              <w:marTop w:val="0"/>
              <w:marBottom w:val="0"/>
              <w:divBdr>
                <w:top w:val="none" w:sz="0" w:space="0" w:color="auto"/>
                <w:left w:val="none" w:sz="0" w:space="0" w:color="auto"/>
                <w:bottom w:val="none" w:sz="0" w:space="0" w:color="auto"/>
                <w:right w:val="none" w:sz="0" w:space="0" w:color="auto"/>
              </w:divBdr>
            </w:div>
            <w:div w:id="870722110">
              <w:marLeft w:val="0"/>
              <w:marRight w:val="0"/>
              <w:marTop w:val="0"/>
              <w:marBottom w:val="0"/>
              <w:divBdr>
                <w:top w:val="none" w:sz="0" w:space="0" w:color="auto"/>
                <w:left w:val="none" w:sz="0" w:space="0" w:color="auto"/>
                <w:bottom w:val="none" w:sz="0" w:space="0" w:color="auto"/>
                <w:right w:val="none" w:sz="0" w:space="0" w:color="auto"/>
              </w:divBdr>
            </w:div>
            <w:div w:id="894925752">
              <w:marLeft w:val="0"/>
              <w:marRight w:val="0"/>
              <w:marTop w:val="0"/>
              <w:marBottom w:val="0"/>
              <w:divBdr>
                <w:top w:val="none" w:sz="0" w:space="0" w:color="auto"/>
                <w:left w:val="none" w:sz="0" w:space="0" w:color="auto"/>
                <w:bottom w:val="none" w:sz="0" w:space="0" w:color="auto"/>
                <w:right w:val="none" w:sz="0" w:space="0" w:color="auto"/>
              </w:divBdr>
            </w:div>
            <w:div w:id="910503048">
              <w:marLeft w:val="0"/>
              <w:marRight w:val="0"/>
              <w:marTop w:val="0"/>
              <w:marBottom w:val="0"/>
              <w:divBdr>
                <w:top w:val="none" w:sz="0" w:space="0" w:color="auto"/>
                <w:left w:val="none" w:sz="0" w:space="0" w:color="auto"/>
                <w:bottom w:val="none" w:sz="0" w:space="0" w:color="auto"/>
                <w:right w:val="none" w:sz="0" w:space="0" w:color="auto"/>
              </w:divBdr>
            </w:div>
            <w:div w:id="911623085">
              <w:marLeft w:val="0"/>
              <w:marRight w:val="0"/>
              <w:marTop w:val="0"/>
              <w:marBottom w:val="0"/>
              <w:divBdr>
                <w:top w:val="none" w:sz="0" w:space="0" w:color="auto"/>
                <w:left w:val="none" w:sz="0" w:space="0" w:color="auto"/>
                <w:bottom w:val="none" w:sz="0" w:space="0" w:color="auto"/>
                <w:right w:val="none" w:sz="0" w:space="0" w:color="auto"/>
              </w:divBdr>
            </w:div>
            <w:div w:id="916132664">
              <w:marLeft w:val="0"/>
              <w:marRight w:val="0"/>
              <w:marTop w:val="0"/>
              <w:marBottom w:val="0"/>
              <w:divBdr>
                <w:top w:val="none" w:sz="0" w:space="0" w:color="auto"/>
                <w:left w:val="none" w:sz="0" w:space="0" w:color="auto"/>
                <w:bottom w:val="none" w:sz="0" w:space="0" w:color="auto"/>
                <w:right w:val="none" w:sz="0" w:space="0" w:color="auto"/>
              </w:divBdr>
            </w:div>
            <w:div w:id="919370682">
              <w:marLeft w:val="0"/>
              <w:marRight w:val="0"/>
              <w:marTop w:val="0"/>
              <w:marBottom w:val="0"/>
              <w:divBdr>
                <w:top w:val="none" w:sz="0" w:space="0" w:color="auto"/>
                <w:left w:val="none" w:sz="0" w:space="0" w:color="auto"/>
                <w:bottom w:val="none" w:sz="0" w:space="0" w:color="auto"/>
                <w:right w:val="none" w:sz="0" w:space="0" w:color="auto"/>
              </w:divBdr>
            </w:div>
            <w:div w:id="926499482">
              <w:marLeft w:val="0"/>
              <w:marRight w:val="0"/>
              <w:marTop w:val="0"/>
              <w:marBottom w:val="0"/>
              <w:divBdr>
                <w:top w:val="none" w:sz="0" w:space="0" w:color="auto"/>
                <w:left w:val="none" w:sz="0" w:space="0" w:color="auto"/>
                <w:bottom w:val="none" w:sz="0" w:space="0" w:color="auto"/>
                <w:right w:val="none" w:sz="0" w:space="0" w:color="auto"/>
              </w:divBdr>
            </w:div>
            <w:div w:id="932322401">
              <w:marLeft w:val="0"/>
              <w:marRight w:val="0"/>
              <w:marTop w:val="0"/>
              <w:marBottom w:val="0"/>
              <w:divBdr>
                <w:top w:val="none" w:sz="0" w:space="0" w:color="auto"/>
                <w:left w:val="none" w:sz="0" w:space="0" w:color="auto"/>
                <w:bottom w:val="none" w:sz="0" w:space="0" w:color="auto"/>
                <w:right w:val="none" w:sz="0" w:space="0" w:color="auto"/>
              </w:divBdr>
            </w:div>
            <w:div w:id="955139631">
              <w:marLeft w:val="0"/>
              <w:marRight w:val="0"/>
              <w:marTop w:val="0"/>
              <w:marBottom w:val="0"/>
              <w:divBdr>
                <w:top w:val="none" w:sz="0" w:space="0" w:color="auto"/>
                <w:left w:val="none" w:sz="0" w:space="0" w:color="auto"/>
                <w:bottom w:val="none" w:sz="0" w:space="0" w:color="auto"/>
                <w:right w:val="none" w:sz="0" w:space="0" w:color="auto"/>
              </w:divBdr>
            </w:div>
            <w:div w:id="970326933">
              <w:marLeft w:val="0"/>
              <w:marRight w:val="0"/>
              <w:marTop w:val="0"/>
              <w:marBottom w:val="0"/>
              <w:divBdr>
                <w:top w:val="none" w:sz="0" w:space="0" w:color="auto"/>
                <w:left w:val="none" w:sz="0" w:space="0" w:color="auto"/>
                <w:bottom w:val="none" w:sz="0" w:space="0" w:color="auto"/>
                <w:right w:val="none" w:sz="0" w:space="0" w:color="auto"/>
              </w:divBdr>
            </w:div>
            <w:div w:id="990593723">
              <w:marLeft w:val="0"/>
              <w:marRight w:val="0"/>
              <w:marTop w:val="0"/>
              <w:marBottom w:val="0"/>
              <w:divBdr>
                <w:top w:val="none" w:sz="0" w:space="0" w:color="auto"/>
                <w:left w:val="none" w:sz="0" w:space="0" w:color="auto"/>
                <w:bottom w:val="none" w:sz="0" w:space="0" w:color="auto"/>
                <w:right w:val="none" w:sz="0" w:space="0" w:color="auto"/>
              </w:divBdr>
            </w:div>
            <w:div w:id="997419056">
              <w:marLeft w:val="0"/>
              <w:marRight w:val="0"/>
              <w:marTop w:val="0"/>
              <w:marBottom w:val="0"/>
              <w:divBdr>
                <w:top w:val="none" w:sz="0" w:space="0" w:color="auto"/>
                <w:left w:val="none" w:sz="0" w:space="0" w:color="auto"/>
                <w:bottom w:val="none" w:sz="0" w:space="0" w:color="auto"/>
                <w:right w:val="none" w:sz="0" w:space="0" w:color="auto"/>
              </w:divBdr>
            </w:div>
            <w:div w:id="1003514389">
              <w:marLeft w:val="0"/>
              <w:marRight w:val="0"/>
              <w:marTop w:val="0"/>
              <w:marBottom w:val="0"/>
              <w:divBdr>
                <w:top w:val="none" w:sz="0" w:space="0" w:color="auto"/>
                <w:left w:val="none" w:sz="0" w:space="0" w:color="auto"/>
                <w:bottom w:val="none" w:sz="0" w:space="0" w:color="auto"/>
                <w:right w:val="none" w:sz="0" w:space="0" w:color="auto"/>
              </w:divBdr>
            </w:div>
            <w:div w:id="1011109586">
              <w:marLeft w:val="0"/>
              <w:marRight w:val="0"/>
              <w:marTop w:val="0"/>
              <w:marBottom w:val="0"/>
              <w:divBdr>
                <w:top w:val="none" w:sz="0" w:space="0" w:color="auto"/>
                <w:left w:val="none" w:sz="0" w:space="0" w:color="auto"/>
                <w:bottom w:val="none" w:sz="0" w:space="0" w:color="auto"/>
                <w:right w:val="none" w:sz="0" w:space="0" w:color="auto"/>
              </w:divBdr>
            </w:div>
            <w:div w:id="1018965925">
              <w:marLeft w:val="0"/>
              <w:marRight w:val="0"/>
              <w:marTop w:val="0"/>
              <w:marBottom w:val="0"/>
              <w:divBdr>
                <w:top w:val="none" w:sz="0" w:space="0" w:color="auto"/>
                <w:left w:val="none" w:sz="0" w:space="0" w:color="auto"/>
                <w:bottom w:val="none" w:sz="0" w:space="0" w:color="auto"/>
                <w:right w:val="none" w:sz="0" w:space="0" w:color="auto"/>
              </w:divBdr>
            </w:div>
            <w:div w:id="1022392915">
              <w:marLeft w:val="0"/>
              <w:marRight w:val="0"/>
              <w:marTop w:val="0"/>
              <w:marBottom w:val="0"/>
              <w:divBdr>
                <w:top w:val="none" w:sz="0" w:space="0" w:color="auto"/>
                <w:left w:val="none" w:sz="0" w:space="0" w:color="auto"/>
                <w:bottom w:val="none" w:sz="0" w:space="0" w:color="auto"/>
                <w:right w:val="none" w:sz="0" w:space="0" w:color="auto"/>
              </w:divBdr>
            </w:div>
            <w:div w:id="1032221911">
              <w:marLeft w:val="0"/>
              <w:marRight w:val="0"/>
              <w:marTop w:val="0"/>
              <w:marBottom w:val="0"/>
              <w:divBdr>
                <w:top w:val="none" w:sz="0" w:space="0" w:color="auto"/>
                <w:left w:val="none" w:sz="0" w:space="0" w:color="auto"/>
                <w:bottom w:val="none" w:sz="0" w:space="0" w:color="auto"/>
                <w:right w:val="none" w:sz="0" w:space="0" w:color="auto"/>
              </w:divBdr>
            </w:div>
            <w:div w:id="1043284979">
              <w:marLeft w:val="0"/>
              <w:marRight w:val="0"/>
              <w:marTop w:val="0"/>
              <w:marBottom w:val="0"/>
              <w:divBdr>
                <w:top w:val="none" w:sz="0" w:space="0" w:color="auto"/>
                <w:left w:val="none" w:sz="0" w:space="0" w:color="auto"/>
                <w:bottom w:val="none" w:sz="0" w:space="0" w:color="auto"/>
                <w:right w:val="none" w:sz="0" w:space="0" w:color="auto"/>
              </w:divBdr>
            </w:div>
            <w:div w:id="1074737562">
              <w:marLeft w:val="0"/>
              <w:marRight w:val="0"/>
              <w:marTop w:val="0"/>
              <w:marBottom w:val="0"/>
              <w:divBdr>
                <w:top w:val="none" w:sz="0" w:space="0" w:color="auto"/>
                <w:left w:val="none" w:sz="0" w:space="0" w:color="auto"/>
                <w:bottom w:val="none" w:sz="0" w:space="0" w:color="auto"/>
                <w:right w:val="none" w:sz="0" w:space="0" w:color="auto"/>
              </w:divBdr>
            </w:div>
            <w:div w:id="1103260840">
              <w:marLeft w:val="0"/>
              <w:marRight w:val="0"/>
              <w:marTop w:val="0"/>
              <w:marBottom w:val="0"/>
              <w:divBdr>
                <w:top w:val="none" w:sz="0" w:space="0" w:color="auto"/>
                <w:left w:val="none" w:sz="0" w:space="0" w:color="auto"/>
                <w:bottom w:val="none" w:sz="0" w:space="0" w:color="auto"/>
                <w:right w:val="none" w:sz="0" w:space="0" w:color="auto"/>
              </w:divBdr>
            </w:div>
            <w:div w:id="1105345528">
              <w:marLeft w:val="0"/>
              <w:marRight w:val="0"/>
              <w:marTop w:val="0"/>
              <w:marBottom w:val="0"/>
              <w:divBdr>
                <w:top w:val="none" w:sz="0" w:space="0" w:color="auto"/>
                <w:left w:val="none" w:sz="0" w:space="0" w:color="auto"/>
                <w:bottom w:val="none" w:sz="0" w:space="0" w:color="auto"/>
                <w:right w:val="none" w:sz="0" w:space="0" w:color="auto"/>
              </w:divBdr>
            </w:div>
            <w:div w:id="1105537547">
              <w:marLeft w:val="0"/>
              <w:marRight w:val="0"/>
              <w:marTop w:val="0"/>
              <w:marBottom w:val="0"/>
              <w:divBdr>
                <w:top w:val="none" w:sz="0" w:space="0" w:color="auto"/>
                <w:left w:val="none" w:sz="0" w:space="0" w:color="auto"/>
                <w:bottom w:val="none" w:sz="0" w:space="0" w:color="auto"/>
                <w:right w:val="none" w:sz="0" w:space="0" w:color="auto"/>
              </w:divBdr>
            </w:div>
            <w:div w:id="1111121334">
              <w:marLeft w:val="0"/>
              <w:marRight w:val="0"/>
              <w:marTop w:val="0"/>
              <w:marBottom w:val="0"/>
              <w:divBdr>
                <w:top w:val="none" w:sz="0" w:space="0" w:color="auto"/>
                <w:left w:val="none" w:sz="0" w:space="0" w:color="auto"/>
                <w:bottom w:val="none" w:sz="0" w:space="0" w:color="auto"/>
                <w:right w:val="none" w:sz="0" w:space="0" w:color="auto"/>
              </w:divBdr>
            </w:div>
            <w:div w:id="1133913257">
              <w:marLeft w:val="0"/>
              <w:marRight w:val="0"/>
              <w:marTop w:val="0"/>
              <w:marBottom w:val="0"/>
              <w:divBdr>
                <w:top w:val="none" w:sz="0" w:space="0" w:color="auto"/>
                <w:left w:val="none" w:sz="0" w:space="0" w:color="auto"/>
                <w:bottom w:val="none" w:sz="0" w:space="0" w:color="auto"/>
                <w:right w:val="none" w:sz="0" w:space="0" w:color="auto"/>
              </w:divBdr>
            </w:div>
            <w:div w:id="1141531874">
              <w:marLeft w:val="0"/>
              <w:marRight w:val="0"/>
              <w:marTop w:val="0"/>
              <w:marBottom w:val="0"/>
              <w:divBdr>
                <w:top w:val="none" w:sz="0" w:space="0" w:color="auto"/>
                <w:left w:val="none" w:sz="0" w:space="0" w:color="auto"/>
                <w:bottom w:val="none" w:sz="0" w:space="0" w:color="auto"/>
                <w:right w:val="none" w:sz="0" w:space="0" w:color="auto"/>
              </w:divBdr>
            </w:div>
            <w:div w:id="1154640599">
              <w:marLeft w:val="0"/>
              <w:marRight w:val="0"/>
              <w:marTop w:val="0"/>
              <w:marBottom w:val="0"/>
              <w:divBdr>
                <w:top w:val="none" w:sz="0" w:space="0" w:color="auto"/>
                <w:left w:val="none" w:sz="0" w:space="0" w:color="auto"/>
                <w:bottom w:val="none" w:sz="0" w:space="0" w:color="auto"/>
                <w:right w:val="none" w:sz="0" w:space="0" w:color="auto"/>
              </w:divBdr>
            </w:div>
            <w:div w:id="1165583105">
              <w:marLeft w:val="0"/>
              <w:marRight w:val="0"/>
              <w:marTop w:val="0"/>
              <w:marBottom w:val="0"/>
              <w:divBdr>
                <w:top w:val="none" w:sz="0" w:space="0" w:color="auto"/>
                <w:left w:val="none" w:sz="0" w:space="0" w:color="auto"/>
                <w:bottom w:val="none" w:sz="0" w:space="0" w:color="auto"/>
                <w:right w:val="none" w:sz="0" w:space="0" w:color="auto"/>
              </w:divBdr>
            </w:div>
            <w:div w:id="1186867894">
              <w:marLeft w:val="0"/>
              <w:marRight w:val="0"/>
              <w:marTop w:val="0"/>
              <w:marBottom w:val="0"/>
              <w:divBdr>
                <w:top w:val="none" w:sz="0" w:space="0" w:color="auto"/>
                <w:left w:val="none" w:sz="0" w:space="0" w:color="auto"/>
                <w:bottom w:val="none" w:sz="0" w:space="0" w:color="auto"/>
                <w:right w:val="none" w:sz="0" w:space="0" w:color="auto"/>
              </w:divBdr>
            </w:div>
            <w:div w:id="1189833625">
              <w:marLeft w:val="0"/>
              <w:marRight w:val="0"/>
              <w:marTop w:val="0"/>
              <w:marBottom w:val="0"/>
              <w:divBdr>
                <w:top w:val="none" w:sz="0" w:space="0" w:color="auto"/>
                <w:left w:val="none" w:sz="0" w:space="0" w:color="auto"/>
                <w:bottom w:val="none" w:sz="0" w:space="0" w:color="auto"/>
                <w:right w:val="none" w:sz="0" w:space="0" w:color="auto"/>
              </w:divBdr>
            </w:div>
            <w:div w:id="1199052876">
              <w:marLeft w:val="0"/>
              <w:marRight w:val="0"/>
              <w:marTop w:val="0"/>
              <w:marBottom w:val="0"/>
              <w:divBdr>
                <w:top w:val="none" w:sz="0" w:space="0" w:color="auto"/>
                <w:left w:val="none" w:sz="0" w:space="0" w:color="auto"/>
                <w:bottom w:val="none" w:sz="0" w:space="0" w:color="auto"/>
                <w:right w:val="none" w:sz="0" w:space="0" w:color="auto"/>
              </w:divBdr>
            </w:div>
            <w:div w:id="1200777046">
              <w:marLeft w:val="0"/>
              <w:marRight w:val="0"/>
              <w:marTop w:val="0"/>
              <w:marBottom w:val="0"/>
              <w:divBdr>
                <w:top w:val="none" w:sz="0" w:space="0" w:color="auto"/>
                <w:left w:val="none" w:sz="0" w:space="0" w:color="auto"/>
                <w:bottom w:val="none" w:sz="0" w:space="0" w:color="auto"/>
                <w:right w:val="none" w:sz="0" w:space="0" w:color="auto"/>
              </w:divBdr>
            </w:div>
            <w:div w:id="1211577718">
              <w:marLeft w:val="0"/>
              <w:marRight w:val="0"/>
              <w:marTop w:val="0"/>
              <w:marBottom w:val="0"/>
              <w:divBdr>
                <w:top w:val="none" w:sz="0" w:space="0" w:color="auto"/>
                <w:left w:val="none" w:sz="0" w:space="0" w:color="auto"/>
                <w:bottom w:val="none" w:sz="0" w:space="0" w:color="auto"/>
                <w:right w:val="none" w:sz="0" w:space="0" w:color="auto"/>
              </w:divBdr>
            </w:div>
            <w:div w:id="1223369104">
              <w:marLeft w:val="0"/>
              <w:marRight w:val="0"/>
              <w:marTop w:val="0"/>
              <w:marBottom w:val="0"/>
              <w:divBdr>
                <w:top w:val="none" w:sz="0" w:space="0" w:color="auto"/>
                <w:left w:val="none" w:sz="0" w:space="0" w:color="auto"/>
                <w:bottom w:val="none" w:sz="0" w:space="0" w:color="auto"/>
                <w:right w:val="none" w:sz="0" w:space="0" w:color="auto"/>
              </w:divBdr>
            </w:div>
            <w:div w:id="1233849043">
              <w:marLeft w:val="0"/>
              <w:marRight w:val="0"/>
              <w:marTop w:val="0"/>
              <w:marBottom w:val="0"/>
              <w:divBdr>
                <w:top w:val="none" w:sz="0" w:space="0" w:color="auto"/>
                <w:left w:val="none" w:sz="0" w:space="0" w:color="auto"/>
                <w:bottom w:val="none" w:sz="0" w:space="0" w:color="auto"/>
                <w:right w:val="none" w:sz="0" w:space="0" w:color="auto"/>
              </w:divBdr>
            </w:div>
            <w:div w:id="1243755967">
              <w:marLeft w:val="0"/>
              <w:marRight w:val="0"/>
              <w:marTop w:val="0"/>
              <w:marBottom w:val="0"/>
              <w:divBdr>
                <w:top w:val="none" w:sz="0" w:space="0" w:color="auto"/>
                <w:left w:val="none" w:sz="0" w:space="0" w:color="auto"/>
                <w:bottom w:val="none" w:sz="0" w:space="0" w:color="auto"/>
                <w:right w:val="none" w:sz="0" w:space="0" w:color="auto"/>
              </w:divBdr>
            </w:div>
            <w:div w:id="1252007496">
              <w:marLeft w:val="0"/>
              <w:marRight w:val="0"/>
              <w:marTop w:val="0"/>
              <w:marBottom w:val="0"/>
              <w:divBdr>
                <w:top w:val="none" w:sz="0" w:space="0" w:color="auto"/>
                <w:left w:val="none" w:sz="0" w:space="0" w:color="auto"/>
                <w:bottom w:val="none" w:sz="0" w:space="0" w:color="auto"/>
                <w:right w:val="none" w:sz="0" w:space="0" w:color="auto"/>
              </w:divBdr>
            </w:div>
            <w:div w:id="1257052311">
              <w:marLeft w:val="0"/>
              <w:marRight w:val="0"/>
              <w:marTop w:val="0"/>
              <w:marBottom w:val="0"/>
              <w:divBdr>
                <w:top w:val="none" w:sz="0" w:space="0" w:color="auto"/>
                <w:left w:val="none" w:sz="0" w:space="0" w:color="auto"/>
                <w:bottom w:val="none" w:sz="0" w:space="0" w:color="auto"/>
                <w:right w:val="none" w:sz="0" w:space="0" w:color="auto"/>
              </w:divBdr>
            </w:div>
            <w:div w:id="1259095143">
              <w:marLeft w:val="0"/>
              <w:marRight w:val="0"/>
              <w:marTop w:val="0"/>
              <w:marBottom w:val="0"/>
              <w:divBdr>
                <w:top w:val="none" w:sz="0" w:space="0" w:color="auto"/>
                <w:left w:val="none" w:sz="0" w:space="0" w:color="auto"/>
                <w:bottom w:val="none" w:sz="0" w:space="0" w:color="auto"/>
                <w:right w:val="none" w:sz="0" w:space="0" w:color="auto"/>
              </w:divBdr>
            </w:div>
            <w:div w:id="1259480837">
              <w:marLeft w:val="0"/>
              <w:marRight w:val="0"/>
              <w:marTop w:val="0"/>
              <w:marBottom w:val="0"/>
              <w:divBdr>
                <w:top w:val="none" w:sz="0" w:space="0" w:color="auto"/>
                <w:left w:val="none" w:sz="0" w:space="0" w:color="auto"/>
                <w:bottom w:val="none" w:sz="0" w:space="0" w:color="auto"/>
                <w:right w:val="none" w:sz="0" w:space="0" w:color="auto"/>
              </w:divBdr>
            </w:div>
            <w:div w:id="1267806966">
              <w:marLeft w:val="0"/>
              <w:marRight w:val="0"/>
              <w:marTop w:val="0"/>
              <w:marBottom w:val="0"/>
              <w:divBdr>
                <w:top w:val="none" w:sz="0" w:space="0" w:color="auto"/>
                <w:left w:val="none" w:sz="0" w:space="0" w:color="auto"/>
                <w:bottom w:val="none" w:sz="0" w:space="0" w:color="auto"/>
                <w:right w:val="none" w:sz="0" w:space="0" w:color="auto"/>
              </w:divBdr>
            </w:div>
            <w:div w:id="1304966494">
              <w:marLeft w:val="0"/>
              <w:marRight w:val="0"/>
              <w:marTop w:val="0"/>
              <w:marBottom w:val="0"/>
              <w:divBdr>
                <w:top w:val="none" w:sz="0" w:space="0" w:color="auto"/>
                <w:left w:val="none" w:sz="0" w:space="0" w:color="auto"/>
                <w:bottom w:val="none" w:sz="0" w:space="0" w:color="auto"/>
                <w:right w:val="none" w:sz="0" w:space="0" w:color="auto"/>
              </w:divBdr>
            </w:div>
            <w:div w:id="1313095217">
              <w:marLeft w:val="0"/>
              <w:marRight w:val="0"/>
              <w:marTop w:val="0"/>
              <w:marBottom w:val="0"/>
              <w:divBdr>
                <w:top w:val="none" w:sz="0" w:space="0" w:color="auto"/>
                <w:left w:val="none" w:sz="0" w:space="0" w:color="auto"/>
                <w:bottom w:val="none" w:sz="0" w:space="0" w:color="auto"/>
                <w:right w:val="none" w:sz="0" w:space="0" w:color="auto"/>
              </w:divBdr>
            </w:div>
            <w:div w:id="1316760545">
              <w:marLeft w:val="0"/>
              <w:marRight w:val="0"/>
              <w:marTop w:val="0"/>
              <w:marBottom w:val="0"/>
              <w:divBdr>
                <w:top w:val="none" w:sz="0" w:space="0" w:color="auto"/>
                <w:left w:val="none" w:sz="0" w:space="0" w:color="auto"/>
                <w:bottom w:val="none" w:sz="0" w:space="0" w:color="auto"/>
                <w:right w:val="none" w:sz="0" w:space="0" w:color="auto"/>
              </w:divBdr>
            </w:div>
            <w:div w:id="1321887446">
              <w:marLeft w:val="0"/>
              <w:marRight w:val="0"/>
              <w:marTop w:val="0"/>
              <w:marBottom w:val="0"/>
              <w:divBdr>
                <w:top w:val="none" w:sz="0" w:space="0" w:color="auto"/>
                <w:left w:val="none" w:sz="0" w:space="0" w:color="auto"/>
                <w:bottom w:val="none" w:sz="0" w:space="0" w:color="auto"/>
                <w:right w:val="none" w:sz="0" w:space="0" w:color="auto"/>
              </w:divBdr>
            </w:div>
            <w:div w:id="1328707879">
              <w:marLeft w:val="0"/>
              <w:marRight w:val="0"/>
              <w:marTop w:val="0"/>
              <w:marBottom w:val="0"/>
              <w:divBdr>
                <w:top w:val="none" w:sz="0" w:space="0" w:color="auto"/>
                <w:left w:val="none" w:sz="0" w:space="0" w:color="auto"/>
                <w:bottom w:val="none" w:sz="0" w:space="0" w:color="auto"/>
                <w:right w:val="none" w:sz="0" w:space="0" w:color="auto"/>
              </w:divBdr>
            </w:div>
            <w:div w:id="1328750296">
              <w:marLeft w:val="0"/>
              <w:marRight w:val="0"/>
              <w:marTop w:val="0"/>
              <w:marBottom w:val="0"/>
              <w:divBdr>
                <w:top w:val="none" w:sz="0" w:space="0" w:color="auto"/>
                <w:left w:val="none" w:sz="0" w:space="0" w:color="auto"/>
                <w:bottom w:val="none" w:sz="0" w:space="0" w:color="auto"/>
                <w:right w:val="none" w:sz="0" w:space="0" w:color="auto"/>
              </w:divBdr>
            </w:div>
            <w:div w:id="1331181225">
              <w:marLeft w:val="0"/>
              <w:marRight w:val="0"/>
              <w:marTop w:val="0"/>
              <w:marBottom w:val="0"/>
              <w:divBdr>
                <w:top w:val="none" w:sz="0" w:space="0" w:color="auto"/>
                <w:left w:val="none" w:sz="0" w:space="0" w:color="auto"/>
                <w:bottom w:val="none" w:sz="0" w:space="0" w:color="auto"/>
                <w:right w:val="none" w:sz="0" w:space="0" w:color="auto"/>
              </w:divBdr>
            </w:div>
            <w:div w:id="1343050005">
              <w:marLeft w:val="0"/>
              <w:marRight w:val="0"/>
              <w:marTop w:val="0"/>
              <w:marBottom w:val="0"/>
              <w:divBdr>
                <w:top w:val="none" w:sz="0" w:space="0" w:color="auto"/>
                <w:left w:val="none" w:sz="0" w:space="0" w:color="auto"/>
                <w:bottom w:val="none" w:sz="0" w:space="0" w:color="auto"/>
                <w:right w:val="none" w:sz="0" w:space="0" w:color="auto"/>
              </w:divBdr>
            </w:div>
            <w:div w:id="1346395744">
              <w:marLeft w:val="0"/>
              <w:marRight w:val="0"/>
              <w:marTop w:val="0"/>
              <w:marBottom w:val="0"/>
              <w:divBdr>
                <w:top w:val="none" w:sz="0" w:space="0" w:color="auto"/>
                <w:left w:val="none" w:sz="0" w:space="0" w:color="auto"/>
                <w:bottom w:val="none" w:sz="0" w:space="0" w:color="auto"/>
                <w:right w:val="none" w:sz="0" w:space="0" w:color="auto"/>
              </w:divBdr>
            </w:div>
            <w:div w:id="1357267936">
              <w:marLeft w:val="0"/>
              <w:marRight w:val="0"/>
              <w:marTop w:val="0"/>
              <w:marBottom w:val="0"/>
              <w:divBdr>
                <w:top w:val="none" w:sz="0" w:space="0" w:color="auto"/>
                <w:left w:val="none" w:sz="0" w:space="0" w:color="auto"/>
                <w:bottom w:val="none" w:sz="0" w:space="0" w:color="auto"/>
                <w:right w:val="none" w:sz="0" w:space="0" w:color="auto"/>
              </w:divBdr>
            </w:div>
            <w:div w:id="1370303074">
              <w:marLeft w:val="0"/>
              <w:marRight w:val="0"/>
              <w:marTop w:val="0"/>
              <w:marBottom w:val="0"/>
              <w:divBdr>
                <w:top w:val="none" w:sz="0" w:space="0" w:color="auto"/>
                <w:left w:val="none" w:sz="0" w:space="0" w:color="auto"/>
                <w:bottom w:val="none" w:sz="0" w:space="0" w:color="auto"/>
                <w:right w:val="none" w:sz="0" w:space="0" w:color="auto"/>
              </w:divBdr>
            </w:div>
            <w:div w:id="1380320966">
              <w:marLeft w:val="0"/>
              <w:marRight w:val="0"/>
              <w:marTop w:val="0"/>
              <w:marBottom w:val="0"/>
              <w:divBdr>
                <w:top w:val="none" w:sz="0" w:space="0" w:color="auto"/>
                <w:left w:val="none" w:sz="0" w:space="0" w:color="auto"/>
                <w:bottom w:val="none" w:sz="0" w:space="0" w:color="auto"/>
                <w:right w:val="none" w:sz="0" w:space="0" w:color="auto"/>
              </w:divBdr>
            </w:div>
            <w:div w:id="1382630455">
              <w:marLeft w:val="0"/>
              <w:marRight w:val="0"/>
              <w:marTop w:val="0"/>
              <w:marBottom w:val="0"/>
              <w:divBdr>
                <w:top w:val="none" w:sz="0" w:space="0" w:color="auto"/>
                <w:left w:val="none" w:sz="0" w:space="0" w:color="auto"/>
                <w:bottom w:val="none" w:sz="0" w:space="0" w:color="auto"/>
                <w:right w:val="none" w:sz="0" w:space="0" w:color="auto"/>
              </w:divBdr>
            </w:div>
            <w:div w:id="1390611469">
              <w:marLeft w:val="0"/>
              <w:marRight w:val="0"/>
              <w:marTop w:val="0"/>
              <w:marBottom w:val="0"/>
              <w:divBdr>
                <w:top w:val="none" w:sz="0" w:space="0" w:color="auto"/>
                <w:left w:val="none" w:sz="0" w:space="0" w:color="auto"/>
                <w:bottom w:val="none" w:sz="0" w:space="0" w:color="auto"/>
                <w:right w:val="none" w:sz="0" w:space="0" w:color="auto"/>
              </w:divBdr>
            </w:div>
            <w:div w:id="1393850023">
              <w:marLeft w:val="0"/>
              <w:marRight w:val="0"/>
              <w:marTop w:val="0"/>
              <w:marBottom w:val="0"/>
              <w:divBdr>
                <w:top w:val="none" w:sz="0" w:space="0" w:color="auto"/>
                <w:left w:val="none" w:sz="0" w:space="0" w:color="auto"/>
                <w:bottom w:val="none" w:sz="0" w:space="0" w:color="auto"/>
                <w:right w:val="none" w:sz="0" w:space="0" w:color="auto"/>
              </w:divBdr>
            </w:div>
            <w:div w:id="1408385602">
              <w:marLeft w:val="0"/>
              <w:marRight w:val="0"/>
              <w:marTop w:val="0"/>
              <w:marBottom w:val="0"/>
              <w:divBdr>
                <w:top w:val="none" w:sz="0" w:space="0" w:color="auto"/>
                <w:left w:val="none" w:sz="0" w:space="0" w:color="auto"/>
                <w:bottom w:val="none" w:sz="0" w:space="0" w:color="auto"/>
                <w:right w:val="none" w:sz="0" w:space="0" w:color="auto"/>
              </w:divBdr>
            </w:div>
            <w:div w:id="1419331575">
              <w:marLeft w:val="0"/>
              <w:marRight w:val="0"/>
              <w:marTop w:val="0"/>
              <w:marBottom w:val="0"/>
              <w:divBdr>
                <w:top w:val="none" w:sz="0" w:space="0" w:color="auto"/>
                <w:left w:val="none" w:sz="0" w:space="0" w:color="auto"/>
                <w:bottom w:val="none" w:sz="0" w:space="0" w:color="auto"/>
                <w:right w:val="none" w:sz="0" w:space="0" w:color="auto"/>
              </w:divBdr>
            </w:div>
            <w:div w:id="1419598943">
              <w:marLeft w:val="0"/>
              <w:marRight w:val="0"/>
              <w:marTop w:val="0"/>
              <w:marBottom w:val="0"/>
              <w:divBdr>
                <w:top w:val="none" w:sz="0" w:space="0" w:color="auto"/>
                <w:left w:val="none" w:sz="0" w:space="0" w:color="auto"/>
                <w:bottom w:val="none" w:sz="0" w:space="0" w:color="auto"/>
                <w:right w:val="none" w:sz="0" w:space="0" w:color="auto"/>
              </w:divBdr>
            </w:div>
            <w:div w:id="1420370612">
              <w:marLeft w:val="0"/>
              <w:marRight w:val="0"/>
              <w:marTop w:val="0"/>
              <w:marBottom w:val="0"/>
              <w:divBdr>
                <w:top w:val="none" w:sz="0" w:space="0" w:color="auto"/>
                <w:left w:val="none" w:sz="0" w:space="0" w:color="auto"/>
                <w:bottom w:val="none" w:sz="0" w:space="0" w:color="auto"/>
                <w:right w:val="none" w:sz="0" w:space="0" w:color="auto"/>
              </w:divBdr>
            </w:div>
            <w:div w:id="1424305683">
              <w:marLeft w:val="0"/>
              <w:marRight w:val="0"/>
              <w:marTop w:val="0"/>
              <w:marBottom w:val="0"/>
              <w:divBdr>
                <w:top w:val="none" w:sz="0" w:space="0" w:color="auto"/>
                <w:left w:val="none" w:sz="0" w:space="0" w:color="auto"/>
                <w:bottom w:val="none" w:sz="0" w:space="0" w:color="auto"/>
                <w:right w:val="none" w:sz="0" w:space="0" w:color="auto"/>
              </w:divBdr>
            </w:div>
            <w:div w:id="1426460043">
              <w:marLeft w:val="0"/>
              <w:marRight w:val="0"/>
              <w:marTop w:val="0"/>
              <w:marBottom w:val="0"/>
              <w:divBdr>
                <w:top w:val="none" w:sz="0" w:space="0" w:color="auto"/>
                <w:left w:val="none" w:sz="0" w:space="0" w:color="auto"/>
                <w:bottom w:val="none" w:sz="0" w:space="0" w:color="auto"/>
                <w:right w:val="none" w:sz="0" w:space="0" w:color="auto"/>
              </w:divBdr>
            </w:div>
            <w:div w:id="1429960466">
              <w:marLeft w:val="0"/>
              <w:marRight w:val="0"/>
              <w:marTop w:val="0"/>
              <w:marBottom w:val="0"/>
              <w:divBdr>
                <w:top w:val="none" w:sz="0" w:space="0" w:color="auto"/>
                <w:left w:val="none" w:sz="0" w:space="0" w:color="auto"/>
                <w:bottom w:val="none" w:sz="0" w:space="0" w:color="auto"/>
                <w:right w:val="none" w:sz="0" w:space="0" w:color="auto"/>
              </w:divBdr>
            </w:div>
            <w:div w:id="1430153845">
              <w:marLeft w:val="0"/>
              <w:marRight w:val="0"/>
              <w:marTop w:val="0"/>
              <w:marBottom w:val="0"/>
              <w:divBdr>
                <w:top w:val="none" w:sz="0" w:space="0" w:color="auto"/>
                <w:left w:val="none" w:sz="0" w:space="0" w:color="auto"/>
                <w:bottom w:val="none" w:sz="0" w:space="0" w:color="auto"/>
                <w:right w:val="none" w:sz="0" w:space="0" w:color="auto"/>
              </w:divBdr>
            </w:div>
            <w:div w:id="1433938096">
              <w:marLeft w:val="0"/>
              <w:marRight w:val="0"/>
              <w:marTop w:val="0"/>
              <w:marBottom w:val="0"/>
              <w:divBdr>
                <w:top w:val="none" w:sz="0" w:space="0" w:color="auto"/>
                <w:left w:val="none" w:sz="0" w:space="0" w:color="auto"/>
                <w:bottom w:val="none" w:sz="0" w:space="0" w:color="auto"/>
                <w:right w:val="none" w:sz="0" w:space="0" w:color="auto"/>
              </w:divBdr>
            </w:div>
            <w:div w:id="1435786413">
              <w:marLeft w:val="0"/>
              <w:marRight w:val="0"/>
              <w:marTop w:val="0"/>
              <w:marBottom w:val="0"/>
              <w:divBdr>
                <w:top w:val="none" w:sz="0" w:space="0" w:color="auto"/>
                <w:left w:val="none" w:sz="0" w:space="0" w:color="auto"/>
                <w:bottom w:val="none" w:sz="0" w:space="0" w:color="auto"/>
                <w:right w:val="none" w:sz="0" w:space="0" w:color="auto"/>
              </w:divBdr>
            </w:div>
            <w:div w:id="1438599986">
              <w:marLeft w:val="0"/>
              <w:marRight w:val="0"/>
              <w:marTop w:val="0"/>
              <w:marBottom w:val="0"/>
              <w:divBdr>
                <w:top w:val="none" w:sz="0" w:space="0" w:color="auto"/>
                <w:left w:val="none" w:sz="0" w:space="0" w:color="auto"/>
                <w:bottom w:val="none" w:sz="0" w:space="0" w:color="auto"/>
                <w:right w:val="none" w:sz="0" w:space="0" w:color="auto"/>
              </w:divBdr>
            </w:div>
            <w:div w:id="1455752990">
              <w:marLeft w:val="0"/>
              <w:marRight w:val="0"/>
              <w:marTop w:val="0"/>
              <w:marBottom w:val="0"/>
              <w:divBdr>
                <w:top w:val="none" w:sz="0" w:space="0" w:color="auto"/>
                <w:left w:val="none" w:sz="0" w:space="0" w:color="auto"/>
                <w:bottom w:val="none" w:sz="0" w:space="0" w:color="auto"/>
                <w:right w:val="none" w:sz="0" w:space="0" w:color="auto"/>
              </w:divBdr>
            </w:div>
            <w:div w:id="1470904405">
              <w:marLeft w:val="0"/>
              <w:marRight w:val="0"/>
              <w:marTop w:val="0"/>
              <w:marBottom w:val="0"/>
              <w:divBdr>
                <w:top w:val="none" w:sz="0" w:space="0" w:color="auto"/>
                <w:left w:val="none" w:sz="0" w:space="0" w:color="auto"/>
                <w:bottom w:val="none" w:sz="0" w:space="0" w:color="auto"/>
                <w:right w:val="none" w:sz="0" w:space="0" w:color="auto"/>
              </w:divBdr>
            </w:div>
            <w:div w:id="1471901053">
              <w:marLeft w:val="0"/>
              <w:marRight w:val="0"/>
              <w:marTop w:val="0"/>
              <w:marBottom w:val="0"/>
              <w:divBdr>
                <w:top w:val="none" w:sz="0" w:space="0" w:color="auto"/>
                <w:left w:val="none" w:sz="0" w:space="0" w:color="auto"/>
                <w:bottom w:val="none" w:sz="0" w:space="0" w:color="auto"/>
                <w:right w:val="none" w:sz="0" w:space="0" w:color="auto"/>
              </w:divBdr>
            </w:div>
            <w:div w:id="1471904006">
              <w:marLeft w:val="0"/>
              <w:marRight w:val="0"/>
              <w:marTop w:val="0"/>
              <w:marBottom w:val="0"/>
              <w:divBdr>
                <w:top w:val="none" w:sz="0" w:space="0" w:color="auto"/>
                <w:left w:val="none" w:sz="0" w:space="0" w:color="auto"/>
                <w:bottom w:val="none" w:sz="0" w:space="0" w:color="auto"/>
                <w:right w:val="none" w:sz="0" w:space="0" w:color="auto"/>
              </w:divBdr>
            </w:div>
            <w:div w:id="1477604437">
              <w:marLeft w:val="0"/>
              <w:marRight w:val="0"/>
              <w:marTop w:val="0"/>
              <w:marBottom w:val="0"/>
              <w:divBdr>
                <w:top w:val="none" w:sz="0" w:space="0" w:color="auto"/>
                <w:left w:val="none" w:sz="0" w:space="0" w:color="auto"/>
                <w:bottom w:val="none" w:sz="0" w:space="0" w:color="auto"/>
                <w:right w:val="none" w:sz="0" w:space="0" w:color="auto"/>
              </w:divBdr>
            </w:div>
            <w:div w:id="1480343463">
              <w:marLeft w:val="0"/>
              <w:marRight w:val="0"/>
              <w:marTop w:val="0"/>
              <w:marBottom w:val="0"/>
              <w:divBdr>
                <w:top w:val="none" w:sz="0" w:space="0" w:color="auto"/>
                <w:left w:val="none" w:sz="0" w:space="0" w:color="auto"/>
                <w:bottom w:val="none" w:sz="0" w:space="0" w:color="auto"/>
                <w:right w:val="none" w:sz="0" w:space="0" w:color="auto"/>
              </w:divBdr>
            </w:div>
            <w:div w:id="1483229604">
              <w:marLeft w:val="0"/>
              <w:marRight w:val="0"/>
              <w:marTop w:val="0"/>
              <w:marBottom w:val="0"/>
              <w:divBdr>
                <w:top w:val="none" w:sz="0" w:space="0" w:color="auto"/>
                <w:left w:val="none" w:sz="0" w:space="0" w:color="auto"/>
                <w:bottom w:val="none" w:sz="0" w:space="0" w:color="auto"/>
                <w:right w:val="none" w:sz="0" w:space="0" w:color="auto"/>
              </w:divBdr>
            </w:div>
            <w:div w:id="1491365715">
              <w:marLeft w:val="0"/>
              <w:marRight w:val="0"/>
              <w:marTop w:val="0"/>
              <w:marBottom w:val="0"/>
              <w:divBdr>
                <w:top w:val="none" w:sz="0" w:space="0" w:color="auto"/>
                <w:left w:val="none" w:sz="0" w:space="0" w:color="auto"/>
                <w:bottom w:val="none" w:sz="0" w:space="0" w:color="auto"/>
                <w:right w:val="none" w:sz="0" w:space="0" w:color="auto"/>
              </w:divBdr>
            </w:div>
            <w:div w:id="1493990295">
              <w:marLeft w:val="0"/>
              <w:marRight w:val="0"/>
              <w:marTop w:val="0"/>
              <w:marBottom w:val="0"/>
              <w:divBdr>
                <w:top w:val="none" w:sz="0" w:space="0" w:color="auto"/>
                <w:left w:val="none" w:sz="0" w:space="0" w:color="auto"/>
                <w:bottom w:val="none" w:sz="0" w:space="0" w:color="auto"/>
                <w:right w:val="none" w:sz="0" w:space="0" w:color="auto"/>
              </w:divBdr>
            </w:div>
            <w:div w:id="1494368123">
              <w:marLeft w:val="0"/>
              <w:marRight w:val="0"/>
              <w:marTop w:val="0"/>
              <w:marBottom w:val="0"/>
              <w:divBdr>
                <w:top w:val="none" w:sz="0" w:space="0" w:color="auto"/>
                <w:left w:val="none" w:sz="0" w:space="0" w:color="auto"/>
                <w:bottom w:val="none" w:sz="0" w:space="0" w:color="auto"/>
                <w:right w:val="none" w:sz="0" w:space="0" w:color="auto"/>
              </w:divBdr>
            </w:div>
            <w:div w:id="1498493951">
              <w:marLeft w:val="0"/>
              <w:marRight w:val="0"/>
              <w:marTop w:val="0"/>
              <w:marBottom w:val="0"/>
              <w:divBdr>
                <w:top w:val="none" w:sz="0" w:space="0" w:color="auto"/>
                <w:left w:val="none" w:sz="0" w:space="0" w:color="auto"/>
                <w:bottom w:val="none" w:sz="0" w:space="0" w:color="auto"/>
                <w:right w:val="none" w:sz="0" w:space="0" w:color="auto"/>
              </w:divBdr>
            </w:div>
            <w:div w:id="1522401868">
              <w:marLeft w:val="0"/>
              <w:marRight w:val="0"/>
              <w:marTop w:val="0"/>
              <w:marBottom w:val="0"/>
              <w:divBdr>
                <w:top w:val="none" w:sz="0" w:space="0" w:color="auto"/>
                <w:left w:val="none" w:sz="0" w:space="0" w:color="auto"/>
                <w:bottom w:val="none" w:sz="0" w:space="0" w:color="auto"/>
                <w:right w:val="none" w:sz="0" w:space="0" w:color="auto"/>
              </w:divBdr>
            </w:div>
            <w:div w:id="1534074986">
              <w:marLeft w:val="0"/>
              <w:marRight w:val="0"/>
              <w:marTop w:val="0"/>
              <w:marBottom w:val="0"/>
              <w:divBdr>
                <w:top w:val="none" w:sz="0" w:space="0" w:color="auto"/>
                <w:left w:val="none" w:sz="0" w:space="0" w:color="auto"/>
                <w:bottom w:val="none" w:sz="0" w:space="0" w:color="auto"/>
                <w:right w:val="none" w:sz="0" w:space="0" w:color="auto"/>
              </w:divBdr>
            </w:div>
            <w:div w:id="1551451429">
              <w:marLeft w:val="0"/>
              <w:marRight w:val="0"/>
              <w:marTop w:val="0"/>
              <w:marBottom w:val="0"/>
              <w:divBdr>
                <w:top w:val="none" w:sz="0" w:space="0" w:color="auto"/>
                <w:left w:val="none" w:sz="0" w:space="0" w:color="auto"/>
                <w:bottom w:val="none" w:sz="0" w:space="0" w:color="auto"/>
                <w:right w:val="none" w:sz="0" w:space="0" w:color="auto"/>
              </w:divBdr>
            </w:div>
            <w:div w:id="1561476574">
              <w:marLeft w:val="0"/>
              <w:marRight w:val="0"/>
              <w:marTop w:val="0"/>
              <w:marBottom w:val="0"/>
              <w:divBdr>
                <w:top w:val="none" w:sz="0" w:space="0" w:color="auto"/>
                <w:left w:val="none" w:sz="0" w:space="0" w:color="auto"/>
                <w:bottom w:val="none" w:sz="0" w:space="0" w:color="auto"/>
                <w:right w:val="none" w:sz="0" w:space="0" w:color="auto"/>
              </w:divBdr>
            </w:div>
            <w:div w:id="1563559697">
              <w:marLeft w:val="0"/>
              <w:marRight w:val="0"/>
              <w:marTop w:val="0"/>
              <w:marBottom w:val="0"/>
              <w:divBdr>
                <w:top w:val="none" w:sz="0" w:space="0" w:color="auto"/>
                <w:left w:val="none" w:sz="0" w:space="0" w:color="auto"/>
                <w:bottom w:val="none" w:sz="0" w:space="0" w:color="auto"/>
                <w:right w:val="none" w:sz="0" w:space="0" w:color="auto"/>
              </w:divBdr>
            </w:div>
            <w:div w:id="1565794116">
              <w:marLeft w:val="0"/>
              <w:marRight w:val="0"/>
              <w:marTop w:val="0"/>
              <w:marBottom w:val="0"/>
              <w:divBdr>
                <w:top w:val="none" w:sz="0" w:space="0" w:color="auto"/>
                <w:left w:val="none" w:sz="0" w:space="0" w:color="auto"/>
                <w:bottom w:val="none" w:sz="0" w:space="0" w:color="auto"/>
                <w:right w:val="none" w:sz="0" w:space="0" w:color="auto"/>
              </w:divBdr>
            </w:div>
            <w:div w:id="1597471600">
              <w:marLeft w:val="0"/>
              <w:marRight w:val="0"/>
              <w:marTop w:val="0"/>
              <w:marBottom w:val="0"/>
              <w:divBdr>
                <w:top w:val="none" w:sz="0" w:space="0" w:color="auto"/>
                <w:left w:val="none" w:sz="0" w:space="0" w:color="auto"/>
                <w:bottom w:val="none" w:sz="0" w:space="0" w:color="auto"/>
                <w:right w:val="none" w:sz="0" w:space="0" w:color="auto"/>
              </w:divBdr>
            </w:div>
            <w:div w:id="1608535298">
              <w:marLeft w:val="0"/>
              <w:marRight w:val="0"/>
              <w:marTop w:val="0"/>
              <w:marBottom w:val="0"/>
              <w:divBdr>
                <w:top w:val="none" w:sz="0" w:space="0" w:color="auto"/>
                <w:left w:val="none" w:sz="0" w:space="0" w:color="auto"/>
                <w:bottom w:val="none" w:sz="0" w:space="0" w:color="auto"/>
                <w:right w:val="none" w:sz="0" w:space="0" w:color="auto"/>
              </w:divBdr>
            </w:div>
            <w:div w:id="1618024972">
              <w:marLeft w:val="0"/>
              <w:marRight w:val="0"/>
              <w:marTop w:val="0"/>
              <w:marBottom w:val="0"/>
              <w:divBdr>
                <w:top w:val="none" w:sz="0" w:space="0" w:color="auto"/>
                <w:left w:val="none" w:sz="0" w:space="0" w:color="auto"/>
                <w:bottom w:val="none" w:sz="0" w:space="0" w:color="auto"/>
                <w:right w:val="none" w:sz="0" w:space="0" w:color="auto"/>
              </w:divBdr>
            </w:div>
            <w:div w:id="1626160739">
              <w:marLeft w:val="0"/>
              <w:marRight w:val="0"/>
              <w:marTop w:val="0"/>
              <w:marBottom w:val="0"/>
              <w:divBdr>
                <w:top w:val="none" w:sz="0" w:space="0" w:color="auto"/>
                <w:left w:val="none" w:sz="0" w:space="0" w:color="auto"/>
                <w:bottom w:val="none" w:sz="0" w:space="0" w:color="auto"/>
                <w:right w:val="none" w:sz="0" w:space="0" w:color="auto"/>
              </w:divBdr>
            </w:div>
            <w:div w:id="1637681805">
              <w:marLeft w:val="0"/>
              <w:marRight w:val="0"/>
              <w:marTop w:val="0"/>
              <w:marBottom w:val="0"/>
              <w:divBdr>
                <w:top w:val="none" w:sz="0" w:space="0" w:color="auto"/>
                <w:left w:val="none" w:sz="0" w:space="0" w:color="auto"/>
                <w:bottom w:val="none" w:sz="0" w:space="0" w:color="auto"/>
                <w:right w:val="none" w:sz="0" w:space="0" w:color="auto"/>
              </w:divBdr>
            </w:div>
            <w:div w:id="1641568685">
              <w:marLeft w:val="0"/>
              <w:marRight w:val="0"/>
              <w:marTop w:val="0"/>
              <w:marBottom w:val="0"/>
              <w:divBdr>
                <w:top w:val="none" w:sz="0" w:space="0" w:color="auto"/>
                <w:left w:val="none" w:sz="0" w:space="0" w:color="auto"/>
                <w:bottom w:val="none" w:sz="0" w:space="0" w:color="auto"/>
                <w:right w:val="none" w:sz="0" w:space="0" w:color="auto"/>
              </w:divBdr>
            </w:div>
            <w:div w:id="1644962225">
              <w:marLeft w:val="0"/>
              <w:marRight w:val="0"/>
              <w:marTop w:val="0"/>
              <w:marBottom w:val="0"/>
              <w:divBdr>
                <w:top w:val="none" w:sz="0" w:space="0" w:color="auto"/>
                <w:left w:val="none" w:sz="0" w:space="0" w:color="auto"/>
                <w:bottom w:val="none" w:sz="0" w:space="0" w:color="auto"/>
                <w:right w:val="none" w:sz="0" w:space="0" w:color="auto"/>
              </w:divBdr>
            </w:div>
            <w:div w:id="1648127876">
              <w:marLeft w:val="0"/>
              <w:marRight w:val="0"/>
              <w:marTop w:val="0"/>
              <w:marBottom w:val="0"/>
              <w:divBdr>
                <w:top w:val="none" w:sz="0" w:space="0" w:color="auto"/>
                <w:left w:val="none" w:sz="0" w:space="0" w:color="auto"/>
                <w:bottom w:val="none" w:sz="0" w:space="0" w:color="auto"/>
                <w:right w:val="none" w:sz="0" w:space="0" w:color="auto"/>
              </w:divBdr>
            </w:div>
            <w:div w:id="1649702498">
              <w:marLeft w:val="0"/>
              <w:marRight w:val="0"/>
              <w:marTop w:val="0"/>
              <w:marBottom w:val="0"/>
              <w:divBdr>
                <w:top w:val="none" w:sz="0" w:space="0" w:color="auto"/>
                <w:left w:val="none" w:sz="0" w:space="0" w:color="auto"/>
                <w:bottom w:val="none" w:sz="0" w:space="0" w:color="auto"/>
                <w:right w:val="none" w:sz="0" w:space="0" w:color="auto"/>
              </w:divBdr>
            </w:div>
            <w:div w:id="1654408061">
              <w:marLeft w:val="0"/>
              <w:marRight w:val="0"/>
              <w:marTop w:val="0"/>
              <w:marBottom w:val="0"/>
              <w:divBdr>
                <w:top w:val="none" w:sz="0" w:space="0" w:color="auto"/>
                <w:left w:val="none" w:sz="0" w:space="0" w:color="auto"/>
                <w:bottom w:val="none" w:sz="0" w:space="0" w:color="auto"/>
                <w:right w:val="none" w:sz="0" w:space="0" w:color="auto"/>
              </w:divBdr>
            </w:div>
            <w:div w:id="1672945895">
              <w:marLeft w:val="0"/>
              <w:marRight w:val="0"/>
              <w:marTop w:val="0"/>
              <w:marBottom w:val="0"/>
              <w:divBdr>
                <w:top w:val="none" w:sz="0" w:space="0" w:color="auto"/>
                <w:left w:val="none" w:sz="0" w:space="0" w:color="auto"/>
                <w:bottom w:val="none" w:sz="0" w:space="0" w:color="auto"/>
                <w:right w:val="none" w:sz="0" w:space="0" w:color="auto"/>
              </w:divBdr>
            </w:div>
            <w:div w:id="1686011889">
              <w:marLeft w:val="0"/>
              <w:marRight w:val="0"/>
              <w:marTop w:val="0"/>
              <w:marBottom w:val="0"/>
              <w:divBdr>
                <w:top w:val="none" w:sz="0" w:space="0" w:color="auto"/>
                <w:left w:val="none" w:sz="0" w:space="0" w:color="auto"/>
                <w:bottom w:val="none" w:sz="0" w:space="0" w:color="auto"/>
                <w:right w:val="none" w:sz="0" w:space="0" w:color="auto"/>
              </w:divBdr>
            </w:div>
            <w:div w:id="1711147742">
              <w:marLeft w:val="0"/>
              <w:marRight w:val="0"/>
              <w:marTop w:val="0"/>
              <w:marBottom w:val="0"/>
              <w:divBdr>
                <w:top w:val="none" w:sz="0" w:space="0" w:color="auto"/>
                <w:left w:val="none" w:sz="0" w:space="0" w:color="auto"/>
                <w:bottom w:val="none" w:sz="0" w:space="0" w:color="auto"/>
                <w:right w:val="none" w:sz="0" w:space="0" w:color="auto"/>
              </w:divBdr>
            </w:div>
            <w:div w:id="1718240820">
              <w:marLeft w:val="0"/>
              <w:marRight w:val="0"/>
              <w:marTop w:val="0"/>
              <w:marBottom w:val="0"/>
              <w:divBdr>
                <w:top w:val="none" w:sz="0" w:space="0" w:color="auto"/>
                <w:left w:val="none" w:sz="0" w:space="0" w:color="auto"/>
                <w:bottom w:val="none" w:sz="0" w:space="0" w:color="auto"/>
                <w:right w:val="none" w:sz="0" w:space="0" w:color="auto"/>
              </w:divBdr>
            </w:div>
            <w:div w:id="1720593852">
              <w:marLeft w:val="0"/>
              <w:marRight w:val="0"/>
              <w:marTop w:val="0"/>
              <w:marBottom w:val="0"/>
              <w:divBdr>
                <w:top w:val="none" w:sz="0" w:space="0" w:color="auto"/>
                <w:left w:val="none" w:sz="0" w:space="0" w:color="auto"/>
                <w:bottom w:val="none" w:sz="0" w:space="0" w:color="auto"/>
                <w:right w:val="none" w:sz="0" w:space="0" w:color="auto"/>
              </w:divBdr>
            </w:div>
            <w:div w:id="1722048673">
              <w:marLeft w:val="0"/>
              <w:marRight w:val="0"/>
              <w:marTop w:val="0"/>
              <w:marBottom w:val="0"/>
              <w:divBdr>
                <w:top w:val="none" w:sz="0" w:space="0" w:color="auto"/>
                <w:left w:val="none" w:sz="0" w:space="0" w:color="auto"/>
                <w:bottom w:val="none" w:sz="0" w:space="0" w:color="auto"/>
                <w:right w:val="none" w:sz="0" w:space="0" w:color="auto"/>
              </w:divBdr>
            </w:div>
            <w:div w:id="1726953122">
              <w:marLeft w:val="0"/>
              <w:marRight w:val="0"/>
              <w:marTop w:val="0"/>
              <w:marBottom w:val="0"/>
              <w:divBdr>
                <w:top w:val="none" w:sz="0" w:space="0" w:color="auto"/>
                <w:left w:val="none" w:sz="0" w:space="0" w:color="auto"/>
                <w:bottom w:val="none" w:sz="0" w:space="0" w:color="auto"/>
                <w:right w:val="none" w:sz="0" w:space="0" w:color="auto"/>
              </w:divBdr>
            </w:div>
            <w:div w:id="1737707057">
              <w:marLeft w:val="0"/>
              <w:marRight w:val="0"/>
              <w:marTop w:val="0"/>
              <w:marBottom w:val="0"/>
              <w:divBdr>
                <w:top w:val="none" w:sz="0" w:space="0" w:color="auto"/>
                <w:left w:val="none" w:sz="0" w:space="0" w:color="auto"/>
                <w:bottom w:val="none" w:sz="0" w:space="0" w:color="auto"/>
                <w:right w:val="none" w:sz="0" w:space="0" w:color="auto"/>
              </w:divBdr>
            </w:div>
            <w:div w:id="1738356523">
              <w:marLeft w:val="0"/>
              <w:marRight w:val="0"/>
              <w:marTop w:val="0"/>
              <w:marBottom w:val="0"/>
              <w:divBdr>
                <w:top w:val="none" w:sz="0" w:space="0" w:color="auto"/>
                <w:left w:val="none" w:sz="0" w:space="0" w:color="auto"/>
                <w:bottom w:val="none" w:sz="0" w:space="0" w:color="auto"/>
                <w:right w:val="none" w:sz="0" w:space="0" w:color="auto"/>
              </w:divBdr>
            </w:div>
            <w:div w:id="1743139763">
              <w:marLeft w:val="0"/>
              <w:marRight w:val="0"/>
              <w:marTop w:val="0"/>
              <w:marBottom w:val="0"/>
              <w:divBdr>
                <w:top w:val="none" w:sz="0" w:space="0" w:color="auto"/>
                <w:left w:val="none" w:sz="0" w:space="0" w:color="auto"/>
                <w:bottom w:val="none" w:sz="0" w:space="0" w:color="auto"/>
                <w:right w:val="none" w:sz="0" w:space="0" w:color="auto"/>
              </w:divBdr>
            </w:div>
            <w:div w:id="1785729358">
              <w:marLeft w:val="0"/>
              <w:marRight w:val="0"/>
              <w:marTop w:val="0"/>
              <w:marBottom w:val="0"/>
              <w:divBdr>
                <w:top w:val="none" w:sz="0" w:space="0" w:color="auto"/>
                <w:left w:val="none" w:sz="0" w:space="0" w:color="auto"/>
                <w:bottom w:val="none" w:sz="0" w:space="0" w:color="auto"/>
                <w:right w:val="none" w:sz="0" w:space="0" w:color="auto"/>
              </w:divBdr>
            </w:div>
            <w:div w:id="1804082986">
              <w:marLeft w:val="0"/>
              <w:marRight w:val="0"/>
              <w:marTop w:val="0"/>
              <w:marBottom w:val="0"/>
              <w:divBdr>
                <w:top w:val="none" w:sz="0" w:space="0" w:color="auto"/>
                <w:left w:val="none" w:sz="0" w:space="0" w:color="auto"/>
                <w:bottom w:val="none" w:sz="0" w:space="0" w:color="auto"/>
                <w:right w:val="none" w:sz="0" w:space="0" w:color="auto"/>
              </w:divBdr>
            </w:div>
            <w:div w:id="1807434758">
              <w:marLeft w:val="0"/>
              <w:marRight w:val="0"/>
              <w:marTop w:val="0"/>
              <w:marBottom w:val="0"/>
              <w:divBdr>
                <w:top w:val="none" w:sz="0" w:space="0" w:color="auto"/>
                <w:left w:val="none" w:sz="0" w:space="0" w:color="auto"/>
                <w:bottom w:val="none" w:sz="0" w:space="0" w:color="auto"/>
                <w:right w:val="none" w:sz="0" w:space="0" w:color="auto"/>
              </w:divBdr>
            </w:div>
            <w:div w:id="1812793026">
              <w:marLeft w:val="0"/>
              <w:marRight w:val="0"/>
              <w:marTop w:val="0"/>
              <w:marBottom w:val="0"/>
              <w:divBdr>
                <w:top w:val="none" w:sz="0" w:space="0" w:color="auto"/>
                <w:left w:val="none" w:sz="0" w:space="0" w:color="auto"/>
                <w:bottom w:val="none" w:sz="0" w:space="0" w:color="auto"/>
                <w:right w:val="none" w:sz="0" w:space="0" w:color="auto"/>
              </w:divBdr>
            </w:div>
            <w:div w:id="1813937722">
              <w:marLeft w:val="0"/>
              <w:marRight w:val="0"/>
              <w:marTop w:val="0"/>
              <w:marBottom w:val="0"/>
              <w:divBdr>
                <w:top w:val="none" w:sz="0" w:space="0" w:color="auto"/>
                <w:left w:val="none" w:sz="0" w:space="0" w:color="auto"/>
                <w:bottom w:val="none" w:sz="0" w:space="0" w:color="auto"/>
                <w:right w:val="none" w:sz="0" w:space="0" w:color="auto"/>
              </w:divBdr>
            </w:div>
            <w:div w:id="1819767398">
              <w:marLeft w:val="0"/>
              <w:marRight w:val="0"/>
              <w:marTop w:val="0"/>
              <w:marBottom w:val="0"/>
              <w:divBdr>
                <w:top w:val="none" w:sz="0" w:space="0" w:color="auto"/>
                <w:left w:val="none" w:sz="0" w:space="0" w:color="auto"/>
                <w:bottom w:val="none" w:sz="0" w:space="0" w:color="auto"/>
                <w:right w:val="none" w:sz="0" w:space="0" w:color="auto"/>
              </w:divBdr>
            </w:div>
            <w:div w:id="1837306078">
              <w:marLeft w:val="0"/>
              <w:marRight w:val="0"/>
              <w:marTop w:val="0"/>
              <w:marBottom w:val="0"/>
              <w:divBdr>
                <w:top w:val="none" w:sz="0" w:space="0" w:color="auto"/>
                <w:left w:val="none" w:sz="0" w:space="0" w:color="auto"/>
                <w:bottom w:val="none" w:sz="0" w:space="0" w:color="auto"/>
                <w:right w:val="none" w:sz="0" w:space="0" w:color="auto"/>
              </w:divBdr>
            </w:div>
            <w:div w:id="1838379392">
              <w:marLeft w:val="0"/>
              <w:marRight w:val="0"/>
              <w:marTop w:val="0"/>
              <w:marBottom w:val="0"/>
              <w:divBdr>
                <w:top w:val="none" w:sz="0" w:space="0" w:color="auto"/>
                <w:left w:val="none" w:sz="0" w:space="0" w:color="auto"/>
                <w:bottom w:val="none" w:sz="0" w:space="0" w:color="auto"/>
                <w:right w:val="none" w:sz="0" w:space="0" w:color="auto"/>
              </w:divBdr>
            </w:div>
            <w:div w:id="1842967461">
              <w:marLeft w:val="0"/>
              <w:marRight w:val="0"/>
              <w:marTop w:val="0"/>
              <w:marBottom w:val="0"/>
              <w:divBdr>
                <w:top w:val="none" w:sz="0" w:space="0" w:color="auto"/>
                <w:left w:val="none" w:sz="0" w:space="0" w:color="auto"/>
                <w:bottom w:val="none" w:sz="0" w:space="0" w:color="auto"/>
                <w:right w:val="none" w:sz="0" w:space="0" w:color="auto"/>
              </w:divBdr>
            </w:div>
            <w:div w:id="1848327833">
              <w:marLeft w:val="0"/>
              <w:marRight w:val="0"/>
              <w:marTop w:val="0"/>
              <w:marBottom w:val="0"/>
              <w:divBdr>
                <w:top w:val="none" w:sz="0" w:space="0" w:color="auto"/>
                <w:left w:val="none" w:sz="0" w:space="0" w:color="auto"/>
                <w:bottom w:val="none" w:sz="0" w:space="0" w:color="auto"/>
                <w:right w:val="none" w:sz="0" w:space="0" w:color="auto"/>
              </w:divBdr>
            </w:div>
            <w:div w:id="1850635526">
              <w:marLeft w:val="0"/>
              <w:marRight w:val="0"/>
              <w:marTop w:val="0"/>
              <w:marBottom w:val="0"/>
              <w:divBdr>
                <w:top w:val="none" w:sz="0" w:space="0" w:color="auto"/>
                <w:left w:val="none" w:sz="0" w:space="0" w:color="auto"/>
                <w:bottom w:val="none" w:sz="0" w:space="0" w:color="auto"/>
                <w:right w:val="none" w:sz="0" w:space="0" w:color="auto"/>
              </w:divBdr>
            </w:div>
            <w:div w:id="1855221204">
              <w:marLeft w:val="0"/>
              <w:marRight w:val="0"/>
              <w:marTop w:val="0"/>
              <w:marBottom w:val="0"/>
              <w:divBdr>
                <w:top w:val="none" w:sz="0" w:space="0" w:color="auto"/>
                <w:left w:val="none" w:sz="0" w:space="0" w:color="auto"/>
                <w:bottom w:val="none" w:sz="0" w:space="0" w:color="auto"/>
                <w:right w:val="none" w:sz="0" w:space="0" w:color="auto"/>
              </w:divBdr>
            </w:div>
            <w:div w:id="1866866591">
              <w:marLeft w:val="0"/>
              <w:marRight w:val="0"/>
              <w:marTop w:val="0"/>
              <w:marBottom w:val="0"/>
              <w:divBdr>
                <w:top w:val="none" w:sz="0" w:space="0" w:color="auto"/>
                <w:left w:val="none" w:sz="0" w:space="0" w:color="auto"/>
                <w:bottom w:val="none" w:sz="0" w:space="0" w:color="auto"/>
                <w:right w:val="none" w:sz="0" w:space="0" w:color="auto"/>
              </w:divBdr>
            </w:div>
            <w:div w:id="1877229679">
              <w:marLeft w:val="0"/>
              <w:marRight w:val="0"/>
              <w:marTop w:val="0"/>
              <w:marBottom w:val="0"/>
              <w:divBdr>
                <w:top w:val="none" w:sz="0" w:space="0" w:color="auto"/>
                <w:left w:val="none" w:sz="0" w:space="0" w:color="auto"/>
                <w:bottom w:val="none" w:sz="0" w:space="0" w:color="auto"/>
                <w:right w:val="none" w:sz="0" w:space="0" w:color="auto"/>
              </w:divBdr>
            </w:div>
            <w:div w:id="1886091580">
              <w:marLeft w:val="0"/>
              <w:marRight w:val="0"/>
              <w:marTop w:val="0"/>
              <w:marBottom w:val="0"/>
              <w:divBdr>
                <w:top w:val="none" w:sz="0" w:space="0" w:color="auto"/>
                <w:left w:val="none" w:sz="0" w:space="0" w:color="auto"/>
                <w:bottom w:val="none" w:sz="0" w:space="0" w:color="auto"/>
                <w:right w:val="none" w:sz="0" w:space="0" w:color="auto"/>
              </w:divBdr>
            </w:div>
            <w:div w:id="1888450121">
              <w:marLeft w:val="0"/>
              <w:marRight w:val="0"/>
              <w:marTop w:val="0"/>
              <w:marBottom w:val="0"/>
              <w:divBdr>
                <w:top w:val="none" w:sz="0" w:space="0" w:color="auto"/>
                <w:left w:val="none" w:sz="0" w:space="0" w:color="auto"/>
                <w:bottom w:val="none" w:sz="0" w:space="0" w:color="auto"/>
                <w:right w:val="none" w:sz="0" w:space="0" w:color="auto"/>
              </w:divBdr>
            </w:div>
            <w:div w:id="1889222502">
              <w:marLeft w:val="0"/>
              <w:marRight w:val="0"/>
              <w:marTop w:val="0"/>
              <w:marBottom w:val="0"/>
              <w:divBdr>
                <w:top w:val="none" w:sz="0" w:space="0" w:color="auto"/>
                <w:left w:val="none" w:sz="0" w:space="0" w:color="auto"/>
                <w:bottom w:val="none" w:sz="0" w:space="0" w:color="auto"/>
                <w:right w:val="none" w:sz="0" w:space="0" w:color="auto"/>
              </w:divBdr>
            </w:div>
            <w:div w:id="1892034722">
              <w:marLeft w:val="0"/>
              <w:marRight w:val="0"/>
              <w:marTop w:val="0"/>
              <w:marBottom w:val="0"/>
              <w:divBdr>
                <w:top w:val="none" w:sz="0" w:space="0" w:color="auto"/>
                <w:left w:val="none" w:sz="0" w:space="0" w:color="auto"/>
                <w:bottom w:val="none" w:sz="0" w:space="0" w:color="auto"/>
                <w:right w:val="none" w:sz="0" w:space="0" w:color="auto"/>
              </w:divBdr>
            </w:div>
            <w:div w:id="1910191018">
              <w:marLeft w:val="0"/>
              <w:marRight w:val="0"/>
              <w:marTop w:val="0"/>
              <w:marBottom w:val="0"/>
              <w:divBdr>
                <w:top w:val="none" w:sz="0" w:space="0" w:color="auto"/>
                <w:left w:val="none" w:sz="0" w:space="0" w:color="auto"/>
                <w:bottom w:val="none" w:sz="0" w:space="0" w:color="auto"/>
                <w:right w:val="none" w:sz="0" w:space="0" w:color="auto"/>
              </w:divBdr>
            </w:div>
            <w:div w:id="1915973502">
              <w:marLeft w:val="0"/>
              <w:marRight w:val="0"/>
              <w:marTop w:val="0"/>
              <w:marBottom w:val="0"/>
              <w:divBdr>
                <w:top w:val="none" w:sz="0" w:space="0" w:color="auto"/>
                <w:left w:val="none" w:sz="0" w:space="0" w:color="auto"/>
                <w:bottom w:val="none" w:sz="0" w:space="0" w:color="auto"/>
                <w:right w:val="none" w:sz="0" w:space="0" w:color="auto"/>
              </w:divBdr>
            </w:div>
            <w:div w:id="1925533492">
              <w:marLeft w:val="0"/>
              <w:marRight w:val="0"/>
              <w:marTop w:val="0"/>
              <w:marBottom w:val="0"/>
              <w:divBdr>
                <w:top w:val="none" w:sz="0" w:space="0" w:color="auto"/>
                <w:left w:val="none" w:sz="0" w:space="0" w:color="auto"/>
                <w:bottom w:val="none" w:sz="0" w:space="0" w:color="auto"/>
                <w:right w:val="none" w:sz="0" w:space="0" w:color="auto"/>
              </w:divBdr>
            </w:div>
            <w:div w:id="1940067289">
              <w:marLeft w:val="0"/>
              <w:marRight w:val="0"/>
              <w:marTop w:val="0"/>
              <w:marBottom w:val="0"/>
              <w:divBdr>
                <w:top w:val="none" w:sz="0" w:space="0" w:color="auto"/>
                <w:left w:val="none" w:sz="0" w:space="0" w:color="auto"/>
                <w:bottom w:val="none" w:sz="0" w:space="0" w:color="auto"/>
                <w:right w:val="none" w:sz="0" w:space="0" w:color="auto"/>
              </w:divBdr>
            </w:div>
            <w:div w:id="1947615541">
              <w:marLeft w:val="0"/>
              <w:marRight w:val="0"/>
              <w:marTop w:val="0"/>
              <w:marBottom w:val="0"/>
              <w:divBdr>
                <w:top w:val="none" w:sz="0" w:space="0" w:color="auto"/>
                <w:left w:val="none" w:sz="0" w:space="0" w:color="auto"/>
                <w:bottom w:val="none" w:sz="0" w:space="0" w:color="auto"/>
                <w:right w:val="none" w:sz="0" w:space="0" w:color="auto"/>
              </w:divBdr>
            </w:div>
            <w:div w:id="1954631303">
              <w:marLeft w:val="0"/>
              <w:marRight w:val="0"/>
              <w:marTop w:val="0"/>
              <w:marBottom w:val="0"/>
              <w:divBdr>
                <w:top w:val="none" w:sz="0" w:space="0" w:color="auto"/>
                <w:left w:val="none" w:sz="0" w:space="0" w:color="auto"/>
                <w:bottom w:val="none" w:sz="0" w:space="0" w:color="auto"/>
                <w:right w:val="none" w:sz="0" w:space="0" w:color="auto"/>
              </w:divBdr>
            </w:div>
            <w:div w:id="1958482191">
              <w:marLeft w:val="0"/>
              <w:marRight w:val="0"/>
              <w:marTop w:val="0"/>
              <w:marBottom w:val="0"/>
              <w:divBdr>
                <w:top w:val="none" w:sz="0" w:space="0" w:color="auto"/>
                <w:left w:val="none" w:sz="0" w:space="0" w:color="auto"/>
                <w:bottom w:val="none" w:sz="0" w:space="0" w:color="auto"/>
                <w:right w:val="none" w:sz="0" w:space="0" w:color="auto"/>
              </w:divBdr>
            </w:div>
            <w:div w:id="1968850740">
              <w:marLeft w:val="0"/>
              <w:marRight w:val="0"/>
              <w:marTop w:val="0"/>
              <w:marBottom w:val="0"/>
              <w:divBdr>
                <w:top w:val="none" w:sz="0" w:space="0" w:color="auto"/>
                <w:left w:val="none" w:sz="0" w:space="0" w:color="auto"/>
                <w:bottom w:val="none" w:sz="0" w:space="0" w:color="auto"/>
                <w:right w:val="none" w:sz="0" w:space="0" w:color="auto"/>
              </w:divBdr>
            </w:div>
            <w:div w:id="1968973853">
              <w:marLeft w:val="0"/>
              <w:marRight w:val="0"/>
              <w:marTop w:val="0"/>
              <w:marBottom w:val="0"/>
              <w:divBdr>
                <w:top w:val="none" w:sz="0" w:space="0" w:color="auto"/>
                <w:left w:val="none" w:sz="0" w:space="0" w:color="auto"/>
                <w:bottom w:val="none" w:sz="0" w:space="0" w:color="auto"/>
                <w:right w:val="none" w:sz="0" w:space="0" w:color="auto"/>
              </w:divBdr>
            </w:div>
            <w:div w:id="1977056506">
              <w:marLeft w:val="0"/>
              <w:marRight w:val="0"/>
              <w:marTop w:val="0"/>
              <w:marBottom w:val="0"/>
              <w:divBdr>
                <w:top w:val="none" w:sz="0" w:space="0" w:color="auto"/>
                <w:left w:val="none" w:sz="0" w:space="0" w:color="auto"/>
                <w:bottom w:val="none" w:sz="0" w:space="0" w:color="auto"/>
                <w:right w:val="none" w:sz="0" w:space="0" w:color="auto"/>
              </w:divBdr>
            </w:div>
            <w:div w:id="1991329018">
              <w:marLeft w:val="0"/>
              <w:marRight w:val="0"/>
              <w:marTop w:val="0"/>
              <w:marBottom w:val="0"/>
              <w:divBdr>
                <w:top w:val="none" w:sz="0" w:space="0" w:color="auto"/>
                <w:left w:val="none" w:sz="0" w:space="0" w:color="auto"/>
                <w:bottom w:val="none" w:sz="0" w:space="0" w:color="auto"/>
                <w:right w:val="none" w:sz="0" w:space="0" w:color="auto"/>
              </w:divBdr>
            </w:div>
            <w:div w:id="2012414366">
              <w:marLeft w:val="0"/>
              <w:marRight w:val="0"/>
              <w:marTop w:val="0"/>
              <w:marBottom w:val="0"/>
              <w:divBdr>
                <w:top w:val="none" w:sz="0" w:space="0" w:color="auto"/>
                <w:left w:val="none" w:sz="0" w:space="0" w:color="auto"/>
                <w:bottom w:val="none" w:sz="0" w:space="0" w:color="auto"/>
                <w:right w:val="none" w:sz="0" w:space="0" w:color="auto"/>
              </w:divBdr>
            </w:div>
            <w:div w:id="2012566626">
              <w:marLeft w:val="0"/>
              <w:marRight w:val="0"/>
              <w:marTop w:val="0"/>
              <w:marBottom w:val="0"/>
              <w:divBdr>
                <w:top w:val="none" w:sz="0" w:space="0" w:color="auto"/>
                <w:left w:val="none" w:sz="0" w:space="0" w:color="auto"/>
                <w:bottom w:val="none" w:sz="0" w:space="0" w:color="auto"/>
                <w:right w:val="none" w:sz="0" w:space="0" w:color="auto"/>
              </w:divBdr>
            </w:div>
            <w:div w:id="2021155980">
              <w:marLeft w:val="0"/>
              <w:marRight w:val="0"/>
              <w:marTop w:val="0"/>
              <w:marBottom w:val="0"/>
              <w:divBdr>
                <w:top w:val="none" w:sz="0" w:space="0" w:color="auto"/>
                <w:left w:val="none" w:sz="0" w:space="0" w:color="auto"/>
                <w:bottom w:val="none" w:sz="0" w:space="0" w:color="auto"/>
                <w:right w:val="none" w:sz="0" w:space="0" w:color="auto"/>
              </w:divBdr>
            </w:div>
            <w:div w:id="2040085437">
              <w:marLeft w:val="0"/>
              <w:marRight w:val="0"/>
              <w:marTop w:val="0"/>
              <w:marBottom w:val="0"/>
              <w:divBdr>
                <w:top w:val="none" w:sz="0" w:space="0" w:color="auto"/>
                <w:left w:val="none" w:sz="0" w:space="0" w:color="auto"/>
                <w:bottom w:val="none" w:sz="0" w:space="0" w:color="auto"/>
                <w:right w:val="none" w:sz="0" w:space="0" w:color="auto"/>
              </w:divBdr>
            </w:div>
            <w:div w:id="2047943252">
              <w:marLeft w:val="0"/>
              <w:marRight w:val="0"/>
              <w:marTop w:val="0"/>
              <w:marBottom w:val="0"/>
              <w:divBdr>
                <w:top w:val="none" w:sz="0" w:space="0" w:color="auto"/>
                <w:left w:val="none" w:sz="0" w:space="0" w:color="auto"/>
                <w:bottom w:val="none" w:sz="0" w:space="0" w:color="auto"/>
                <w:right w:val="none" w:sz="0" w:space="0" w:color="auto"/>
              </w:divBdr>
            </w:div>
            <w:div w:id="2049256805">
              <w:marLeft w:val="0"/>
              <w:marRight w:val="0"/>
              <w:marTop w:val="0"/>
              <w:marBottom w:val="0"/>
              <w:divBdr>
                <w:top w:val="none" w:sz="0" w:space="0" w:color="auto"/>
                <w:left w:val="none" w:sz="0" w:space="0" w:color="auto"/>
                <w:bottom w:val="none" w:sz="0" w:space="0" w:color="auto"/>
                <w:right w:val="none" w:sz="0" w:space="0" w:color="auto"/>
              </w:divBdr>
            </w:div>
            <w:div w:id="2075884759">
              <w:marLeft w:val="0"/>
              <w:marRight w:val="0"/>
              <w:marTop w:val="0"/>
              <w:marBottom w:val="0"/>
              <w:divBdr>
                <w:top w:val="none" w:sz="0" w:space="0" w:color="auto"/>
                <w:left w:val="none" w:sz="0" w:space="0" w:color="auto"/>
                <w:bottom w:val="none" w:sz="0" w:space="0" w:color="auto"/>
                <w:right w:val="none" w:sz="0" w:space="0" w:color="auto"/>
              </w:divBdr>
            </w:div>
            <w:div w:id="2077432038">
              <w:marLeft w:val="0"/>
              <w:marRight w:val="0"/>
              <w:marTop w:val="0"/>
              <w:marBottom w:val="0"/>
              <w:divBdr>
                <w:top w:val="none" w:sz="0" w:space="0" w:color="auto"/>
                <w:left w:val="none" w:sz="0" w:space="0" w:color="auto"/>
                <w:bottom w:val="none" w:sz="0" w:space="0" w:color="auto"/>
                <w:right w:val="none" w:sz="0" w:space="0" w:color="auto"/>
              </w:divBdr>
            </w:div>
            <w:div w:id="2081365188">
              <w:marLeft w:val="0"/>
              <w:marRight w:val="0"/>
              <w:marTop w:val="0"/>
              <w:marBottom w:val="0"/>
              <w:divBdr>
                <w:top w:val="none" w:sz="0" w:space="0" w:color="auto"/>
                <w:left w:val="none" w:sz="0" w:space="0" w:color="auto"/>
                <w:bottom w:val="none" w:sz="0" w:space="0" w:color="auto"/>
                <w:right w:val="none" w:sz="0" w:space="0" w:color="auto"/>
              </w:divBdr>
            </w:div>
            <w:div w:id="2089888491">
              <w:marLeft w:val="0"/>
              <w:marRight w:val="0"/>
              <w:marTop w:val="0"/>
              <w:marBottom w:val="0"/>
              <w:divBdr>
                <w:top w:val="none" w:sz="0" w:space="0" w:color="auto"/>
                <w:left w:val="none" w:sz="0" w:space="0" w:color="auto"/>
                <w:bottom w:val="none" w:sz="0" w:space="0" w:color="auto"/>
                <w:right w:val="none" w:sz="0" w:space="0" w:color="auto"/>
              </w:divBdr>
            </w:div>
            <w:div w:id="2094084401">
              <w:marLeft w:val="0"/>
              <w:marRight w:val="0"/>
              <w:marTop w:val="0"/>
              <w:marBottom w:val="0"/>
              <w:divBdr>
                <w:top w:val="none" w:sz="0" w:space="0" w:color="auto"/>
                <w:left w:val="none" w:sz="0" w:space="0" w:color="auto"/>
                <w:bottom w:val="none" w:sz="0" w:space="0" w:color="auto"/>
                <w:right w:val="none" w:sz="0" w:space="0" w:color="auto"/>
              </w:divBdr>
            </w:div>
            <w:div w:id="2113015618">
              <w:marLeft w:val="0"/>
              <w:marRight w:val="0"/>
              <w:marTop w:val="0"/>
              <w:marBottom w:val="0"/>
              <w:divBdr>
                <w:top w:val="none" w:sz="0" w:space="0" w:color="auto"/>
                <w:left w:val="none" w:sz="0" w:space="0" w:color="auto"/>
                <w:bottom w:val="none" w:sz="0" w:space="0" w:color="auto"/>
                <w:right w:val="none" w:sz="0" w:space="0" w:color="auto"/>
              </w:divBdr>
            </w:div>
            <w:div w:id="2116704893">
              <w:marLeft w:val="0"/>
              <w:marRight w:val="0"/>
              <w:marTop w:val="0"/>
              <w:marBottom w:val="0"/>
              <w:divBdr>
                <w:top w:val="none" w:sz="0" w:space="0" w:color="auto"/>
                <w:left w:val="none" w:sz="0" w:space="0" w:color="auto"/>
                <w:bottom w:val="none" w:sz="0" w:space="0" w:color="auto"/>
                <w:right w:val="none" w:sz="0" w:space="0" w:color="auto"/>
              </w:divBdr>
            </w:div>
            <w:div w:id="2122919400">
              <w:marLeft w:val="0"/>
              <w:marRight w:val="0"/>
              <w:marTop w:val="0"/>
              <w:marBottom w:val="0"/>
              <w:divBdr>
                <w:top w:val="none" w:sz="0" w:space="0" w:color="auto"/>
                <w:left w:val="none" w:sz="0" w:space="0" w:color="auto"/>
                <w:bottom w:val="none" w:sz="0" w:space="0" w:color="auto"/>
                <w:right w:val="none" w:sz="0" w:space="0" w:color="auto"/>
              </w:divBdr>
            </w:div>
            <w:div w:id="2124960896">
              <w:marLeft w:val="0"/>
              <w:marRight w:val="0"/>
              <w:marTop w:val="0"/>
              <w:marBottom w:val="0"/>
              <w:divBdr>
                <w:top w:val="none" w:sz="0" w:space="0" w:color="auto"/>
                <w:left w:val="none" w:sz="0" w:space="0" w:color="auto"/>
                <w:bottom w:val="none" w:sz="0" w:space="0" w:color="auto"/>
                <w:right w:val="none" w:sz="0" w:space="0" w:color="auto"/>
              </w:divBdr>
            </w:div>
            <w:div w:id="2125610476">
              <w:marLeft w:val="0"/>
              <w:marRight w:val="0"/>
              <w:marTop w:val="0"/>
              <w:marBottom w:val="0"/>
              <w:divBdr>
                <w:top w:val="none" w:sz="0" w:space="0" w:color="auto"/>
                <w:left w:val="none" w:sz="0" w:space="0" w:color="auto"/>
                <w:bottom w:val="none" w:sz="0" w:space="0" w:color="auto"/>
                <w:right w:val="none" w:sz="0" w:space="0" w:color="auto"/>
              </w:divBdr>
            </w:div>
            <w:div w:id="2125882836">
              <w:marLeft w:val="0"/>
              <w:marRight w:val="0"/>
              <w:marTop w:val="0"/>
              <w:marBottom w:val="0"/>
              <w:divBdr>
                <w:top w:val="none" w:sz="0" w:space="0" w:color="auto"/>
                <w:left w:val="none" w:sz="0" w:space="0" w:color="auto"/>
                <w:bottom w:val="none" w:sz="0" w:space="0" w:color="auto"/>
                <w:right w:val="none" w:sz="0" w:space="0" w:color="auto"/>
              </w:divBdr>
            </w:div>
            <w:div w:id="2130585515">
              <w:marLeft w:val="0"/>
              <w:marRight w:val="0"/>
              <w:marTop w:val="0"/>
              <w:marBottom w:val="0"/>
              <w:divBdr>
                <w:top w:val="none" w:sz="0" w:space="0" w:color="auto"/>
                <w:left w:val="none" w:sz="0" w:space="0" w:color="auto"/>
                <w:bottom w:val="none" w:sz="0" w:space="0" w:color="auto"/>
                <w:right w:val="none" w:sz="0" w:space="0" w:color="auto"/>
              </w:divBdr>
            </w:div>
            <w:div w:id="2135320888">
              <w:marLeft w:val="0"/>
              <w:marRight w:val="0"/>
              <w:marTop w:val="0"/>
              <w:marBottom w:val="0"/>
              <w:divBdr>
                <w:top w:val="none" w:sz="0" w:space="0" w:color="auto"/>
                <w:left w:val="none" w:sz="0" w:space="0" w:color="auto"/>
                <w:bottom w:val="none" w:sz="0" w:space="0" w:color="auto"/>
                <w:right w:val="none" w:sz="0" w:space="0" w:color="auto"/>
              </w:divBdr>
            </w:div>
            <w:div w:id="213767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66688">
      <w:bodyDiv w:val="1"/>
      <w:marLeft w:val="0"/>
      <w:marRight w:val="0"/>
      <w:marTop w:val="0"/>
      <w:marBottom w:val="0"/>
      <w:divBdr>
        <w:top w:val="none" w:sz="0" w:space="0" w:color="auto"/>
        <w:left w:val="none" w:sz="0" w:space="0" w:color="auto"/>
        <w:bottom w:val="none" w:sz="0" w:space="0" w:color="auto"/>
        <w:right w:val="none" w:sz="0" w:space="0" w:color="auto"/>
      </w:divBdr>
      <w:divsChild>
        <w:div w:id="1182234284">
          <w:marLeft w:val="0"/>
          <w:marRight w:val="0"/>
          <w:marTop w:val="0"/>
          <w:marBottom w:val="0"/>
          <w:divBdr>
            <w:top w:val="none" w:sz="0" w:space="0" w:color="auto"/>
            <w:left w:val="none" w:sz="0" w:space="0" w:color="auto"/>
            <w:bottom w:val="none" w:sz="0" w:space="0" w:color="auto"/>
            <w:right w:val="none" w:sz="0" w:space="0" w:color="auto"/>
          </w:divBdr>
          <w:divsChild>
            <w:div w:id="45298133">
              <w:marLeft w:val="0"/>
              <w:marRight w:val="0"/>
              <w:marTop w:val="0"/>
              <w:marBottom w:val="0"/>
              <w:divBdr>
                <w:top w:val="none" w:sz="0" w:space="0" w:color="auto"/>
                <w:left w:val="none" w:sz="0" w:space="0" w:color="auto"/>
                <w:bottom w:val="none" w:sz="0" w:space="0" w:color="auto"/>
                <w:right w:val="none" w:sz="0" w:space="0" w:color="auto"/>
              </w:divBdr>
            </w:div>
            <w:div w:id="239868465">
              <w:marLeft w:val="0"/>
              <w:marRight w:val="0"/>
              <w:marTop w:val="0"/>
              <w:marBottom w:val="0"/>
              <w:divBdr>
                <w:top w:val="none" w:sz="0" w:space="0" w:color="auto"/>
                <w:left w:val="none" w:sz="0" w:space="0" w:color="auto"/>
                <w:bottom w:val="none" w:sz="0" w:space="0" w:color="auto"/>
                <w:right w:val="none" w:sz="0" w:space="0" w:color="auto"/>
              </w:divBdr>
            </w:div>
            <w:div w:id="740173131">
              <w:marLeft w:val="0"/>
              <w:marRight w:val="0"/>
              <w:marTop w:val="0"/>
              <w:marBottom w:val="0"/>
              <w:divBdr>
                <w:top w:val="none" w:sz="0" w:space="0" w:color="auto"/>
                <w:left w:val="none" w:sz="0" w:space="0" w:color="auto"/>
                <w:bottom w:val="none" w:sz="0" w:space="0" w:color="auto"/>
                <w:right w:val="none" w:sz="0" w:space="0" w:color="auto"/>
              </w:divBdr>
            </w:div>
            <w:div w:id="964656234">
              <w:marLeft w:val="0"/>
              <w:marRight w:val="0"/>
              <w:marTop w:val="0"/>
              <w:marBottom w:val="0"/>
              <w:divBdr>
                <w:top w:val="none" w:sz="0" w:space="0" w:color="auto"/>
                <w:left w:val="none" w:sz="0" w:space="0" w:color="auto"/>
                <w:bottom w:val="none" w:sz="0" w:space="0" w:color="auto"/>
                <w:right w:val="none" w:sz="0" w:space="0" w:color="auto"/>
              </w:divBdr>
            </w:div>
            <w:div w:id="1077440122">
              <w:marLeft w:val="0"/>
              <w:marRight w:val="0"/>
              <w:marTop w:val="0"/>
              <w:marBottom w:val="0"/>
              <w:divBdr>
                <w:top w:val="none" w:sz="0" w:space="0" w:color="auto"/>
                <w:left w:val="none" w:sz="0" w:space="0" w:color="auto"/>
                <w:bottom w:val="none" w:sz="0" w:space="0" w:color="auto"/>
                <w:right w:val="none" w:sz="0" w:space="0" w:color="auto"/>
              </w:divBdr>
            </w:div>
            <w:div w:id="1153451031">
              <w:marLeft w:val="0"/>
              <w:marRight w:val="0"/>
              <w:marTop w:val="0"/>
              <w:marBottom w:val="0"/>
              <w:divBdr>
                <w:top w:val="none" w:sz="0" w:space="0" w:color="auto"/>
                <w:left w:val="none" w:sz="0" w:space="0" w:color="auto"/>
                <w:bottom w:val="none" w:sz="0" w:space="0" w:color="auto"/>
                <w:right w:val="none" w:sz="0" w:space="0" w:color="auto"/>
              </w:divBdr>
            </w:div>
            <w:div w:id="1358652648">
              <w:marLeft w:val="0"/>
              <w:marRight w:val="0"/>
              <w:marTop w:val="0"/>
              <w:marBottom w:val="0"/>
              <w:divBdr>
                <w:top w:val="none" w:sz="0" w:space="0" w:color="auto"/>
                <w:left w:val="none" w:sz="0" w:space="0" w:color="auto"/>
                <w:bottom w:val="none" w:sz="0" w:space="0" w:color="auto"/>
                <w:right w:val="none" w:sz="0" w:space="0" w:color="auto"/>
              </w:divBdr>
            </w:div>
            <w:div w:id="15386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2611">
      <w:bodyDiv w:val="1"/>
      <w:marLeft w:val="0"/>
      <w:marRight w:val="0"/>
      <w:marTop w:val="0"/>
      <w:marBottom w:val="0"/>
      <w:divBdr>
        <w:top w:val="none" w:sz="0" w:space="0" w:color="auto"/>
        <w:left w:val="none" w:sz="0" w:space="0" w:color="auto"/>
        <w:bottom w:val="none" w:sz="0" w:space="0" w:color="auto"/>
        <w:right w:val="none" w:sz="0" w:space="0" w:color="auto"/>
      </w:divBdr>
    </w:div>
    <w:div w:id="1107237265">
      <w:bodyDiv w:val="1"/>
      <w:marLeft w:val="0"/>
      <w:marRight w:val="0"/>
      <w:marTop w:val="0"/>
      <w:marBottom w:val="0"/>
      <w:divBdr>
        <w:top w:val="none" w:sz="0" w:space="0" w:color="auto"/>
        <w:left w:val="none" w:sz="0" w:space="0" w:color="auto"/>
        <w:bottom w:val="none" w:sz="0" w:space="0" w:color="auto"/>
        <w:right w:val="none" w:sz="0" w:space="0" w:color="auto"/>
      </w:divBdr>
      <w:divsChild>
        <w:div w:id="1643920820">
          <w:marLeft w:val="0"/>
          <w:marRight w:val="0"/>
          <w:marTop w:val="0"/>
          <w:marBottom w:val="0"/>
          <w:divBdr>
            <w:top w:val="none" w:sz="0" w:space="0" w:color="auto"/>
            <w:left w:val="none" w:sz="0" w:space="0" w:color="auto"/>
            <w:bottom w:val="none" w:sz="0" w:space="0" w:color="auto"/>
            <w:right w:val="none" w:sz="0" w:space="0" w:color="auto"/>
          </w:divBdr>
          <w:divsChild>
            <w:div w:id="20769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598">
      <w:bodyDiv w:val="1"/>
      <w:marLeft w:val="0"/>
      <w:marRight w:val="0"/>
      <w:marTop w:val="0"/>
      <w:marBottom w:val="0"/>
      <w:divBdr>
        <w:top w:val="none" w:sz="0" w:space="0" w:color="auto"/>
        <w:left w:val="none" w:sz="0" w:space="0" w:color="auto"/>
        <w:bottom w:val="none" w:sz="0" w:space="0" w:color="auto"/>
        <w:right w:val="none" w:sz="0" w:space="0" w:color="auto"/>
      </w:divBdr>
    </w:div>
    <w:div w:id="1123384233">
      <w:bodyDiv w:val="1"/>
      <w:marLeft w:val="0"/>
      <w:marRight w:val="0"/>
      <w:marTop w:val="0"/>
      <w:marBottom w:val="0"/>
      <w:divBdr>
        <w:top w:val="none" w:sz="0" w:space="0" w:color="auto"/>
        <w:left w:val="none" w:sz="0" w:space="0" w:color="auto"/>
        <w:bottom w:val="none" w:sz="0" w:space="0" w:color="auto"/>
        <w:right w:val="none" w:sz="0" w:space="0" w:color="auto"/>
      </w:divBdr>
      <w:divsChild>
        <w:div w:id="1583298472">
          <w:marLeft w:val="0"/>
          <w:marRight w:val="0"/>
          <w:marTop w:val="0"/>
          <w:marBottom w:val="0"/>
          <w:divBdr>
            <w:top w:val="none" w:sz="0" w:space="0" w:color="auto"/>
            <w:left w:val="none" w:sz="0" w:space="0" w:color="auto"/>
            <w:bottom w:val="none" w:sz="0" w:space="0" w:color="auto"/>
            <w:right w:val="none" w:sz="0" w:space="0" w:color="auto"/>
          </w:divBdr>
          <w:divsChild>
            <w:div w:id="5267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44154">
      <w:bodyDiv w:val="1"/>
      <w:marLeft w:val="0"/>
      <w:marRight w:val="0"/>
      <w:marTop w:val="0"/>
      <w:marBottom w:val="0"/>
      <w:divBdr>
        <w:top w:val="none" w:sz="0" w:space="0" w:color="auto"/>
        <w:left w:val="none" w:sz="0" w:space="0" w:color="auto"/>
        <w:bottom w:val="none" w:sz="0" w:space="0" w:color="auto"/>
        <w:right w:val="none" w:sz="0" w:space="0" w:color="auto"/>
      </w:divBdr>
      <w:divsChild>
        <w:div w:id="1552379600">
          <w:marLeft w:val="0"/>
          <w:marRight w:val="0"/>
          <w:marTop w:val="0"/>
          <w:marBottom w:val="0"/>
          <w:divBdr>
            <w:top w:val="none" w:sz="0" w:space="0" w:color="auto"/>
            <w:left w:val="none" w:sz="0" w:space="0" w:color="auto"/>
            <w:bottom w:val="none" w:sz="0" w:space="0" w:color="auto"/>
            <w:right w:val="none" w:sz="0" w:space="0" w:color="auto"/>
          </w:divBdr>
          <w:divsChild>
            <w:div w:id="3829005">
              <w:marLeft w:val="0"/>
              <w:marRight w:val="0"/>
              <w:marTop w:val="0"/>
              <w:marBottom w:val="0"/>
              <w:divBdr>
                <w:top w:val="none" w:sz="0" w:space="0" w:color="auto"/>
                <w:left w:val="none" w:sz="0" w:space="0" w:color="auto"/>
                <w:bottom w:val="none" w:sz="0" w:space="0" w:color="auto"/>
                <w:right w:val="none" w:sz="0" w:space="0" w:color="auto"/>
              </w:divBdr>
            </w:div>
            <w:div w:id="23093246">
              <w:marLeft w:val="0"/>
              <w:marRight w:val="0"/>
              <w:marTop w:val="0"/>
              <w:marBottom w:val="0"/>
              <w:divBdr>
                <w:top w:val="none" w:sz="0" w:space="0" w:color="auto"/>
                <w:left w:val="none" w:sz="0" w:space="0" w:color="auto"/>
                <w:bottom w:val="none" w:sz="0" w:space="0" w:color="auto"/>
                <w:right w:val="none" w:sz="0" w:space="0" w:color="auto"/>
              </w:divBdr>
            </w:div>
            <w:div w:id="243954295">
              <w:marLeft w:val="0"/>
              <w:marRight w:val="0"/>
              <w:marTop w:val="0"/>
              <w:marBottom w:val="0"/>
              <w:divBdr>
                <w:top w:val="none" w:sz="0" w:space="0" w:color="auto"/>
                <w:left w:val="none" w:sz="0" w:space="0" w:color="auto"/>
                <w:bottom w:val="none" w:sz="0" w:space="0" w:color="auto"/>
                <w:right w:val="none" w:sz="0" w:space="0" w:color="auto"/>
              </w:divBdr>
            </w:div>
            <w:div w:id="326901324">
              <w:marLeft w:val="0"/>
              <w:marRight w:val="0"/>
              <w:marTop w:val="0"/>
              <w:marBottom w:val="0"/>
              <w:divBdr>
                <w:top w:val="none" w:sz="0" w:space="0" w:color="auto"/>
                <w:left w:val="none" w:sz="0" w:space="0" w:color="auto"/>
                <w:bottom w:val="none" w:sz="0" w:space="0" w:color="auto"/>
                <w:right w:val="none" w:sz="0" w:space="0" w:color="auto"/>
              </w:divBdr>
            </w:div>
            <w:div w:id="536236616">
              <w:marLeft w:val="0"/>
              <w:marRight w:val="0"/>
              <w:marTop w:val="0"/>
              <w:marBottom w:val="0"/>
              <w:divBdr>
                <w:top w:val="none" w:sz="0" w:space="0" w:color="auto"/>
                <w:left w:val="none" w:sz="0" w:space="0" w:color="auto"/>
                <w:bottom w:val="none" w:sz="0" w:space="0" w:color="auto"/>
                <w:right w:val="none" w:sz="0" w:space="0" w:color="auto"/>
              </w:divBdr>
            </w:div>
            <w:div w:id="559361817">
              <w:marLeft w:val="0"/>
              <w:marRight w:val="0"/>
              <w:marTop w:val="0"/>
              <w:marBottom w:val="0"/>
              <w:divBdr>
                <w:top w:val="none" w:sz="0" w:space="0" w:color="auto"/>
                <w:left w:val="none" w:sz="0" w:space="0" w:color="auto"/>
                <w:bottom w:val="none" w:sz="0" w:space="0" w:color="auto"/>
                <w:right w:val="none" w:sz="0" w:space="0" w:color="auto"/>
              </w:divBdr>
            </w:div>
            <w:div w:id="562253970">
              <w:marLeft w:val="0"/>
              <w:marRight w:val="0"/>
              <w:marTop w:val="0"/>
              <w:marBottom w:val="0"/>
              <w:divBdr>
                <w:top w:val="none" w:sz="0" w:space="0" w:color="auto"/>
                <w:left w:val="none" w:sz="0" w:space="0" w:color="auto"/>
                <w:bottom w:val="none" w:sz="0" w:space="0" w:color="auto"/>
                <w:right w:val="none" w:sz="0" w:space="0" w:color="auto"/>
              </w:divBdr>
            </w:div>
            <w:div w:id="629164563">
              <w:marLeft w:val="0"/>
              <w:marRight w:val="0"/>
              <w:marTop w:val="0"/>
              <w:marBottom w:val="0"/>
              <w:divBdr>
                <w:top w:val="none" w:sz="0" w:space="0" w:color="auto"/>
                <w:left w:val="none" w:sz="0" w:space="0" w:color="auto"/>
                <w:bottom w:val="none" w:sz="0" w:space="0" w:color="auto"/>
                <w:right w:val="none" w:sz="0" w:space="0" w:color="auto"/>
              </w:divBdr>
            </w:div>
            <w:div w:id="662008023">
              <w:marLeft w:val="0"/>
              <w:marRight w:val="0"/>
              <w:marTop w:val="0"/>
              <w:marBottom w:val="0"/>
              <w:divBdr>
                <w:top w:val="none" w:sz="0" w:space="0" w:color="auto"/>
                <w:left w:val="none" w:sz="0" w:space="0" w:color="auto"/>
                <w:bottom w:val="none" w:sz="0" w:space="0" w:color="auto"/>
                <w:right w:val="none" w:sz="0" w:space="0" w:color="auto"/>
              </w:divBdr>
            </w:div>
            <w:div w:id="1011108072">
              <w:marLeft w:val="0"/>
              <w:marRight w:val="0"/>
              <w:marTop w:val="0"/>
              <w:marBottom w:val="0"/>
              <w:divBdr>
                <w:top w:val="none" w:sz="0" w:space="0" w:color="auto"/>
                <w:left w:val="none" w:sz="0" w:space="0" w:color="auto"/>
                <w:bottom w:val="none" w:sz="0" w:space="0" w:color="auto"/>
                <w:right w:val="none" w:sz="0" w:space="0" w:color="auto"/>
              </w:divBdr>
            </w:div>
            <w:div w:id="1033071541">
              <w:marLeft w:val="0"/>
              <w:marRight w:val="0"/>
              <w:marTop w:val="0"/>
              <w:marBottom w:val="0"/>
              <w:divBdr>
                <w:top w:val="none" w:sz="0" w:space="0" w:color="auto"/>
                <w:left w:val="none" w:sz="0" w:space="0" w:color="auto"/>
                <w:bottom w:val="none" w:sz="0" w:space="0" w:color="auto"/>
                <w:right w:val="none" w:sz="0" w:space="0" w:color="auto"/>
              </w:divBdr>
            </w:div>
            <w:div w:id="1140343652">
              <w:marLeft w:val="0"/>
              <w:marRight w:val="0"/>
              <w:marTop w:val="0"/>
              <w:marBottom w:val="0"/>
              <w:divBdr>
                <w:top w:val="none" w:sz="0" w:space="0" w:color="auto"/>
                <w:left w:val="none" w:sz="0" w:space="0" w:color="auto"/>
                <w:bottom w:val="none" w:sz="0" w:space="0" w:color="auto"/>
                <w:right w:val="none" w:sz="0" w:space="0" w:color="auto"/>
              </w:divBdr>
            </w:div>
            <w:div w:id="1213880193">
              <w:marLeft w:val="0"/>
              <w:marRight w:val="0"/>
              <w:marTop w:val="0"/>
              <w:marBottom w:val="0"/>
              <w:divBdr>
                <w:top w:val="none" w:sz="0" w:space="0" w:color="auto"/>
                <w:left w:val="none" w:sz="0" w:space="0" w:color="auto"/>
                <w:bottom w:val="none" w:sz="0" w:space="0" w:color="auto"/>
                <w:right w:val="none" w:sz="0" w:space="0" w:color="auto"/>
              </w:divBdr>
            </w:div>
            <w:div w:id="1338314546">
              <w:marLeft w:val="0"/>
              <w:marRight w:val="0"/>
              <w:marTop w:val="0"/>
              <w:marBottom w:val="0"/>
              <w:divBdr>
                <w:top w:val="none" w:sz="0" w:space="0" w:color="auto"/>
                <w:left w:val="none" w:sz="0" w:space="0" w:color="auto"/>
                <w:bottom w:val="none" w:sz="0" w:space="0" w:color="auto"/>
                <w:right w:val="none" w:sz="0" w:space="0" w:color="auto"/>
              </w:divBdr>
            </w:div>
            <w:div w:id="1535458357">
              <w:marLeft w:val="0"/>
              <w:marRight w:val="0"/>
              <w:marTop w:val="0"/>
              <w:marBottom w:val="0"/>
              <w:divBdr>
                <w:top w:val="none" w:sz="0" w:space="0" w:color="auto"/>
                <w:left w:val="none" w:sz="0" w:space="0" w:color="auto"/>
                <w:bottom w:val="none" w:sz="0" w:space="0" w:color="auto"/>
                <w:right w:val="none" w:sz="0" w:space="0" w:color="auto"/>
              </w:divBdr>
            </w:div>
            <w:div w:id="1560941810">
              <w:marLeft w:val="0"/>
              <w:marRight w:val="0"/>
              <w:marTop w:val="0"/>
              <w:marBottom w:val="0"/>
              <w:divBdr>
                <w:top w:val="none" w:sz="0" w:space="0" w:color="auto"/>
                <w:left w:val="none" w:sz="0" w:space="0" w:color="auto"/>
                <w:bottom w:val="none" w:sz="0" w:space="0" w:color="auto"/>
                <w:right w:val="none" w:sz="0" w:space="0" w:color="auto"/>
              </w:divBdr>
            </w:div>
            <w:div w:id="1708218716">
              <w:marLeft w:val="0"/>
              <w:marRight w:val="0"/>
              <w:marTop w:val="0"/>
              <w:marBottom w:val="0"/>
              <w:divBdr>
                <w:top w:val="none" w:sz="0" w:space="0" w:color="auto"/>
                <w:left w:val="none" w:sz="0" w:space="0" w:color="auto"/>
                <w:bottom w:val="none" w:sz="0" w:space="0" w:color="auto"/>
                <w:right w:val="none" w:sz="0" w:space="0" w:color="auto"/>
              </w:divBdr>
            </w:div>
            <w:div w:id="1756172305">
              <w:marLeft w:val="0"/>
              <w:marRight w:val="0"/>
              <w:marTop w:val="0"/>
              <w:marBottom w:val="0"/>
              <w:divBdr>
                <w:top w:val="none" w:sz="0" w:space="0" w:color="auto"/>
                <w:left w:val="none" w:sz="0" w:space="0" w:color="auto"/>
                <w:bottom w:val="none" w:sz="0" w:space="0" w:color="auto"/>
                <w:right w:val="none" w:sz="0" w:space="0" w:color="auto"/>
              </w:divBdr>
            </w:div>
            <w:div w:id="1794864656">
              <w:marLeft w:val="0"/>
              <w:marRight w:val="0"/>
              <w:marTop w:val="0"/>
              <w:marBottom w:val="0"/>
              <w:divBdr>
                <w:top w:val="none" w:sz="0" w:space="0" w:color="auto"/>
                <w:left w:val="none" w:sz="0" w:space="0" w:color="auto"/>
                <w:bottom w:val="none" w:sz="0" w:space="0" w:color="auto"/>
                <w:right w:val="none" w:sz="0" w:space="0" w:color="auto"/>
              </w:divBdr>
            </w:div>
            <w:div w:id="1958020749">
              <w:marLeft w:val="0"/>
              <w:marRight w:val="0"/>
              <w:marTop w:val="0"/>
              <w:marBottom w:val="0"/>
              <w:divBdr>
                <w:top w:val="none" w:sz="0" w:space="0" w:color="auto"/>
                <w:left w:val="none" w:sz="0" w:space="0" w:color="auto"/>
                <w:bottom w:val="none" w:sz="0" w:space="0" w:color="auto"/>
                <w:right w:val="none" w:sz="0" w:space="0" w:color="auto"/>
              </w:divBdr>
            </w:div>
            <w:div w:id="20153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22">
      <w:bodyDiv w:val="1"/>
      <w:marLeft w:val="0"/>
      <w:marRight w:val="0"/>
      <w:marTop w:val="0"/>
      <w:marBottom w:val="0"/>
      <w:divBdr>
        <w:top w:val="none" w:sz="0" w:space="0" w:color="auto"/>
        <w:left w:val="none" w:sz="0" w:space="0" w:color="auto"/>
        <w:bottom w:val="none" w:sz="0" w:space="0" w:color="auto"/>
        <w:right w:val="none" w:sz="0" w:space="0" w:color="auto"/>
      </w:divBdr>
      <w:divsChild>
        <w:div w:id="252863140">
          <w:marLeft w:val="0"/>
          <w:marRight w:val="0"/>
          <w:marTop w:val="0"/>
          <w:marBottom w:val="0"/>
          <w:divBdr>
            <w:top w:val="none" w:sz="0" w:space="0" w:color="auto"/>
            <w:left w:val="none" w:sz="0" w:space="0" w:color="auto"/>
            <w:bottom w:val="none" w:sz="0" w:space="0" w:color="auto"/>
            <w:right w:val="none" w:sz="0" w:space="0" w:color="auto"/>
          </w:divBdr>
          <w:divsChild>
            <w:div w:id="1322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1613">
      <w:bodyDiv w:val="1"/>
      <w:marLeft w:val="0"/>
      <w:marRight w:val="0"/>
      <w:marTop w:val="0"/>
      <w:marBottom w:val="0"/>
      <w:divBdr>
        <w:top w:val="none" w:sz="0" w:space="0" w:color="auto"/>
        <w:left w:val="none" w:sz="0" w:space="0" w:color="auto"/>
        <w:bottom w:val="none" w:sz="0" w:space="0" w:color="auto"/>
        <w:right w:val="none" w:sz="0" w:space="0" w:color="auto"/>
      </w:divBdr>
      <w:divsChild>
        <w:div w:id="237373816">
          <w:marLeft w:val="0"/>
          <w:marRight w:val="0"/>
          <w:marTop w:val="0"/>
          <w:marBottom w:val="0"/>
          <w:divBdr>
            <w:top w:val="none" w:sz="0" w:space="0" w:color="auto"/>
            <w:left w:val="none" w:sz="0" w:space="0" w:color="auto"/>
            <w:bottom w:val="none" w:sz="0" w:space="0" w:color="auto"/>
            <w:right w:val="none" w:sz="0" w:space="0" w:color="auto"/>
          </w:divBdr>
          <w:divsChild>
            <w:div w:id="22638356">
              <w:marLeft w:val="0"/>
              <w:marRight w:val="0"/>
              <w:marTop w:val="0"/>
              <w:marBottom w:val="0"/>
              <w:divBdr>
                <w:top w:val="none" w:sz="0" w:space="0" w:color="auto"/>
                <w:left w:val="none" w:sz="0" w:space="0" w:color="auto"/>
                <w:bottom w:val="none" w:sz="0" w:space="0" w:color="auto"/>
                <w:right w:val="none" w:sz="0" w:space="0" w:color="auto"/>
              </w:divBdr>
            </w:div>
            <w:div w:id="61947423">
              <w:marLeft w:val="0"/>
              <w:marRight w:val="0"/>
              <w:marTop w:val="0"/>
              <w:marBottom w:val="0"/>
              <w:divBdr>
                <w:top w:val="none" w:sz="0" w:space="0" w:color="auto"/>
                <w:left w:val="none" w:sz="0" w:space="0" w:color="auto"/>
                <w:bottom w:val="none" w:sz="0" w:space="0" w:color="auto"/>
                <w:right w:val="none" w:sz="0" w:space="0" w:color="auto"/>
              </w:divBdr>
            </w:div>
            <w:div w:id="166481946">
              <w:marLeft w:val="0"/>
              <w:marRight w:val="0"/>
              <w:marTop w:val="0"/>
              <w:marBottom w:val="0"/>
              <w:divBdr>
                <w:top w:val="none" w:sz="0" w:space="0" w:color="auto"/>
                <w:left w:val="none" w:sz="0" w:space="0" w:color="auto"/>
                <w:bottom w:val="none" w:sz="0" w:space="0" w:color="auto"/>
                <w:right w:val="none" w:sz="0" w:space="0" w:color="auto"/>
              </w:divBdr>
            </w:div>
            <w:div w:id="186843213">
              <w:marLeft w:val="0"/>
              <w:marRight w:val="0"/>
              <w:marTop w:val="0"/>
              <w:marBottom w:val="0"/>
              <w:divBdr>
                <w:top w:val="none" w:sz="0" w:space="0" w:color="auto"/>
                <w:left w:val="none" w:sz="0" w:space="0" w:color="auto"/>
                <w:bottom w:val="none" w:sz="0" w:space="0" w:color="auto"/>
                <w:right w:val="none" w:sz="0" w:space="0" w:color="auto"/>
              </w:divBdr>
            </w:div>
            <w:div w:id="241448964">
              <w:marLeft w:val="0"/>
              <w:marRight w:val="0"/>
              <w:marTop w:val="0"/>
              <w:marBottom w:val="0"/>
              <w:divBdr>
                <w:top w:val="none" w:sz="0" w:space="0" w:color="auto"/>
                <w:left w:val="none" w:sz="0" w:space="0" w:color="auto"/>
                <w:bottom w:val="none" w:sz="0" w:space="0" w:color="auto"/>
                <w:right w:val="none" w:sz="0" w:space="0" w:color="auto"/>
              </w:divBdr>
            </w:div>
            <w:div w:id="247083002">
              <w:marLeft w:val="0"/>
              <w:marRight w:val="0"/>
              <w:marTop w:val="0"/>
              <w:marBottom w:val="0"/>
              <w:divBdr>
                <w:top w:val="none" w:sz="0" w:space="0" w:color="auto"/>
                <w:left w:val="none" w:sz="0" w:space="0" w:color="auto"/>
                <w:bottom w:val="none" w:sz="0" w:space="0" w:color="auto"/>
                <w:right w:val="none" w:sz="0" w:space="0" w:color="auto"/>
              </w:divBdr>
            </w:div>
            <w:div w:id="316611612">
              <w:marLeft w:val="0"/>
              <w:marRight w:val="0"/>
              <w:marTop w:val="0"/>
              <w:marBottom w:val="0"/>
              <w:divBdr>
                <w:top w:val="none" w:sz="0" w:space="0" w:color="auto"/>
                <w:left w:val="none" w:sz="0" w:space="0" w:color="auto"/>
                <w:bottom w:val="none" w:sz="0" w:space="0" w:color="auto"/>
                <w:right w:val="none" w:sz="0" w:space="0" w:color="auto"/>
              </w:divBdr>
            </w:div>
            <w:div w:id="481586464">
              <w:marLeft w:val="0"/>
              <w:marRight w:val="0"/>
              <w:marTop w:val="0"/>
              <w:marBottom w:val="0"/>
              <w:divBdr>
                <w:top w:val="none" w:sz="0" w:space="0" w:color="auto"/>
                <w:left w:val="none" w:sz="0" w:space="0" w:color="auto"/>
                <w:bottom w:val="none" w:sz="0" w:space="0" w:color="auto"/>
                <w:right w:val="none" w:sz="0" w:space="0" w:color="auto"/>
              </w:divBdr>
            </w:div>
            <w:div w:id="495271894">
              <w:marLeft w:val="0"/>
              <w:marRight w:val="0"/>
              <w:marTop w:val="0"/>
              <w:marBottom w:val="0"/>
              <w:divBdr>
                <w:top w:val="none" w:sz="0" w:space="0" w:color="auto"/>
                <w:left w:val="none" w:sz="0" w:space="0" w:color="auto"/>
                <w:bottom w:val="none" w:sz="0" w:space="0" w:color="auto"/>
                <w:right w:val="none" w:sz="0" w:space="0" w:color="auto"/>
              </w:divBdr>
            </w:div>
            <w:div w:id="528613482">
              <w:marLeft w:val="0"/>
              <w:marRight w:val="0"/>
              <w:marTop w:val="0"/>
              <w:marBottom w:val="0"/>
              <w:divBdr>
                <w:top w:val="none" w:sz="0" w:space="0" w:color="auto"/>
                <w:left w:val="none" w:sz="0" w:space="0" w:color="auto"/>
                <w:bottom w:val="none" w:sz="0" w:space="0" w:color="auto"/>
                <w:right w:val="none" w:sz="0" w:space="0" w:color="auto"/>
              </w:divBdr>
            </w:div>
            <w:div w:id="579363330">
              <w:marLeft w:val="0"/>
              <w:marRight w:val="0"/>
              <w:marTop w:val="0"/>
              <w:marBottom w:val="0"/>
              <w:divBdr>
                <w:top w:val="none" w:sz="0" w:space="0" w:color="auto"/>
                <w:left w:val="none" w:sz="0" w:space="0" w:color="auto"/>
                <w:bottom w:val="none" w:sz="0" w:space="0" w:color="auto"/>
                <w:right w:val="none" w:sz="0" w:space="0" w:color="auto"/>
              </w:divBdr>
            </w:div>
            <w:div w:id="1217470258">
              <w:marLeft w:val="0"/>
              <w:marRight w:val="0"/>
              <w:marTop w:val="0"/>
              <w:marBottom w:val="0"/>
              <w:divBdr>
                <w:top w:val="none" w:sz="0" w:space="0" w:color="auto"/>
                <w:left w:val="none" w:sz="0" w:space="0" w:color="auto"/>
                <w:bottom w:val="none" w:sz="0" w:space="0" w:color="auto"/>
                <w:right w:val="none" w:sz="0" w:space="0" w:color="auto"/>
              </w:divBdr>
            </w:div>
            <w:div w:id="1250697557">
              <w:marLeft w:val="0"/>
              <w:marRight w:val="0"/>
              <w:marTop w:val="0"/>
              <w:marBottom w:val="0"/>
              <w:divBdr>
                <w:top w:val="none" w:sz="0" w:space="0" w:color="auto"/>
                <w:left w:val="none" w:sz="0" w:space="0" w:color="auto"/>
                <w:bottom w:val="none" w:sz="0" w:space="0" w:color="auto"/>
                <w:right w:val="none" w:sz="0" w:space="0" w:color="auto"/>
              </w:divBdr>
            </w:div>
            <w:div w:id="1274485185">
              <w:marLeft w:val="0"/>
              <w:marRight w:val="0"/>
              <w:marTop w:val="0"/>
              <w:marBottom w:val="0"/>
              <w:divBdr>
                <w:top w:val="none" w:sz="0" w:space="0" w:color="auto"/>
                <w:left w:val="none" w:sz="0" w:space="0" w:color="auto"/>
                <w:bottom w:val="none" w:sz="0" w:space="0" w:color="auto"/>
                <w:right w:val="none" w:sz="0" w:space="0" w:color="auto"/>
              </w:divBdr>
            </w:div>
            <w:div w:id="1457749244">
              <w:marLeft w:val="0"/>
              <w:marRight w:val="0"/>
              <w:marTop w:val="0"/>
              <w:marBottom w:val="0"/>
              <w:divBdr>
                <w:top w:val="none" w:sz="0" w:space="0" w:color="auto"/>
                <w:left w:val="none" w:sz="0" w:space="0" w:color="auto"/>
                <w:bottom w:val="none" w:sz="0" w:space="0" w:color="auto"/>
                <w:right w:val="none" w:sz="0" w:space="0" w:color="auto"/>
              </w:divBdr>
            </w:div>
            <w:div w:id="1577284143">
              <w:marLeft w:val="0"/>
              <w:marRight w:val="0"/>
              <w:marTop w:val="0"/>
              <w:marBottom w:val="0"/>
              <w:divBdr>
                <w:top w:val="none" w:sz="0" w:space="0" w:color="auto"/>
                <w:left w:val="none" w:sz="0" w:space="0" w:color="auto"/>
                <w:bottom w:val="none" w:sz="0" w:space="0" w:color="auto"/>
                <w:right w:val="none" w:sz="0" w:space="0" w:color="auto"/>
              </w:divBdr>
            </w:div>
            <w:div w:id="1635594830">
              <w:marLeft w:val="0"/>
              <w:marRight w:val="0"/>
              <w:marTop w:val="0"/>
              <w:marBottom w:val="0"/>
              <w:divBdr>
                <w:top w:val="none" w:sz="0" w:space="0" w:color="auto"/>
                <w:left w:val="none" w:sz="0" w:space="0" w:color="auto"/>
                <w:bottom w:val="none" w:sz="0" w:space="0" w:color="auto"/>
                <w:right w:val="none" w:sz="0" w:space="0" w:color="auto"/>
              </w:divBdr>
            </w:div>
            <w:div w:id="1850173587">
              <w:marLeft w:val="0"/>
              <w:marRight w:val="0"/>
              <w:marTop w:val="0"/>
              <w:marBottom w:val="0"/>
              <w:divBdr>
                <w:top w:val="none" w:sz="0" w:space="0" w:color="auto"/>
                <w:left w:val="none" w:sz="0" w:space="0" w:color="auto"/>
                <w:bottom w:val="none" w:sz="0" w:space="0" w:color="auto"/>
                <w:right w:val="none" w:sz="0" w:space="0" w:color="auto"/>
              </w:divBdr>
            </w:div>
            <w:div w:id="2004696357">
              <w:marLeft w:val="0"/>
              <w:marRight w:val="0"/>
              <w:marTop w:val="0"/>
              <w:marBottom w:val="0"/>
              <w:divBdr>
                <w:top w:val="none" w:sz="0" w:space="0" w:color="auto"/>
                <w:left w:val="none" w:sz="0" w:space="0" w:color="auto"/>
                <w:bottom w:val="none" w:sz="0" w:space="0" w:color="auto"/>
                <w:right w:val="none" w:sz="0" w:space="0" w:color="auto"/>
              </w:divBdr>
            </w:div>
            <w:div w:id="2048600814">
              <w:marLeft w:val="0"/>
              <w:marRight w:val="0"/>
              <w:marTop w:val="0"/>
              <w:marBottom w:val="0"/>
              <w:divBdr>
                <w:top w:val="none" w:sz="0" w:space="0" w:color="auto"/>
                <w:left w:val="none" w:sz="0" w:space="0" w:color="auto"/>
                <w:bottom w:val="none" w:sz="0" w:space="0" w:color="auto"/>
                <w:right w:val="none" w:sz="0" w:space="0" w:color="auto"/>
              </w:divBdr>
            </w:div>
            <w:div w:id="212071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5677">
      <w:bodyDiv w:val="1"/>
      <w:marLeft w:val="0"/>
      <w:marRight w:val="0"/>
      <w:marTop w:val="0"/>
      <w:marBottom w:val="0"/>
      <w:divBdr>
        <w:top w:val="none" w:sz="0" w:space="0" w:color="auto"/>
        <w:left w:val="none" w:sz="0" w:space="0" w:color="auto"/>
        <w:bottom w:val="none" w:sz="0" w:space="0" w:color="auto"/>
        <w:right w:val="none" w:sz="0" w:space="0" w:color="auto"/>
      </w:divBdr>
      <w:divsChild>
        <w:div w:id="2031102720">
          <w:marLeft w:val="0"/>
          <w:marRight w:val="0"/>
          <w:marTop w:val="0"/>
          <w:marBottom w:val="0"/>
          <w:divBdr>
            <w:top w:val="none" w:sz="0" w:space="0" w:color="auto"/>
            <w:left w:val="none" w:sz="0" w:space="0" w:color="auto"/>
            <w:bottom w:val="none" w:sz="0" w:space="0" w:color="auto"/>
            <w:right w:val="none" w:sz="0" w:space="0" w:color="auto"/>
          </w:divBdr>
          <w:divsChild>
            <w:div w:id="85849">
              <w:marLeft w:val="0"/>
              <w:marRight w:val="0"/>
              <w:marTop w:val="0"/>
              <w:marBottom w:val="0"/>
              <w:divBdr>
                <w:top w:val="none" w:sz="0" w:space="0" w:color="auto"/>
                <w:left w:val="none" w:sz="0" w:space="0" w:color="auto"/>
                <w:bottom w:val="none" w:sz="0" w:space="0" w:color="auto"/>
                <w:right w:val="none" w:sz="0" w:space="0" w:color="auto"/>
              </w:divBdr>
            </w:div>
            <w:div w:id="9913558">
              <w:marLeft w:val="0"/>
              <w:marRight w:val="0"/>
              <w:marTop w:val="0"/>
              <w:marBottom w:val="0"/>
              <w:divBdr>
                <w:top w:val="none" w:sz="0" w:space="0" w:color="auto"/>
                <w:left w:val="none" w:sz="0" w:space="0" w:color="auto"/>
                <w:bottom w:val="none" w:sz="0" w:space="0" w:color="auto"/>
                <w:right w:val="none" w:sz="0" w:space="0" w:color="auto"/>
              </w:divBdr>
            </w:div>
            <w:div w:id="17123320">
              <w:marLeft w:val="0"/>
              <w:marRight w:val="0"/>
              <w:marTop w:val="0"/>
              <w:marBottom w:val="0"/>
              <w:divBdr>
                <w:top w:val="none" w:sz="0" w:space="0" w:color="auto"/>
                <w:left w:val="none" w:sz="0" w:space="0" w:color="auto"/>
                <w:bottom w:val="none" w:sz="0" w:space="0" w:color="auto"/>
                <w:right w:val="none" w:sz="0" w:space="0" w:color="auto"/>
              </w:divBdr>
            </w:div>
            <w:div w:id="17198217">
              <w:marLeft w:val="0"/>
              <w:marRight w:val="0"/>
              <w:marTop w:val="0"/>
              <w:marBottom w:val="0"/>
              <w:divBdr>
                <w:top w:val="none" w:sz="0" w:space="0" w:color="auto"/>
                <w:left w:val="none" w:sz="0" w:space="0" w:color="auto"/>
                <w:bottom w:val="none" w:sz="0" w:space="0" w:color="auto"/>
                <w:right w:val="none" w:sz="0" w:space="0" w:color="auto"/>
              </w:divBdr>
            </w:div>
            <w:div w:id="18438665">
              <w:marLeft w:val="0"/>
              <w:marRight w:val="0"/>
              <w:marTop w:val="0"/>
              <w:marBottom w:val="0"/>
              <w:divBdr>
                <w:top w:val="none" w:sz="0" w:space="0" w:color="auto"/>
                <w:left w:val="none" w:sz="0" w:space="0" w:color="auto"/>
                <w:bottom w:val="none" w:sz="0" w:space="0" w:color="auto"/>
                <w:right w:val="none" w:sz="0" w:space="0" w:color="auto"/>
              </w:divBdr>
            </w:div>
            <w:div w:id="26757753">
              <w:marLeft w:val="0"/>
              <w:marRight w:val="0"/>
              <w:marTop w:val="0"/>
              <w:marBottom w:val="0"/>
              <w:divBdr>
                <w:top w:val="none" w:sz="0" w:space="0" w:color="auto"/>
                <w:left w:val="none" w:sz="0" w:space="0" w:color="auto"/>
                <w:bottom w:val="none" w:sz="0" w:space="0" w:color="auto"/>
                <w:right w:val="none" w:sz="0" w:space="0" w:color="auto"/>
              </w:divBdr>
            </w:div>
            <w:div w:id="50160675">
              <w:marLeft w:val="0"/>
              <w:marRight w:val="0"/>
              <w:marTop w:val="0"/>
              <w:marBottom w:val="0"/>
              <w:divBdr>
                <w:top w:val="none" w:sz="0" w:space="0" w:color="auto"/>
                <w:left w:val="none" w:sz="0" w:space="0" w:color="auto"/>
                <w:bottom w:val="none" w:sz="0" w:space="0" w:color="auto"/>
                <w:right w:val="none" w:sz="0" w:space="0" w:color="auto"/>
              </w:divBdr>
            </w:div>
            <w:div w:id="51277573">
              <w:marLeft w:val="0"/>
              <w:marRight w:val="0"/>
              <w:marTop w:val="0"/>
              <w:marBottom w:val="0"/>
              <w:divBdr>
                <w:top w:val="none" w:sz="0" w:space="0" w:color="auto"/>
                <w:left w:val="none" w:sz="0" w:space="0" w:color="auto"/>
                <w:bottom w:val="none" w:sz="0" w:space="0" w:color="auto"/>
                <w:right w:val="none" w:sz="0" w:space="0" w:color="auto"/>
              </w:divBdr>
            </w:div>
            <w:div w:id="51582649">
              <w:marLeft w:val="0"/>
              <w:marRight w:val="0"/>
              <w:marTop w:val="0"/>
              <w:marBottom w:val="0"/>
              <w:divBdr>
                <w:top w:val="none" w:sz="0" w:space="0" w:color="auto"/>
                <w:left w:val="none" w:sz="0" w:space="0" w:color="auto"/>
                <w:bottom w:val="none" w:sz="0" w:space="0" w:color="auto"/>
                <w:right w:val="none" w:sz="0" w:space="0" w:color="auto"/>
              </w:divBdr>
            </w:div>
            <w:div w:id="60832374">
              <w:marLeft w:val="0"/>
              <w:marRight w:val="0"/>
              <w:marTop w:val="0"/>
              <w:marBottom w:val="0"/>
              <w:divBdr>
                <w:top w:val="none" w:sz="0" w:space="0" w:color="auto"/>
                <w:left w:val="none" w:sz="0" w:space="0" w:color="auto"/>
                <w:bottom w:val="none" w:sz="0" w:space="0" w:color="auto"/>
                <w:right w:val="none" w:sz="0" w:space="0" w:color="auto"/>
              </w:divBdr>
            </w:div>
            <w:div w:id="111167928">
              <w:marLeft w:val="0"/>
              <w:marRight w:val="0"/>
              <w:marTop w:val="0"/>
              <w:marBottom w:val="0"/>
              <w:divBdr>
                <w:top w:val="none" w:sz="0" w:space="0" w:color="auto"/>
                <w:left w:val="none" w:sz="0" w:space="0" w:color="auto"/>
                <w:bottom w:val="none" w:sz="0" w:space="0" w:color="auto"/>
                <w:right w:val="none" w:sz="0" w:space="0" w:color="auto"/>
              </w:divBdr>
            </w:div>
            <w:div w:id="117454154">
              <w:marLeft w:val="0"/>
              <w:marRight w:val="0"/>
              <w:marTop w:val="0"/>
              <w:marBottom w:val="0"/>
              <w:divBdr>
                <w:top w:val="none" w:sz="0" w:space="0" w:color="auto"/>
                <w:left w:val="none" w:sz="0" w:space="0" w:color="auto"/>
                <w:bottom w:val="none" w:sz="0" w:space="0" w:color="auto"/>
                <w:right w:val="none" w:sz="0" w:space="0" w:color="auto"/>
              </w:divBdr>
            </w:div>
            <w:div w:id="125202506">
              <w:marLeft w:val="0"/>
              <w:marRight w:val="0"/>
              <w:marTop w:val="0"/>
              <w:marBottom w:val="0"/>
              <w:divBdr>
                <w:top w:val="none" w:sz="0" w:space="0" w:color="auto"/>
                <w:left w:val="none" w:sz="0" w:space="0" w:color="auto"/>
                <w:bottom w:val="none" w:sz="0" w:space="0" w:color="auto"/>
                <w:right w:val="none" w:sz="0" w:space="0" w:color="auto"/>
              </w:divBdr>
            </w:div>
            <w:div w:id="133724087">
              <w:marLeft w:val="0"/>
              <w:marRight w:val="0"/>
              <w:marTop w:val="0"/>
              <w:marBottom w:val="0"/>
              <w:divBdr>
                <w:top w:val="none" w:sz="0" w:space="0" w:color="auto"/>
                <w:left w:val="none" w:sz="0" w:space="0" w:color="auto"/>
                <w:bottom w:val="none" w:sz="0" w:space="0" w:color="auto"/>
                <w:right w:val="none" w:sz="0" w:space="0" w:color="auto"/>
              </w:divBdr>
            </w:div>
            <w:div w:id="160588954">
              <w:marLeft w:val="0"/>
              <w:marRight w:val="0"/>
              <w:marTop w:val="0"/>
              <w:marBottom w:val="0"/>
              <w:divBdr>
                <w:top w:val="none" w:sz="0" w:space="0" w:color="auto"/>
                <w:left w:val="none" w:sz="0" w:space="0" w:color="auto"/>
                <w:bottom w:val="none" w:sz="0" w:space="0" w:color="auto"/>
                <w:right w:val="none" w:sz="0" w:space="0" w:color="auto"/>
              </w:divBdr>
            </w:div>
            <w:div w:id="199899411">
              <w:marLeft w:val="0"/>
              <w:marRight w:val="0"/>
              <w:marTop w:val="0"/>
              <w:marBottom w:val="0"/>
              <w:divBdr>
                <w:top w:val="none" w:sz="0" w:space="0" w:color="auto"/>
                <w:left w:val="none" w:sz="0" w:space="0" w:color="auto"/>
                <w:bottom w:val="none" w:sz="0" w:space="0" w:color="auto"/>
                <w:right w:val="none" w:sz="0" w:space="0" w:color="auto"/>
              </w:divBdr>
            </w:div>
            <w:div w:id="212161660">
              <w:marLeft w:val="0"/>
              <w:marRight w:val="0"/>
              <w:marTop w:val="0"/>
              <w:marBottom w:val="0"/>
              <w:divBdr>
                <w:top w:val="none" w:sz="0" w:space="0" w:color="auto"/>
                <w:left w:val="none" w:sz="0" w:space="0" w:color="auto"/>
                <w:bottom w:val="none" w:sz="0" w:space="0" w:color="auto"/>
                <w:right w:val="none" w:sz="0" w:space="0" w:color="auto"/>
              </w:divBdr>
            </w:div>
            <w:div w:id="269895886">
              <w:marLeft w:val="0"/>
              <w:marRight w:val="0"/>
              <w:marTop w:val="0"/>
              <w:marBottom w:val="0"/>
              <w:divBdr>
                <w:top w:val="none" w:sz="0" w:space="0" w:color="auto"/>
                <w:left w:val="none" w:sz="0" w:space="0" w:color="auto"/>
                <w:bottom w:val="none" w:sz="0" w:space="0" w:color="auto"/>
                <w:right w:val="none" w:sz="0" w:space="0" w:color="auto"/>
              </w:divBdr>
            </w:div>
            <w:div w:id="274989365">
              <w:marLeft w:val="0"/>
              <w:marRight w:val="0"/>
              <w:marTop w:val="0"/>
              <w:marBottom w:val="0"/>
              <w:divBdr>
                <w:top w:val="none" w:sz="0" w:space="0" w:color="auto"/>
                <w:left w:val="none" w:sz="0" w:space="0" w:color="auto"/>
                <w:bottom w:val="none" w:sz="0" w:space="0" w:color="auto"/>
                <w:right w:val="none" w:sz="0" w:space="0" w:color="auto"/>
              </w:divBdr>
            </w:div>
            <w:div w:id="277032032">
              <w:marLeft w:val="0"/>
              <w:marRight w:val="0"/>
              <w:marTop w:val="0"/>
              <w:marBottom w:val="0"/>
              <w:divBdr>
                <w:top w:val="none" w:sz="0" w:space="0" w:color="auto"/>
                <w:left w:val="none" w:sz="0" w:space="0" w:color="auto"/>
                <w:bottom w:val="none" w:sz="0" w:space="0" w:color="auto"/>
                <w:right w:val="none" w:sz="0" w:space="0" w:color="auto"/>
              </w:divBdr>
            </w:div>
            <w:div w:id="277807419">
              <w:marLeft w:val="0"/>
              <w:marRight w:val="0"/>
              <w:marTop w:val="0"/>
              <w:marBottom w:val="0"/>
              <w:divBdr>
                <w:top w:val="none" w:sz="0" w:space="0" w:color="auto"/>
                <w:left w:val="none" w:sz="0" w:space="0" w:color="auto"/>
                <w:bottom w:val="none" w:sz="0" w:space="0" w:color="auto"/>
                <w:right w:val="none" w:sz="0" w:space="0" w:color="auto"/>
              </w:divBdr>
            </w:div>
            <w:div w:id="282420810">
              <w:marLeft w:val="0"/>
              <w:marRight w:val="0"/>
              <w:marTop w:val="0"/>
              <w:marBottom w:val="0"/>
              <w:divBdr>
                <w:top w:val="none" w:sz="0" w:space="0" w:color="auto"/>
                <w:left w:val="none" w:sz="0" w:space="0" w:color="auto"/>
                <w:bottom w:val="none" w:sz="0" w:space="0" w:color="auto"/>
                <w:right w:val="none" w:sz="0" w:space="0" w:color="auto"/>
              </w:divBdr>
            </w:div>
            <w:div w:id="291521904">
              <w:marLeft w:val="0"/>
              <w:marRight w:val="0"/>
              <w:marTop w:val="0"/>
              <w:marBottom w:val="0"/>
              <w:divBdr>
                <w:top w:val="none" w:sz="0" w:space="0" w:color="auto"/>
                <w:left w:val="none" w:sz="0" w:space="0" w:color="auto"/>
                <w:bottom w:val="none" w:sz="0" w:space="0" w:color="auto"/>
                <w:right w:val="none" w:sz="0" w:space="0" w:color="auto"/>
              </w:divBdr>
            </w:div>
            <w:div w:id="301540236">
              <w:marLeft w:val="0"/>
              <w:marRight w:val="0"/>
              <w:marTop w:val="0"/>
              <w:marBottom w:val="0"/>
              <w:divBdr>
                <w:top w:val="none" w:sz="0" w:space="0" w:color="auto"/>
                <w:left w:val="none" w:sz="0" w:space="0" w:color="auto"/>
                <w:bottom w:val="none" w:sz="0" w:space="0" w:color="auto"/>
                <w:right w:val="none" w:sz="0" w:space="0" w:color="auto"/>
              </w:divBdr>
            </w:div>
            <w:div w:id="309016161">
              <w:marLeft w:val="0"/>
              <w:marRight w:val="0"/>
              <w:marTop w:val="0"/>
              <w:marBottom w:val="0"/>
              <w:divBdr>
                <w:top w:val="none" w:sz="0" w:space="0" w:color="auto"/>
                <w:left w:val="none" w:sz="0" w:space="0" w:color="auto"/>
                <w:bottom w:val="none" w:sz="0" w:space="0" w:color="auto"/>
                <w:right w:val="none" w:sz="0" w:space="0" w:color="auto"/>
              </w:divBdr>
            </w:div>
            <w:div w:id="310211208">
              <w:marLeft w:val="0"/>
              <w:marRight w:val="0"/>
              <w:marTop w:val="0"/>
              <w:marBottom w:val="0"/>
              <w:divBdr>
                <w:top w:val="none" w:sz="0" w:space="0" w:color="auto"/>
                <w:left w:val="none" w:sz="0" w:space="0" w:color="auto"/>
                <w:bottom w:val="none" w:sz="0" w:space="0" w:color="auto"/>
                <w:right w:val="none" w:sz="0" w:space="0" w:color="auto"/>
              </w:divBdr>
            </w:div>
            <w:div w:id="344595931">
              <w:marLeft w:val="0"/>
              <w:marRight w:val="0"/>
              <w:marTop w:val="0"/>
              <w:marBottom w:val="0"/>
              <w:divBdr>
                <w:top w:val="none" w:sz="0" w:space="0" w:color="auto"/>
                <w:left w:val="none" w:sz="0" w:space="0" w:color="auto"/>
                <w:bottom w:val="none" w:sz="0" w:space="0" w:color="auto"/>
                <w:right w:val="none" w:sz="0" w:space="0" w:color="auto"/>
              </w:divBdr>
            </w:div>
            <w:div w:id="350298112">
              <w:marLeft w:val="0"/>
              <w:marRight w:val="0"/>
              <w:marTop w:val="0"/>
              <w:marBottom w:val="0"/>
              <w:divBdr>
                <w:top w:val="none" w:sz="0" w:space="0" w:color="auto"/>
                <w:left w:val="none" w:sz="0" w:space="0" w:color="auto"/>
                <w:bottom w:val="none" w:sz="0" w:space="0" w:color="auto"/>
                <w:right w:val="none" w:sz="0" w:space="0" w:color="auto"/>
              </w:divBdr>
            </w:div>
            <w:div w:id="360782323">
              <w:marLeft w:val="0"/>
              <w:marRight w:val="0"/>
              <w:marTop w:val="0"/>
              <w:marBottom w:val="0"/>
              <w:divBdr>
                <w:top w:val="none" w:sz="0" w:space="0" w:color="auto"/>
                <w:left w:val="none" w:sz="0" w:space="0" w:color="auto"/>
                <w:bottom w:val="none" w:sz="0" w:space="0" w:color="auto"/>
                <w:right w:val="none" w:sz="0" w:space="0" w:color="auto"/>
              </w:divBdr>
            </w:div>
            <w:div w:id="373042683">
              <w:marLeft w:val="0"/>
              <w:marRight w:val="0"/>
              <w:marTop w:val="0"/>
              <w:marBottom w:val="0"/>
              <w:divBdr>
                <w:top w:val="none" w:sz="0" w:space="0" w:color="auto"/>
                <w:left w:val="none" w:sz="0" w:space="0" w:color="auto"/>
                <w:bottom w:val="none" w:sz="0" w:space="0" w:color="auto"/>
                <w:right w:val="none" w:sz="0" w:space="0" w:color="auto"/>
              </w:divBdr>
            </w:div>
            <w:div w:id="378675158">
              <w:marLeft w:val="0"/>
              <w:marRight w:val="0"/>
              <w:marTop w:val="0"/>
              <w:marBottom w:val="0"/>
              <w:divBdr>
                <w:top w:val="none" w:sz="0" w:space="0" w:color="auto"/>
                <w:left w:val="none" w:sz="0" w:space="0" w:color="auto"/>
                <w:bottom w:val="none" w:sz="0" w:space="0" w:color="auto"/>
                <w:right w:val="none" w:sz="0" w:space="0" w:color="auto"/>
              </w:divBdr>
            </w:div>
            <w:div w:id="393815075">
              <w:marLeft w:val="0"/>
              <w:marRight w:val="0"/>
              <w:marTop w:val="0"/>
              <w:marBottom w:val="0"/>
              <w:divBdr>
                <w:top w:val="none" w:sz="0" w:space="0" w:color="auto"/>
                <w:left w:val="none" w:sz="0" w:space="0" w:color="auto"/>
                <w:bottom w:val="none" w:sz="0" w:space="0" w:color="auto"/>
                <w:right w:val="none" w:sz="0" w:space="0" w:color="auto"/>
              </w:divBdr>
            </w:div>
            <w:div w:id="405495913">
              <w:marLeft w:val="0"/>
              <w:marRight w:val="0"/>
              <w:marTop w:val="0"/>
              <w:marBottom w:val="0"/>
              <w:divBdr>
                <w:top w:val="none" w:sz="0" w:space="0" w:color="auto"/>
                <w:left w:val="none" w:sz="0" w:space="0" w:color="auto"/>
                <w:bottom w:val="none" w:sz="0" w:space="0" w:color="auto"/>
                <w:right w:val="none" w:sz="0" w:space="0" w:color="auto"/>
              </w:divBdr>
            </w:div>
            <w:div w:id="409279411">
              <w:marLeft w:val="0"/>
              <w:marRight w:val="0"/>
              <w:marTop w:val="0"/>
              <w:marBottom w:val="0"/>
              <w:divBdr>
                <w:top w:val="none" w:sz="0" w:space="0" w:color="auto"/>
                <w:left w:val="none" w:sz="0" w:space="0" w:color="auto"/>
                <w:bottom w:val="none" w:sz="0" w:space="0" w:color="auto"/>
                <w:right w:val="none" w:sz="0" w:space="0" w:color="auto"/>
              </w:divBdr>
            </w:div>
            <w:div w:id="412242159">
              <w:marLeft w:val="0"/>
              <w:marRight w:val="0"/>
              <w:marTop w:val="0"/>
              <w:marBottom w:val="0"/>
              <w:divBdr>
                <w:top w:val="none" w:sz="0" w:space="0" w:color="auto"/>
                <w:left w:val="none" w:sz="0" w:space="0" w:color="auto"/>
                <w:bottom w:val="none" w:sz="0" w:space="0" w:color="auto"/>
                <w:right w:val="none" w:sz="0" w:space="0" w:color="auto"/>
              </w:divBdr>
            </w:div>
            <w:div w:id="417530362">
              <w:marLeft w:val="0"/>
              <w:marRight w:val="0"/>
              <w:marTop w:val="0"/>
              <w:marBottom w:val="0"/>
              <w:divBdr>
                <w:top w:val="none" w:sz="0" w:space="0" w:color="auto"/>
                <w:left w:val="none" w:sz="0" w:space="0" w:color="auto"/>
                <w:bottom w:val="none" w:sz="0" w:space="0" w:color="auto"/>
                <w:right w:val="none" w:sz="0" w:space="0" w:color="auto"/>
              </w:divBdr>
            </w:div>
            <w:div w:id="422185501">
              <w:marLeft w:val="0"/>
              <w:marRight w:val="0"/>
              <w:marTop w:val="0"/>
              <w:marBottom w:val="0"/>
              <w:divBdr>
                <w:top w:val="none" w:sz="0" w:space="0" w:color="auto"/>
                <w:left w:val="none" w:sz="0" w:space="0" w:color="auto"/>
                <w:bottom w:val="none" w:sz="0" w:space="0" w:color="auto"/>
                <w:right w:val="none" w:sz="0" w:space="0" w:color="auto"/>
              </w:divBdr>
            </w:div>
            <w:div w:id="432239653">
              <w:marLeft w:val="0"/>
              <w:marRight w:val="0"/>
              <w:marTop w:val="0"/>
              <w:marBottom w:val="0"/>
              <w:divBdr>
                <w:top w:val="none" w:sz="0" w:space="0" w:color="auto"/>
                <w:left w:val="none" w:sz="0" w:space="0" w:color="auto"/>
                <w:bottom w:val="none" w:sz="0" w:space="0" w:color="auto"/>
                <w:right w:val="none" w:sz="0" w:space="0" w:color="auto"/>
              </w:divBdr>
            </w:div>
            <w:div w:id="439378137">
              <w:marLeft w:val="0"/>
              <w:marRight w:val="0"/>
              <w:marTop w:val="0"/>
              <w:marBottom w:val="0"/>
              <w:divBdr>
                <w:top w:val="none" w:sz="0" w:space="0" w:color="auto"/>
                <w:left w:val="none" w:sz="0" w:space="0" w:color="auto"/>
                <w:bottom w:val="none" w:sz="0" w:space="0" w:color="auto"/>
                <w:right w:val="none" w:sz="0" w:space="0" w:color="auto"/>
              </w:divBdr>
            </w:div>
            <w:div w:id="444465433">
              <w:marLeft w:val="0"/>
              <w:marRight w:val="0"/>
              <w:marTop w:val="0"/>
              <w:marBottom w:val="0"/>
              <w:divBdr>
                <w:top w:val="none" w:sz="0" w:space="0" w:color="auto"/>
                <w:left w:val="none" w:sz="0" w:space="0" w:color="auto"/>
                <w:bottom w:val="none" w:sz="0" w:space="0" w:color="auto"/>
                <w:right w:val="none" w:sz="0" w:space="0" w:color="auto"/>
              </w:divBdr>
            </w:div>
            <w:div w:id="455609973">
              <w:marLeft w:val="0"/>
              <w:marRight w:val="0"/>
              <w:marTop w:val="0"/>
              <w:marBottom w:val="0"/>
              <w:divBdr>
                <w:top w:val="none" w:sz="0" w:space="0" w:color="auto"/>
                <w:left w:val="none" w:sz="0" w:space="0" w:color="auto"/>
                <w:bottom w:val="none" w:sz="0" w:space="0" w:color="auto"/>
                <w:right w:val="none" w:sz="0" w:space="0" w:color="auto"/>
              </w:divBdr>
            </w:div>
            <w:div w:id="457261344">
              <w:marLeft w:val="0"/>
              <w:marRight w:val="0"/>
              <w:marTop w:val="0"/>
              <w:marBottom w:val="0"/>
              <w:divBdr>
                <w:top w:val="none" w:sz="0" w:space="0" w:color="auto"/>
                <w:left w:val="none" w:sz="0" w:space="0" w:color="auto"/>
                <w:bottom w:val="none" w:sz="0" w:space="0" w:color="auto"/>
                <w:right w:val="none" w:sz="0" w:space="0" w:color="auto"/>
              </w:divBdr>
            </w:div>
            <w:div w:id="468592524">
              <w:marLeft w:val="0"/>
              <w:marRight w:val="0"/>
              <w:marTop w:val="0"/>
              <w:marBottom w:val="0"/>
              <w:divBdr>
                <w:top w:val="none" w:sz="0" w:space="0" w:color="auto"/>
                <w:left w:val="none" w:sz="0" w:space="0" w:color="auto"/>
                <w:bottom w:val="none" w:sz="0" w:space="0" w:color="auto"/>
                <w:right w:val="none" w:sz="0" w:space="0" w:color="auto"/>
              </w:divBdr>
            </w:div>
            <w:div w:id="512261732">
              <w:marLeft w:val="0"/>
              <w:marRight w:val="0"/>
              <w:marTop w:val="0"/>
              <w:marBottom w:val="0"/>
              <w:divBdr>
                <w:top w:val="none" w:sz="0" w:space="0" w:color="auto"/>
                <w:left w:val="none" w:sz="0" w:space="0" w:color="auto"/>
                <w:bottom w:val="none" w:sz="0" w:space="0" w:color="auto"/>
                <w:right w:val="none" w:sz="0" w:space="0" w:color="auto"/>
              </w:divBdr>
            </w:div>
            <w:div w:id="515584442">
              <w:marLeft w:val="0"/>
              <w:marRight w:val="0"/>
              <w:marTop w:val="0"/>
              <w:marBottom w:val="0"/>
              <w:divBdr>
                <w:top w:val="none" w:sz="0" w:space="0" w:color="auto"/>
                <w:left w:val="none" w:sz="0" w:space="0" w:color="auto"/>
                <w:bottom w:val="none" w:sz="0" w:space="0" w:color="auto"/>
                <w:right w:val="none" w:sz="0" w:space="0" w:color="auto"/>
              </w:divBdr>
            </w:div>
            <w:div w:id="529102569">
              <w:marLeft w:val="0"/>
              <w:marRight w:val="0"/>
              <w:marTop w:val="0"/>
              <w:marBottom w:val="0"/>
              <w:divBdr>
                <w:top w:val="none" w:sz="0" w:space="0" w:color="auto"/>
                <w:left w:val="none" w:sz="0" w:space="0" w:color="auto"/>
                <w:bottom w:val="none" w:sz="0" w:space="0" w:color="auto"/>
                <w:right w:val="none" w:sz="0" w:space="0" w:color="auto"/>
              </w:divBdr>
            </w:div>
            <w:div w:id="535312128">
              <w:marLeft w:val="0"/>
              <w:marRight w:val="0"/>
              <w:marTop w:val="0"/>
              <w:marBottom w:val="0"/>
              <w:divBdr>
                <w:top w:val="none" w:sz="0" w:space="0" w:color="auto"/>
                <w:left w:val="none" w:sz="0" w:space="0" w:color="auto"/>
                <w:bottom w:val="none" w:sz="0" w:space="0" w:color="auto"/>
                <w:right w:val="none" w:sz="0" w:space="0" w:color="auto"/>
              </w:divBdr>
            </w:div>
            <w:div w:id="549264078">
              <w:marLeft w:val="0"/>
              <w:marRight w:val="0"/>
              <w:marTop w:val="0"/>
              <w:marBottom w:val="0"/>
              <w:divBdr>
                <w:top w:val="none" w:sz="0" w:space="0" w:color="auto"/>
                <w:left w:val="none" w:sz="0" w:space="0" w:color="auto"/>
                <w:bottom w:val="none" w:sz="0" w:space="0" w:color="auto"/>
                <w:right w:val="none" w:sz="0" w:space="0" w:color="auto"/>
              </w:divBdr>
            </w:div>
            <w:div w:id="555581246">
              <w:marLeft w:val="0"/>
              <w:marRight w:val="0"/>
              <w:marTop w:val="0"/>
              <w:marBottom w:val="0"/>
              <w:divBdr>
                <w:top w:val="none" w:sz="0" w:space="0" w:color="auto"/>
                <w:left w:val="none" w:sz="0" w:space="0" w:color="auto"/>
                <w:bottom w:val="none" w:sz="0" w:space="0" w:color="auto"/>
                <w:right w:val="none" w:sz="0" w:space="0" w:color="auto"/>
              </w:divBdr>
            </w:div>
            <w:div w:id="573442504">
              <w:marLeft w:val="0"/>
              <w:marRight w:val="0"/>
              <w:marTop w:val="0"/>
              <w:marBottom w:val="0"/>
              <w:divBdr>
                <w:top w:val="none" w:sz="0" w:space="0" w:color="auto"/>
                <w:left w:val="none" w:sz="0" w:space="0" w:color="auto"/>
                <w:bottom w:val="none" w:sz="0" w:space="0" w:color="auto"/>
                <w:right w:val="none" w:sz="0" w:space="0" w:color="auto"/>
              </w:divBdr>
            </w:div>
            <w:div w:id="579290410">
              <w:marLeft w:val="0"/>
              <w:marRight w:val="0"/>
              <w:marTop w:val="0"/>
              <w:marBottom w:val="0"/>
              <w:divBdr>
                <w:top w:val="none" w:sz="0" w:space="0" w:color="auto"/>
                <w:left w:val="none" w:sz="0" w:space="0" w:color="auto"/>
                <w:bottom w:val="none" w:sz="0" w:space="0" w:color="auto"/>
                <w:right w:val="none" w:sz="0" w:space="0" w:color="auto"/>
              </w:divBdr>
            </w:div>
            <w:div w:id="596333592">
              <w:marLeft w:val="0"/>
              <w:marRight w:val="0"/>
              <w:marTop w:val="0"/>
              <w:marBottom w:val="0"/>
              <w:divBdr>
                <w:top w:val="none" w:sz="0" w:space="0" w:color="auto"/>
                <w:left w:val="none" w:sz="0" w:space="0" w:color="auto"/>
                <w:bottom w:val="none" w:sz="0" w:space="0" w:color="auto"/>
                <w:right w:val="none" w:sz="0" w:space="0" w:color="auto"/>
              </w:divBdr>
            </w:div>
            <w:div w:id="597248948">
              <w:marLeft w:val="0"/>
              <w:marRight w:val="0"/>
              <w:marTop w:val="0"/>
              <w:marBottom w:val="0"/>
              <w:divBdr>
                <w:top w:val="none" w:sz="0" w:space="0" w:color="auto"/>
                <w:left w:val="none" w:sz="0" w:space="0" w:color="auto"/>
                <w:bottom w:val="none" w:sz="0" w:space="0" w:color="auto"/>
                <w:right w:val="none" w:sz="0" w:space="0" w:color="auto"/>
              </w:divBdr>
            </w:div>
            <w:div w:id="605427790">
              <w:marLeft w:val="0"/>
              <w:marRight w:val="0"/>
              <w:marTop w:val="0"/>
              <w:marBottom w:val="0"/>
              <w:divBdr>
                <w:top w:val="none" w:sz="0" w:space="0" w:color="auto"/>
                <w:left w:val="none" w:sz="0" w:space="0" w:color="auto"/>
                <w:bottom w:val="none" w:sz="0" w:space="0" w:color="auto"/>
                <w:right w:val="none" w:sz="0" w:space="0" w:color="auto"/>
              </w:divBdr>
            </w:div>
            <w:div w:id="618024290">
              <w:marLeft w:val="0"/>
              <w:marRight w:val="0"/>
              <w:marTop w:val="0"/>
              <w:marBottom w:val="0"/>
              <w:divBdr>
                <w:top w:val="none" w:sz="0" w:space="0" w:color="auto"/>
                <w:left w:val="none" w:sz="0" w:space="0" w:color="auto"/>
                <w:bottom w:val="none" w:sz="0" w:space="0" w:color="auto"/>
                <w:right w:val="none" w:sz="0" w:space="0" w:color="auto"/>
              </w:divBdr>
            </w:div>
            <w:div w:id="648484890">
              <w:marLeft w:val="0"/>
              <w:marRight w:val="0"/>
              <w:marTop w:val="0"/>
              <w:marBottom w:val="0"/>
              <w:divBdr>
                <w:top w:val="none" w:sz="0" w:space="0" w:color="auto"/>
                <w:left w:val="none" w:sz="0" w:space="0" w:color="auto"/>
                <w:bottom w:val="none" w:sz="0" w:space="0" w:color="auto"/>
                <w:right w:val="none" w:sz="0" w:space="0" w:color="auto"/>
              </w:divBdr>
            </w:div>
            <w:div w:id="648632855">
              <w:marLeft w:val="0"/>
              <w:marRight w:val="0"/>
              <w:marTop w:val="0"/>
              <w:marBottom w:val="0"/>
              <w:divBdr>
                <w:top w:val="none" w:sz="0" w:space="0" w:color="auto"/>
                <w:left w:val="none" w:sz="0" w:space="0" w:color="auto"/>
                <w:bottom w:val="none" w:sz="0" w:space="0" w:color="auto"/>
                <w:right w:val="none" w:sz="0" w:space="0" w:color="auto"/>
              </w:divBdr>
            </w:div>
            <w:div w:id="672076464">
              <w:marLeft w:val="0"/>
              <w:marRight w:val="0"/>
              <w:marTop w:val="0"/>
              <w:marBottom w:val="0"/>
              <w:divBdr>
                <w:top w:val="none" w:sz="0" w:space="0" w:color="auto"/>
                <w:left w:val="none" w:sz="0" w:space="0" w:color="auto"/>
                <w:bottom w:val="none" w:sz="0" w:space="0" w:color="auto"/>
                <w:right w:val="none" w:sz="0" w:space="0" w:color="auto"/>
              </w:divBdr>
            </w:div>
            <w:div w:id="674655005">
              <w:marLeft w:val="0"/>
              <w:marRight w:val="0"/>
              <w:marTop w:val="0"/>
              <w:marBottom w:val="0"/>
              <w:divBdr>
                <w:top w:val="none" w:sz="0" w:space="0" w:color="auto"/>
                <w:left w:val="none" w:sz="0" w:space="0" w:color="auto"/>
                <w:bottom w:val="none" w:sz="0" w:space="0" w:color="auto"/>
                <w:right w:val="none" w:sz="0" w:space="0" w:color="auto"/>
              </w:divBdr>
            </w:div>
            <w:div w:id="695548384">
              <w:marLeft w:val="0"/>
              <w:marRight w:val="0"/>
              <w:marTop w:val="0"/>
              <w:marBottom w:val="0"/>
              <w:divBdr>
                <w:top w:val="none" w:sz="0" w:space="0" w:color="auto"/>
                <w:left w:val="none" w:sz="0" w:space="0" w:color="auto"/>
                <w:bottom w:val="none" w:sz="0" w:space="0" w:color="auto"/>
                <w:right w:val="none" w:sz="0" w:space="0" w:color="auto"/>
              </w:divBdr>
            </w:div>
            <w:div w:id="727613351">
              <w:marLeft w:val="0"/>
              <w:marRight w:val="0"/>
              <w:marTop w:val="0"/>
              <w:marBottom w:val="0"/>
              <w:divBdr>
                <w:top w:val="none" w:sz="0" w:space="0" w:color="auto"/>
                <w:left w:val="none" w:sz="0" w:space="0" w:color="auto"/>
                <w:bottom w:val="none" w:sz="0" w:space="0" w:color="auto"/>
                <w:right w:val="none" w:sz="0" w:space="0" w:color="auto"/>
              </w:divBdr>
            </w:div>
            <w:div w:id="739136460">
              <w:marLeft w:val="0"/>
              <w:marRight w:val="0"/>
              <w:marTop w:val="0"/>
              <w:marBottom w:val="0"/>
              <w:divBdr>
                <w:top w:val="none" w:sz="0" w:space="0" w:color="auto"/>
                <w:left w:val="none" w:sz="0" w:space="0" w:color="auto"/>
                <w:bottom w:val="none" w:sz="0" w:space="0" w:color="auto"/>
                <w:right w:val="none" w:sz="0" w:space="0" w:color="auto"/>
              </w:divBdr>
            </w:div>
            <w:div w:id="740828433">
              <w:marLeft w:val="0"/>
              <w:marRight w:val="0"/>
              <w:marTop w:val="0"/>
              <w:marBottom w:val="0"/>
              <w:divBdr>
                <w:top w:val="none" w:sz="0" w:space="0" w:color="auto"/>
                <w:left w:val="none" w:sz="0" w:space="0" w:color="auto"/>
                <w:bottom w:val="none" w:sz="0" w:space="0" w:color="auto"/>
                <w:right w:val="none" w:sz="0" w:space="0" w:color="auto"/>
              </w:divBdr>
            </w:div>
            <w:div w:id="748843516">
              <w:marLeft w:val="0"/>
              <w:marRight w:val="0"/>
              <w:marTop w:val="0"/>
              <w:marBottom w:val="0"/>
              <w:divBdr>
                <w:top w:val="none" w:sz="0" w:space="0" w:color="auto"/>
                <w:left w:val="none" w:sz="0" w:space="0" w:color="auto"/>
                <w:bottom w:val="none" w:sz="0" w:space="0" w:color="auto"/>
                <w:right w:val="none" w:sz="0" w:space="0" w:color="auto"/>
              </w:divBdr>
            </w:div>
            <w:div w:id="771780589">
              <w:marLeft w:val="0"/>
              <w:marRight w:val="0"/>
              <w:marTop w:val="0"/>
              <w:marBottom w:val="0"/>
              <w:divBdr>
                <w:top w:val="none" w:sz="0" w:space="0" w:color="auto"/>
                <w:left w:val="none" w:sz="0" w:space="0" w:color="auto"/>
                <w:bottom w:val="none" w:sz="0" w:space="0" w:color="auto"/>
                <w:right w:val="none" w:sz="0" w:space="0" w:color="auto"/>
              </w:divBdr>
            </w:div>
            <w:div w:id="788205076">
              <w:marLeft w:val="0"/>
              <w:marRight w:val="0"/>
              <w:marTop w:val="0"/>
              <w:marBottom w:val="0"/>
              <w:divBdr>
                <w:top w:val="none" w:sz="0" w:space="0" w:color="auto"/>
                <w:left w:val="none" w:sz="0" w:space="0" w:color="auto"/>
                <w:bottom w:val="none" w:sz="0" w:space="0" w:color="auto"/>
                <w:right w:val="none" w:sz="0" w:space="0" w:color="auto"/>
              </w:divBdr>
            </w:div>
            <w:div w:id="803546577">
              <w:marLeft w:val="0"/>
              <w:marRight w:val="0"/>
              <w:marTop w:val="0"/>
              <w:marBottom w:val="0"/>
              <w:divBdr>
                <w:top w:val="none" w:sz="0" w:space="0" w:color="auto"/>
                <w:left w:val="none" w:sz="0" w:space="0" w:color="auto"/>
                <w:bottom w:val="none" w:sz="0" w:space="0" w:color="auto"/>
                <w:right w:val="none" w:sz="0" w:space="0" w:color="auto"/>
              </w:divBdr>
            </w:div>
            <w:div w:id="804081455">
              <w:marLeft w:val="0"/>
              <w:marRight w:val="0"/>
              <w:marTop w:val="0"/>
              <w:marBottom w:val="0"/>
              <w:divBdr>
                <w:top w:val="none" w:sz="0" w:space="0" w:color="auto"/>
                <w:left w:val="none" w:sz="0" w:space="0" w:color="auto"/>
                <w:bottom w:val="none" w:sz="0" w:space="0" w:color="auto"/>
                <w:right w:val="none" w:sz="0" w:space="0" w:color="auto"/>
              </w:divBdr>
            </w:div>
            <w:div w:id="804154664">
              <w:marLeft w:val="0"/>
              <w:marRight w:val="0"/>
              <w:marTop w:val="0"/>
              <w:marBottom w:val="0"/>
              <w:divBdr>
                <w:top w:val="none" w:sz="0" w:space="0" w:color="auto"/>
                <w:left w:val="none" w:sz="0" w:space="0" w:color="auto"/>
                <w:bottom w:val="none" w:sz="0" w:space="0" w:color="auto"/>
                <w:right w:val="none" w:sz="0" w:space="0" w:color="auto"/>
              </w:divBdr>
            </w:div>
            <w:div w:id="832991890">
              <w:marLeft w:val="0"/>
              <w:marRight w:val="0"/>
              <w:marTop w:val="0"/>
              <w:marBottom w:val="0"/>
              <w:divBdr>
                <w:top w:val="none" w:sz="0" w:space="0" w:color="auto"/>
                <w:left w:val="none" w:sz="0" w:space="0" w:color="auto"/>
                <w:bottom w:val="none" w:sz="0" w:space="0" w:color="auto"/>
                <w:right w:val="none" w:sz="0" w:space="0" w:color="auto"/>
              </w:divBdr>
            </w:div>
            <w:div w:id="835657553">
              <w:marLeft w:val="0"/>
              <w:marRight w:val="0"/>
              <w:marTop w:val="0"/>
              <w:marBottom w:val="0"/>
              <w:divBdr>
                <w:top w:val="none" w:sz="0" w:space="0" w:color="auto"/>
                <w:left w:val="none" w:sz="0" w:space="0" w:color="auto"/>
                <w:bottom w:val="none" w:sz="0" w:space="0" w:color="auto"/>
                <w:right w:val="none" w:sz="0" w:space="0" w:color="auto"/>
              </w:divBdr>
            </w:div>
            <w:div w:id="840239196">
              <w:marLeft w:val="0"/>
              <w:marRight w:val="0"/>
              <w:marTop w:val="0"/>
              <w:marBottom w:val="0"/>
              <w:divBdr>
                <w:top w:val="none" w:sz="0" w:space="0" w:color="auto"/>
                <w:left w:val="none" w:sz="0" w:space="0" w:color="auto"/>
                <w:bottom w:val="none" w:sz="0" w:space="0" w:color="auto"/>
                <w:right w:val="none" w:sz="0" w:space="0" w:color="auto"/>
              </w:divBdr>
            </w:div>
            <w:div w:id="845444011">
              <w:marLeft w:val="0"/>
              <w:marRight w:val="0"/>
              <w:marTop w:val="0"/>
              <w:marBottom w:val="0"/>
              <w:divBdr>
                <w:top w:val="none" w:sz="0" w:space="0" w:color="auto"/>
                <w:left w:val="none" w:sz="0" w:space="0" w:color="auto"/>
                <w:bottom w:val="none" w:sz="0" w:space="0" w:color="auto"/>
                <w:right w:val="none" w:sz="0" w:space="0" w:color="auto"/>
              </w:divBdr>
            </w:div>
            <w:div w:id="849177815">
              <w:marLeft w:val="0"/>
              <w:marRight w:val="0"/>
              <w:marTop w:val="0"/>
              <w:marBottom w:val="0"/>
              <w:divBdr>
                <w:top w:val="none" w:sz="0" w:space="0" w:color="auto"/>
                <w:left w:val="none" w:sz="0" w:space="0" w:color="auto"/>
                <w:bottom w:val="none" w:sz="0" w:space="0" w:color="auto"/>
                <w:right w:val="none" w:sz="0" w:space="0" w:color="auto"/>
              </w:divBdr>
            </w:div>
            <w:div w:id="857280744">
              <w:marLeft w:val="0"/>
              <w:marRight w:val="0"/>
              <w:marTop w:val="0"/>
              <w:marBottom w:val="0"/>
              <w:divBdr>
                <w:top w:val="none" w:sz="0" w:space="0" w:color="auto"/>
                <w:left w:val="none" w:sz="0" w:space="0" w:color="auto"/>
                <w:bottom w:val="none" w:sz="0" w:space="0" w:color="auto"/>
                <w:right w:val="none" w:sz="0" w:space="0" w:color="auto"/>
              </w:divBdr>
            </w:div>
            <w:div w:id="861748780">
              <w:marLeft w:val="0"/>
              <w:marRight w:val="0"/>
              <w:marTop w:val="0"/>
              <w:marBottom w:val="0"/>
              <w:divBdr>
                <w:top w:val="none" w:sz="0" w:space="0" w:color="auto"/>
                <w:left w:val="none" w:sz="0" w:space="0" w:color="auto"/>
                <w:bottom w:val="none" w:sz="0" w:space="0" w:color="auto"/>
                <w:right w:val="none" w:sz="0" w:space="0" w:color="auto"/>
              </w:divBdr>
            </w:div>
            <w:div w:id="880482364">
              <w:marLeft w:val="0"/>
              <w:marRight w:val="0"/>
              <w:marTop w:val="0"/>
              <w:marBottom w:val="0"/>
              <w:divBdr>
                <w:top w:val="none" w:sz="0" w:space="0" w:color="auto"/>
                <w:left w:val="none" w:sz="0" w:space="0" w:color="auto"/>
                <w:bottom w:val="none" w:sz="0" w:space="0" w:color="auto"/>
                <w:right w:val="none" w:sz="0" w:space="0" w:color="auto"/>
              </w:divBdr>
            </w:div>
            <w:div w:id="884681111">
              <w:marLeft w:val="0"/>
              <w:marRight w:val="0"/>
              <w:marTop w:val="0"/>
              <w:marBottom w:val="0"/>
              <w:divBdr>
                <w:top w:val="none" w:sz="0" w:space="0" w:color="auto"/>
                <w:left w:val="none" w:sz="0" w:space="0" w:color="auto"/>
                <w:bottom w:val="none" w:sz="0" w:space="0" w:color="auto"/>
                <w:right w:val="none" w:sz="0" w:space="0" w:color="auto"/>
              </w:divBdr>
            </w:div>
            <w:div w:id="897281788">
              <w:marLeft w:val="0"/>
              <w:marRight w:val="0"/>
              <w:marTop w:val="0"/>
              <w:marBottom w:val="0"/>
              <w:divBdr>
                <w:top w:val="none" w:sz="0" w:space="0" w:color="auto"/>
                <w:left w:val="none" w:sz="0" w:space="0" w:color="auto"/>
                <w:bottom w:val="none" w:sz="0" w:space="0" w:color="auto"/>
                <w:right w:val="none" w:sz="0" w:space="0" w:color="auto"/>
              </w:divBdr>
            </w:div>
            <w:div w:id="897477937">
              <w:marLeft w:val="0"/>
              <w:marRight w:val="0"/>
              <w:marTop w:val="0"/>
              <w:marBottom w:val="0"/>
              <w:divBdr>
                <w:top w:val="none" w:sz="0" w:space="0" w:color="auto"/>
                <w:left w:val="none" w:sz="0" w:space="0" w:color="auto"/>
                <w:bottom w:val="none" w:sz="0" w:space="0" w:color="auto"/>
                <w:right w:val="none" w:sz="0" w:space="0" w:color="auto"/>
              </w:divBdr>
            </w:div>
            <w:div w:id="915632016">
              <w:marLeft w:val="0"/>
              <w:marRight w:val="0"/>
              <w:marTop w:val="0"/>
              <w:marBottom w:val="0"/>
              <w:divBdr>
                <w:top w:val="none" w:sz="0" w:space="0" w:color="auto"/>
                <w:left w:val="none" w:sz="0" w:space="0" w:color="auto"/>
                <w:bottom w:val="none" w:sz="0" w:space="0" w:color="auto"/>
                <w:right w:val="none" w:sz="0" w:space="0" w:color="auto"/>
              </w:divBdr>
            </w:div>
            <w:div w:id="918487174">
              <w:marLeft w:val="0"/>
              <w:marRight w:val="0"/>
              <w:marTop w:val="0"/>
              <w:marBottom w:val="0"/>
              <w:divBdr>
                <w:top w:val="none" w:sz="0" w:space="0" w:color="auto"/>
                <w:left w:val="none" w:sz="0" w:space="0" w:color="auto"/>
                <w:bottom w:val="none" w:sz="0" w:space="0" w:color="auto"/>
                <w:right w:val="none" w:sz="0" w:space="0" w:color="auto"/>
              </w:divBdr>
            </w:div>
            <w:div w:id="923222481">
              <w:marLeft w:val="0"/>
              <w:marRight w:val="0"/>
              <w:marTop w:val="0"/>
              <w:marBottom w:val="0"/>
              <w:divBdr>
                <w:top w:val="none" w:sz="0" w:space="0" w:color="auto"/>
                <w:left w:val="none" w:sz="0" w:space="0" w:color="auto"/>
                <w:bottom w:val="none" w:sz="0" w:space="0" w:color="auto"/>
                <w:right w:val="none" w:sz="0" w:space="0" w:color="auto"/>
              </w:divBdr>
            </w:div>
            <w:div w:id="940334553">
              <w:marLeft w:val="0"/>
              <w:marRight w:val="0"/>
              <w:marTop w:val="0"/>
              <w:marBottom w:val="0"/>
              <w:divBdr>
                <w:top w:val="none" w:sz="0" w:space="0" w:color="auto"/>
                <w:left w:val="none" w:sz="0" w:space="0" w:color="auto"/>
                <w:bottom w:val="none" w:sz="0" w:space="0" w:color="auto"/>
                <w:right w:val="none" w:sz="0" w:space="0" w:color="auto"/>
              </w:divBdr>
            </w:div>
            <w:div w:id="946808917">
              <w:marLeft w:val="0"/>
              <w:marRight w:val="0"/>
              <w:marTop w:val="0"/>
              <w:marBottom w:val="0"/>
              <w:divBdr>
                <w:top w:val="none" w:sz="0" w:space="0" w:color="auto"/>
                <w:left w:val="none" w:sz="0" w:space="0" w:color="auto"/>
                <w:bottom w:val="none" w:sz="0" w:space="0" w:color="auto"/>
                <w:right w:val="none" w:sz="0" w:space="0" w:color="auto"/>
              </w:divBdr>
            </w:div>
            <w:div w:id="949707315">
              <w:marLeft w:val="0"/>
              <w:marRight w:val="0"/>
              <w:marTop w:val="0"/>
              <w:marBottom w:val="0"/>
              <w:divBdr>
                <w:top w:val="none" w:sz="0" w:space="0" w:color="auto"/>
                <w:left w:val="none" w:sz="0" w:space="0" w:color="auto"/>
                <w:bottom w:val="none" w:sz="0" w:space="0" w:color="auto"/>
                <w:right w:val="none" w:sz="0" w:space="0" w:color="auto"/>
              </w:divBdr>
            </w:div>
            <w:div w:id="959334315">
              <w:marLeft w:val="0"/>
              <w:marRight w:val="0"/>
              <w:marTop w:val="0"/>
              <w:marBottom w:val="0"/>
              <w:divBdr>
                <w:top w:val="none" w:sz="0" w:space="0" w:color="auto"/>
                <w:left w:val="none" w:sz="0" w:space="0" w:color="auto"/>
                <w:bottom w:val="none" w:sz="0" w:space="0" w:color="auto"/>
                <w:right w:val="none" w:sz="0" w:space="0" w:color="auto"/>
              </w:divBdr>
            </w:div>
            <w:div w:id="972250328">
              <w:marLeft w:val="0"/>
              <w:marRight w:val="0"/>
              <w:marTop w:val="0"/>
              <w:marBottom w:val="0"/>
              <w:divBdr>
                <w:top w:val="none" w:sz="0" w:space="0" w:color="auto"/>
                <w:left w:val="none" w:sz="0" w:space="0" w:color="auto"/>
                <w:bottom w:val="none" w:sz="0" w:space="0" w:color="auto"/>
                <w:right w:val="none" w:sz="0" w:space="0" w:color="auto"/>
              </w:divBdr>
            </w:div>
            <w:div w:id="973024504">
              <w:marLeft w:val="0"/>
              <w:marRight w:val="0"/>
              <w:marTop w:val="0"/>
              <w:marBottom w:val="0"/>
              <w:divBdr>
                <w:top w:val="none" w:sz="0" w:space="0" w:color="auto"/>
                <w:left w:val="none" w:sz="0" w:space="0" w:color="auto"/>
                <w:bottom w:val="none" w:sz="0" w:space="0" w:color="auto"/>
                <w:right w:val="none" w:sz="0" w:space="0" w:color="auto"/>
              </w:divBdr>
            </w:div>
            <w:div w:id="1014846865">
              <w:marLeft w:val="0"/>
              <w:marRight w:val="0"/>
              <w:marTop w:val="0"/>
              <w:marBottom w:val="0"/>
              <w:divBdr>
                <w:top w:val="none" w:sz="0" w:space="0" w:color="auto"/>
                <w:left w:val="none" w:sz="0" w:space="0" w:color="auto"/>
                <w:bottom w:val="none" w:sz="0" w:space="0" w:color="auto"/>
                <w:right w:val="none" w:sz="0" w:space="0" w:color="auto"/>
              </w:divBdr>
            </w:div>
            <w:div w:id="1033313314">
              <w:marLeft w:val="0"/>
              <w:marRight w:val="0"/>
              <w:marTop w:val="0"/>
              <w:marBottom w:val="0"/>
              <w:divBdr>
                <w:top w:val="none" w:sz="0" w:space="0" w:color="auto"/>
                <w:left w:val="none" w:sz="0" w:space="0" w:color="auto"/>
                <w:bottom w:val="none" w:sz="0" w:space="0" w:color="auto"/>
                <w:right w:val="none" w:sz="0" w:space="0" w:color="auto"/>
              </w:divBdr>
            </w:div>
            <w:div w:id="1034158822">
              <w:marLeft w:val="0"/>
              <w:marRight w:val="0"/>
              <w:marTop w:val="0"/>
              <w:marBottom w:val="0"/>
              <w:divBdr>
                <w:top w:val="none" w:sz="0" w:space="0" w:color="auto"/>
                <w:left w:val="none" w:sz="0" w:space="0" w:color="auto"/>
                <w:bottom w:val="none" w:sz="0" w:space="0" w:color="auto"/>
                <w:right w:val="none" w:sz="0" w:space="0" w:color="auto"/>
              </w:divBdr>
            </w:div>
            <w:div w:id="1050689116">
              <w:marLeft w:val="0"/>
              <w:marRight w:val="0"/>
              <w:marTop w:val="0"/>
              <w:marBottom w:val="0"/>
              <w:divBdr>
                <w:top w:val="none" w:sz="0" w:space="0" w:color="auto"/>
                <w:left w:val="none" w:sz="0" w:space="0" w:color="auto"/>
                <w:bottom w:val="none" w:sz="0" w:space="0" w:color="auto"/>
                <w:right w:val="none" w:sz="0" w:space="0" w:color="auto"/>
              </w:divBdr>
            </w:div>
            <w:div w:id="1062021213">
              <w:marLeft w:val="0"/>
              <w:marRight w:val="0"/>
              <w:marTop w:val="0"/>
              <w:marBottom w:val="0"/>
              <w:divBdr>
                <w:top w:val="none" w:sz="0" w:space="0" w:color="auto"/>
                <w:left w:val="none" w:sz="0" w:space="0" w:color="auto"/>
                <w:bottom w:val="none" w:sz="0" w:space="0" w:color="auto"/>
                <w:right w:val="none" w:sz="0" w:space="0" w:color="auto"/>
              </w:divBdr>
            </w:div>
            <w:div w:id="1065447172">
              <w:marLeft w:val="0"/>
              <w:marRight w:val="0"/>
              <w:marTop w:val="0"/>
              <w:marBottom w:val="0"/>
              <w:divBdr>
                <w:top w:val="none" w:sz="0" w:space="0" w:color="auto"/>
                <w:left w:val="none" w:sz="0" w:space="0" w:color="auto"/>
                <w:bottom w:val="none" w:sz="0" w:space="0" w:color="auto"/>
                <w:right w:val="none" w:sz="0" w:space="0" w:color="auto"/>
              </w:divBdr>
            </w:div>
            <w:div w:id="1068922486">
              <w:marLeft w:val="0"/>
              <w:marRight w:val="0"/>
              <w:marTop w:val="0"/>
              <w:marBottom w:val="0"/>
              <w:divBdr>
                <w:top w:val="none" w:sz="0" w:space="0" w:color="auto"/>
                <w:left w:val="none" w:sz="0" w:space="0" w:color="auto"/>
                <w:bottom w:val="none" w:sz="0" w:space="0" w:color="auto"/>
                <w:right w:val="none" w:sz="0" w:space="0" w:color="auto"/>
              </w:divBdr>
            </w:div>
            <w:div w:id="1071583942">
              <w:marLeft w:val="0"/>
              <w:marRight w:val="0"/>
              <w:marTop w:val="0"/>
              <w:marBottom w:val="0"/>
              <w:divBdr>
                <w:top w:val="none" w:sz="0" w:space="0" w:color="auto"/>
                <w:left w:val="none" w:sz="0" w:space="0" w:color="auto"/>
                <w:bottom w:val="none" w:sz="0" w:space="0" w:color="auto"/>
                <w:right w:val="none" w:sz="0" w:space="0" w:color="auto"/>
              </w:divBdr>
            </w:div>
            <w:div w:id="1081295058">
              <w:marLeft w:val="0"/>
              <w:marRight w:val="0"/>
              <w:marTop w:val="0"/>
              <w:marBottom w:val="0"/>
              <w:divBdr>
                <w:top w:val="none" w:sz="0" w:space="0" w:color="auto"/>
                <w:left w:val="none" w:sz="0" w:space="0" w:color="auto"/>
                <w:bottom w:val="none" w:sz="0" w:space="0" w:color="auto"/>
                <w:right w:val="none" w:sz="0" w:space="0" w:color="auto"/>
              </w:divBdr>
            </w:div>
            <w:div w:id="1082293285">
              <w:marLeft w:val="0"/>
              <w:marRight w:val="0"/>
              <w:marTop w:val="0"/>
              <w:marBottom w:val="0"/>
              <w:divBdr>
                <w:top w:val="none" w:sz="0" w:space="0" w:color="auto"/>
                <w:left w:val="none" w:sz="0" w:space="0" w:color="auto"/>
                <w:bottom w:val="none" w:sz="0" w:space="0" w:color="auto"/>
                <w:right w:val="none" w:sz="0" w:space="0" w:color="auto"/>
              </w:divBdr>
            </w:div>
            <w:div w:id="1111432850">
              <w:marLeft w:val="0"/>
              <w:marRight w:val="0"/>
              <w:marTop w:val="0"/>
              <w:marBottom w:val="0"/>
              <w:divBdr>
                <w:top w:val="none" w:sz="0" w:space="0" w:color="auto"/>
                <w:left w:val="none" w:sz="0" w:space="0" w:color="auto"/>
                <w:bottom w:val="none" w:sz="0" w:space="0" w:color="auto"/>
                <w:right w:val="none" w:sz="0" w:space="0" w:color="auto"/>
              </w:divBdr>
            </w:div>
            <w:div w:id="1122265916">
              <w:marLeft w:val="0"/>
              <w:marRight w:val="0"/>
              <w:marTop w:val="0"/>
              <w:marBottom w:val="0"/>
              <w:divBdr>
                <w:top w:val="none" w:sz="0" w:space="0" w:color="auto"/>
                <w:left w:val="none" w:sz="0" w:space="0" w:color="auto"/>
                <w:bottom w:val="none" w:sz="0" w:space="0" w:color="auto"/>
                <w:right w:val="none" w:sz="0" w:space="0" w:color="auto"/>
              </w:divBdr>
            </w:div>
            <w:div w:id="1162506349">
              <w:marLeft w:val="0"/>
              <w:marRight w:val="0"/>
              <w:marTop w:val="0"/>
              <w:marBottom w:val="0"/>
              <w:divBdr>
                <w:top w:val="none" w:sz="0" w:space="0" w:color="auto"/>
                <w:left w:val="none" w:sz="0" w:space="0" w:color="auto"/>
                <w:bottom w:val="none" w:sz="0" w:space="0" w:color="auto"/>
                <w:right w:val="none" w:sz="0" w:space="0" w:color="auto"/>
              </w:divBdr>
            </w:div>
            <w:div w:id="1167206319">
              <w:marLeft w:val="0"/>
              <w:marRight w:val="0"/>
              <w:marTop w:val="0"/>
              <w:marBottom w:val="0"/>
              <w:divBdr>
                <w:top w:val="none" w:sz="0" w:space="0" w:color="auto"/>
                <w:left w:val="none" w:sz="0" w:space="0" w:color="auto"/>
                <w:bottom w:val="none" w:sz="0" w:space="0" w:color="auto"/>
                <w:right w:val="none" w:sz="0" w:space="0" w:color="auto"/>
              </w:divBdr>
            </w:div>
            <w:div w:id="1185939637">
              <w:marLeft w:val="0"/>
              <w:marRight w:val="0"/>
              <w:marTop w:val="0"/>
              <w:marBottom w:val="0"/>
              <w:divBdr>
                <w:top w:val="none" w:sz="0" w:space="0" w:color="auto"/>
                <w:left w:val="none" w:sz="0" w:space="0" w:color="auto"/>
                <w:bottom w:val="none" w:sz="0" w:space="0" w:color="auto"/>
                <w:right w:val="none" w:sz="0" w:space="0" w:color="auto"/>
              </w:divBdr>
            </w:div>
            <w:div w:id="1208882246">
              <w:marLeft w:val="0"/>
              <w:marRight w:val="0"/>
              <w:marTop w:val="0"/>
              <w:marBottom w:val="0"/>
              <w:divBdr>
                <w:top w:val="none" w:sz="0" w:space="0" w:color="auto"/>
                <w:left w:val="none" w:sz="0" w:space="0" w:color="auto"/>
                <w:bottom w:val="none" w:sz="0" w:space="0" w:color="auto"/>
                <w:right w:val="none" w:sz="0" w:space="0" w:color="auto"/>
              </w:divBdr>
            </w:div>
            <w:div w:id="1211457864">
              <w:marLeft w:val="0"/>
              <w:marRight w:val="0"/>
              <w:marTop w:val="0"/>
              <w:marBottom w:val="0"/>
              <w:divBdr>
                <w:top w:val="none" w:sz="0" w:space="0" w:color="auto"/>
                <w:left w:val="none" w:sz="0" w:space="0" w:color="auto"/>
                <w:bottom w:val="none" w:sz="0" w:space="0" w:color="auto"/>
                <w:right w:val="none" w:sz="0" w:space="0" w:color="auto"/>
              </w:divBdr>
            </w:div>
            <w:div w:id="1217425542">
              <w:marLeft w:val="0"/>
              <w:marRight w:val="0"/>
              <w:marTop w:val="0"/>
              <w:marBottom w:val="0"/>
              <w:divBdr>
                <w:top w:val="none" w:sz="0" w:space="0" w:color="auto"/>
                <w:left w:val="none" w:sz="0" w:space="0" w:color="auto"/>
                <w:bottom w:val="none" w:sz="0" w:space="0" w:color="auto"/>
                <w:right w:val="none" w:sz="0" w:space="0" w:color="auto"/>
              </w:divBdr>
            </w:div>
            <w:div w:id="1233781143">
              <w:marLeft w:val="0"/>
              <w:marRight w:val="0"/>
              <w:marTop w:val="0"/>
              <w:marBottom w:val="0"/>
              <w:divBdr>
                <w:top w:val="none" w:sz="0" w:space="0" w:color="auto"/>
                <w:left w:val="none" w:sz="0" w:space="0" w:color="auto"/>
                <w:bottom w:val="none" w:sz="0" w:space="0" w:color="auto"/>
                <w:right w:val="none" w:sz="0" w:space="0" w:color="auto"/>
              </w:divBdr>
            </w:div>
            <w:div w:id="1234311180">
              <w:marLeft w:val="0"/>
              <w:marRight w:val="0"/>
              <w:marTop w:val="0"/>
              <w:marBottom w:val="0"/>
              <w:divBdr>
                <w:top w:val="none" w:sz="0" w:space="0" w:color="auto"/>
                <w:left w:val="none" w:sz="0" w:space="0" w:color="auto"/>
                <w:bottom w:val="none" w:sz="0" w:space="0" w:color="auto"/>
                <w:right w:val="none" w:sz="0" w:space="0" w:color="auto"/>
              </w:divBdr>
            </w:div>
            <w:div w:id="1236404001">
              <w:marLeft w:val="0"/>
              <w:marRight w:val="0"/>
              <w:marTop w:val="0"/>
              <w:marBottom w:val="0"/>
              <w:divBdr>
                <w:top w:val="none" w:sz="0" w:space="0" w:color="auto"/>
                <w:left w:val="none" w:sz="0" w:space="0" w:color="auto"/>
                <w:bottom w:val="none" w:sz="0" w:space="0" w:color="auto"/>
                <w:right w:val="none" w:sz="0" w:space="0" w:color="auto"/>
              </w:divBdr>
            </w:div>
            <w:div w:id="1239055700">
              <w:marLeft w:val="0"/>
              <w:marRight w:val="0"/>
              <w:marTop w:val="0"/>
              <w:marBottom w:val="0"/>
              <w:divBdr>
                <w:top w:val="none" w:sz="0" w:space="0" w:color="auto"/>
                <w:left w:val="none" w:sz="0" w:space="0" w:color="auto"/>
                <w:bottom w:val="none" w:sz="0" w:space="0" w:color="auto"/>
                <w:right w:val="none" w:sz="0" w:space="0" w:color="auto"/>
              </w:divBdr>
            </w:div>
            <w:div w:id="1253125714">
              <w:marLeft w:val="0"/>
              <w:marRight w:val="0"/>
              <w:marTop w:val="0"/>
              <w:marBottom w:val="0"/>
              <w:divBdr>
                <w:top w:val="none" w:sz="0" w:space="0" w:color="auto"/>
                <w:left w:val="none" w:sz="0" w:space="0" w:color="auto"/>
                <w:bottom w:val="none" w:sz="0" w:space="0" w:color="auto"/>
                <w:right w:val="none" w:sz="0" w:space="0" w:color="auto"/>
              </w:divBdr>
            </w:div>
            <w:div w:id="1280337739">
              <w:marLeft w:val="0"/>
              <w:marRight w:val="0"/>
              <w:marTop w:val="0"/>
              <w:marBottom w:val="0"/>
              <w:divBdr>
                <w:top w:val="none" w:sz="0" w:space="0" w:color="auto"/>
                <w:left w:val="none" w:sz="0" w:space="0" w:color="auto"/>
                <w:bottom w:val="none" w:sz="0" w:space="0" w:color="auto"/>
                <w:right w:val="none" w:sz="0" w:space="0" w:color="auto"/>
              </w:divBdr>
            </w:div>
            <w:div w:id="1290358681">
              <w:marLeft w:val="0"/>
              <w:marRight w:val="0"/>
              <w:marTop w:val="0"/>
              <w:marBottom w:val="0"/>
              <w:divBdr>
                <w:top w:val="none" w:sz="0" w:space="0" w:color="auto"/>
                <w:left w:val="none" w:sz="0" w:space="0" w:color="auto"/>
                <w:bottom w:val="none" w:sz="0" w:space="0" w:color="auto"/>
                <w:right w:val="none" w:sz="0" w:space="0" w:color="auto"/>
              </w:divBdr>
            </w:div>
            <w:div w:id="1299646143">
              <w:marLeft w:val="0"/>
              <w:marRight w:val="0"/>
              <w:marTop w:val="0"/>
              <w:marBottom w:val="0"/>
              <w:divBdr>
                <w:top w:val="none" w:sz="0" w:space="0" w:color="auto"/>
                <w:left w:val="none" w:sz="0" w:space="0" w:color="auto"/>
                <w:bottom w:val="none" w:sz="0" w:space="0" w:color="auto"/>
                <w:right w:val="none" w:sz="0" w:space="0" w:color="auto"/>
              </w:divBdr>
            </w:div>
            <w:div w:id="1318337315">
              <w:marLeft w:val="0"/>
              <w:marRight w:val="0"/>
              <w:marTop w:val="0"/>
              <w:marBottom w:val="0"/>
              <w:divBdr>
                <w:top w:val="none" w:sz="0" w:space="0" w:color="auto"/>
                <w:left w:val="none" w:sz="0" w:space="0" w:color="auto"/>
                <w:bottom w:val="none" w:sz="0" w:space="0" w:color="auto"/>
                <w:right w:val="none" w:sz="0" w:space="0" w:color="auto"/>
              </w:divBdr>
            </w:div>
            <w:div w:id="1342313611">
              <w:marLeft w:val="0"/>
              <w:marRight w:val="0"/>
              <w:marTop w:val="0"/>
              <w:marBottom w:val="0"/>
              <w:divBdr>
                <w:top w:val="none" w:sz="0" w:space="0" w:color="auto"/>
                <w:left w:val="none" w:sz="0" w:space="0" w:color="auto"/>
                <w:bottom w:val="none" w:sz="0" w:space="0" w:color="auto"/>
                <w:right w:val="none" w:sz="0" w:space="0" w:color="auto"/>
              </w:divBdr>
            </w:div>
            <w:div w:id="1350060696">
              <w:marLeft w:val="0"/>
              <w:marRight w:val="0"/>
              <w:marTop w:val="0"/>
              <w:marBottom w:val="0"/>
              <w:divBdr>
                <w:top w:val="none" w:sz="0" w:space="0" w:color="auto"/>
                <w:left w:val="none" w:sz="0" w:space="0" w:color="auto"/>
                <w:bottom w:val="none" w:sz="0" w:space="0" w:color="auto"/>
                <w:right w:val="none" w:sz="0" w:space="0" w:color="auto"/>
              </w:divBdr>
            </w:div>
            <w:div w:id="1369405730">
              <w:marLeft w:val="0"/>
              <w:marRight w:val="0"/>
              <w:marTop w:val="0"/>
              <w:marBottom w:val="0"/>
              <w:divBdr>
                <w:top w:val="none" w:sz="0" w:space="0" w:color="auto"/>
                <w:left w:val="none" w:sz="0" w:space="0" w:color="auto"/>
                <w:bottom w:val="none" w:sz="0" w:space="0" w:color="auto"/>
                <w:right w:val="none" w:sz="0" w:space="0" w:color="auto"/>
              </w:divBdr>
            </w:div>
            <w:div w:id="1379743988">
              <w:marLeft w:val="0"/>
              <w:marRight w:val="0"/>
              <w:marTop w:val="0"/>
              <w:marBottom w:val="0"/>
              <w:divBdr>
                <w:top w:val="none" w:sz="0" w:space="0" w:color="auto"/>
                <w:left w:val="none" w:sz="0" w:space="0" w:color="auto"/>
                <w:bottom w:val="none" w:sz="0" w:space="0" w:color="auto"/>
                <w:right w:val="none" w:sz="0" w:space="0" w:color="auto"/>
              </w:divBdr>
            </w:div>
            <w:div w:id="1393964513">
              <w:marLeft w:val="0"/>
              <w:marRight w:val="0"/>
              <w:marTop w:val="0"/>
              <w:marBottom w:val="0"/>
              <w:divBdr>
                <w:top w:val="none" w:sz="0" w:space="0" w:color="auto"/>
                <w:left w:val="none" w:sz="0" w:space="0" w:color="auto"/>
                <w:bottom w:val="none" w:sz="0" w:space="0" w:color="auto"/>
                <w:right w:val="none" w:sz="0" w:space="0" w:color="auto"/>
              </w:divBdr>
            </w:div>
            <w:div w:id="1396199323">
              <w:marLeft w:val="0"/>
              <w:marRight w:val="0"/>
              <w:marTop w:val="0"/>
              <w:marBottom w:val="0"/>
              <w:divBdr>
                <w:top w:val="none" w:sz="0" w:space="0" w:color="auto"/>
                <w:left w:val="none" w:sz="0" w:space="0" w:color="auto"/>
                <w:bottom w:val="none" w:sz="0" w:space="0" w:color="auto"/>
                <w:right w:val="none" w:sz="0" w:space="0" w:color="auto"/>
              </w:divBdr>
            </w:div>
            <w:div w:id="1418557933">
              <w:marLeft w:val="0"/>
              <w:marRight w:val="0"/>
              <w:marTop w:val="0"/>
              <w:marBottom w:val="0"/>
              <w:divBdr>
                <w:top w:val="none" w:sz="0" w:space="0" w:color="auto"/>
                <w:left w:val="none" w:sz="0" w:space="0" w:color="auto"/>
                <w:bottom w:val="none" w:sz="0" w:space="0" w:color="auto"/>
                <w:right w:val="none" w:sz="0" w:space="0" w:color="auto"/>
              </w:divBdr>
            </w:div>
            <w:div w:id="1418559145">
              <w:marLeft w:val="0"/>
              <w:marRight w:val="0"/>
              <w:marTop w:val="0"/>
              <w:marBottom w:val="0"/>
              <w:divBdr>
                <w:top w:val="none" w:sz="0" w:space="0" w:color="auto"/>
                <w:left w:val="none" w:sz="0" w:space="0" w:color="auto"/>
                <w:bottom w:val="none" w:sz="0" w:space="0" w:color="auto"/>
                <w:right w:val="none" w:sz="0" w:space="0" w:color="auto"/>
              </w:divBdr>
            </w:div>
            <w:div w:id="1423574081">
              <w:marLeft w:val="0"/>
              <w:marRight w:val="0"/>
              <w:marTop w:val="0"/>
              <w:marBottom w:val="0"/>
              <w:divBdr>
                <w:top w:val="none" w:sz="0" w:space="0" w:color="auto"/>
                <w:left w:val="none" w:sz="0" w:space="0" w:color="auto"/>
                <w:bottom w:val="none" w:sz="0" w:space="0" w:color="auto"/>
                <w:right w:val="none" w:sz="0" w:space="0" w:color="auto"/>
              </w:divBdr>
            </w:div>
            <w:div w:id="1439596371">
              <w:marLeft w:val="0"/>
              <w:marRight w:val="0"/>
              <w:marTop w:val="0"/>
              <w:marBottom w:val="0"/>
              <w:divBdr>
                <w:top w:val="none" w:sz="0" w:space="0" w:color="auto"/>
                <w:left w:val="none" w:sz="0" w:space="0" w:color="auto"/>
                <w:bottom w:val="none" w:sz="0" w:space="0" w:color="auto"/>
                <w:right w:val="none" w:sz="0" w:space="0" w:color="auto"/>
              </w:divBdr>
            </w:div>
            <w:div w:id="1443694733">
              <w:marLeft w:val="0"/>
              <w:marRight w:val="0"/>
              <w:marTop w:val="0"/>
              <w:marBottom w:val="0"/>
              <w:divBdr>
                <w:top w:val="none" w:sz="0" w:space="0" w:color="auto"/>
                <w:left w:val="none" w:sz="0" w:space="0" w:color="auto"/>
                <w:bottom w:val="none" w:sz="0" w:space="0" w:color="auto"/>
                <w:right w:val="none" w:sz="0" w:space="0" w:color="auto"/>
              </w:divBdr>
            </w:div>
            <w:div w:id="1470050095">
              <w:marLeft w:val="0"/>
              <w:marRight w:val="0"/>
              <w:marTop w:val="0"/>
              <w:marBottom w:val="0"/>
              <w:divBdr>
                <w:top w:val="none" w:sz="0" w:space="0" w:color="auto"/>
                <w:left w:val="none" w:sz="0" w:space="0" w:color="auto"/>
                <w:bottom w:val="none" w:sz="0" w:space="0" w:color="auto"/>
                <w:right w:val="none" w:sz="0" w:space="0" w:color="auto"/>
              </w:divBdr>
            </w:div>
            <w:div w:id="1486896785">
              <w:marLeft w:val="0"/>
              <w:marRight w:val="0"/>
              <w:marTop w:val="0"/>
              <w:marBottom w:val="0"/>
              <w:divBdr>
                <w:top w:val="none" w:sz="0" w:space="0" w:color="auto"/>
                <w:left w:val="none" w:sz="0" w:space="0" w:color="auto"/>
                <w:bottom w:val="none" w:sz="0" w:space="0" w:color="auto"/>
                <w:right w:val="none" w:sz="0" w:space="0" w:color="auto"/>
              </w:divBdr>
            </w:div>
            <w:div w:id="1493789053">
              <w:marLeft w:val="0"/>
              <w:marRight w:val="0"/>
              <w:marTop w:val="0"/>
              <w:marBottom w:val="0"/>
              <w:divBdr>
                <w:top w:val="none" w:sz="0" w:space="0" w:color="auto"/>
                <w:left w:val="none" w:sz="0" w:space="0" w:color="auto"/>
                <w:bottom w:val="none" w:sz="0" w:space="0" w:color="auto"/>
                <w:right w:val="none" w:sz="0" w:space="0" w:color="auto"/>
              </w:divBdr>
            </w:div>
            <w:div w:id="1497039532">
              <w:marLeft w:val="0"/>
              <w:marRight w:val="0"/>
              <w:marTop w:val="0"/>
              <w:marBottom w:val="0"/>
              <w:divBdr>
                <w:top w:val="none" w:sz="0" w:space="0" w:color="auto"/>
                <w:left w:val="none" w:sz="0" w:space="0" w:color="auto"/>
                <w:bottom w:val="none" w:sz="0" w:space="0" w:color="auto"/>
                <w:right w:val="none" w:sz="0" w:space="0" w:color="auto"/>
              </w:divBdr>
            </w:div>
            <w:div w:id="1505168249">
              <w:marLeft w:val="0"/>
              <w:marRight w:val="0"/>
              <w:marTop w:val="0"/>
              <w:marBottom w:val="0"/>
              <w:divBdr>
                <w:top w:val="none" w:sz="0" w:space="0" w:color="auto"/>
                <w:left w:val="none" w:sz="0" w:space="0" w:color="auto"/>
                <w:bottom w:val="none" w:sz="0" w:space="0" w:color="auto"/>
                <w:right w:val="none" w:sz="0" w:space="0" w:color="auto"/>
              </w:divBdr>
            </w:div>
            <w:div w:id="1521435128">
              <w:marLeft w:val="0"/>
              <w:marRight w:val="0"/>
              <w:marTop w:val="0"/>
              <w:marBottom w:val="0"/>
              <w:divBdr>
                <w:top w:val="none" w:sz="0" w:space="0" w:color="auto"/>
                <w:left w:val="none" w:sz="0" w:space="0" w:color="auto"/>
                <w:bottom w:val="none" w:sz="0" w:space="0" w:color="auto"/>
                <w:right w:val="none" w:sz="0" w:space="0" w:color="auto"/>
              </w:divBdr>
            </w:div>
            <w:div w:id="1524249286">
              <w:marLeft w:val="0"/>
              <w:marRight w:val="0"/>
              <w:marTop w:val="0"/>
              <w:marBottom w:val="0"/>
              <w:divBdr>
                <w:top w:val="none" w:sz="0" w:space="0" w:color="auto"/>
                <w:left w:val="none" w:sz="0" w:space="0" w:color="auto"/>
                <w:bottom w:val="none" w:sz="0" w:space="0" w:color="auto"/>
                <w:right w:val="none" w:sz="0" w:space="0" w:color="auto"/>
              </w:divBdr>
            </w:div>
            <w:div w:id="1549874345">
              <w:marLeft w:val="0"/>
              <w:marRight w:val="0"/>
              <w:marTop w:val="0"/>
              <w:marBottom w:val="0"/>
              <w:divBdr>
                <w:top w:val="none" w:sz="0" w:space="0" w:color="auto"/>
                <w:left w:val="none" w:sz="0" w:space="0" w:color="auto"/>
                <w:bottom w:val="none" w:sz="0" w:space="0" w:color="auto"/>
                <w:right w:val="none" w:sz="0" w:space="0" w:color="auto"/>
              </w:divBdr>
            </w:div>
            <w:div w:id="1564682303">
              <w:marLeft w:val="0"/>
              <w:marRight w:val="0"/>
              <w:marTop w:val="0"/>
              <w:marBottom w:val="0"/>
              <w:divBdr>
                <w:top w:val="none" w:sz="0" w:space="0" w:color="auto"/>
                <w:left w:val="none" w:sz="0" w:space="0" w:color="auto"/>
                <w:bottom w:val="none" w:sz="0" w:space="0" w:color="auto"/>
                <w:right w:val="none" w:sz="0" w:space="0" w:color="auto"/>
              </w:divBdr>
            </w:div>
            <w:div w:id="1568106398">
              <w:marLeft w:val="0"/>
              <w:marRight w:val="0"/>
              <w:marTop w:val="0"/>
              <w:marBottom w:val="0"/>
              <w:divBdr>
                <w:top w:val="none" w:sz="0" w:space="0" w:color="auto"/>
                <w:left w:val="none" w:sz="0" w:space="0" w:color="auto"/>
                <w:bottom w:val="none" w:sz="0" w:space="0" w:color="auto"/>
                <w:right w:val="none" w:sz="0" w:space="0" w:color="auto"/>
              </w:divBdr>
            </w:div>
            <w:div w:id="1571381595">
              <w:marLeft w:val="0"/>
              <w:marRight w:val="0"/>
              <w:marTop w:val="0"/>
              <w:marBottom w:val="0"/>
              <w:divBdr>
                <w:top w:val="none" w:sz="0" w:space="0" w:color="auto"/>
                <w:left w:val="none" w:sz="0" w:space="0" w:color="auto"/>
                <w:bottom w:val="none" w:sz="0" w:space="0" w:color="auto"/>
                <w:right w:val="none" w:sz="0" w:space="0" w:color="auto"/>
              </w:divBdr>
            </w:div>
            <w:div w:id="1575778536">
              <w:marLeft w:val="0"/>
              <w:marRight w:val="0"/>
              <w:marTop w:val="0"/>
              <w:marBottom w:val="0"/>
              <w:divBdr>
                <w:top w:val="none" w:sz="0" w:space="0" w:color="auto"/>
                <w:left w:val="none" w:sz="0" w:space="0" w:color="auto"/>
                <w:bottom w:val="none" w:sz="0" w:space="0" w:color="auto"/>
                <w:right w:val="none" w:sz="0" w:space="0" w:color="auto"/>
              </w:divBdr>
            </w:div>
            <w:div w:id="1600408549">
              <w:marLeft w:val="0"/>
              <w:marRight w:val="0"/>
              <w:marTop w:val="0"/>
              <w:marBottom w:val="0"/>
              <w:divBdr>
                <w:top w:val="none" w:sz="0" w:space="0" w:color="auto"/>
                <w:left w:val="none" w:sz="0" w:space="0" w:color="auto"/>
                <w:bottom w:val="none" w:sz="0" w:space="0" w:color="auto"/>
                <w:right w:val="none" w:sz="0" w:space="0" w:color="auto"/>
              </w:divBdr>
            </w:div>
            <w:div w:id="1603144260">
              <w:marLeft w:val="0"/>
              <w:marRight w:val="0"/>
              <w:marTop w:val="0"/>
              <w:marBottom w:val="0"/>
              <w:divBdr>
                <w:top w:val="none" w:sz="0" w:space="0" w:color="auto"/>
                <w:left w:val="none" w:sz="0" w:space="0" w:color="auto"/>
                <w:bottom w:val="none" w:sz="0" w:space="0" w:color="auto"/>
                <w:right w:val="none" w:sz="0" w:space="0" w:color="auto"/>
              </w:divBdr>
            </w:div>
            <w:div w:id="1610579002">
              <w:marLeft w:val="0"/>
              <w:marRight w:val="0"/>
              <w:marTop w:val="0"/>
              <w:marBottom w:val="0"/>
              <w:divBdr>
                <w:top w:val="none" w:sz="0" w:space="0" w:color="auto"/>
                <w:left w:val="none" w:sz="0" w:space="0" w:color="auto"/>
                <w:bottom w:val="none" w:sz="0" w:space="0" w:color="auto"/>
                <w:right w:val="none" w:sz="0" w:space="0" w:color="auto"/>
              </w:divBdr>
            </w:div>
            <w:div w:id="1642661362">
              <w:marLeft w:val="0"/>
              <w:marRight w:val="0"/>
              <w:marTop w:val="0"/>
              <w:marBottom w:val="0"/>
              <w:divBdr>
                <w:top w:val="none" w:sz="0" w:space="0" w:color="auto"/>
                <w:left w:val="none" w:sz="0" w:space="0" w:color="auto"/>
                <w:bottom w:val="none" w:sz="0" w:space="0" w:color="auto"/>
                <w:right w:val="none" w:sz="0" w:space="0" w:color="auto"/>
              </w:divBdr>
            </w:div>
            <w:div w:id="1647199391">
              <w:marLeft w:val="0"/>
              <w:marRight w:val="0"/>
              <w:marTop w:val="0"/>
              <w:marBottom w:val="0"/>
              <w:divBdr>
                <w:top w:val="none" w:sz="0" w:space="0" w:color="auto"/>
                <w:left w:val="none" w:sz="0" w:space="0" w:color="auto"/>
                <w:bottom w:val="none" w:sz="0" w:space="0" w:color="auto"/>
                <w:right w:val="none" w:sz="0" w:space="0" w:color="auto"/>
              </w:divBdr>
            </w:div>
            <w:div w:id="1661041715">
              <w:marLeft w:val="0"/>
              <w:marRight w:val="0"/>
              <w:marTop w:val="0"/>
              <w:marBottom w:val="0"/>
              <w:divBdr>
                <w:top w:val="none" w:sz="0" w:space="0" w:color="auto"/>
                <w:left w:val="none" w:sz="0" w:space="0" w:color="auto"/>
                <w:bottom w:val="none" w:sz="0" w:space="0" w:color="auto"/>
                <w:right w:val="none" w:sz="0" w:space="0" w:color="auto"/>
              </w:divBdr>
            </w:div>
            <w:div w:id="1663846894">
              <w:marLeft w:val="0"/>
              <w:marRight w:val="0"/>
              <w:marTop w:val="0"/>
              <w:marBottom w:val="0"/>
              <w:divBdr>
                <w:top w:val="none" w:sz="0" w:space="0" w:color="auto"/>
                <w:left w:val="none" w:sz="0" w:space="0" w:color="auto"/>
                <w:bottom w:val="none" w:sz="0" w:space="0" w:color="auto"/>
                <w:right w:val="none" w:sz="0" w:space="0" w:color="auto"/>
              </w:divBdr>
            </w:div>
            <w:div w:id="1668168250">
              <w:marLeft w:val="0"/>
              <w:marRight w:val="0"/>
              <w:marTop w:val="0"/>
              <w:marBottom w:val="0"/>
              <w:divBdr>
                <w:top w:val="none" w:sz="0" w:space="0" w:color="auto"/>
                <w:left w:val="none" w:sz="0" w:space="0" w:color="auto"/>
                <w:bottom w:val="none" w:sz="0" w:space="0" w:color="auto"/>
                <w:right w:val="none" w:sz="0" w:space="0" w:color="auto"/>
              </w:divBdr>
            </w:div>
            <w:div w:id="1671637829">
              <w:marLeft w:val="0"/>
              <w:marRight w:val="0"/>
              <w:marTop w:val="0"/>
              <w:marBottom w:val="0"/>
              <w:divBdr>
                <w:top w:val="none" w:sz="0" w:space="0" w:color="auto"/>
                <w:left w:val="none" w:sz="0" w:space="0" w:color="auto"/>
                <w:bottom w:val="none" w:sz="0" w:space="0" w:color="auto"/>
                <w:right w:val="none" w:sz="0" w:space="0" w:color="auto"/>
              </w:divBdr>
            </w:div>
            <w:div w:id="1685356040">
              <w:marLeft w:val="0"/>
              <w:marRight w:val="0"/>
              <w:marTop w:val="0"/>
              <w:marBottom w:val="0"/>
              <w:divBdr>
                <w:top w:val="none" w:sz="0" w:space="0" w:color="auto"/>
                <w:left w:val="none" w:sz="0" w:space="0" w:color="auto"/>
                <w:bottom w:val="none" w:sz="0" w:space="0" w:color="auto"/>
                <w:right w:val="none" w:sz="0" w:space="0" w:color="auto"/>
              </w:divBdr>
            </w:div>
            <w:div w:id="1691226091">
              <w:marLeft w:val="0"/>
              <w:marRight w:val="0"/>
              <w:marTop w:val="0"/>
              <w:marBottom w:val="0"/>
              <w:divBdr>
                <w:top w:val="none" w:sz="0" w:space="0" w:color="auto"/>
                <w:left w:val="none" w:sz="0" w:space="0" w:color="auto"/>
                <w:bottom w:val="none" w:sz="0" w:space="0" w:color="auto"/>
                <w:right w:val="none" w:sz="0" w:space="0" w:color="auto"/>
              </w:divBdr>
            </w:div>
            <w:div w:id="1698195770">
              <w:marLeft w:val="0"/>
              <w:marRight w:val="0"/>
              <w:marTop w:val="0"/>
              <w:marBottom w:val="0"/>
              <w:divBdr>
                <w:top w:val="none" w:sz="0" w:space="0" w:color="auto"/>
                <w:left w:val="none" w:sz="0" w:space="0" w:color="auto"/>
                <w:bottom w:val="none" w:sz="0" w:space="0" w:color="auto"/>
                <w:right w:val="none" w:sz="0" w:space="0" w:color="auto"/>
              </w:divBdr>
            </w:div>
            <w:div w:id="1702315421">
              <w:marLeft w:val="0"/>
              <w:marRight w:val="0"/>
              <w:marTop w:val="0"/>
              <w:marBottom w:val="0"/>
              <w:divBdr>
                <w:top w:val="none" w:sz="0" w:space="0" w:color="auto"/>
                <w:left w:val="none" w:sz="0" w:space="0" w:color="auto"/>
                <w:bottom w:val="none" w:sz="0" w:space="0" w:color="auto"/>
                <w:right w:val="none" w:sz="0" w:space="0" w:color="auto"/>
              </w:divBdr>
            </w:div>
            <w:div w:id="1707561214">
              <w:marLeft w:val="0"/>
              <w:marRight w:val="0"/>
              <w:marTop w:val="0"/>
              <w:marBottom w:val="0"/>
              <w:divBdr>
                <w:top w:val="none" w:sz="0" w:space="0" w:color="auto"/>
                <w:left w:val="none" w:sz="0" w:space="0" w:color="auto"/>
                <w:bottom w:val="none" w:sz="0" w:space="0" w:color="auto"/>
                <w:right w:val="none" w:sz="0" w:space="0" w:color="auto"/>
              </w:divBdr>
            </w:div>
            <w:div w:id="1712268451">
              <w:marLeft w:val="0"/>
              <w:marRight w:val="0"/>
              <w:marTop w:val="0"/>
              <w:marBottom w:val="0"/>
              <w:divBdr>
                <w:top w:val="none" w:sz="0" w:space="0" w:color="auto"/>
                <w:left w:val="none" w:sz="0" w:space="0" w:color="auto"/>
                <w:bottom w:val="none" w:sz="0" w:space="0" w:color="auto"/>
                <w:right w:val="none" w:sz="0" w:space="0" w:color="auto"/>
              </w:divBdr>
            </w:div>
            <w:div w:id="1720518257">
              <w:marLeft w:val="0"/>
              <w:marRight w:val="0"/>
              <w:marTop w:val="0"/>
              <w:marBottom w:val="0"/>
              <w:divBdr>
                <w:top w:val="none" w:sz="0" w:space="0" w:color="auto"/>
                <w:left w:val="none" w:sz="0" w:space="0" w:color="auto"/>
                <w:bottom w:val="none" w:sz="0" w:space="0" w:color="auto"/>
                <w:right w:val="none" w:sz="0" w:space="0" w:color="auto"/>
              </w:divBdr>
            </w:div>
            <w:div w:id="1724208094">
              <w:marLeft w:val="0"/>
              <w:marRight w:val="0"/>
              <w:marTop w:val="0"/>
              <w:marBottom w:val="0"/>
              <w:divBdr>
                <w:top w:val="none" w:sz="0" w:space="0" w:color="auto"/>
                <w:left w:val="none" w:sz="0" w:space="0" w:color="auto"/>
                <w:bottom w:val="none" w:sz="0" w:space="0" w:color="auto"/>
                <w:right w:val="none" w:sz="0" w:space="0" w:color="auto"/>
              </w:divBdr>
            </w:div>
            <w:div w:id="1725520635">
              <w:marLeft w:val="0"/>
              <w:marRight w:val="0"/>
              <w:marTop w:val="0"/>
              <w:marBottom w:val="0"/>
              <w:divBdr>
                <w:top w:val="none" w:sz="0" w:space="0" w:color="auto"/>
                <w:left w:val="none" w:sz="0" w:space="0" w:color="auto"/>
                <w:bottom w:val="none" w:sz="0" w:space="0" w:color="auto"/>
                <w:right w:val="none" w:sz="0" w:space="0" w:color="auto"/>
              </w:divBdr>
            </w:div>
            <w:div w:id="1735816048">
              <w:marLeft w:val="0"/>
              <w:marRight w:val="0"/>
              <w:marTop w:val="0"/>
              <w:marBottom w:val="0"/>
              <w:divBdr>
                <w:top w:val="none" w:sz="0" w:space="0" w:color="auto"/>
                <w:left w:val="none" w:sz="0" w:space="0" w:color="auto"/>
                <w:bottom w:val="none" w:sz="0" w:space="0" w:color="auto"/>
                <w:right w:val="none" w:sz="0" w:space="0" w:color="auto"/>
              </w:divBdr>
            </w:div>
            <w:div w:id="1738018246">
              <w:marLeft w:val="0"/>
              <w:marRight w:val="0"/>
              <w:marTop w:val="0"/>
              <w:marBottom w:val="0"/>
              <w:divBdr>
                <w:top w:val="none" w:sz="0" w:space="0" w:color="auto"/>
                <w:left w:val="none" w:sz="0" w:space="0" w:color="auto"/>
                <w:bottom w:val="none" w:sz="0" w:space="0" w:color="auto"/>
                <w:right w:val="none" w:sz="0" w:space="0" w:color="auto"/>
              </w:divBdr>
            </w:div>
            <w:div w:id="1749496862">
              <w:marLeft w:val="0"/>
              <w:marRight w:val="0"/>
              <w:marTop w:val="0"/>
              <w:marBottom w:val="0"/>
              <w:divBdr>
                <w:top w:val="none" w:sz="0" w:space="0" w:color="auto"/>
                <w:left w:val="none" w:sz="0" w:space="0" w:color="auto"/>
                <w:bottom w:val="none" w:sz="0" w:space="0" w:color="auto"/>
                <w:right w:val="none" w:sz="0" w:space="0" w:color="auto"/>
              </w:divBdr>
            </w:div>
            <w:div w:id="1749576809">
              <w:marLeft w:val="0"/>
              <w:marRight w:val="0"/>
              <w:marTop w:val="0"/>
              <w:marBottom w:val="0"/>
              <w:divBdr>
                <w:top w:val="none" w:sz="0" w:space="0" w:color="auto"/>
                <w:left w:val="none" w:sz="0" w:space="0" w:color="auto"/>
                <w:bottom w:val="none" w:sz="0" w:space="0" w:color="auto"/>
                <w:right w:val="none" w:sz="0" w:space="0" w:color="auto"/>
              </w:divBdr>
            </w:div>
            <w:div w:id="1754087969">
              <w:marLeft w:val="0"/>
              <w:marRight w:val="0"/>
              <w:marTop w:val="0"/>
              <w:marBottom w:val="0"/>
              <w:divBdr>
                <w:top w:val="none" w:sz="0" w:space="0" w:color="auto"/>
                <w:left w:val="none" w:sz="0" w:space="0" w:color="auto"/>
                <w:bottom w:val="none" w:sz="0" w:space="0" w:color="auto"/>
                <w:right w:val="none" w:sz="0" w:space="0" w:color="auto"/>
              </w:divBdr>
            </w:div>
            <w:div w:id="1754280875">
              <w:marLeft w:val="0"/>
              <w:marRight w:val="0"/>
              <w:marTop w:val="0"/>
              <w:marBottom w:val="0"/>
              <w:divBdr>
                <w:top w:val="none" w:sz="0" w:space="0" w:color="auto"/>
                <w:left w:val="none" w:sz="0" w:space="0" w:color="auto"/>
                <w:bottom w:val="none" w:sz="0" w:space="0" w:color="auto"/>
                <w:right w:val="none" w:sz="0" w:space="0" w:color="auto"/>
              </w:divBdr>
            </w:div>
            <w:div w:id="1775661900">
              <w:marLeft w:val="0"/>
              <w:marRight w:val="0"/>
              <w:marTop w:val="0"/>
              <w:marBottom w:val="0"/>
              <w:divBdr>
                <w:top w:val="none" w:sz="0" w:space="0" w:color="auto"/>
                <w:left w:val="none" w:sz="0" w:space="0" w:color="auto"/>
                <w:bottom w:val="none" w:sz="0" w:space="0" w:color="auto"/>
                <w:right w:val="none" w:sz="0" w:space="0" w:color="auto"/>
              </w:divBdr>
            </w:div>
            <w:div w:id="1782987418">
              <w:marLeft w:val="0"/>
              <w:marRight w:val="0"/>
              <w:marTop w:val="0"/>
              <w:marBottom w:val="0"/>
              <w:divBdr>
                <w:top w:val="none" w:sz="0" w:space="0" w:color="auto"/>
                <w:left w:val="none" w:sz="0" w:space="0" w:color="auto"/>
                <w:bottom w:val="none" w:sz="0" w:space="0" w:color="auto"/>
                <w:right w:val="none" w:sz="0" w:space="0" w:color="auto"/>
              </w:divBdr>
            </w:div>
            <w:div w:id="1790007242">
              <w:marLeft w:val="0"/>
              <w:marRight w:val="0"/>
              <w:marTop w:val="0"/>
              <w:marBottom w:val="0"/>
              <w:divBdr>
                <w:top w:val="none" w:sz="0" w:space="0" w:color="auto"/>
                <w:left w:val="none" w:sz="0" w:space="0" w:color="auto"/>
                <w:bottom w:val="none" w:sz="0" w:space="0" w:color="auto"/>
                <w:right w:val="none" w:sz="0" w:space="0" w:color="auto"/>
              </w:divBdr>
            </w:div>
            <w:div w:id="1802260600">
              <w:marLeft w:val="0"/>
              <w:marRight w:val="0"/>
              <w:marTop w:val="0"/>
              <w:marBottom w:val="0"/>
              <w:divBdr>
                <w:top w:val="none" w:sz="0" w:space="0" w:color="auto"/>
                <w:left w:val="none" w:sz="0" w:space="0" w:color="auto"/>
                <w:bottom w:val="none" w:sz="0" w:space="0" w:color="auto"/>
                <w:right w:val="none" w:sz="0" w:space="0" w:color="auto"/>
              </w:divBdr>
            </w:div>
            <w:div w:id="1802534234">
              <w:marLeft w:val="0"/>
              <w:marRight w:val="0"/>
              <w:marTop w:val="0"/>
              <w:marBottom w:val="0"/>
              <w:divBdr>
                <w:top w:val="none" w:sz="0" w:space="0" w:color="auto"/>
                <w:left w:val="none" w:sz="0" w:space="0" w:color="auto"/>
                <w:bottom w:val="none" w:sz="0" w:space="0" w:color="auto"/>
                <w:right w:val="none" w:sz="0" w:space="0" w:color="auto"/>
              </w:divBdr>
            </w:div>
            <w:div w:id="1815875559">
              <w:marLeft w:val="0"/>
              <w:marRight w:val="0"/>
              <w:marTop w:val="0"/>
              <w:marBottom w:val="0"/>
              <w:divBdr>
                <w:top w:val="none" w:sz="0" w:space="0" w:color="auto"/>
                <w:left w:val="none" w:sz="0" w:space="0" w:color="auto"/>
                <w:bottom w:val="none" w:sz="0" w:space="0" w:color="auto"/>
                <w:right w:val="none" w:sz="0" w:space="0" w:color="auto"/>
              </w:divBdr>
            </w:div>
            <w:div w:id="1836217354">
              <w:marLeft w:val="0"/>
              <w:marRight w:val="0"/>
              <w:marTop w:val="0"/>
              <w:marBottom w:val="0"/>
              <w:divBdr>
                <w:top w:val="none" w:sz="0" w:space="0" w:color="auto"/>
                <w:left w:val="none" w:sz="0" w:space="0" w:color="auto"/>
                <w:bottom w:val="none" w:sz="0" w:space="0" w:color="auto"/>
                <w:right w:val="none" w:sz="0" w:space="0" w:color="auto"/>
              </w:divBdr>
            </w:div>
            <w:div w:id="1837111655">
              <w:marLeft w:val="0"/>
              <w:marRight w:val="0"/>
              <w:marTop w:val="0"/>
              <w:marBottom w:val="0"/>
              <w:divBdr>
                <w:top w:val="none" w:sz="0" w:space="0" w:color="auto"/>
                <w:left w:val="none" w:sz="0" w:space="0" w:color="auto"/>
                <w:bottom w:val="none" w:sz="0" w:space="0" w:color="auto"/>
                <w:right w:val="none" w:sz="0" w:space="0" w:color="auto"/>
              </w:divBdr>
            </w:div>
            <w:div w:id="1866552672">
              <w:marLeft w:val="0"/>
              <w:marRight w:val="0"/>
              <w:marTop w:val="0"/>
              <w:marBottom w:val="0"/>
              <w:divBdr>
                <w:top w:val="none" w:sz="0" w:space="0" w:color="auto"/>
                <w:left w:val="none" w:sz="0" w:space="0" w:color="auto"/>
                <w:bottom w:val="none" w:sz="0" w:space="0" w:color="auto"/>
                <w:right w:val="none" w:sz="0" w:space="0" w:color="auto"/>
              </w:divBdr>
            </w:div>
            <w:div w:id="1925337765">
              <w:marLeft w:val="0"/>
              <w:marRight w:val="0"/>
              <w:marTop w:val="0"/>
              <w:marBottom w:val="0"/>
              <w:divBdr>
                <w:top w:val="none" w:sz="0" w:space="0" w:color="auto"/>
                <w:left w:val="none" w:sz="0" w:space="0" w:color="auto"/>
                <w:bottom w:val="none" w:sz="0" w:space="0" w:color="auto"/>
                <w:right w:val="none" w:sz="0" w:space="0" w:color="auto"/>
              </w:divBdr>
            </w:div>
            <w:div w:id="1926458138">
              <w:marLeft w:val="0"/>
              <w:marRight w:val="0"/>
              <w:marTop w:val="0"/>
              <w:marBottom w:val="0"/>
              <w:divBdr>
                <w:top w:val="none" w:sz="0" w:space="0" w:color="auto"/>
                <w:left w:val="none" w:sz="0" w:space="0" w:color="auto"/>
                <w:bottom w:val="none" w:sz="0" w:space="0" w:color="auto"/>
                <w:right w:val="none" w:sz="0" w:space="0" w:color="auto"/>
              </w:divBdr>
            </w:div>
            <w:div w:id="1946770264">
              <w:marLeft w:val="0"/>
              <w:marRight w:val="0"/>
              <w:marTop w:val="0"/>
              <w:marBottom w:val="0"/>
              <w:divBdr>
                <w:top w:val="none" w:sz="0" w:space="0" w:color="auto"/>
                <w:left w:val="none" w:sz="0" w:space="0" w:color="auto"/>
                <w:bottom w:val="none" w:sz="0" w:space="0" w:color="auto"/>
                <w:right w:val="none" w:sz="0" w:space="0" w:color="auto"/>
              </w:divBdr>
            </w:div>
            <w:div w:id="1966160450">
              <w:marLeft w:val="0"/>
              <w:marRight w:val="0"/>
              <w:marTop w:val="0"/>
              <w:marBottom w:val="0"/>
              <w:divBdr>
                <w:top w:val="none" w:sz="0" w:space="0" w:color="auto"/>
                <w:left w:val="none" w:sz="0" w:space="0" w:color="auto"/>
                <w:bottom w:val="none" w:sz="0" w:space="0" w:color="auto"/>
                <w:right w:val="none" w:sz="0" w:space="0" w:color="auto"/>
              </w:divBdr>
            </w:div>
            <w:div w:id="1979795007">
              <w:marLeft w:val="0"/>
              <w:marRight w:val="0"/>
              <w:marTop w:val="0"/>
              <w:marBottom w:val="0"/>
              <w:divBdr>
                <w:top w:val="none" w:sz="0" w:space="0" w:color="auto"/>
                <w:left w:val="none" w:sz="0" w:space="0" w:color="auto"/>
                <w:bottom w:val="none" w:sz="0" w:space="0" w:color="auto"/>
                <w:right w:val="none" w:sz="0" w:space="0" w:color="auto"/>
              </w:divBdr>
            </w:div>
            <w:div w:id="1988195439">
              <w:marLeft w:val="0"/>
              <w:marRight w:val="0"/>
              <w:marTop w:val="0"/>
              <w:marBottom w:val="0"/>
              <w:divBdr>
                <w:top w:val="none" w:sz="0" w:space="0" w:color="auto"/>
                <w:left w:val="none" w:sz="0" w:space="0" w:color="auto"/>
                <w:bottom w:val="none" w:sz="0" w:space="0" w:color="auto"/>
                <w:right w:val="none" w:sz="0" w:space="0" w:color="auto"/>
              </w:divBdr>
            </w:div>
            <w:div w:id="2015759141">
              <w:marLeft w:val="0"/>
              <w:marRight w:val="0"/>
              <w:marTop w:val="0"/>
              <w:marBottom w:val="0"/>
              <w:divBdr>
                <w:top w:val="none" w:sz="0" w:space="0" w:color="auto"/>
                <w:left w:val="none" w:sz="0" w:space="0" w:color="auto"/>
                <w:bottom w:val="none" w:sz="0" w:space="0" w:color="auto"/>
                <w:right w:val="none" w:sz="0" w:space="0" w:color="auto"/>
              </w:divBdr>
            </w:div>
            <w:div w:id="2029595480">
              <w:marLeft w:val="0"/>
              <w:marRight w:val="0"/>
              <w:marTop w:val="0"/>
              <w:marBottom w:val="0"/>
              <w:divBdr>
                <w:top w:val="none" w:sz="0" w:space="0" w:color="auto"/>
                <w:left w:val="none" w:sz="0" w:space="0" w:color="auto"/>
                <w:bottom w:val="none" w:sz="0" w:space="0" w:color="auto"/>
                <w:right w:val="none" w:sz="0" w:space="0" w:color="auto"/>
              </w:divBdr>
            </w:div>
            <w:div w:id="2066638697">
              <w:marLeft w:val="0"/>
              <w:marRight w:val="0"/>
              <w:marTop w:val="0"/>
              <w:marBottom w:val="0"/>
              <w:divBdr>
                <w:top w:val="none" w:sz="0" w:space="0" w:color="auto"/>
                <w:left w:val="none" w:sz="0" w:space="0" w:color="auto"/>
                <w:bottom w:val="none" w:sz="0" w:space="0" w:color="auto"/>
                <w:right w:val="none" w:sz="0" w:space="0" w:color="auto"/>
              </w:divBdr>
            </w:div>
            <w:div w:id="2078086015">
              <w:marLeft w:val="0"/>
              <w:marRight w:val="0"/>
              <w:marTop w:val="0"/>
              <w:marBottom w:val="0"/>
              <w:divBdr>
                <w:top w:val="none" w:sz="0" w:space="0" w:color="auto"/>
                <w:left w:val="none" w:sz="0" w:space="0" w:color="auto"/>
                <w:bottom w:val="none" w:sz="0" w:space="0" w:color="auto"/>
                <w:right w:val="none" w:sz="0" w:space="0" w:color="auto"/>
              </w:divBdr>
            </w:div>
            <w:div w:id="2083717383">
              <w:marLeft w:val="0"/>
              <w:marRight w:val="0"/>
              <w:marTop w:val="0"/>
              <w:marBottom w:val="0"/>
              <w:divBdr>
                <w:top w:val="none" w:sz="0" w:space="0" w:color="auto"/>
                <w:left w:val="none" w:sz="0" w:space="0" w:color="auto"/>
                <w:bottom w:val="none" w:sz="0" w:space="0" w:color="auto"/>
                <w:right w:val="none" w:sz="0" w:space="0" w:color="auto"/>
              </w:divBdr>
            </w:div>
            <w:div w:id="2096631110">
              <w:marLeft w:val="0"/>
              <w:marRight w:val="0"/>
              <w:marTop w:val="0"/>
              <w:marBottom w:val="0"/>
              <w:divBdr>
                <w:top w:val="none" w:sz="0" w:space="0" w:color="auto"/>
                <w:left w:val="none" w:sz="0" w:space="0" w:color="auto"/>
                <w:bottom w:val="none" w:sz="0" w:space="0" w:color="auto"/>
                <w:right w:val="none" w:sz="0" w:space="0" w:color="auto"/>
              </w:divBdr>
            </w:div>
            <w:div w:id="2103840958">
              <w:marLeft w:val="0"/>
              <w:marRight w:val="0"/>
              <w:marTop w:val="0"/>
              <w:marBottom w:val="0"/>
              <w:divBdr>
                <w:top w:val="none" w:sz="0" w:space="0" w:color="auto"/>
                <w:left w:val="none" w:sz="0" w:space="0" w:color="auto"/>
                <w:bottom w:val="none" w:sz="0" w:space="0" w:color="auto"/>
                <w:right w:val="none" w:sz="0" w:space="0" w:color="auto"/>
              </w:divBdr>
            </w:div>
            <w:div w:id="2104836175">
              <w:marLeft w:val="0"/>
              <w:marRight w:val="0"/>
              <w:marTop w:val="0"/>
              <w:marBottom w:val="0"/>
              <w:divBdr>
                <w:top w:val="none" w:sz="0" w:space="0" w:color="auto"/>
                <w:left w:val="none" w:sz="0" w:space="0" w:color="auto"/>
                <w:bottom w:val="none" w:sz="0" w:space="0" w:color="auto"/>
                <w:right w:val="none" w:sz="0" w:space="0" w:color="auto"/>
              </w:divBdr>
            </w:div>
            <w:div w:id="2112045806">
              <w:marLeft w:val="0"/>
              <w:marRight w:val="0"/>
              <w:marTop w:val="0"/>
              <w:marBottom w:val="0"/>
              <w:divBdr>
                <w:top w:val="none" w:sz="0" w:space="0" w:color="auto"/>
                <w:left w:val="none" w:sz="0" w:space="0" w:color="auto"/>
                <w:bottom w:val="none" w:sz="0" w:space="0" w:color="auto"/>
                <w:right w:val="none" w:sz="0" w:space="0" w:color="auto"/>
              </w:divBdr>
            </w:div>
            <w:div w:id="2137067132">
              <w:marLeft w:val="0"/>
              <w:marRight w:val="0"/>
              <w:marTop w:val="0"/>
              <w:marBottom w:val="0"/>
              <w:divBdr>
                <w:top w:val="none" w:sz="0" w:space="0" w:color="auto"/>
                <w:left w:val="none" w:sz="0" w:space="0" w:color="auto"/>
                <w:bottom w:val="none" w:sz="0" w:space="0" w:color="auto"/>
                <w:right w:val="none" w:sz="0" w:space="0" w:color="auto"/>
              </w:divBdr>
            </w:div>
            <w:div w:id="2138837850">
              <w:marLeft w:val="0"/>
              <w:marRight w:val="0"/>
              <w:marTop w:val="0"/>
              <w:marBottom w:val="0"/>
              <w:divBdr>
                <w:top w:val="none" w:sz="0" w:space="0" w:color="auto"/>
                <w:left w:val="none" w:sz="0" w:space="0" w:color="auto"/>
                <w:bottom w:val="none" w:sz="0" w:space="0" w:color="auto"/>
                <w:right w:val="none" w:sz="0" w:space="0" w:color="auto"/>
              </w:divBdr>
            </w:div>
            <w:div w:id="2144688021">
              <w:marLeft w:val="0"/>
              <w:marRight w:val="0"/>
              <w:marTop w:val="0"/>
              <w:marBottom w:val="0"/>
              <w:divBdr>
                <w:top w:val="none" w:sz="0" w:space="0" w:color="auto"/>
                <w:left w:val="none" w:sz="0" w:space="0" w:color="auto"/>
                <w:bottom w:val="none" w:sz="0" w:space="0" w:color="auto"/>
                <w:right w:val="none" w:sz="0" w:space="0" w:color="auto"/>
              </w:divBdr>
            </w:div>
            <w:div w:id="21451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46504">
      <w:bodyDiv w:val="1"/>
      <w:marLeft w:val="0"/>
      <w:marRight w:val="0"/>
      <w:marTop w:val="0"/>
      <w:marBottom w:val="0"/>
      <w:divBdr>
        <w:top w:val="none" w:sz="0" w:space="0" w:color="auto"/>
        <w:left w:val="none" w:sz="0" w:space="0" w:color="auto"/>
        <w:bottom w:val="none" w:sz="0" w:space="0" w:color="auto"/>
        <w:right w:val="none" w:sz="0" w:space="0" w:color="auto"/>
      </w:divBdr>
      <w:divsChild>
        <w:div w:id="2006467977">
          <w:marLeft w:val="0"/>
          <w:marRight w:val="0"/>
          <w:marTop w:val="0"/>
          <w:marBottom w:val="0"/>
          <w:divBdr>
            <w:top w:val="none" w:sz="0" w:space="0" w:color="auto"/>
            <w:left w:val="none" w:sz="0" w:space="0" w:color="auto"/>
            <w:bottom w:val="none" w:sz="0" w:space="0" w:color="auto"/>
            <w:right w:val="none" w:sz="0" w:space="0" w:color="auto"/>
          </w:divBdr>
          <w:divsChild>
            <w:div w:id="35738498">
              <w:marLeft w:val="0"/>
              <w:marRight w:val="0"/>
              <w:marTop w:val="0"/>
              <w:marBottom w:val="0"/>
              <w:divBdr>
                <w:top w:val="none" w:sz="0" w:space="0" w:color="auto"/>
                <w:left w:val="none" w:sz="0" w:space="0" w:color="auto"/>
                <w:bottom w:val="none" w:sz="0" w:space="0" w:color="auto"/>
                <w:right w:val="none" w:sz="0" w:space="0" w:color="auto"/>
              </w:divBdr>
            </w:div>
            <w:div w:id="69231466">
              <w:marLeft w:val="0"/>
              <w:marRight w:val="0"/>
              <w:marTop w:val="0"/>
              <w:marBottom w:val="0"/>
              <w:divBdr>
                <w:top w:val="none" w:sz="0" w:space="0" w:color="auto"/>
                <w:left w:val="none" w:sz="0" w:space="0" w:color="auto"/>
                <w:bottom w:val="none" w:sz="0" w:space="0" w:color="auto"/>
                <w:right w:val="none" w:sz="0" w:space="0" w:color="auto"/>
              </w:divBdr>
            </w:div>
            <w:div w:id="200627641">
              <w:marLeft w:val="0"/>
              <w:marRight w:val="0"/>
              <w:marTop w:val="0"/>
              <w:marBottom w:val="0"/>
              <w:divBdr>
                <w:top w:val="none" w:sz="0" w:space="0" w:color="auto"/>
                <w:left w:val="none" w:sz="0" w:space="0" w:color="auto"/>
                <w:bottom w:val="none" w:sz="0" w:space="0" w:color="auto"/>
                <w:right w:val="none" w:sz="0" w:space="0" w:color="auto"/>
              </w:divBdr>
            </w:div>
            <w:div w:id="545916767">
              <w:marLeft w:val="0"/>
              <w:marRight w:val="0"/>
              <w:marTop w:val="0"/>
              <w:marBottom w:val="0"/>
              <w:divBdr>
                <w:top w:val="none" w:sz="0" w:space="0" w:color="auto"/>
                <w:left w:val="none" w:sz="0" w:space="0" w:color="auto"/>
                <w:bottom w:val="none" w:sz="0" w:space="0" w:color="auto"/>
                <w:right w:val="none" w:sz="0" w:space="0" w:color="auto"/>
              </w:divBdr>
            </w:div>
            <w:div w:id="619797322">
              <w:marLeft w:val="0"/>
              <w:marRight w:val="0"/>
              <w:marTop w:val="0"/>
              <w:marBottom w:val="0"/>
              <w:divBdr>
                <w:top w:val="none" w:sz="0" w:space="0" w:color="auto"/>
                <w:left w:val="none" w:sz="0" w:space="0" w:color="auto"/>
                <w:bottom w:val="none" w:sz="0" w:space="0" w:color="auto"/>
                <w:right w:val="none" w:sz="0" w:space="0" w:color="auto"/>
              </w:divBdr>
            </w:div>
            <w:div w:id="678243082">
              <w:marLeft w:val="0"/>
              <w:marRight w:val="0"/>
              <w:marTop w:val="0"/>
              <w:marBottom w:val="0"/>
              <w:divBdr>
                <w:top w:val="none" w:sz="0" w:space="0" w:color="auto"/>
                <w:left w:val="none" w:sz="0" w:space="0" w:color="auto"/>
                <w:bottom w:val="none" w:sz="0" w:space="0" w:color="auto"/>
                <w:right w:val="none" w:sz="0" w:space="0" w:color="auto"/>
              </w:divBdr>
            </w:div>
            <w:div w:id="808207034">
              <w:marLeft w:val="0"/>
              <w:marRight w:val="0"/>
              <w:marTop w:val="0"/>
              <w:marBottom w:val="0"/>
              <w:divBdr>
                <w:top w:val="none" w:sz="0" w:space="0" w:color="auto"/>
                <w:left w:val="none" w:sz="0" w:space="0" w:color="auto"/>
                <w:bottom w:val="none" w:sz="0" w:space="0" w:color="auto"/>
                <w:right w:val="none" w:sz="0" w:space="0" w:color="auto"/>
              </w:divBdr>
            </w:div>
            <w:div w:id="824905150">
              <w:marLeft w:val="0"/>
              <w:marRight w:val="0"/>
              <w:marTop w:val="0"/>
              <w:marBottom w:val="0"/>
              <w:divBdr>
                <w:top w:val="none" w:sz="0" w:space="0" w:color="auto"/>
                <w:left w:val="none" w:sz="0" w:space="0" w:color="auto"/>
                <w:bottom w:val="none" w:sz="0" w:space="0" w:color="auto"/>
                <w:right w:val="none" w:sz="0" w:space="0" w:color="auto"/>
              </w:divBdr>
            </w:div>
            <w:div w:id="942759783">
              <w:marLeft w:val="0"/>
              <w:marRight w:val="0"/>
              <w:marTop w:val="0"/>
              <w:marBottom w:val="0"/>
              <w:divBdr>
                <w:top w:val="none" w:sz="0" w:space="0" w:color="auto"/>
                <w:left w:val="none" w:sz="0" w:space="0" w:color="auto"/>
                <w:bottom w:val="none" w:sz="0" w:space="0" w:color="auto"/>
                <w:right w:val="none" w:sz="0" w:space="0" w:color="auto"/>
              </w:divBdr>
            </w:div>
            <w:div w:id="1059666386">
              <w:marLeft w:val="0"/>
              <w:marRight w:val="0"/>
              <w:marTop w:val="0"/>
              <w:marBottom w:val="0"/>
              <w:divBdr>
                <w:top w:val="none" w:sz="0" w:space="0" w:color="auto"/>
                <w:left w:val="none" w:sz="0" w:space="0" w:color="auto"/>
                <w:bottom w:val="none" w:sz="0" w:space="0" w:color="auto"/>
                <w:right w:val="none" w:sz="0" w:space="0" w:color="auto"/>
              </w:divBdr>
            </w:div>
            <w:div w:id="1079449535">
              <w:marLeft w:val="0"/>
              <w:marRight w:val="0"/>
              <w:marTop w:val="0"/>
              <w:marBottom w:val="0"/>
              <w:divBdr>
                <w:top w:val="none" w:sz="0" w:space="0" w:color="auto"/>
                <w:left w:val="none" w:sz="0" w:space="0" w:color="auto"/>
                <w:bottom w:val="none" w:sz="0" w:space="0" w:color="auto"/>
                <w:right w:val="none" w:sz="0" w:space="0" w:color="auto"/>
              </w:divBdr>
            </w:div>
            <w:div w:id="1081561060">
              <w:marLeft w:val="0"/>
              <w:marRight w:val="0"/>
              <w:marTop w:val="0"/>
              <w:marBottom w:val="0"/>
              <w:divBdr>
                <w:top w:val="none" w:sz="0" w:space="0" w:color="auto"/>
                <w:left w:val="none" w:sz="0" w:space="0" w:color="auto"/>
                <w:bottom w:val="none" w:sz="0" w:space="0" w:color="auto"/>
                <w:right w:val="none" w:sz="0" w:space="0" w:color="auto"/>
              </w:divBdr>
            </w:div>
            <w:div w:id="1239750788">
              <w:marLeft w:val="0"/>
              <w:marRight w:val="0"/>
              <w:marTop w:val="0"/>
              <w:marBottom w:val="0"/>
              <w:divBdr>
                <w:top w:val="none" w:sz="0" w:space="0" w:color="auto"/>
                <w:left w:val="none" w:sz="0" w:space="0" w:color="auto"/>
                <w:bottom w:val="none" w:sz="0" w:space="0" w:color="auto"/>
                <w:right w:val="none" w:sz="0" w:space="0" w:color="auto"/>
              </w:divBdr>
            </w:div>
            <w:div w:id="1324234564">
              <w:marLeft w:val="0"/>
              <w:marRight w:val="0"/>
              <w:marTop w:val="0"/>
              <w:marBottom w:val="0"/>
              <w:divBdr>
                <w:top w:val="none" w:sz="0" w:space="0" w:color="auto"/>
                <w:left w:val="none" w:sz="0" w:space="0" w:color="auto"/>
                <w:bottom w:val="none" w:sz="0" w:space="0" w:color="auto"/>
                <w:right w:val="none" w:sz="0" w:space="0" w:color="auto"/>
              </w:divBdr>
            </w:div>
            <w:div w:id="1359432220">
              <w:marLeft w:val="0"/>
              <w:marRight w:val="0"/>
              <w:marTop w:val="0"/>
              <w:marBottom w:val="0"/>
              <w:divBdr>
                <w:top w:val="none" w:sz="0" w:space="0" w:color="auto"/>
                <w:left w:val="none" w:sz="0" w:space="0" w:color="auto"/>
                <w:bottom w:val="none" w:sz="0" w:space="0" w:color="auto"/>
                <w:right w:val="none" w:sz="0" w:space="0" w:color="auto"/>
              </w:divBdr>
            </w:div>
            <w:div w:id="1391684738">
              <w:marLeft w:val="0"/>
              <w:marRight w:val="0"/>
              <w:marTop w:val="0"/>
              <w:marBottom w:val="0"/>
              <w:divBdr>
                <w:top w:val="none" w:sz="0" w:space="0" w:color="auto"/>
                <w:left w:val="none" w:sz="0" w:space="0" w:color="auto"/>
                <w:bottom w:val="none" w:sz="0" w:space="0" w:color="auto"/>
                <w:right w:val="none" w:sz="0" w:space="0" w:color="auto"/>
              </w:divBdr>
            </w:div>
            <w:div w:id="1508398535">
              <w:marLeft w:val="0"/>
              <w:marRight w:val="0"/>
              <w:marTop w:val="0"/>
              <w:marBottom w:val="0"/>
              <w:divBdr>
                <w:top w:val="none" w:sz="0" w:space="0" w:color="auto"/>
                <w:left w:val="none" w:sz="0" w:space="0" w:color="auto"/>
                <w:bottom w:val="none" w:sz="0" w:space="0" w:color="auto"/>
                <w:right w:val="none" w:sz="0" w:space="0" w:color="auto"/>
              </w:divBdr>
            </w:div>
            <w:div w:id="1662201099">
              <w:marLeft w:val="0"/>
              <w:marRight w:val="0"/>
              <w:marTop w:val="0"/>
              <w:marBottom w:val="0"/>
              <w:divBdr>
                <w:top w:val="none" w:sz="0" w:space="0" w:color="auto"/>
                <w:left w:val="none" w:sz="0" w:space="0" w:color="auto"/>
                <w:bottom w:val="none" w:sz="0" w:space="0" w:color="auto"/>
                <w:right w:val="none" w:sz="0" w:space="0" w:color="auto"/>
              </w:divBdr>
            </w:div>
            <w:div w:id="1826237624">
              <w:marLeft w:val="0"/>
              <w:marRight w:val="0"/>
              <w:marTop w:val="0"/>
              <w:marBottom w:val="0"/>
              <w:divBdr>
                <w:top w:val="none" w:sz="0" w:space="0" w:color="auto"/>
                <w:left w:val="none" w:sz="0" w:space="0" w:color="auto"/>
                <w:bottom w:val="none" w:sz="0" w:space="0" w:color="auto"/>
                <w:right w:val="none" w:sz="0" w:space="0" w:color="auto"/>
              </w:divBdr>
            </w:div>
            <w:div w:id="210818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7752">
      <w:bodyDiv w:val="1"/>
      <w:marLeft w:val="0"/>
      <w:marRight w:val="0"/>
      <w:marTop w:val="0"/>
      <w:marBottom w:val="0"/>
      <w:divBdr>
        <w:top w:val="none" w:sz="0" w:space="0" w:color="auto"/>
        <w:left w:val="none" w:sz="0" w:space="0" w:color="auto"/>
        <w:bottom w:val="none" w:sz="0" w:space="0" w:color="auto"/>
        <w:right w:val="none" w:sz="0" w:space="0" w:color="auto"/>
      </w:divBdr>
    </w:div>
    <w:div w:id="1178038921">
      <w:bodyDiv w:val="1"/>
      <w:marLeft w:val="0"/>
      <w:marRight w:val="0"/>
      <w:marTop w:val="0"/>
      <w:marBottom w:val="0"/>
      <w:divBdr>
        <w:top w:val="none" w:sz="0" w:space="0" w:color="auto"/>
        <w:left w:val="none" w:sz="0" w:space="0" w:color="auto"/>
        <w:bottom w:val="none" w:sz="0" w:space="0" w:color="auto"/>
        <w:right w:val="none" w:sz="0" w:space="0" w:color="auto"/>
      </w:divBdr>
      <w:divsChild>
        <w:div w:id="1742480478">
          <w:marLeft w:val="0"/>
          <w:marRight w:val="0"/>
          <w:marTop w:val="0"/>
          <w:marBottom w:val="0"/>
          <w:divBdr>
            <w:top w:val="none" w:sz="0" w:space="0" w:color="auto"/>
            <w:left w:val="none" w:sz="0" w:space="0" w:color="auto"/>
            <w:bottom w:val="none" w:sz="0" w:space="0" w:color="auto"/>
            <w:right w:val="none" w:sz="0" w:space="0" w:color="auto"/>
          </w:divBdr>
          <w:divsChild>
            <w:div w:id="12656676">
              <w:marLeft w:val="0"/>
              <w:marRight w:val="0"/>
              <w:marTop w:val="0"/>
              <w:marBottom w:val="0"/>
              <w:divBdr>
                <w:top w:val="none" w:sz="0" w:space="0" w:color="auto"/>
                <w:left w:val="none" w:sz="0" w:space="0" w:color="auto"/>
                <w:bottom w:val="none" w:sz="0" w:space="0" w:color="auto"/>
                <w:right w:val="none" w:sz="0" w:space="0" w:color="auto"/>
              </w:divBdr>
            </w:div>
            <w:div w:id="31225998">
              <w:marLeft w:val="0"/>
              <w:marRight w:val="0"/>
              <w:marTop w:val="0"/>
              <w:marBottom w:val="0"/>
              <w:divBdr>
                <w:top w:val="none" w:sz="0" w:space="0" w:color="auto"/>
                <w:left w:val="none" w:sz="0" w:space="0" w:color="auto"/>
                <w:bottom w:val="none" w:sz="0" w:space="0" w:color="auto"/>
                <w:right w:val="none" w:sz="0" w:space="0" w:color="auto"/>
              </w:divBdr>
            </w:div>
            <w:div w:id="38288722">
              <w:marLeft w:val="0"/>
              <w:marRight w:val="0"/>
              <w:marTop w:val="0"/>
              <w:marBottom w:val="0"/>
              <w:divBdr>
                <w:top w:val="none" w:sz="0" w:space="0" w:color="auto"/>
                <w:left w:val="none" w:sz="0" w:space="0" w:color="auto"/>
                <w:bottom w:val="none" w:sz="0" w:space="0" w:color="auto"/>
                <w:right w:val="none" w:sz="0" w:space="0" w:color="auto"/>
              </w:divBdr>
            </w:div>
            <w:div w:id="44451886">
              <w:marLeft w:val="0"/>
              <w:marRight w:val="0"/>
              <w:marTop w:val="0"/>
              <w:marBottom w:val="0"/>
              <w:divBdr>
                <w:top w:val="none" w:sz="0" w:space="0" w:color="auto"/>
                <w:left w:val="none" w:sz="0" w:space="0" w:color="auto"/>
                <w:bottom w:val="none" w:sz="0" w:space="0" w:color="auto"/>
                <w:right w:val="none" w:sz="0" w:space="0" w:color="auto"/>
              </w:divBdr>
            </w:div>
            <w:div w:id="51009050">
              <w:marLeft w:val="0"/>
              <w:marRight w:val="0"/>
              <w:marTop w:val="0"/>
              <w:marBottom w:val="0"/>
              <w:divBdr>
                <w:top w:val="none" w:sz="0" w:space="0" w:color="auto"/>
                <w:left w:val="none" w:sz="0" w:space="0" w:color="auto"/>
                <w:bottom w:val="none" w:sz="0" w:space="0" w:color="auto"/>
                <w:right w:val="none" w:sz="0" w:space="0" w:color="auto"/>
              </w:divBdr>
            </w:div>
            <w:div w:id="99229148">
              <w:marLeft w:val="0"/>
              <w:marRight w:val="0"/>
              <w:marTop w:val="0"/>
              <w:marBottom w:val="0"/>
              <w:divBdr>
                <w:top w:val="none" w:sz="0" w:space="0" w:color="auto"/>
                <w:left w:val="none" w:sz="0" w:space="0" w:color="auto"/>
                <w:bottom w:val="none" w:sz="0" w:space="0" w:color="auto"/>
                <w:right w:val="none" w:sz="0" w:space="0" w:color="auto"/>
              </w:divBdr>
            </w:div>
            <w:div w:id="100496237">
              <w:marLeft w:val="0"/>
              <w:marRight w:val="0"/>
              <w:marTop w:val="0"/>
              <w:marBottom w:val="0"/>
              <w:divBdr>
                <w:top w:val="none" w:sz="0" w:space="0" w:color="auto"/>
                <w:left w:val="none" w:sz="0" w:space="0" w:color="auto"/>
                <w:bottom w:val="none" w:sz="0" w:space="0" w:color="auto"/>
                <w:right w:val="none" w:sz="0" w:space="0" w:color="auto"/>
              </w:divBdr>
            </w:div>
            <w:div w:id="134418718">
              <w:marLeft w:val="0"/>
              <w:marRight w:val="0"/>
              <w:marTop w:val="0"/>
              <w:marBottom w:val="0"/>
              <w:divBdr>
                <w:top w:val="none" w:sz="0" w:space="0" w:color="auto"/>
                <w:left w:val="none" w:sz="0" w:space="0" w:color="auto"/>
                <w:bottom w:val="none" w:sz="0" w:space="0" w:color="auto"/>
                <w:right w:val="none" w:sz="0" w:space="0" w:color="auto"/>
              </w:divBdr>
            </w:div>
            <w:div w:id="159740038">
              <w:marLeft w:val="0"/>
              <w:marRight w:val="0"/>
              <w:marTop w:val="0"/>
              <w:marBottom w:val="0"/>
              <w:divBdr>
                <w:top w:val="none" w:sz="0" w:space="0" w:color="auto"/>
                <w:left w:val="none" w:sz="0" w:space="0" w:color="auto"/>
                <w:bottom w:val="none" w:sz="0" w:space="0" w:color="auto"/>
                <w:right w:val="none" w:sz="0" w:space="0" w:color="auto"/>
              </w:divBdr>
            </w:div>
            <w:div w:id="197013070">
              <w:marLeft w:val="0"/>
              <w:marRight w:val="0"/>
              <w:marTop w:val="0"/>
              <w:marBottom w:val="0"/>
              <w:divBdr>
                <w:top w:val="none" w:sz="0" w:space="0" w:color="auto"/>
                <w:left w:val="none" w:sz="0" w:space="0" w:color="auto"/>
                <w:bottom w:val="none" w:sz="0" w:space="0" w:color="auto"/>
                <w:right w:val="none" w:sz="0" w:space="0" w:color="auto"/>
              </w:divBdr>
            </w:div>
            <w:div w:id="207885114">
              <w:marLeft w:val="0"/>
              <w:marRight w:val="0"/>
              <w:marTop w:val="0"/>
              <w:marBottom w:val="0"/>
              <w:divBdr>
                <w:top w:val="none" w:sz="0" w:space="0" w:color="auto"/>
                <w:left w:val="none" w:sz="0" w:space="0" w:color="auto"/>
                <w:bottom w:val="none" w:sz="0" w:space="0" w:color="auto"/>
                <w:right w:val="none" w:sz="0" w:space="0" w:color="auto"/>
              </w:divBdr>
            </w:div>
            <w:div w:id="211313381">
              <w:marLeft w:val="0"/>
              <w:marRight w:val="0"/>
              <w:marTop w:val="0"/>
              <w:marBottom w:val="0"/>
              <w:divBdr>
                <w:top w:val="none" w:sz="0" w:space="0" w:color="auto"/>
                <w:left w:val="none" w:sz="0" w:space="0" w:color="auto"/>
                <w:bottom w:val="none" w:sz="0" w:space="0" w:color="auto"/>
                <w:right w:val="none" w:sz="0" w:space="0" w:color="auto"/>
              </w:divBdr>
            </w:div>
            <w:div w:id="215628912">
              <w:marLeft w:val="0"/>
              <w:marRight w:val="0"/>
              <w:marTop w:val="0"/>
              <w:marBottom w:val="0"/>
              <w:divBdr>
                <w:top w:val="none" w:sz="0" w:space="0" w:color="auto"/>
                <w:left w:val="none" w:sz="0" w:space="0" w:color="auto"/>
                <w:bottom w:val="none" w:sz="0" w:space="0" w:color="auto"/>
                <w:right w:val="none" w:sz="0" w:space="0" w:color="auto"/>
              </w:divBdr>
            </w:div>
            <w:div w:id="232812630">
              <w:marLeft w:val="0"/>
              <w:marRight w:val="0"/>
              <w:marTop w:val="0"/>
              <w:marBottom w:val="0"/>
              <w:divBdr>
                <w:top w:val="none" w:sz="0" w:space="0" w:color="auto"/>
                <w:left w:val="none" w:sz="0" w:space="0" w:color="auto"/>
                <w:bottom w:val="none" w:sz="0" w:space="0" w:color="auto"/>
                <w:right w:val="none" w:sz="0" w:space="0" w:color="auto"/>
              </w:divBdr>
            </w:div>
            <w:div w:id="238101075">
              <w:marLeft w:val="0"/>
              <w:marRight w:val="0"/>
              <w:marTop w:val="0"/>
              <w:marBottom w:val="0"/>
              <w:divBdr>
                <w:top w:val="none" w:sz="0" w:space="0" w:color="auto"/>
                <w:left w:val="none" w:sz="0" w:space="0" w:color="auto"/>
                <w:bottom w:val="none" w:sz="0" w:space="0" w:color="auto"/>
                <w:right w:val="none" w:sz="0" w:space="0" w:color="auto"/>
              </w:divBdr>
            </w:div>
            <w:div w:id="279648678">
              <w:marLeft w:val="0"/>
              <w:marRight w:val="0"/>
              <w:marTop w:val="0"/>
              <w:marBottom w:val="0"/>
              <w:divBdr>
                <w:top w:val="none" w:sz="0" w:space="0" w:color="auto"/>
                <w:left w:val="none" w:sz="0" w:space="0" w:color="auto"/>
                <w:bottom w:val="none" w:sz="0" w:space="0" w:color="auto"/>
                <w:right w:val="none" w:sz="0" w:space="0" w:color="auto"/>
              </w:divBdr>
            </w:div>
            <w:div w:id="296648460">
              <w:marLeft w:val="0"/>
              <w:marRight w:val="0"/>
              <w:marTop w:val="0"/>
              <w:marBottom w:val="0"/>
              <w:divBdr>
                <w:top w:val="none" w:sz="0" w:space="0" w:color="auto"/>
                <w:left w:val="none" w:sz="0" w:space="0" w:color="auto"/>
                <w:bottom w:val="none" w:sz="0" w:space="0" w:color="auto"/>
                <w:right w:val="none" w:sz="0" w:space="0" w:color="auto"/>
              </w:divBdr>
            </w:div>
            <w:div w:id="298078779">
              <w:marLeft w:val="0"/>
              <w:marRight w:val="0"/>
              <w:marTop w:val="0"/>
              <w:marBottom w:val="0"/>
              <w:divBdr>
                <w:top w:val="none" w:sz="0" w:space="0" w:color="auto"/>
                <w:left w:val="none" w:sz="0" w:space="0" w:color="auto"/>
                <w:bottom w:val="none" w:sz="0" w:space="0" w:color="auto"/>
                <w:right w:val="none" w:sz="0" w:space="0" w:color="auto"/>
              </w:divBdr>
            </w:div>
            <w:div w:id="308482906">
              <w:marLeft w:val="0"/>
              <w:marRight w:val="0"/>
              <w:marTop w:val="0"/>
              <w:marBottom w:val="0"/>
              <w:divBdr>
                <w:top w:val="none" w:sz="0" w:space="0" w:color="auto"/>
                <w:left w:val="none" w:sz="0" w:space="0" w:color="auto"/>
                <w:bottom w:val="none" w:sz="0" w:space="0" w:color="auto"/>
                <w:right w:val="none" w:sz="0" w:space="0" w:color="auto"/>
              </w:divBdr>
            </w:div>
            <w:div w:id="370808871">
              <w:marLeft w:val="0"/>
              <w:marRight w:val="0"/>
              <w:marTop w:val="0"/>
              <w:marBottom w:val="0"/>
              <w:divBdr>
                <w:top w:val="none" w:sz="0" w:space="0" w:color="auto"/>
                <w:left w:val="none" w:sz="0" w:space="0" w:color="auto"/>
                <w:bottom w:val="none" w:sz="0" w:space="0" w:color="auto"/>
                <w:right w:val="none" w:sz="0" w:space="0" w:color="auto"/>
              </w:divBdr>
            </w:div>
            <w:div w:id="374891809">
              <w:marLeft w:val="0"/>
              <w:marRight w:val="0"/>
              <w:marTop w:val="0"/>
              <w:marBottom w:val="0"/>
              <w:divBdr>
                <w:top w:val="none" w:sz="0" w:space="0" w:color="auto"/>
                <w:left w:val="none" w:sz="0" w:space="0" w:color="auto"/>
                <w:bottom w:val="none" w:sz="0" w:space="0" w:color="auto"/>
                <w:right w:val="none" w:sz="0" w:space="0" w:color="auto"/>
              </w:divBdr>
            </w:div>
            <w:div w:id="430971338">
              <w:marLeft w:val="0"/>
              <w:marRight w:val="0"/>
              <w:marTop w:val="0"/>
              <w:marBottom w:val="0"/>
              <w:divBdr>
                <w:top w:val="none" w:sz="0" w:space="0" w:color="auto"/>
                <w:left w:val="none" w:sz="0" w:space="0" w:color="auto"/>
                <w:bottom w:val="none" w:sz="0" w:space="0" w:color="auto"/>
                <w:right w:val="none" w:sz="0" w:space="0" w:color="auto"/>
              </w:divBdr>
            </w:div>
            <w:div w:id="437221191">
              <w:marLeft w:val="0"/>
              <w:marRight w:val="0"/>
              <w:marTop w:val="0"/>
              <w:marBottom w:val="0"/>
              <w:divBdr>
                <w:top w:val="none" w:sz="0" w:space="0" w:color="auto"/>
                <w:left w:val="none" w:sz="0" w:space="0" w:color="auto"/>
                <w:bottom w:val="none" w:sz="0" w:space="0" w:color="auto"/>
                <w:right w:val="none" w:sz="0" w:space="0" w:color="auto"/>
              </w:divBdr>
            </w:div>
            <w:div w:id="459809048">
              <w:marLeft w:val="0"/>
              <w:marRight w:val="0"/>
              <w:marTop w:val="0"/>
              <w:marBottom w:val="0"/>
              <w:divBdr>
                <w:top w:val="none" w:sz="0" w:space="0" w:color="auto"/>
                <w:left w:val="none" w:sz="0" w:space="0" w:color="auto"/>
                <w:bottom w:val="none" w:sz="0" w:space="0" w:color="auto"/>
                <w:right w:val="none" w:sz="0" w:space="0" w:color="auto"/>
              </w:divBdr>
            </w:div>
            <w:div w:id="480075205">
              <w:marLeft w:val="0"/>
              <w:marRight w:val="0"/>
              <w:marTop w:val="0"/>
              <w:marBottom w:val="0"/>
              <w:divBdr>
                <w:top w:val="none" w:sz="0" w:space="0" w:color="auto"/>
                <w:left w:val="none" w:sz="0" w:space="0" w:color="auto"/>
                <w:bottom w:val="none" w:sz="0" w:space="0" w:color="auto"/>
                <w:right w:val="none" w:sz="0" w:space="0" w:color="auto"/>
              </w:divBdr>
            </w:div>
            <w:div w:id="483475618">
              <w:marLeft w:val="0"/>
              <w:marRight w:val="0"/>
              <w:marTop w:val="0"/>
              <w:marBottom w:val="0"/>
              <w:divBdr>
                <w:top w:val="none" w:sz="0" w:space="0" w:color="auto"/>
                <w:left w:val="none" w:sz="0" w:space="0" w:color="auto"/>
                <w:bottom w:val="none" w:sz="0" w:space="0" w:color="auto"/>
                <w:right w:val="none" w:sz="0" w:space="0" w:color="auto"/>
              </w:divBdr>
            </w:div>
            <w:div w:id="491678944">
              <w:marLeft w:val="0"/>
              <w:marRight w:val="0"/>
              <w:marTop w:val="0"/>
              <w:marBottom w:val="0"/>
              <w:divBdr>
                <w:top w:val="none" w:sz="0" w:space="0" w:color="auto"/>
                <w:left w:val="none" w:sz="0" w:space="0" w:color="auto"/>
                <w:bottom w:val="none" w:sz="0" w:space="0" w:color="auto"/>
                <w:right w:val="none" w:sz="0" w:space="0" w:color="auto"/>
              </w:divBdr>
            </w:div>
            <w:div w:id="499540829">
              <w:marLeft w:val="0"/>
              <w:marRight w:val="0"/>
              <w:marTop w:val="0"/>
              <w:marBottom w:val="0"/>
              <w:divBdr>
                <w:top w:val="none" w:sz="0" w:space="0" w:color="auto"/>
                <w:left w:val="none" w:sz="0" w:space="0" w:color="auto"/>
                <w:bottom w:val="none" w:sz="0" w:space="0" w:color="auto"/>
                <w:right w:val="none" w:sz="0" w:space="0" w:color="auto"/>
              </w:divBdr>
            </w:div>
            <w:div w:id="531455426">
              <w:marLeft w:val="0"/>
              <w:marRight w:val="0"/>
              <w:marTop w:val="0"/>
              <w:marBottom w:val="0"/>
              <w:divBdr>
                <w:top w:val="none" w:sz="0" w:space="0" w:color="auto"/>
                <w:left w:val="none" w:sz="0" w:space="0" w:color="auto"/>
                <w:bottom w:val="none" w:sz="0" w:space="0" w:color="auto"/>
                <w:right w:val="none" w:sz="0" w:space="0" w:color="auto"/>
              </w:divBdr>
            </w:div>
            <w:div w:id="578446972">
              <w:marLeft w:val="0"/>
              <w:marRight w:val="0"/>
              <w:marTop w:val="0"/>
              <w:marBottom w:val="0"/>
              <w:divBdr>
                <w:top w:val="none" w:sz="0" w:space="0" w:color="auto"/>
                <w:left w:val="none" w:sz="0" w:space="0" w:color="auto"/>
                <w:bottom w:val="none" w:sz="0" w:space="0" w:color="auto"/>
                <w:right w:val="none" w:sz="0" w:space="0" w:color="auto"/>
              </w:divBdr>
            </w:div>
            <w:div w:id="602422655">
              <w:marLeft w:val="0"/>
              <w:marRight w:val="0"/>
              <w:marTop w:val="0"/>
              <w:marBottom w:val="0"/>
              <w:divBdr>
                <w:top w:val="none" w:sz="0" w:space="0" w:color="auto"/>
                <w:left w:val="none" w:sz="0" w:space="0" w:color="auto"/>
                <w:bottom w:val="none" w:sz="0" w:space="0" w:color="auto"/>
                <w:right w:val="none" w:sz="0" w:space="0" w:color="auto"/>
              </w:divBdr>
            </w:div>
            <w:div w:id="604846426">
              <w:marLeft w:val="0"/>
              <w:marRight w:val="0"/>
              <w:marTop w:val="0"/>
              <w:marBottom w:val="0"/>
              <w:divBdr>
                <w:top w:val="none" w:sz="0" w:space="0" w:color="auto"/>
                <w:left w:val="none" w:sz="0" w:space="0" w:color="auto"/>
                <w:bottom w:val="none" w:sz="0" w:space="0" w:color="auto"/>
                <w:right w:val="none" w:sz="0" w:space="0" w:color="auto"/>
              </w:divBdr>
            </w:div>
            <w:div w:id="612638305">
              <w:marLeft w:val="0"/>
              <w:marRight w:val="0"/>
              <w:marTop w:val="0"/>
              <w:marBottom w:val="0"/>
              <w:divBdr>
                <w:top w:val="none" w:sz="0" w:space="0" w:color="auto"/>
                <w:left w:val="none" w:sz="0" w:space="0" w:color="auto"/>
                <w:bottom w:val="none" w:sz="0" w:space="0" w:color="auto"/>
                <w:right w:val="none" w:sz="0" w:space="0" w:color="auto"/>
              </w:divBdr>
            </w:div>
            <w:div w:id="622344833">
              <w:marLeft w:val="0"/>
              <w:marRight w:val="0"/>
              <w:marTop w:val="0"/>
              <w:marBottom w:val="0"/>
              <w:divBdr>
                <w:top w:val="none" w:sz="0" w:space="0" w:color="auto"/>
                <w:left w:val="none" w:sz="0" w:space="0" w:color="auto"/>
                <w:bottom w:val="none" w:sz="0" w:space="0" w:color="auto"/>
                <w:right w:val="none" w:sz="0" w:space="0" w:color="auto"/>
              </w:divBdr>
            </w:div>
            <w:div w:id="624578296">
              <w:marLeft w:val="0"/>
              <w:marRight w:val="0"/>
              <w:marTop w:val="0"/>
              <w:marBottom w:val="0"/>
              <w:divBdr>
                <w:top w:val="none" w:sz="0" w:space="0" w:color="auto"/>
                <w:left w:val="none" w:sz="0" w:space="0" w:color="auto"/>
                <w:bottom w:val="none" w:sz="0" w:space="0" w:color="auto"/>
                <w:right w:val="none" w:sz="0" w:space="0" w:color="auto"/>
              </w:divBdr>
            </w:div>
            <w:div w:id="632834551">
              <w:marLeft w:val="0"/>
              <w:marRight w:val="0"/>
              <w:marTop w:val="0"/>
              <w:marBottom w:val="0"/>
              <w:divBdr>
                <w:top w:val="none" w:sz="0" w:space="0" w:color="auto"/>
                <w:left w:val="none" w:sz="0" w:space="0" w:color="auto"/>
                <w:bottom w:val="none" w:sz="0" w:space="0" w:color="auto"/>
                <w:right w:val="none" w:sz="0" w:space="0" w:color="auto"/>
              </w:divBdr>
            </w:div>
            <w:div w:id="640692820">
              <w:marLeft w:val="0"/>
              <w:marRight w:val="0"/>
              <w:marTop w:val="0"/>
              <w:marBottom w:val="0"/>
              <w:divBdr>
                <w:top w:val="none" w:sz="0" w:space="0" w:color="auto"/>
                <w:left w:val="none" w:sz="0" w:space="0" w:color="auto"/>
                <w:bottom w:val="none" w:sz="0" w:space="0" w:color="auto"/>
                <w:right w:val="none" w:sz="0" w:space="0" w:color="auto"/>
              </w:divBdr>
            </w:div>
            <w:div w:id="640770684">
              <w:marLeft w:val="0"/>
              <w:marRight w:val="0"/>
              <w:marTop w:val="0"/>
              <w:marBottom w:val="0"/>
              <w:divBdr>
                <w:top w:val="none" w:sz="0" w:space="0" w:color="auto"/>
                <w:left w:val="none" w:sz="0" w:space="0" w:color="auto"/>
                <w:bottom w:val="none" w:sz="0" w:space="0" w:color="auto"/>
                <w:right w:val="none" w:sz="0" w:space="0" w:color="auto"/>
              </w:divBdr>
            </w:div>
            <w:div w:id="733044411">
              <w:marLeft w:val="0"/>
              <w:marRight w:val="0"/>
              <w:marTop w:val="0"/>
              <w:marBottom w:val="0"/>
              <w:divBdr>
                <w:top w:val="none" w:sz="0" w:space="0" w:color="auto"/>
                <w:left w:val="none" w:sz="0" w:space="0" w:color="auto"/>
                <w:bottom w:val="none" w:sz="0" w:space="0" w:color="auto"/>
                <w:right w:val="none" w:sz="0" w:space="0" w:color="auto"/>
              </w:divBdr>
            </w:div>
            <w:div w:id="734209526">
              <w:marLeft w:val="0"/>
              <w:marRight w:val="0"/>
              <w:marTop w:val="0"/>
              <w:marBottom w:val="0"/>
              <w:divBdr>
                <w:top w:val="none" w:sz="0" w:space="0" w:color="auto"/>
                <w:left w:val="none" w:sz="0" w:space="0" w:color="auto"/>
                <w:bottom w:val="none" w:sz="0" w:space="0" w:color="auto"/>
                <w:right w:val="none" w:sz="0" w:space="0" w:color="auto"/>
              </w:divBdr>
            </w:div>
            <w:div w:id="750542348">
              <w:marLeft w:val="0"/>
              <w:marRight w:val="0"/>
              <w:marTop w:val="0"/>
              <w:marBottom w:val="0"/>
              <w:divBdr>
                <w:top w:val="none" w:sz="0" w:space="0" w:color="auto"/>
                <w:left w:val="none" w:sz="0" w:space="0" w:color="auto"/>
                <w:bottom w:val="none" w:sz="0" w:space="0" w:color="auto"/>
                <w:right w:val="none" w:sz="0" w:space="0" w:color="auto"/>
              </w:divBdr>
            </w:div>
            <w:div w:id="831487128">
              <w:marLeft w:val="0"/>
              <w:marRight w:val="0"/>
              <w:marTop w:val="0"/>
              <w:marBottom w:val="0"/>
              <w:divBdr>
                <w:top w:val="none" w:sz="0" w:space="0" w:color="auto"/>
                <w:left w:val="none" w:sz="0" w:space="0" w:color="auto"/>
                <w:bottom w:val="none" w:sz="0" w:space="0" w:color="auto"/>
                <w:right w:val="none" w:sz="0" w:space="0" w:color="auto"/>
              </w:divBdr>
            </w:div>
            <w:div w:id="910773120">
              <w:marLeft w:val="0"/>
              <w:marRight w:val="0"/>
              <w:marTop w:val="0"/>
              <w:marBottom w:val="0"/>
              <w:divBdr>
                <w:top w:val="none" w:sz="0" w:space="0" w:color="auto"/>
                <w:left w:val="none" w:sz="0" w:space="0" w:color="auto"/>
                <w:bottom w:val="none" w:sz="0" w:space="0" w:color="auto"/>
                <w:right w:val="none" w:sz="0" w:space="0" w:color="auto"/>
              </w:divBdr>
            </w:div>
            <w:div w:id="930508773">
              <w:marLeft w:val="0"/>
              <w:marRight w:val="0"/>
              <w:marTop w:val="0"/>
              <w:marBottom w:val="0"/>
              <w:divBdr>
                <w:top w:val="none" w:sz="0" w:space="0" w:color="auto"/>
                <w:left w:val="none" w:sz="0" w:space="0" w:color="auto"/>
                <w:bottom w:val="none" w:sz="0" w:space="0" w:color="auto"/>
                <w:right w:val="none" w:sz="0" w:space="0" w:color="auto"/>
              </w:divBdr>
            </w:div>
            <w:div w:id="938753069">
              <w:marLeft w:val="0"/>
              <w:marRight w:val="0"/>
              <w:marTop w:val="0"/>
              <w:marBottom w:val="0"/>
              <w:divBdr>
                <w:top w:val="none" w:sz="0" w:space="0" w:color="auto"/>
                <w:left w:val="none" w:sz="0" w:space="0" w:color="auto"/>
                <w:bottom w:val="none" w:sz="0" w:space="0" w:color="auto"/>
                <w:right w:val="none" w:sz="0" w:space="0" w:color="auto"/>
              </w:divBdr>
            </w:div>
            <w:div w:id="954480962">
              <w:marLeft w:val="0"/>
              <w:marRight w:val="0"/>
              <w:marTop w:val="0"/>
              <w:marBottom w:val="0"/>
              <w:divBdr>
                <w:top w:val="none" w:sz="0" w:space="0" w:color="auto"/>
                <w:left w:val="none" w:sz="0" w:space="0" w:color="auto"/>
                <w:bottom w:val="none" w:sz="0" w:space="0" w:color="auto"/>
                <w:right w:val="none" w:sz="0" w:space="0" w:color="auto"/>
              </w:divBdr>
            </w:div>
            <w:div w:id="976301776">
              <w:marLeft w:val="0"/>
              <w:marRight w:val="0"/>
              <w:marTop w:val="0"/>
              <w:marBottom w:val="0"/>
              <w:divBdr>
                <w:top w:val="none" w:sz="0" w:space="0" w:color="auto"/>
                <w:left w:val="none" w:sz="0" w:space="0" w:color="auto"/>
                <w:bottom w:val="none" w:sz="0" w:space="0" w:color="auto"/>
                <w:right w:val="none" w:sz="0" w:space="0" w:color="auto"/>
              </w:divBdr>
            </w:div>
            <w:div w:id="1009714869">
              <w:marLeft w:val="0"/>
              <w:marRight w:val="0"/>
              <w:marTop w:val="0"/>
              <w:marBottom w:val="0"/>
              <w:divBdr>
                <w:top w:val="none" w:sz="0" w:space="0" w:color="auto"/>
                <w:left w:val="none" w:sz="0" w:space="0" w:color="auto"/>
                <w:bottom w:val="none" w:sz="0" w:space="0" w:color="auto"/>
                <w:right w:val="none" w:sz="0" w:space="0" w:color="auto"/>
              </w:divBdr>
            </w:div>
            <w:div w:id="1019897054">
              <w:marLeft w:val="0"/>
              <w:marRight w:val="0"/>
              <w:marTop w:val="0"/>
              <w:marBottom w:val="0"/>
              <w:divBdr>
                <w:top w:val="none" w:sz="0" w:space="0" w:color="auto"/>
                <w:left w:val="none" w:sz="0" w:space="0" w:color="auto"/>
                <w:bottom w:val="none" w:sz="0" w:space="0" w:color="auto"/>
                <w:right w:val="none" w:sz="0" w:space="0" w:color="auto"/>
              </w:divBdr>
            </w:div>
            <w:div w:id="1025252672">
              <w:marLeft w:val="0"/>
              <w:marRight w:val="0"/>
              <w:marTop w:val="0"/>
              <w:marBottom w:val="0"/>
              <w:divBdr>
                <w:top w:val="none" w:sz="0" w:space="0" w:color="auto"/>
                <w:left w:val="none" w:sz="0" w:space="0" w:color="auto"/>
                <w:bottom w:val="none" w:sz="0" w:space="0" w:color="auto"/>
                <w:right w:val="none" w:sz="0" w:space="0" w:color="auto"/>
              </w:divBdr>
            </w:div>
            <w:div w:id="1031809065">
              <w:marLeft w:val="0"/>
              <w:marRight w:val="0"/>
              <w:marTop w:val="0"/>
              <w:marBottom w:val="0"/>
              <w:divBdr>
                <w:top w:val="none" w:sz="0" w:space="0" w:color="auto"/>
                <w:left w:val="none" w:sz="0" w:space="0" w:color="auto"/>
                <w:bottom w:val="none" w:sz="0" w:space="0" w:color="auto"/>
                <w:right w:val="none" w:sz="0" w:space="0" w:color="auto"/>
              </w:divBdr>
            </w:div>
            <w:div w:id="1077554670">
              <w:marLeft w:val="0"/>
              <w:marRight w:val="0"/>
              <w:marTop w:val="0"/>
              <w:marBottom w:val="0"/>
              <w:divBdr>
                <w:top w:val="none" w:sz="0" w:space="0" w:color="auto"/>
                <w:left w:val="none" w:sz="0" w:space="0" w:color="auto"/>
                <w:bottom w:val="none" w:sz="0" w:space="0" w:color="auto"/>
                <w:right w:val="none" w:sz="0" w:space="0" w:color="auto"/>
              </w:divBdr>
            </w:div>
            <w:div w:id="1115101241">
              <w:marLeft w:val="0"/>
              <w:marRight w:val="0"/>
              <w:marTop w:val="0"/>
              <w:marBottom w:val="0"/>
              <w:divBdr>
                <w:top w:val="none" w:sz="0" w:space="0" w:color="auto"/>
                <w:left w:val="none" w:sz="0" w:space="0" w:color="auto"/>
                <w:bottom w:val="none" w:sz="0" w:space="0" w:color="auto"/>
                <w:right w:val="none" w:sz="0" w:space="0" w:color="auto"/>
              </w:divBdr>
            </w:div>
            <w:div w:id="1145707048">
              <w:marLeft w:val="0"/>
              <w:marRight w:val="0"/>
              <w:marTop w:val="0"/>
              <w:marBottom w:val="0"/>
              <w:divBdr>
                <w:top w:val="none" w:sz="0" w:space="0" w:color="auto"/>
                <w:left w:val="none" w:sz="0" w:space="0" w:color="auto"/>
                <w:bottom w:val="none" w:sz="0" w:space="0" w:color="auto"/>
                <w:right w:val="none" w:sz="0" w:space="0" w:color="auto"/>
              </w:divBdr>
            </w:div>
            <w:div w:id="1149714320">
              <w:marLeft w:val="0"/>
              <w:marRight w:val="0"/>
              <w:marTop w:val="0"/>
              <w:marBottom w:val="0"/>
              <w:divBdr>
                <w:top w:val="none" w:sz="0" w:space="0" w:color="auto"/>
                <w:left w:val="none" w:sz="0" w:space="0" w:color="auto"/>
                <w:bottom w:val="none" w:sz="0" w:space="0" w:color="auto"/>
                <w:right w:val="none" w:sz="0" w:space="0" w:color="auto"/>
              </w:divBdr>
            </w:div>
            <w:div w:id="1197549867">
              <w:marLeft w:val="0"/>
              <w:marRight w:val="0"/>
              <w:marTop w:val="0"/>
              <w:marBottom w:val="0"/>
              <w:divBdr>
                <w:top w:val="none" w:sz="0" w:space="0" w:color="auto"/>
                <w:left w:val="none" w:sz="0" w:space="0" w:color="auto"/>
                <w:bottom w:val="none" w:sz="0" w:space="0" w:color="auto"/>
                <w:right w:val="none" w:sz="0" w:space="0" w:color="auto"/>
              </w:divBdr>
            </w:div>
            <w:div w:id="1214581735">
              <w:marLeft w:val="0"/>
              <w:marRight w:val="0"/>
              <w:marTop w:val="0"/>
              <w:marBottom w:val="0"/>
              <w:divBdr>
                <w:top w:val="none" w:sz="0" w:space="0" w:color="auto"/>
                <w:left w:val="none" w:sz="0" w:space="0" w:color="auto"/>
                <w:bottom w:val="none" w:sz="0" w:space="0" w:color="auto"/>
                <w:right w:val="none" w:sz="0" w:space="0" w:color="auto"/>
              </w:divBdr>
            </w:div>
            <w:div w:id="1222671905">
              <w:marLeft w:val="0"/>
              <w:marRight w:val="0"/>
              <w:marTop w:val="0"/>
              <w:marBottom w:val="0"/>
              <w:divBdr>
                <w:top w:val="none" w:sz="0" w:space="0" w:color="auto"/>
                <w:left w:val="none" w:sz="0" w:space="0" w:color="auto"/>
                <w:bottom w:val="none" w:sz="0" w:space="0" w:color="auto"/>
                <w:right w:val="none" w:sz="0" w:space="0" w:color="auto"/>
              </w:divBdr>
            </w:div>
            <w:div w:id="1254586132">
              <w:marLeft w:val="0"/>
              <w:marRight w:val="0"/>
              <w:marTop w:val="0"/>
              <w:marBottom w:val="0"/>
              <w:divBdr>
                <w:top w:val="none" w:sz="0" w:space="0" w:color="auto"/>
                <w:left w:val="none" w:sz="0" w:space="0" w:color="auto"/>
                <w:bottom w:val="none" w:sz="0" w:space="0" w:color="auto"/>
                <w:right w:val="none" w:sz="0" w:space="0" w:color="auto"/>
              </w:divBdr>
            </w:div>
            <w:div w:id="1276131859">
              <w:marLeft w:val="0"/>
              <w:marRight w:val="0"/>
              <w:marTop w:val="0"/>
              <w:marBottom w:val="0"/>
              <w:divBdr>
                <w:top w:val="none" w:sz="0" w:space="0" w:color="auto"/>
                <w:left w:val="none" w:sz="0" w:space="0" w:color="auto"/>
                <w:bottom w:val="none" w:sz="0" w:space="0" w:color="auto"/>
                <w:right w:val="none" w:sz="0" w:space="0" w:color="auto"/>
              </w:divBdr>
            </w:div>
            <w:div w:id="1277712736">
              <w:marLeft w:val="0"/>
              <w:marRight w:val="0"/>
              <w:marTop w:val="0"/>
              <w:marBottom w:val="0"/>
              <w:divBdr>
                <w:top w:val="none" w:sz="0" w:space="0" w:color="auto"/>
                <w:left w:val="none" w:sz="0" w:space="0" w:color="auto"/>
                <w:bottom w:val="none" w:sz="0" w:space="0" w:color="auto"/>
                <w:right w:val="none" w:sz="0" w:space="0" w:color="auto"/>
              </w:divBdr>
            </w:div>
            <w:div w:id="1337807778">
              <w:marLeft w:val="0"/>
              <w:marRight w:val="0"/>
              <w:marTop w:val="0"/>
              <w:marBottom w:val="0"/>
              <w:divBdr>
                <w:top w:val="none" w:sz="0" w:space="0" w:color="auto"/>
                <w:left w:val="none" w:sz="0" w:space="0" w:color="auto"/>
                <w:bottom w:val="none" w:sz="0" w:space="0" w:color="auto"/>
                <w:right w:val="none" w:sz="0" w:space="0" w:color="auto"/>
              </w:divBdr>
            </w:div>
            <w:div w:id="1347757484">
              <w:marLeft w:val="0"/>
              <w:marRight w:val="0"/>
              <w:marTop w:val="0"/>
              <w:marBottom w:val="0"/>
              <w:divBdr>
                <w:top w:val="none" w:sz="0" w:space="0" w:color="auto"/>
                <w:left w:val="none" w:sz="0" w:space="0" w:color="auto"/>
                <w:bottom w:val="none" w:sz="0" w:space="0" w:color="auto"/>
                <w:right w:val="none" w:sz="0" w:space="0" w:color="auto"/>
              </w:divBdr>
            </w:div>
            <w:div w:id="1358116248">
              <w:marLeft w:val="0"/>
              <w:marRight w:val="0"/>
              <w:marTop w:val="0"/>
              <w:marBottom w:val="0"/>
              <w:divBdr>
                <w:top w:val="none" w:sz="0" w:space="0" w:color="auto"/>
                <w:left w:val="none" w:sz="0" w:space="0" w:color="auto"/>
                <w:bottom w:val="none" w:sz="0" w:space="0" w:color="auto"/>
                <w:right w:val="none" w:sz="0" w:space="0" w:color="auto"/>
              </w:divBdr>
            </w:div>
            <w:div w:id="1394700331">
              <w:marLeft w:val="0"/>
              <w:marRight w:val="0"/>
              <w:marTop w:val="0"/>
              <w:marBottom w:val="0"/>
              <w:divBdr>
                <w:top w:val="none" w:sz="0" w:space="0" w:color="auto"/>
                <w:left w:val="none" w:sz="0" w:space="0" w:color="auto"/>
                <w:bottom w:val="none" w:sz="0" w:space="0" w:color="auto"/>
                <w:right w:val="none" w:sz="0" w:space="0" w:color="auto"/>
              </w:divBdr>
            </w:div>
            <w:div w:id="1400906605">
              <w:marLeft w:val="0"/>
              <w:marRight w:val="0"/>
              <w:marTop w:val="0"/>
              <w:marBottom w:val="0"/>
              <w:divBdr>
                <w:top w:val="none" w:sz="0" w:space="0" w:color="auto"/>
                <w:left w:val="none" w:sz="0" w:space="0" w:color="auto"/>
                <w:bottom w:val="none" w:sz="0" w:space="0" w:color="auto"/>
                <w:right w:val="none" w:sz="0" w:space="0" w:color="auto"/>
              </w:divBdr>
            </w:div>
            <w:div w:id="1408917607">
              <w:marLeft w:val="0"/>
              <w:marRight w:val="0"/>
              <w:marTop w:val="0"/>
              <w:marBottom w:val="0"/>
              <w:divBdr>
                <w:top w:val="none" w:sz="0" w:space="0" w:color="auto"/>
                <w:left w:val="none" w:sz="0" w:space="0" w:color="auto"/>
                <w:bottom w:val="none" w:sz="0" w:space="0" w:color="auto"/>
                <w:right w:val="none" w:sz="0" w:space="0" w:color="auto"/>
              </w:divBdr>
            </w:div>
            <w:div w:id="1430616143">
              <w:marLeft w:val="0"/>
              <w:marRight w:val="0"/>
              <w:marTop w:val="0"/>
              <w:marBottom w:val="0"/>
              <w:divBdr>
                <w:top w:val="none" w:sz="0" w:space="0" w:color="auto"/>
                <w:left w:val="none" w:sz="0" w:space="0" w:color="auto"/>
                <w:bottom w:val="none" w:sz="0" w:space="0" w:color="auto"/>
                <w:right w:val="none" w:sz="0" w:space="0" w:color="auto"/>
              </w:divBdr>
            </w:div>
            <w:div w:id="1442454378">
              <w:marLeft w:val="0"/>
              <w:marRight w:val="0"/>
              <w:marTop w:val="0"/>
              <w:marBottom w:val="0"/>
              <w:divBdr>
                <w:top w:val="none" w:sz="0" w:space="0" w:color="auto"/>
                <w:left w:val="none" w:sz="0" w:space="0" w:color="auto"/>
                <w:bottom w:val="none" w:sz="0" w:space="0" w:color="auto"/>
                <w:right w:val="none" w:sz="0" w:space="0" w:color="auto"/>
              </w:divBdr>
            </w:div>
            <w:div w:id="1460608759">
              <w:marLeft w:val="0"/>
              <w:marRight w:val="0"/>
              <w:marTop w:val="0"/>
              <w:marBottom w:val="0"/>
              <w:divBdr>
                <w:top w:val="none" w:sz="0" w:space="0" w:color="auto"/>
                <w:left w:val="none" w:sz="0" w:space="0" w:color="auto"/>
                <w:bottom w:val="none" w:sz="0" w:space="0" w:color="auto"/>
                <w:right w:val="none" w:sz="0" w:space="0" w:color="auto"/>
              </w:divBdr>
            </w:div>
            <w:div w:id="1470827809">
              <w:marLeft w:val="0"/>
              <w:marRight w:val="0"/>
              <w:marTop w:val="0"/>
              <w:marBottom w:val="0"/>
              <w:divBdr>
                <w:top w:val="none" w:sz="0" w:space="0" w:color="auto"/>
                <w:left w:val="none" w:sz="0" w:space="0" w:color="auto"/>
                <w:bottom w:val="none" w:sz="0" w:space="0" w:color="auto"/>
                <w:right w:val="none" w:sz="0" w:space="0" w:color="auto"/>
              </w:divBdr>
            </w:div>
            <w:div w:id="1489446159">
              <w:marLeft w:val="0"/>
              <w:marRight w:val="0"/>
              <w:marTop w:val="0"/>
              <w:marBottom w:val="0"/>
              <w:divBdr>
                <w:top w:val="none" w:sz="0" w:space="0" w:color="auto"/>
                <w:left w:val="none" w:sz="0" w:space="0" w:color="auto"/>
                <w:bottom w:val="none" w:sz="0" w:space="0" w:color="auto"/>
                <w:right w:val="none" w:sz="0" w:space="0" w:color="auto"/>
              </w:divBdr>
            </w:div>
            <w:div w:id="1494371423">
              <w:marLeft w:val="0"/>
              <w:marRight w:val="0"/>
              <w:marTop w:val="0"/>
              <w:marBottom w:val="0"/>
              <w:divBdr>
                <w:top w:val="none" w:sz="0" w:space="0" w:color="auto"/>
                <w:left w:val="none" w:sz="0" w:space="0" w:color="auto"/>
                <w:bottom w:val="none" w:sz="0" w:space="0" w:color="auto"/>
                <w:right w:val="none" w:sz="0" w:space="0" w:color="auto"/>
              </w:divBdr>
            </w:div>
            <w:div w:id="1555853451">
              <w:marLeft w:val="0"/>
              <w:marRight w:val="0"/>
              <w:marTop w:val="0"/>
              <w:marBottom w:val="0"/>
              <w:divBdr>
                <w:top w:val="none" w:sz="0" w:space="0" w:color="auto"/>
                <w:left w:val="none" w:sz="0" w:space="0" w:color="auto"/>
                <w:bottom w:val="none" w:sz="0" w:space="0" w:color="auto"/>
                <w:right w:val="none" w:sz="0" w:space="0" w:color="auto"/>
              </w:divBdr>
            </w:div>
            <w:div w:id="1560358776">
              <w:marLeft w:val="0"/>
              <w:marRight w:val="0"/>
              <w:marTop w:val="0"/>
              <w:marBottom w:val="0"/>
              <w:divBdr>
                <w:top w:val="none" w:sz="0" w:space="0" w:color="auto"/>
                <w:left w:val="none" w:sz="0" w:space="0" w:color="auto"/>
                <w:bottom w:val="none" w:sz="0" w:space="0" w:color="auto"/>
                <w:right w:val="none" w:sz="0" w:space="0" w:color="auto"/>
              </w:divBdr>
            </w:div>
            <w:div w:id="1563448460">
              <w:marLeft w:val="0"/>
              <w:marRight w:val="0"/>
              <w:marTop w:val="0"/>
              <w:marBottom w:val="0"/>
              <w:divBdr>
                <w:top w:val="none" w:sz="0" w:space="0" w:color="auto"/>
                <w:left w:val="none" w:sz="0" w:space="0" w:color="auto"/>
                <w:bottom w:val="none" w:sz="0" w:space="0" w:color="auto"/>
                <w:right w:val="none" w:sz="0" w:space="0" w:color="auto"/>
              </w:divBdr>
            </w:div>
            <w:div w:id="1624117380">
              <w:marLeft w:val="0"/>
              <w:marRight w:val="0"/>
              <w:marTop w:val="0"/>
              <w:marBottom w:val="0"/>
              <w:divBdr>
                <w:top w:val="none" w:sz="0" w:space="0" w:color="auto"/>
                <w:left w:val="none" w:sz="0" w:space="0" w:color="auto"/>
                <w:bottom w:val="none" w:sz="0" w:space="0" w:color="auto"/>
                <w:right w:val="none" w:sz="0" w:space="0" w:color="auto"/>
              </w:divBdr>
            </w:div>
            <w:div w:id="1778022778">
              <w:marLeft w:val="0"/>
              <w:marRight w:val="0"/>
              <w:marTop w:val="0"/>
              <w:marBottom w:val="0"/>
              <w:divBdr>
                <w:top w:val="none" w:sz="0" w:space="0" w:color="auto"/>
                <w:left w:val="none" w:sz="0" w:space="0" w:color="auto"/>
                <w:bottom w:val="none" w:sz="0" w:space="0" w:color="auto"/>
                <w:right w:val="none" w:sz="0" w:space="0" w:color="auto"/>
              </w:divBdr>
            </w:div>
            <w:div w:id="1779594035">
              <w:marLeft w:val="0"/>
              <w:marRight w:val="0"/>
              <w:marTop w:val="0"/>
              <w:marBottom w:val="0"/>
              <w:divBdr>
                <w:top w:val="none" w:sz="0" w:space="0" w:color="auto"/>
                <w:left w:val="none" w:sz="0" w:space="0" w:color="auto"/>
                <w:bottom w:val="none" w:sz="0" w:space="0" w:color="auto"/>
                <w:right w:val="none" w:sz="0" w:space="0" w:color="auto"/>
              </w:divBdr>
            </w:div>
            <w:div w:id="1812208142">
              <w:marLeft w:val="0"/>
              <w:marRight w:val="0"/>
              <w:marTop w:val="0"/>
              <w:marBottom w:val="0"/>
              <w:divBdr>
                <w:top w:val="none" w:sz="0" w:space="0" w:color="auto"/>
                <w:left w:val="none" w:sz="0" w:space="0" w:color="auto"/>
                <w:bottom w:val="none" w:sz="0" w:space="0" w:color="auto"/>
                <w:right w:val="none" w:sz="0" w:space="0" w:color="auto"/>
              </w:divBdr>
            </w:div>
            <w:div w:id="1816097810">
              <w:marLeft w:val="0"/>
              <w:marRight w:val="0"/>
              <w:marTop w:val="0"/>
              <w:marBottom w:val="0"/>
              <w:divBdr>
                <w:top w:val="none" w:sz="0" w:space="0" w:color="auto"/>
                <w:left w:val="none" w:sz="0" w:space="0" w:color="auto"/>
                <w:bottom w:val="none" w:sz="0" w:space="0" w:color="auto"/>
                <w:right w:val="none" w:sz="0" w:space="0" w:color="auto"/>
              </w:divBdr>
            </w:div>
            <w:div w:id="1819766480">
              <w:marLeft w:val="0"/>
              <w:marRight w:val="0"/>
              <w:marTop w:val="0"/>
              <w:marBottom w:val="0"/>
              <w:divBdr>
                <w:top w:val="none" w:sz="0" w:space="0" w:color="auto"/>
                <w:left w:val="none" w:sz="0" w:space="0" w:color="auto"/>
                <w:bottom w:val="none" w:sz="0" w:space="0" w:color="auto"/>
                <w:right w:val="none" w:sz="0" w:space="0" w:color="auto"/>
              </w:divBdr>
            </w:div>
            <w:div w:id="1881746497">
              <w:marLeft w:val="0"/>
              <w:marRight w:val="0"/>
              <w:marTop w:val="0"/>
              <w:marBottom w:val="0"/>
              <w:divBdr>
                <w:top w:val="none" w:sz="0" w:space="0" w:color="auto"/>
                <w:left w:val="none" w:sz="0" w:space="0" w:color="auto"/>
                <w:bottom w:val="none" w:sz="0" w:space="0" w:color="auto"/>
                <w:right w:val="none" w:sz="0" w:space="0" w:color="auto"/>
              </w:divBdr>
            </w:div>
            <w:div w:id="1897621909">
              <w:marLeft w:val="0"/>
              <w:marRight w:val="0"/>
              <w:marTop w:val="0"/>
              <w:marBottom w:val="0"/>
              <w:divBdr>
                <w:top w:val="none" w:sz="0" w:space="0" w:color="auto"/>
                <w:left w:val="none" w:sz="0" w:space="0" w:color="auto"/>
                <w:bottom w:val="none" w:sz="0" w:space="0" w:color="auto"/>
                <w:right w:val="none" w:sz="0" w:space="0" w:color="auto"/>
              </w:divBdr>
            </w:div>
            <w:div w:id="1925414358">
              <w:marLeft w:val="0"/>
              <w:marRight w:val="0"/>
              <w:marTop w:val="0"/>
              <w:marBottom w:val="0"/>
              <w:divBdr>
                <w:top w:val="none" w:sz="0" w:space="0" w:color="auto"/>
                <w:left w:val="none" w:sz="0" w:space="0" w:color="auto"/>
                <w:bottom w:val="none" w:sz="0" w:space="0" w:color="auto"/>
                <w:right w:val="none" w:sz="0" w:space="0" w:color="auto"/>
              </w:divBdr>
            </w:div>
            <w:div w:id="1935900660">
              <w:marLeft w:val="0"/>
              <w:marRight w:val="0"/>
              <w:marTop w:val="0"/>
              <w:marBottom w:val="0"/>
              <w:divBdr>
                <w:top w:val="none" w:sz="0" w:space="0" w:color="auto"/>
                <w:left w:val="none" w:sz="0" w:space="0" w:color="auto"/>
                <w:bottom w:val="none" w:sz="0" w:space="0" w:color="auto"/>
                <w:right w:val="none" w:sz="0" w:space="0" w:color="auto"/>
              </w:divBdr>
            </w:div>
            <w:div w:id="2004696203">
              <w:marLeft w:val="0"/>
              <w:marRight w:val="0"/>
              <w:marTop w:val="0"/>
              <w:marBottom w:val="0"/>
              <w:divBdr>
                <w:top w:val="none" w:sz="0" w:space="0" w:color="auto"/>
                <w:left w:val="none" w:sz="0" w:space="0" w:color="auto"/>
                <w:bottom w:val="none" w:sz="0" w:space="0" w:color="auto"/>
                <w:right w:val="none" w:sz="0" w:space="0" w:color="auto"/>
              </w:divBdr>
            </w:div>
            <w:div w:id="2027516543">
              <w:marLeft w:val="0"/>
              <w:marRight w:val="0"/>
              <w:marTop w:val="0"/>
              <w:marBottom w:val="0"/>
              <w:divBdr>
                <w:top w:val="none" w:sz="0" w:space="0" w:color="auto"/>
                <w:left w:val="none" w:sz="0" w:space="0" w:color="auto"/>
                <w:bottom w:val="none" w:sz="0" w:space="0" w:color="auto"/>
                <w:right w:val="none" w:sz="0" w:space="0" w:color="auto"/>
              </w:divBdr>
            </w:div>
            <w:div w:id="2104105538">
              <w:marLeft w:val="0"/>
              <w:marRight w:val="0"/>
              <w:marTop w:val="0"/>
              <w:marBottom w:val="0"/>
              <w:divBdr>
                <w:top w:val="none" w:sz="0" w:space="0" w:color="auto"/>
                <w:left w:val="none" w:sz="0" w:space="0" w:color="auto"/>
                <w:bottom w:val="none" w:sz="0" w:space="0" w:color="auto"/>
                <w:right w:val="none" w:sz="0" w:space="0" w:color="auto"/>
              </w:divBdr>
            </w:div>
            <w:div w:id="2110927483">
              <w:marLeft w:val="0"/>
              <w:marRight w:val="0"/>
              <w:marTop w:val="0"/>
              <w:marBottom w:val="0"/>
              <w:divBdr>
                <w:top w:val="none" w:sz="0" w:space="0" w:color="auto"/>
                <w:left w:val="none" w:sz="0" w:space="0" w:color="auto"/>
                <w:bottom w:val="none" w:sz="0" w:space="0" w:color="auto"/>
                <w:right w:val="none" w:sz="0" w:space="0" w:color="auto"/>
              </w:divBdr>
            </w:div>
            <w:div w:id="21436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8348">
      <w:bodyDiv w:val="1"/>
      <w:marLeft w:val="0"/>
      <w:marRight w:val="0"/>
      <w:marTop w:val="0"/>
      <w:marBottom w:val="0"/>
      <w:divBdr>
        <w:top w:val="none" w:sz="0" w:space="0" w:color="auto"/>
        <w:left w:val="none" w:sz="0" w:space="0" w:color="auto"/>
        <w:bottom w:val="none" w:sz="0" w:space="0" w:color="auto"/>
        <w:right w:val="none" w:sz="0" w:space="0" w:color="auto"/>
      </w:divBdr>
      <w:divsChild>
        <w:div w:id="2106488579">
          <w:marLeft w:val="0"/>
          <w:marRight w:val="0"/>
          <w:marTop w:val="0"/>
          <w:marBottom w:val="0"/>
          <w:divBdr>
            <w:top w:val="none" w:sz="0" w:space="0" w:color="auto"/>
            <w:left w:val="none" w:sz="0" w:space="0" w:color="auto"/>
            <w:bottom w:val="none" w:sz="0" w:space="0" w:color="auto"/>
            <w:right w:val="none" w:sz="0" w:space="0" w:color="auto"/>
          </w:divBdr>
          <w:divsChild>
            <w:div w:id="56348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3131">
      <w:bodyDiv w:val="1"/>
      <w:marLeft w:val="0"/>
      <w:marRight w:val="0"/>
      <w:marTop w:val="0"/>
      <w:marBottom w:val="0"/>
      <w:divBdr>
        <w:top w:val="none" w:sz="0" w:space="0" w:color="auto"/>
        <w:left w:val="none" w:sz="0" w:space="0" w:color="auto"/>
        <w:bottom w:val="none" w:sz="0" w:space="0" w:color="auto"/>
        <w:right w:val="none" w:sz="0" w:space="0" w:color="auto"/>
      </w:divBdr>
      <w:divsChild>
        <w:div w:id="1742874992">
          <w:marLeft w:val="0"/>
          <w:marRight w:val="0"/>
          <w:marTop w:val="0"/>
          <w:marBottom w:val="0"/>
          <w:divBdr>
            <w:top w:val="none" w:sz="0" w:space="0" w:color="auto"/>
            <w:left w:val="none" w:sz="0" w:space="0" w:color="auto"/>
            <w:bottom w:val="none" w:sz="0" w:space="0" w:color="auto"/>
            <w:right w:val="none" w:sz="0" w:space="0" w:color="auto"/>
          </w:divBdr>
          <w:divsChild>
            <w:div w:id="19465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0599">
      <w:bodyDiv w:val="1"/>
      <w:marLeft w:val="0"/>
      <w:marRight w:val="0"/>
      <w:marTop w:val="0"/>
      <w:marBottom w:val="0"/>
      <w:divBdr>
        <w:top w:val="none" w:sz="0" w:space="0" w:color="auto"/>
        <w:left w:val="none" w:sz="0" w:space="0" w:color="auto"/>
        <w:bottom w:val="none" w:sz="0" w:space="0" w:color="auto"/>
        <w:right w:val="none" w:sz="0" w:space="0" w:color="auto"/>
      </w:divBdr>
      <w:divsChild>
        <w:div w:id="19092701">
          <w:marLeft w:val="0"/>
          <w:marRight w:val="0"/>
          <w:marTop w:val="0"/>
          <w:marBottom w:val="0"/>
          <w:divBdr>
            <w:top w:val="none" w:sz="0" w:space="0" w:color="auto"/>
            <w:left w:val="none" w:sz="0" w:space="0" w:color="auto"/>
            <w:bottom w:val="none" w:sz="0" w:space="0" w:color="auto"/>
            <w:right w:val="none" w:sz="0" w:space="0" w:color="auto"/>
          </w:divBdr>
          <w:divsChild>
            <w:div w:id="4402155">
              <w:marLeft w:val="0"/>
              <w:marRight w:val="0"/>
              <w:marTop w:val="0"/>
              <w:marBottom w:val="0"/>
              <w:divBdr>
                <w:top w:val="none" w:sz="0" w:space="0" w:color="auto"/>
                <w:left w:val="none" w:sz="0" w:space="0" w:color="auto"/>
                <w:bottom w:val="none" w:sz="0" w:space="0" w:color="auto"/>
                <w:right w:val="none" w:sz="0" w:space="0" w:color="auto"/>
              </w:divBdr>
            </w:div>
            <w:div w:id="102964195">
              <w:marLeft w:val="0"/>
              <w:marRight w:val="0"/>
              <w:marTop w:val="0"/>
              <w:marBottom w:val="0"/>
              <w:divBdr>
                <w:top w:val="none" w:sz="0" w:space="0" w:color="auto"/>
                <w:left w:val="none" w:sz="0" w:space="0" w:color="auto"/>
                <w:bottom w:val="none" w:sz="0" w:space="0" w:color="auto"/>
                <w:right w:val="none" w:sz="0" w:space="0" w:color="auto"/>
              </w:divBdr>
            </w:div>
            <w:div w:id="146015107">
              <w:marLeft w:val="0"/>
              <w:marRight w:val="0"/>
              <w:marTop w:val="0"/>
              <w:marBottom w:val="0"/>
              <w:divBdr>
                <w:top w:val="none" w:sz="0" w:space="0" w:color="auto"/>
                <w:left w:val="none" w:sz="0" w:space="0" w:color="auto"/>
                <w:bottom w:val="none" w:sz="0" w:space="0" w:color="auto"/>
                <w:right w:val="none" w:sz="0" w:space="0" w:color="auto"/>
              </w:divBdr>
            </w:div>
            <w:div w:id="381755715">
              <w:marLeft w:val="0"/>
              <w:marRight w:val="0"/>
              <w:marTop w:val="0"/>
              <w:marBottom w:val="0"/>
              <w:divBdr>
                <w:top w:val="none" w:sz="0" w:space="0" w:color="auto"/>
                <w:left w:val="none" w:sz="0" w:space="0" w:color="auto"/>
                <w:bottom w:val="none" w:sz="0" w:space="0" w:color="auto"/>
                <w:right w:val="none" w:sz="0" w:space="0" w:color="auto"/>
              </w:divBdr>
            </w:div>
            <w:div w:id="443774265">
              <w:marLeft w:val="0"/>
              <w:marRight w:val="0"/>
              <w:marTop w:val="0"/>
              <w:marBottom w:val="0"/>
              <w:divBdr>
                <w:top w:val="none" w:sz="0" w:space="0" w:color="auto"/>
                <w:left w:val="none" w:sz="0" w:space="0" w:color="auto"/>
                <w:bottom w:val="none" w:sz="0" w:space="0" w:color="auto"/>
                <w:right w:val="none" w:sz="0" w:space="0" w:color="auto"/>
              </w:divBdr>
            </w:div>
            <w:div w:id="618100347">
              <w:marLeft w:val="0"/>
              <w:marRight w:val="0"/>
              <w:marTop w:val="0"/>
              <w:marBottom w:val="0"/>
              <w:divBdr>
                <w:top w:val="none" w:sz="0" w:space="0" w:color="auto"/>
                <w:left w:val="none" w:sz="0" w:space="0" w:color="auto"/>
                <w:bottom w:val="none" w:sz="0" w:space="0" w:color="auto"/>
                <w:right w:val="none" w:sz="0" w:space="0" w:color="auto"/>
              </w:divBdr>
            </w:div>
            <w:div w:id="769545585">
              <w:marLeft w:val="0"/>
              <w:marRight w:val="0"/>
              <w:marTop w:val="0"/>
              <w:marBottom w:val="0"/>
              <w:divBdr>
                <w:top w:val="none" w:sz="0" w:space="0" w:color="auto"/>
                <w:left w:val="none" w:sz="0" w:space="0" w:color="auto"/>
                <w:bottom w:val="none" w:sz="0" w:space="0" w:color="auto"/>
                <w:right w:val="none" w:sz="0" w:space="0" w:color="auto"/>
              </w:divBdr>
            </w:div>
            <w:div w:id="800269465">
              <w:marLeft w:val="0"/>
              <w:marRight w:val="0"/>
              <w:marTop w:val="0"/>
              <w:marBottom w:val="0"/>
              <w:divBdr>
                <w:top w:val="none" w:sz="0" w:space="0" w:color="auto"/>
                <w:left w:val="none" w:sz="0" w:space="0" w:color="auto"/>
                <w:bottom w:val="none" w:sz="0" w:space="0" w:color="auto"/>
                <w:right w:val="none" w:sz="0" w:space="0" w:color="auto"/>
              </w:divBdr>
            </w:div>
            <w:div w:id="816143785">
              <w:marLeft w:val="0"/>
              <w:marRight w:val="0"/>
              <w:marTop w:val="0"/>
              <w:marBottom w:val="0"/>
              <w:divBdr>
                <w:top w:val="none" w:sz="0" w:space="0" w:color="auto"/>
                <w:left w:val="none" w:sz="0" w:space="0" w:color="auto"/>
                <w:bottom w:val="none" w:sz="0" w:space="0" w:color="auto"/>
                <w:right w:val="none" w:sz="0" w:space="0" w:color="auto"/>
              </w:divBdr>
            </w:div>
            <w:div w:id="878056638">
              <w:marLeft w:val="0"/>
              <w:marRight w:val="0"/>
              <w:marTop w:val="0"/>
              <w:marBottom w:val="0"/>
              <w:divBdr>
                <w:top w:val="none" w:sz="0" w:space="0" w:color="auto"/>
                <w:left w:val="none" w:sz="0" w:space="0" w:color="auto"/>
                <w:bottom w:val="none" w:sz="0" w:space="0" w:color="auto"/>
                <w:right w:val="none" w:sz="0" w:space="0" w:color="auto"/>
              </w:divBdr>
            </w:div>
            <w:div w:id="1123302209">
              <w:marLeft w:val="0"/>
              <w:marRight w:val="0"/>
              <w:marTop w:val="0"/>
              <w:marBottom w:val="0"/>
              <w:divBdr>
                <w:top w:val="none" w:sz="0" w:space="0" w:color="auto"/>
                <w:left w:val="none" w:sz="0" w:space="0" w:color="auto"/>
                <w:bottom w:val="none" w:sz="0" w:space="0" w:color="auto"/>
                <w:right w:val="none" w:sz="0" w:space="0" w:color="auto"/>
              </w:divBdr>
            </w:div>
            <w:div w:id="1180773581">
              <w:marLeft w:val="0"/>
              <w:marRight w:val="0"/>
              <w:marTop w:val="0"/>
              <w:marBottom w:val="0"/>
              <w:divBdr>
                <w:top w:val="none" w:sz="0" w:space="0" w:color="auto"/>
                <w:left w:val="none" w:sz="0" w:space="0" w:color="auto"/>
                <w:bottom w:val="none" w:sz="0" w:space="0" w:color="auto"/>
                <w:right w:val="none" w:sz="0" w:space="0" w:color="auto"/>
              </w:divBdr>
            </w:div>
            <w:div w:id="1182819448">
              <w:marLeft w:val="0"/>
              <w:marRight w:val="0"/>
              <w:marTop w:val="0"/>
              <w:marBottom w:val="0"/>
              <w:divBdr>
                <w:top w:val="none" w:sz="0" w:space="0" w:color="auto"/>
                <w:left w:val="none" w:sz="0" w:space="0" w:color="auto"/>
                <w:bottom w:val="none" w:sz="0" w:space="0" w:color="auto"/>
                <w:right w:val="none" w:sz="0" w:space="0" w:color="auto"/>
              </w:divBdr>
            </w:div>
            <w:div w:id="1225024002">
              <w:marLeft w:val="0"/>
              <w:marRight w:val="0"/>
              <w:marTop w:val="0"/>
              <w:marBottom w:val="0"/>
              <w:divBdr>
                <w:top w:val="none" w:sz="0" w:space="0" w:color="auto"/>
                <w:left w:val="none" w:sz="0" w:space="0" w:color="auto"/>
                <w:bottom w:val="none" w:sz="0" w:space="0" w:color="auto"/>
                <w:right w:val="none" w:sz="0" w:space="0" w:color="auto"/>
              </w:divBdr>
            </w:div>
            <w:div w:id="1255163902">
              <w:marLeft w:val="0"/>
              <w:marRight w:val="0"/>
              <w:marTop w:val="0"/>
              <w:marBottom w:val="0"/>
              <w:divBdr>
                <w:top w:val="none" w:sz="0" w:space="0" w:color="auto"/>
                <w:left w:val="none" w:sz="0" w:space="0" w:color="auto"/>
                <w:bottom w:val="none" w:sz="0" w:space="0" w:color="auto"/>
                <w:right w:val="none" w:sz="0" w:space="0" w:color="auto"/>
              </w:divBdr>
            </w:div>
            <w:div w:id="1257786487">
              <w:marLeft w:val="0"/>
              <w:marRight w:val="0"/>
              <w:marTop w:val="0"/>
              <w:marBottom w:val="0"/>
              <w:divBdr>
                <w:top w:val="none" w:sz="0" w:space="0" w:color="auto"/>
                <w:left w:val="none" w:sz="0" w:space="0" w:color="auto"/>
                <w:bottom w:val="none" w:sz="0" w:space="0" w:color="auto"/>
                <w:right w:val="none" w:sz="0" w:space="0" w:color="auto"/>
              </w:divBdr>
            </w:div>
            <w:div w:id="1275407388">
              <w:marLeft w:val="0"/>
              <w:marRight w:val="0"/>
              <w:marTop w:val="0"/>
              <w:marBottom w:val="0"/>
              <w:divBdr>
                <w:top w:val="none" w:sz="0" w:space="0" w:color="auto"/>
                <w:left w:val="none" w:sz="0" w:space="0" w:color="auto"/>
                <w:bottom w:val="none" w:sz="0" w:space="0" w:color="auto"/>
                <w:right w:val="none" w:sz="0" w:space="0" w:color="auto"/>
              </w:divBdr>
            </w:div>
            <w:div w:id="1296835357">
              <w:marLeft w:val="0"/>
              <w:marRight w:val="0"/>
              <w:marTop w:val="0"/>
              <w:marBottom w:val="0"/>
              <w:divBdr>
                <w:top w:val="none" w:sz="0" w:space="0" w:color="auto"/>
                <w:left w:val="none" w:sz="0" w:space="0" w:color="auto"/>
                <w:bottom w:val="none" w:sz="0" w:space="0" w:color="auto"/>
                <w:right w:val="none" w:sz="0" w:space="0" w:color="auto"/>
              </w:divBdr>
            </w:div>
            <w:div w:id="1440107019">
              <w:marLeft w:val="0"/>
              <w:marRight w:val="0"/>
              <w:marTop w:val="0"/>
              <w:marBottom w:val="0"/>
              <w:divBdr>
                <w:top w:val="none" w:sz="0" w:space="0" w:color="auto"/>
                <w:left w:val="none" w:sz="0" w:space="0" w:color="auto"/>
                <w:bottom w:val="none" w:sz="0" w:space="0" w:color="auto"/>
                <w:right w:val="none" w:sz="0" w:space="0" w:color="auto"/>
              </w:divBdr>
            </w:div>
            <w:div w:id="1547446648">
              <w:marLeft w:val="0"/>
              <w:marRight w:val="0"/>
              <w:marTop w:val="0"/>
              <w:marBottom w:val="0"/>
              <w:divBdr>
                <w:top w:val="none" w:sz="0" w:space="0" w:color="auto"/>
                <w:left w:val="none" w:sz="0" w:space="0" w:color="auto"/>
                <w:bottom w:val="none" w:sz="0" w:space="0" w:color="auto"/>
                <w:right w:val="none" w:sz="0" w:space="0" w:color="auto"/>
              </w:divBdr>
            </w:div>
            <w:div w:id="1676300446">
              <w:marLeft w:val="0"/>
              <w:marRight w:val="0"/>
              <w:marTop w:val="0"/>
              <w:marBottom w:val="0"/>
              <w:divBdr>
                <w:top w:val="none" w:sz="0" w:space="0" w:color="auto"/>
                <w:left w:val="none" w:sz="0" w:space="0" w:color="auto"/>
                <w:bottom w:val="none" w:sz="0" w:space="0" w:color="auto"/>
                <w:right w:val="none" w:sz="0" w:space="0" w:color="auto"/>
              </w:divBdr>
            </w:div>
            <w:div w:id="1729842750">
              <w:marLeft w:val="0"/>
              <w:marRight w:val="0"/>
              <w:marTop w:val="0"/>
              <w:marBottom w:val="0"/>
              <w:divBdr>
                <w:top w:val="none" w:sz="0" w:space="0" w:color="auto"/>
                <w:left w:val="none" w:sz="0" w:space="0" w:color="auto"/>
                <w:bottom w:val="none" w:sz="0" w:space="0" w:color="auto"/>
                <w:right w:val="none" w:sz="0" w:space="0" w:color="auto"/>
              </w:divBdr>
            </w:div>
            <w:div w:id="1732272777">
              <w:marLeft w:val="0"/>
              <w:marRight w:val="0"/>
              <w:marTop w:val="0"/>
              <w:marBottom w:val="0"/>
              <w:divBdr>
                <w:top w:val="none" w:sz="0" w:space="0" w:color="auto"/>
                <w:left w:val="none" w:sz="0" w:space="0" w:color="auto"/>
                <w:bottom w:val="none" w:sz="0" w:space="0" w:color="auto"/>
                <w:right w:val="none" w:sz="0" w:space="0" w:color="auto"/>
              </w:divBdr>
            </w:div>
            <w:div w:id="1760365171">
              <w:marLeft w:val="0"/>
              <w:marRight w:val="0"/>
              <w:marTop w:val="0"/>
              <w:marBottom w:val="0"/>
              <w:divBdr>
                <w:top w:val="none" w:sz="0" w:space="0" w:color="auto"/>
                <w:left w:val="none" w:sz="0" w:space="0" w:color="auto"/>
                <w:bottom w:val="none" w:sz="0" w:space="0" w:color="auto"/>
                <w:right w:val="none" w:sz="0" w:space="0" w:color="auto"/>
              </w:divBdr>
            </w:div>
            <w:div w:id="1926104804">
              <w:marLeft w:val="0"/>
              <w:marRight w:val="0"/>
              <w:marTop w:val="0"/>
              <w:marBottom w:val="0"/>
              <w:divBdr>
                <w:top w:val="none" w:sz="0" w:space="0" w:color="auto"/>
                <w:left w:val="none" w:sz="0" w:space="0" w:color="auto"/>
                <w:bottom w:val="none" w:sz="0" w:space="0" w:color="auto"/>
                <w:right w:val="none" w:sz="0" w:space="0" w:color="auto"/>
              </w:divBdr>
            </w:div>
            <w:div w:id="1987585415">
              <w:marLeft w:val="0"/>
              <w:marRight w:val="0"/>
              <w:marTop w:val="0"/>
              <w:marBottom w:val="0"/>
              <w:divBdr>
                <w:top w:val="none" w:sz="0" w:space="0" w:color="auto"/>
                <w:left w:val="none" w:sz="0" w:space="0" w:color="auto"/>
                <w:bottom w:val="none" w:sz="0" w:space="0" w:color="auto"/>
                <w:right w:val="none" w:sz="0" w:space="0" w:color="auto"/>
              </w:divBdr>
            </w:div>
            <w:div w:id="199217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5939">
      <w:bodyDiv w:val="1"/>
      <w:marLeft w:val="0"/>
      <w:marRight w:val="0"/>
      <w:marTop w:val="0"/>
      <w:marBottom w:val="0"/>
      <w:divBdr>
        <w:top w:val="none" w:sz="0" w:space="0" w:color="auto"/>
        <w:left w:val="none" w:sz="0" w:space="0" w:color="auto"/>
        <w:bottom w:val="none" w:sz="0" w:space="0" w:color="auto"/>
        <w:right w:val="none" w:sz="0" w:space="0" w:color="auto"/>
      </w:divBdr>
      <w:divsChild>
        <w:div w:id="496725288">
          <w:marLeft w:val="0"/>
          <w:marRight w:val="0"/>
          <w:marTop w:val="0"/>
          <w:marBottom w:val="0"/>
          <w:divBdr>
            <w:top w:val="none" w:sz="0" w:space="0" w:color="auto"/>
            <w:left w:val="none" w:sz="0" w:space="0" w:color="auto"/>
            <w:bottom w:val="none" w:sz="0" w:space="0" w:color="auto"/>
            <w:right w:val="none" w:sz="0" w:space="0" w:color="auto"/>
          </w:divBdr>
          <w:divsChild>
            <w:div w:id="7221820">
              <w:marLeft w:val="0"/>
              <w:marRight w:val="0"/>
              <w:marTop w:val="0"/>
              <w:marBottom w:val="0"/>
              <w:divBdr>
                <w:top w:val="none" w:sz="0" w:space="0" w:color="auto"/>
                <w:left w:val="none" w:sz="0" w:space="0" w:color="auto"/>
                <w:bottom w:val="none" w:sz="0" w:space="0" w:color="auto"/>
                <w:right w:val="none" w:sz="0" w:space="0" w:color="auto"/>
              </w:divBdr>
            </w:div>
            <w:div w:id="38090686">
              <w:marLeft w:val="0"/>
              <w:marRight w:val="0"/>
              <w:marTop w:val="0"/>
              <w:marBottom w:val="0"/>
              <w:divBdr>
                <w:top w:val="none" w:sz="0" w:space="0" w:color="auto"/>
                <w:left w:val="none" w:sz="0" w:space="0" w:color="auto"/>
                <w:bottom w:val="none" w:sz="0" w:space="0" w:color="auto"/>
                <w:right w:val="none" w:sz="0" w:space="0" w:color="auto"/>
              </w:divBdr>
            </w:div>
            <w:div w:id="50274713">
              <w:marLeft w:val="0"/>
              <w:marRight w:val="0"/>
              <w:marTop w:val="0"/>
              <w:marBottom w:val="0"/>
              <w:divBdr>
                <w:top w:val="none" w:sz="0" w:space="0" w:color="auto"/>
                <w:left w:val="none" w:sz="0" w:space="0" w:color="auto"/>
                <w:bottom w:val="none" w:sz="0" w:space="0" w:color="auto"/>
                <w:right w:val="none" w:sz="0" w:space="0" w:color="auto"/>
              </w:divBdr>
            </w:div>
            <w:div w:id="104925397">
              <w:marLeft w:val="0"/>
              <w:marRight w:val="0"/>
              <w:marTop w:val="0"/>
              <w:marBottom w:val="0"/>
              <w:divBdr>
                <w:top w:val="none" w:sz="0" w:space="0" w:color="auto"/>
                <w:left w:val="none" w:sz="0" w:space="0" w:color="auto"/>
                <w:bottom w:val="none" w:sz="0" w:space="0" w:color="auto"/>
                <w:right w:val="none" w:sz="0" w:space="0" w:color="auto"/>
              </w:divBdr>
            </w:div>
            <w:div w:id="127356941">
              <w:marLeft w:val="0"/>
              <w:marRight w:val="0"/>
              <w:marTop w:val="0"/>
              <w:marBottom w:val="0"/>
              <w:divBdr>
                <w:top w:val="none" w:sz="0" w:space="0" w:color="auto"/>
                <w:left w:val="none" w:sz="0" w:space="0" w:color="auto"/>
                <w:bottom w:val="none" w:sz="0" w:space="0" w:color="auto"/>
                <w:right w:val="none" w:sz="0" w:space="0" w:color="auto"/>
              </w:divBdr>
            </w:div>
            <w:div w:id="135226554">
              <w:marLeft w:val="0"/>
              <w:marRight w:val="0"/>
              <w:marTop w:val="0"/>
              <w:marBottom w:val="0"/>
              <w:divBdr>
                <w:top w:val="none" w:sz="0" w:space="0" w:color="auto"/>
                <w:left w:val="none" w:sz="0" w:space="0" w:color="auto"/>
                <w:bottom w:val="none" w:sz="0" w:space="0" w:color="auto"/>
                <w:right w:val="none" w:sz="0" w:space="0" w:color="auto"/>
              </w:divBdr>
            </w:div>
            <w:div w:id="158540045">
              <w:marLeft w:val="0"/>
              <w:marRight w:val="0"/>
              <w:marTop w:val="0"/>
              <w:marBottom w:val="0"/>
              <w:divBdr>
                <w:top w:val="none" w:sz="0" w:space="0" w:color="auto"/>
                <w:left w:val="none" w:sz="0" w:space="0" w:color="auto"/>
                <w:bottom w:val="none" w:sz="0" w:space="0" w:color="auto"/>
                <w:right w:val="none" w:sz="0" w:space="0" w:color="auto"/>
              </w:divBdr>
            </w:div>
            <w:div w:id="182324469">
              <w:marLeft w:val="0"/>
              <w:marRight w:val="0"/>
              <w:marTop w:val="0"/>
              <w:marBottom w:val="0"/>
              <w:divBdr>
                <w:top w:val="none" w:sz="0" w:space="0" w:color="auto"/>
                <w:left w:val="none" w:sz="0" w:space="0" w:color="auto"/>
                <w:bottom w:val="none" w:sz="0" w:space="0" w:color="auto"/>
                <w:right w:val="none" w:sz="0" w:space="0" w:color="auto"/>
              </w:divBdr>
            </w:div>
            <w:div w:id="186724970">
              <w:marLeft w:val="0"/>
              <w:marRight w:val="0"/>
              <w:marTop w:val="0"/>
              <w:marBottom w:val="0"/>
              <w:divBdr>
                <w:top w:val="none" w:sz="0" w:space="0" w:color="auto"/>
                <w:left w:val="none" w:sz="0" w:space="0" w:color="auto"/>
                <w:bottom w:val="none" w:sz="0" w:space="0" w:color="auto"/>
                <w:right w:val="none" w:sz="0" w:space="0" w:color="auto"/>
              </w:divBdr>
            </w:div>
            <w:div w:id="292714378">
              <w:marLeft w:val="0"/>
              <w:marRight w:val="0"/>
              <w:marTop w:val="0"/>
              <w:marBottom w:val="0"/>
              <w:divBdr>
                <w:top w:val="none" w:sz="0" w:space="0" w:color="auto"/>
                <w:left w:val="none" w:sz="0" w:space="0" w:color="auto"/>
                <w:bottom w:val="none" w:sz="0" w:space="0" w:color="auto"/>
                <w:right w:val="none" w:sz="0" w:space="0" w:color="auto"/>
              </w:divBdr>
            </w:div>
            <w:div w:id="301467046">
              <w:marLeft w:val="0"/>
              <w:marRight w:val="0"/>
              <w:marTop w:val="0"/>
              <w:marBottom w:val="0"/>
              <w:divBdr>
                <w:top w:val="none" w:sz="0" w:space="0" w:color="auto"/>
                <w:left w:val="none" w:sz="0" w:space="0" w:color="auto"/>
                <w:bottom w:val="none" w:sz="0" w:space="0" w:color="auto"/>
                <w:right w:val="none" w:sz="0" w:space="0" w:color="auto"/>
              </w:divBdr>
            </w:div>
            <w:div w:id="334574939">
              <w:marLeft w:val="0"/>
              <w:marRight w:val="0"/>
              <w:marTop w:val="0"/>
              <w:marBottom w:val="0"/>
              <w:divBdr>
                <w:top w:val="none" w:sz="0" w:space="0" w:color="auto"/>
                <w:left w:val="none" w:sz="0" w:space="0" w:color="auto"/>
                <w:bottom w:val="none" w:sz="0" w:space="0" w:color="auto"/>
                <w:right w:val="none" w:sz="0" w:space="0" w:color="auto"/>
              </w:divBdr>
            </w:div>
            <w:div w:id="386760429">
              <w:marLeft w:val="0"/>
              <w:marRight w:val="0"/>
              <w:marTop w:val="0"/>
              <w:marBottom w:val="0"/>
              <w:divBdr>
                <w:top w:val="none" w:sz="0" w:space="0" w:color="auto"/>
                <w:left w:val="none" w:sz="0" w:space="0" w:color="auto"/>
                <w:bottom w:val="none" w:sz="0" w:space="0" w:color="auto"/>
                <w:right w:val="none" w:sz="0" w:space="0" w:color="auto"/>
              </w:divBdr>
            </w:div>
            <w:div w:id="412510365">
              <w:marLeft w:val="0"/>
              <w:marRight w:val="0"/>
              <w:marTop w:val="0"/>
              <w:marBottom w:val="0"/>
              <w:divBdr>
                <w:top w:val="none" w:sz="0" w:space="0" w:color="auto"/>
                <w:left w:val="none" w:sz="0" w:space="0" w:color="auto"/>
                <w:bottom w:val="none" w:sz="0" w:space="0" w:color="auto"/>
                <w:right w:val="none" w:sz="0" w:space="0" w:color="auto"/>
              </w:divBdr>
            </w:div>
            <w:div w:id="448667182">
              <w:marLeft w:val="0"/>
              <w:marRight w:val="0"/>
              <w:marTop w:val="0"/>
              <w:marBottom w:val="0"/>
              <w:divBdr>
                <w:top w:val="none" w:sz="0" w:space="0" w:color="auto"/>
                <w:left w:val="none" w:sz="0" w:space="0" w:color="auto"/>
                <w:bottom w:val="none" w:sz="0" w:space="0" w:color="auto"/>
                <w:right w:val="none" w:sz="0" w:space="0" w:color="auto"/>
              </w:divBdr>
            </w:div>
            <w:div w:id="485630107">
              <w:marLeft w:val="0"/>
              <w:marRight w:val="0"/>
              <w:marTop w:val="0"/>
              <w:marBottom w:val="0"/>
              <w:divBdr>
                <w:top w:val="none" w:sz="0" w:space="0" w:color="auto"/>
                <w:left w:val="none" w:sz="0" w:space="0" w:color="auto"/>
                <w:bottom w:val="none" w:sz="0" w:space="0" w:color="auto"/>
                <w:right w:val="none" w:sz="0" w:space="0" w:color="auto"/>
              </w:divBdr>
            </w:div>
            <w:div w:id="515584907">
              <w:marLeft w:val="0"/>
              <w:marRight w:val="0"/>
              <w:marTop w:val="0"/>
              <w:marBottom w:val="0"/>
              <w:divBdr>
                <w:top w:val="none" w:sz="0" w:space="0" w:color="auto"/>
                <w:left w:val="none" w:sz="0" w:space="0" w:color="auto"/>
                <w:bottom w:val="none" w:sz="0" w:space="0" w:color="auto"/>
                <w:right w:val="none" w:sz="0" w:space="0" w:color="auto"/>
              </w:divBdr>
            </w:div>
            <w:div w:id="640505276">
              <w:marLeft w:val="0"/>
              <w:marRight w:val="0"/>
              <w:marTop w:val="0"/>
              <w:marBottom w:val="0"/>
              <w:divBdr>
                <w:top w:val="none" w:sz="0" w:space="0" w:color="auto"/>
                <w:left w:val="none" w:sz="0" w:space="0" w:color="auto"/>
                <w:bottom w:val="none" w:sz="0" w:space="0" w:color="auto"/>
                <w:right w:val="none" w:sz="0" w:space="0" w:color="auto"/>
              </w:divBdr>
            </w:div>
            <w:div w:id="700863478">
              <w:marLeft w:val="0"/>
              <w:marRight w:val="0"/>
              <w:marTop w:val="0"/>
              <w:marBottom w:val="0"/>
              <w:divBdr>
                <w:top w:val="none" w:sz="0" w:space="0" w:color="auto"/>
                <w:left w:val="none" w:sz="0" w:space="0" w:color="auto"/>
                <w:bottom w:val="none" w:sz="0" w:space="0" w:color="auto"/>
                <w:right w:val="none" w:sz="0" w:space="0" w:color="auto"/>
              </w:divBdr>
            </w:div>
            <w:div w:id="724258896">
              <w:marLeft w:val="0"/>
              <w:marRight w:val="0"/>
              <w:marTop w:val="0"/>
              <w:marBottom w:val="0"/>
              <w:divBdr>
                <w:top w:val="none" w:sz="0" w:space="0" w:color="auto"/>
                <w:left w:val="none" w:sz="0" w:space="0" w:color="auto"/>
                <w:bottom w:val="none" w:sz="0" w:space="0" w:color="auto"/>
                <w:right w:val="none" w:sz="0" w:space="0" w:color="auto"/>
              </w:divBdr>
            </w:div>
            <w:div w:id="791943719">
              <w:marLeft w:val="0"/>
              <w:marRight w:val="0"/>
              <w:marTop w:val="0"/>
              <w:marBottom w:val="0"/>
              <w:divBdr>
                <w:top w:val="none" w:sz="0" w:space="0" w:color="auto"/>
                <w:left w:val="none" w:sz="0" w:space="0" w:color="auto"/>
                <w:bottom w:val="none" w:sz="0" w:space="0" w:color="auto"/>
                <w:right w:val="none" w:sz="0" w:space="0" w:color="auto"/>
              </w:divBdr>
            </w:div>
            <w:div w:id="866991099">
              <w:marLeft w:val="0"/>
              <w:marRight w:val="0"/>
              <w:marTop w:val="0"/>
              <w:marBottom w:val="0"/>
              <w:divBdr>
                <w:top w:val="none" w:sz="0" w:space="0" w:color="auto"/>
                <w:left w:val="none" w:sz="0" w:space="0" w:color="auto"/>
                <w:bottom w:val="none" w:sz="0" w:space="0" w:color="auto"/>
                <w:right w:val="none" w:sz="0" w:space="0" w:color="auto"/>
              </w:divBdr>
            </w:div>
            <w:div w:id="927614711">
              <w:marLeft w:val="0"/>
              <w:marRight w:val="0"/>
              <w:marTop w:val="0"/>
              <w:marBottom w:val="0"/>
              <w:divBdr>
                <w:top w:val="none" w:sz="0" w:space="0" w:color="auto"/>
                <w:left w:val="none" w:sz="0" w:space="0" w:color="auto"/>
                <w:bottom w:val="none" w:sz="0" w:space="0" w:color="auto"/>
                <w:right w:val="none" w:sz="0" w:space="0" w:color="auto"/>
              </w:divBdr>
            </w:div>
            <w:div w:id="928318561">
              <w:marLeft w:val="0"/>
              <w:marRight w:val="0"/>
              <w:marTop w:val="0"/>
              <w:marBottom w:val="0"/>
              <w:divBdr>
                <w:top w:val="none" w:sz="0" w:space="0" w:color="auto"/>
                <w:left w:val="none" w:sz="0" w:space="0" w:color="auto"/>
                <w:bottom w:val="none" w:sz="0" w:space="0" w:color="auto"/>
                <w:right w:val="none" w:sz="0" w:space="0" w:color="auto"/>
              </w:divBdr>
            </w:div>
            <w:div w:id="986085707">
              <w:marLeft w:val="0"/>
              <w:marRight w:val="0"/>
              <w:marTop w:val="0"/>
              <w:marBottom w:val="0"/>
              <w:divBdr>
                <w:top w:val="none" w:sz="0" w:space="0" w:color="auto"/>
                <w:left w:val="none" w:sz="0" w:space="0" w:color="auto"/>
                <w:bottom w:val="none" w:sz="0" w:space="0" w:color="auto"/>
                <w:right w:val="none" w:sz="0" w:space="0" w:color="auto"/>
              </w:divBdr>
            </w:div>
            <w:div w:id="990863048">
              <w:marLeft w:val="0"/>
              <w:marRight w:val="0"/>
              <w:marTop w:val="0"/>
              <w:marBottom w:val="0"/>
              <w:divBdr>
                <w:top w:val="none" w:sz="0" w:space="0" w:color="auto"/>
                <w:left w:val="none" w:sz="0" w:space="0" w:color="auto"/>
                <w:bottom w:val="none" w:sz="0" w:space="0" w:color="auto"/>
                <w:right w:val="none" w:sz="0" w:space="0" w:color="auto"/>
              </w:divBdr>
            </w:div>
            <w:div w:id="1031029682">
              <w:marLeft w:val="0"/>
              <w:marRight w:val="0"/>
              <w:marTop w:val="0"/>
              <w:marBottom w:val="0"/>
              <w:divBdr>
                <w:top w:val="none" w:sz="0" w:space="0" w:color="auto"/>
                <w:left w:val="none" w:sz="0" w:space="0" w:color="auto"/>
                <w:bottom w:val="none" w:sz="0" w:space="0" w:color="auto"/>
                <w:right w:val="none" w:sz="0" w:space="0" w:color="auto"/>
              </w:divBdr>
            </w:div>
            <w:div w:id="1099646271">
              <w:marLeft w:val="0"/>
              <w:marRight w:val="0"/>
              <w:marTop w:val="0"/>
              <w:marBottom w:val="0"/>
              <w:divBdr>
                <w:top w:val="none" w:sz="0" w:space="0" w:color="auto"/>
                <w:left w:val="none" w:sz="0" w:space="0" w:color="auto"/>
                <w:bottom w:val="none" w:sz="0" w:space="0" w:color="auto"/>
                <w:right w:val="none" w:sz="0" w:space="0" w:color="auto"/>
              </w:divBdr>
            </w:div>
            <w:div w:id="1173759358">
              <w:marLeft w:val="0"/>
              <w:marRight w:val="0"/>
              <w:marTop w:val="0"/>
              <w:marBottom w:val="0"/>
              <w:divBdr>
                <w:top w:val="none" w:sz="0" w:space="0" w:color="auto"/>
                <w:left w:val="none" w:sz="0" w:space="0" w:color="auto"/>
                <w:bottom w:val="none" w:sz="0" w:space="0" w:color="auto"/>
                <w:right w:val="none" w:sz="0" w:space="0" w:color="auto"/>
              </w:divBdr>
            </w:div>
            <w:div w:id="1305308592">
              <w:marLeft w:val="0"/>
              <w:marRight w:val="0"/>
              <w:marTop w:val="0"/>
              <w:marBottom w:val="0"/>
              <w:divBdr>
                <w:top w:val="none" w:sz="0" w:space="0" w:color="auto"/>
                <w:left w:val="none" w:sz="0" w:space="0" w:color="auto"/>
                <w:bottom w:val="none" w:sz="0" w:space="0" w:color="auto"/>
                <w:right w:val="none" w:sz="0" w:space="0" w:color="auto"/>
              </w:divBdr>
            </w:div>
            <w:div w:id="1376007065">
              <w:marLeft w:val="0"/>
              <w:marRight w:val="0"/>
              <w:marTop w:val="0"/>
              <w:marBottom w:val="0"/>
              <w:divBdr>
                <w:top w:val="none" w:sz="0" w:space="0" w:color="auto"/>
                <w:left w:val="none" w:sz="0" w:space="0" w:color="auto"/>
                <w:bottom w:val="none" w:sz="0" w:space="0" w:color="auto"/>
                <w:right w:val="none" w:sz="0" w:space="0" w:color="auto"/>
              </w:divBdr>
            </w:div>
            <w:div w:id="1403288313">
              <w:marLeft w:val="0"/>
              <w:marRight w:val="0"/>
              <w:marTop w:val="0"/>
              <w:marBottom w:val="0"/>
              <w:divBdr>
                <w:top w:val="none" w:sz="0" w:space="0" w:color="auto"/>
                <w:left w:val="none" w:sz="0" w:space="0" w:color="auto"/>
                <w:bottom w:val="none" w:sz="0" w:space="0" w:color="auto"/>
                <w:right w:val="none" w:sz="0" w:space="0" w:color="auto"/>
              </w:divBdr>
            </w:div>
            <w:div w:id="1413351349">
              <w:marLeft w:val="0"/>
              <w:marRight w:val="0"/>
              <w:marTop w:val="0"/>
              <w:marBottom w:val="0"/>
              <w:divBdr>
                <w:top w:val="none" w:sz="0" w:space="0" w:color="auto"/>
                <w:left w:val="none" w:sz="0" w:space="0" w:color="auto"/>
                <w:bottom w:val="none" w:sz="0" w:space="0" w:color="auto"/>
                <w:right w:val="none" w:sz="0" w:space="0" w:color="auto"/>
              </w:divBdr>
            </w:div>
            <w:div w:id="1419787651">
              <w:marLeft w:val="0"/>
              <w:marRight w:val="0"/>
              <w:marTop w:val="0"/>
              <w:marBottom w:val="0"/>
              <w:divBdr>
                <w:top w:val="none" w:sz="0" w:space="0" w:color="auto"/>
                <w:left w:val="none" w:sz="0" w:space="0" w:color="auto"/>
                <w:bottom w:val="none" w:sz="0" w:space="0" w:color="auto"/>
                <w:right w:val="none" w:sz="0" w:space="0" w:color="auto"/>
              </w:divBdr>
            </w:div>
            <w:div w:id="1442997124">
              <w:marLeft w:val="0"/>
              <w:marRight w:val="0"/>
              <w:marTop w:val="0"/>
              <w:marBottom w:val="0"/>
              <w:divBdr>
                <w:top w:val="none" w:sz="0" w:space="0" w:color="auto"/>
                <w:left w:val="none" w:sz="0" w:space="0" w:color="auto"/>
                <w:bottom w:val="none" w:sz="0" w:space="0" w:color="auto"/>
                <w:right w:val="none" w:sz="0" w:space="0" w:color="auto"/>
              </w:divBdr>
            </w:div>
            <w:div w:id="1467889194">
              <w:marLeft w:val="0"/>
              <w:marRight w:val="0"/>
              <w:marTop w:val="0"/>
              <w:marBottom w:val="0"/>
              <w:divBdr>
                <w:top w:val="none" w:sz="0" w:space="0" w:color="auto"/>
                <w:left w:val="none" w:sz="0" w:space="0" w:color="auto"/>
                <w:bottom w:val="none" w:sz="0" w:space="0" w:color="auto"/>
                <w:right w:val="none" w:sz="0" w:space="0" w:color="auto"/>
              </w:divBdr>
            </w:div>
            <w:div w:id="1573658043">
              <w:marLeft w:val="0"/>
              <w:marRight w:val="0"/>
              <w:marTop w:val="0"/>
              <w:marBottom w:val="0"/>
              <w:divBdr>
                <w:top w:val="none" w:sz="0" w:space="0" w:color="auto"/>
                <w:left w:val="none" w:sz="0" w:space="0" w:color="auto"/>
                <w:bottom w:val="none" w:sz="0" w:space="0" w:color="auto"/>
                <w:right w:val="none" w:sz="0" w:space="0" w:color="auto"/>
              </w:divBdr>
            </w:div>
            <w:div w:id="1576282029">
              <w:marLeft w:val="0"/>
              <w:marRight w:val="0"/>
              <w:marTop w:val="0"/>
              <w:marBottom w:val="0"/>
              <w:divBdr>
                <w:top w:val="none" w:sz="0" w:space="0" w:color="auto"/>
                <w:left w:val="none" w:sz="0" w:space="0" w:color="auto"/>
                <w:bottom w:val="none" w:sz="0" w:space="0" w:color="auto"/>
                <w:right w:val="none" w:sz="0" w:space="0" w:color="auto"/>
              </w:divBdr>
            </w:div>
            <w:div w:id="1610892722">
              <w:marLeft w:val="0"/>
              <w:marRight w:val="0"/>
              <w:marTop w:val="0"/>
              <w:marBottom w:val="0"/>
              <w:divBdr>
                <w:top w:val="none" w:sz="0" w:space="0" w:color="auto"/>
                <w:left w:val="none" w:sz="0" w:space="0" w:color="auto"/>
                <w:bottom w:val="none" w:sz="0" w:space="0" w:color="auto"/>
                <w:right w:val="none" w:sz="0" w:space="0" w:color="auto"/>
              </w:divBdr>
            </w:div>
            <w:div w:id="1679305330">
              <w:marLeft w:val="0"/>
              <w:marRight w:val="0"/>
              <w:marTop w:val="0"/>
              <w:marBottom w:val="0"/>
              <w:divBdr>
                <w:top w:val="none" w:sz="0" w:space="0" w:color="auto"/>
                <w:left w:val="none" w:sz="0" w:space="0" w:color="auto"/>
                <w:bottom w:val="none" w:sz="0" w:space="0" w:color="auto"/>
                <w:right w:val="none" w:sz="0" w:space="0" w:color="auto"/>
              </w:divBdr>
            </w:div>
            <w:div w:id="1726758978">
              <w:marLeft w:val="0"/>
              <w:marRight w:val="0"/>
              <w:marTop w:val="0"/>
              <w:marBottom w:val="0"/>
              <w:divBdr>
                <w:top w:val="none" w:sz="0" w:space="0" w:color="auto"/>
                <w:left w:val="none" w:sz="0" w:space="0" w:color="auto"/>
                <w:bottom w:val="none" w:sz="0" w:space="0" w:color="auto"/>
                <w:right w:val="none" w:sz="0" w:space="0" w:color="auto"/>
              </w:divBdr>
            </w:div>
            <w:div w:id="1746107814">
              <w:marLeft w:val="0"/>
              <w:marRight w:val="0"/>
              <w:marTop w:val="0"/>
              <w:marBottom w:val="0"/>
              <w:divBdr>
                <w:top w:val="none" w:sz="0" w:space="0" w:color="auto"/>
                <w:left w:val="none" w:sz="0" w:space="0" w:color="auto"/>
                <w:bottom w:val="none" w:sz="0" w:space="0" w:color="auto"/>
                <w:right w:val="none" w:sz="0" w:space="0" w:color="auto"/>
              </w:divBdr>
            </w:div>
            <w:div w:id="1782648453">
              <w:marLeft w:val="0"/>
              <w:marRight w:val="0"/>
              <w:marTop w:val="0"/>
              <w:marBottom w:val="0"/>
              <w:divBdr>
                <w:top w:val="none" w:sz="0" w:space="0" w:color="auto"/>
                <w:left w:val="none" w:sz="0" w:space="0" w:color="auto"/>
                <w:bottom w:val="none" w:sz="0" w:space="0" w:color="auto"/>
                <w:right w:val="none" w:sz="0" w:space="0" w:color="auto"/>
              </w:divBdr>
            </w:div>
            <w:div w:id="1796177803">
              <w:marLeft w:val="0"/>
              <w:marRight w:val="0"/>
              <w:marTop w:val="0"/>
              <w:marBottom w:val="0"/>
              <w:divBdr>
                <w:top w:val="none" w:sz="0" w:space="0" w:color="auto"/>
                <w:left w:val="none" w:sz="0" w:space="0" w:color="auto"/>
                <w:bottom w:val="none" w:sz="0" w:space="0" w:color="auto"/>
                <w:right w:val="none" w:sz="0" w:space="0" w:color="auto"/>
              </w:divBdr>
            </w:div>
            <w:div w:id="1855918580">
              <w:marLeft w:val="0"/>
              <w:marRight w:val="0"/>
              <w:marTop w:val="0"/>
              <w:marBottom w:val="0"/>
              <w:divBdr>
                <w:top w:val="none" w:sz="0" w:space="0" w:color="auto"/>
                <w:left w:val="none" w:sz="0" w:space="0" w:color="auto"/>
                <w:bottom w:val="none" w:sz="0" w:space="0" w:color="auto"/>
                <w:right w:val="none" w:sz="0" w:space="0" w:color="auto"/>
              </w:divBdr>
            </w:div>
            <w:div w:id="1937904826">
              <w:marLeft w:val="0"/>
              <w:marRight w:val="0"/>
              <w:marTop w:val="0"/>
              <w:marBottom w:val="0"/>
              <w:divBdr>
                <w:top w:val="none" w:sz="0" w:space="0" w:color="auto"/>
                <w:left w:val="none" w:sz="0" w:space="0" w:color="auto"/>
                <w:bottom w:val="none" w:sz="0" w:space="0" w:color="auto"/>
                <w:right w:val="none" w:sz="0" w:space="0" w:color="auto"/>
              </w:divBdr>
            </w:div>
            <w:div w:id="1943144625">
              <w:marLeft w:val="0"/>
              <w:marRight w:val="0"/>
              <w:marTop w:val="0"/>
              <w:marBottom w:val="0"/>
              <w:divBdr>
                <w:top w:val="none" w:sz="0" w:space="0" w:color="auto"/>
                <w:left w:val="none" w:sz="0" w:space="0" w:color="auto"/>
                <w:bottom w:val="none" w:sz="0" w:space="0" w:color="auto"/>
                <w:right w:val="none" w:sz="0" w:space="0" w:color="auto"/>
              </w:divBdr>
            </w:div>
            <w:div w:id="211701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2611">
      <w:bodyDiv w:val="1"/>
      <w:marLeft w:val="0"/>
      <w:marRight w:val="0"/>
      <w:marTop w:val="0"/>
      <w:marBottom w:val="0"/>
      <w:divBdr>
        <w:top w:val="none" w:sz="0" w:space="0" w:color="auto"/>
        <w:left w:val="none" w:sz="0" w:space="0" w:color="auto"/>
        <w:bottom w:val="none" w:sz="0" w:space="0" w:color="auto"/>
        <w:right w:val="none" w:sz="0" w:space="0" w:color="auto"/>
      </w:divBdr>
      <w:divsChild>
        <w:div w:id="921136444">
          <w:marLeft w:val="0"/>
          <w:marRight w:val="0"/>
          <w:marTop w:val="0"/>
          <w:marBottom w:val="0"/>
          <w:divBdr>
            <w:top w:val="none" w:sz="0" w:space="0" w:color="auto"/>
            <w:left w:val="none" w:sz="0" w:space="0" w:color="auto"/>
            <w:bottom w:val="none" w:sz="0" w:space="0" w:color="auto"/>
            <w:right w:val="none" w:sz="0" w:space="0" w:color="auto"/>
          </w:divBdr>
          <w:divsChild>
            <w:div w:id="5304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5509">
      <w:bodyDiv w:val="1"/>
      <w:marLeft w:val="0"/>
      <w:marRight w:val="0"/>
      <w:marTop w:val="0"/>
      <w:marBottom w:val="0"/>
      <w:divBdr>
        <w:top w:val="none" w:sz="0" w:space="0" w:color="auto"/>
        <w:left w:val="none" w:sz="0" w:space="0" w:color="auto"/>
        <w:bottom w:val="none" w:sz="0" w:space="0" w:color="auto"/>
        <w:right w:val="none" w:sz="0" w:space="0" w:color="auto"/>
      </w:divBdr>
      <w:divsChild>
        <w:div w:id="161504985">
          <w:marLeft w:val="0"/>
          <w:marRight w:val="0"/>
          <w:marTop w:val="0"/>
          <w:marBottom w:val="0"/>
          <w:divBdr>
            <w:top w:val="none" w:sz="0" w:space="0" w:color="auto"/>
            <w:left w:val="none" w:sz="0" w:space="0" w:color="auto"/>
            <w:bottom w:val="none" w:sz="0" w:space="0" w:color="auto"/>
            <w:right w:val="none" w:sz="0" w:space="0" w:color="auto"/>
          </w:divBdr>
          <w:divsChild>
            <w:div w:id="1857126">
              <w:marLeft w:val="0"/>
              <w:marRight w:val="0"/>
              <w:marTop w:val="0"/>
              <w:marBottom w:val="0"/>
              <w:divBdr>
                <w:top w:val="none" w:sz="0" w:space="0" w:color="auto"/>
                <w:left w:val="none" w:sz="0" w:space="0" w:color="auto"/>
                <w:bottom w:val="none" w:sz="0" w:space="0" w:color="auto"/>
                <w:right w:val="none" w:sz="0" w:space="0" w:color="auto"/>
              </w:divBdr>
            </w:div>
            <w:div w:id="2824279">
              <w:marLeft w:val="0"/>
              <w:marRight w:val="0"/>
              <w:marTop w:val="0"/>
              <w:marBottom w:val="0"/>
              <w:divBdr>
                <w:top w:val="none" w:sz="0" w:space="0" w:color="auto"/>
                <w:left w:val="none" w:sz="0" w:space="0" w:color="auto"/>
                <w:bottom w:val="none" w:sz="0" w:space="0" w:color="auto"/>
                <w:right w:val="none" w:sz="0" w:space="0" w:color="auto"/>
              </w:divBdr>
            </w:div>
            <w:div w:id="8458914">
              <w:marLeft w:val="0"/>
              <w:marRight w:val="0"/>
              <w:marTop w:val="0"/>
              <w:marBottom w:val="0"/>
              <w:divBdr>
                <w:top w:val="none" w:sz="0" w:space="0" w:color="auto"/>
                <w:left w:val="none" w:sz="0" w:space="0" w:color="auto"/>
                <w:bottom w:val="none" w:sz="0" w:space="0" w:color="auto"/>
                <w:right w:val="none" w:sz="0" w:space="0" w:color="auto"/>
              </w:divBdr>
            </w:div>
            <w:div w:id="13072755">
              <w:marLeft w:val="0"/>
              <w:marRight w:val="0"/>
              <w:marTop w:val="0"/>
              <w:marBottom w:val="0"/>
              <w:divBdr>
                <w:top w:val="none" w:sz="0" w:space="0" w:color="auto"/>
                <w:left w:val="none" w:sz="0" w:space="0" w:color="auto"/>
                <w:bottom w:val="none" w:sz="0" w:space="0" w:color="auto"/>
                <w:right w:val="none" w:sz="0" w:space="0" w:color="auto"/>
              </w:divBdr>
            </w:div>
            <w:div w:id="14038791">
              <w:marLeft w:val="0"/>
              <w:marRight w:val="0"/>
              <w:marTop w:val="0"/>
              <w:marBottom w:val="0"/>
              <w:divBdr>
                <w:top w:val="none" w:sz="0" w:space="0" w:color="auto"/>
                <w:left w:val="none" w:sz="0" w:space="0" w:color="auto"/>
                <w:bottom w:val="none" w:sz="0" w:space="0" w:color="auto"/>
                <w:right w:val="none" w:sz="0" w:space="0" w:color="auto"/>
              </w:divBdr>
            </w:div>
            <w:div w:id="16658683">
              <w:marLeft w:val="0"/>
              <w:marRight w:val="0"/>
              <w:marTop w:val="0"/>
              <w:marBottom w:val="0"/>
              <w:divBdr>
                <w:top w:val="none" w:sz="0" w:space="0" w:color="auto"/>
                <w:left w:val="none" w:sz="0" w:space="0" w:color="auto"/>
                <w:bottom w:val="none" w:sz="0" w:space="0" w:color="auto"/>
                <w:right w:val="none" w:sz="0" w:space="0" w:color="auto"/>
              </w:divBdr>
            </w:div>
            <w:div w:id="19204926">
              <w:marLeft w:val="0"/>
              <w:marRight w:val="0"/>
              <w:marTop w:val="0"/>
              <w:marBottom w:val="0"/>
              <w:divBdr>
                <w:top w:val="none" w:sz="0" w:space="0" w:color="auto"/>
                <w:left w:val="none" w:sz="0" w:space="0" w:color="auto"/>
                <w:bottom w:val="none" w:sz="0" w:space="0" w:color="auto"/>
                <w:right w:val="none" w:sz="0" w:space="0" w:color="auto"/>
              </w:divBdr>
            </w:div>
            <w:div w:id="21832608">
              <w:marLeft w:val="0"/>
              <w:marRight w:val="0"/>
              <w:marTop w:val="0"/>
              <w:marBottom w:val="0"/>
              <w:divBdr>
                <w:top w:val="none" w:sz="0" w:space="0" w:color="auto"/>
                <w:left w:val="none" w:sz="0" w:space="0" w:color="auto"/>
                <w:bottom w:val="none" w:sz="0" w:space="0" w:color="auto"/>
                <w:right w:val="none" w:sz="0" w:space="0" w:color="auto"/>
              </w:divBdr>
            </w:div>
            <w:div w:id="38866247">
              <w:marLeft w:val="0"/>
              <w:marRight w:val="0"/>
              <w:marTop w:val="0"/>
              <w:marBottom w:val="0"/>
              <w:divBdr>
                <w:top w:val="none" w:sz="0" w:space="0" w:color="auto"/>
                <w:left w:val="none" w:sz="0" w:space="0" w:color="auto"/>
                <w:bottom w:val="none" w:sz="0" w:space="0" w:color="auto"/>
                <w:right w:val="none" w:sz="0" w:space="0" w:color="auto"/>
              </w:divBdr>
            </w:div>
            <w:div w:id="70547040">
              <w:marLeft w:val="0"/>
              <w:marRight w:val="0"/>
              <w:marTop w:val="0"/>
              <w:marBottom w:val="0"/>
              <w:divBdr>
                <w:top w:val="none" w:sz="0" w:space="0" w:color="auto"/>
                <w:left w:val="none" w:sz="0" w:space="0" w:color="auto"/>
                <w:bottom w:val="none" w:sz="0" w:space="0" w:color="auto"/>
                <w:right w:val="none" w:sz="0" w:space="0" w:color="auto"/>
              </w:divBdr>
            </w:div>
            <w:div w:id="73750219">
              <w:marLeft w:val="0"/>
              <w:marRight w:val="0"/>
              <w:marTop w:val="0"/>
              <w:marBottom w:val="0"/>
              <w:divBdr>
                <w:top w:val="none" w:sz="0" w:space="0" w:color="auto"/>
                <w:left w:val="none" w:sz="0" w:space="0" w:color="auto"/>
                <w:bottom w:val="none" w:sz="0" w:space="0" w:color="auto"/>
                <w:right w:val="none" w:sz="0" w:space="0" w:color="auto"/>
              </w:divBdr>
            </w:div>
            <w:div w:id="74786618">
              <w:marLeft w:val="0"/>
              <w:marRight w:val="0"/>
              <w:marTop w:val="0"/>
              <w:marBottom w:val="0"/>
              <w:divBdr>
                <w:top w:val="none" w:sz="0" w:space="0" w:color="auto"/>
                <w:left w:val="none" w:sz="0" w:space="0" w:color="auto"/>
                <w:bottom w:val="none" w:sz="0" w:space="0" w:color="auto"/>
                <w:right w:val="none" w:sz="0" w:space="0" w:color="auto"/>
              </w:divBdr>
            </w:div>
            <w:div w:id="75177285">
              <w:marLeft w:val="0"/>
              <w:marRight w:val="0"/>
              <w:marTop w:val="0"/>
              <w:marBottom w:val="0"/>
              <w:divBdr>
                <w:top w:val="none" w:sz="0" w:space="0" w:color="auto"/>
                <w:left w:val="none" w:sz="0" w:space="0" w:color="auto"/>
                <w:bottom w:val="none" w:sz="0" w:space="0" w:color="auto"/>
                <w:right w:val="none" w:sz="0" w:space="0" w:color="auto"/>
              </w:divBdr>
            </w:div>
            <w:div w:id="96869404">
              <w:marLeft w:val="0"/>
              <w:marRight w:val="0"/>
              <w:marTop w:val="0"/>
              <w:marBottom w:val="0"/>
              <w:divBdr>
                <w:top w:val="none" w:sz="0" w:space="0" w:color="auto"/>
                <w:left w:val="none" w:sz="0" w:space="0" w:color="auto"/>
                <w:bottom w:val="none" w:sz="0" w:space="0" w:color="auto"/>
                <w:right w:val="none" w:sz="0" w:space="0" w:color="auto"/>
              </w:divBdr>
            </w:div>
            <w:div w:id="116262696">
              <w:marLeft w:val="0"/>
              <w:marRight w:val="0"/>
              <w:marTop w:val="0"/>
              <w:marBottom w:val="0"/>
              <w:divBdr>
                <w:top w:val="none" w:sz="0" w:space="0" w:color="auto"/>
                <w:left w:val="none" w:sz="0" w:space="0" w:color="auto"/>
                <w:bottom w:val="none" w:sz="0" w:space="0" w:color="auto"/>
                <w:right w:val="none" w:sz="0" w:space="0" w:color="auto"/>
              </w:divBdr>
            </w:div>
            <w:div w:id="123742510">
              <w:marLeft w:val="0"/>
              <w:marRight w:val="0"/>
              <w:marTop w:val="0"/>
              <w:marBottom w:val="0"/>
              <w:divBdr>
                <w:top w:val="none" w:sz="0" w:space="0" w:color="auto"/>
                <w:left w:val="none" w:sz="0" w:space="0" w:color="auto"/>
                <w:bottom w:val="none" w:sz="0" w:space="0" w:color="auto"/>
                <w:right w:val="none" w:sz="0" w:space="0" w:color="auto"/>
              </w:divBdr>
            </w:div>
            <w:div w:id="135999370">
              <w:marLeft w:val="0"/>
              <w:marRight w:val="0"/>
              <w:marTop w:val="0"/>
              <w:marBottom w:val="0"/>
              <w:divBdr>
                <w:top w:val="none" w:sz="0" w:space="0" w:color="auto"/>
                <w:left w:val="none" w:sz="0" w:space="0" w:color="auto"/>
                <w:bottom w:val="none" w:sz="0" w:space="0" w:color="auto"/>
                <w:right w:val="none" w:sz="0" w:space="0" w:color="auto"/>
              </w:divBdr>
            </w:div>
            <w:div w:id="146243102">
              <w:marLeft w:val="0"/>
              <w:marRight w:val="0"/>
              <w:marTop w:val="0"/>
              <w:marBottom w:val="0"/>
              <w:divBdr>
                <w:top w:val="none" w:sz="0" w:space="0" w:color="auto"/>
                <w:left w:val="none" w:sz="0" w:space="0" w:color="auto"/>
                <w:bottom w:val="none" w:sz="0" w:space="0" w:color="auto"/>
                <w:right w:val="none" w:sz="0" w:space="0" w:color="auto"/>
              </w:divBdr>
            </w:div>
            <w:div w:id="156962852">
              <w:marLeft w:val="0"/>
              <w:marRight w:val="0"/>
              <w:marTop w:val="0"/>
              <w:marBottom w:val="0"/>
              <w:divBdr>
                <w:top w:val="none" w:sz="0" w:space="0" w:color="auto"/>
                <w:left w:val="none" w:sz="0" w:space="0" w:color="auto"/>
                <w:bottom w:val="none" w:sz="0" w:space="0" w:color="auto"/>
                <w:right w:val="none" w:sz="0" w:space="0" w:color="auto"/>
              </w:divBdr>
            </w:div>
            <w:div w:id="159584580">
              <w:marLeft w:val="0"/>
              <w:marRight w:val="0"/>
              <w:marTop w:val="0"/>
              <w:marBottom w:val="0"/>
              <w:divBdr>
                <w:top w:val="none" w:sz="0" w:space="0" w:color="auto"/>
                <w:left w:val="none" w:sz="0" w:space="0" w:color="auto"/>
                <w:bottom w:val="none" w:sz="0" w:space="0" w:color="auto"/>
                <w:right w:val="none" w:sz="0" w:space="0" w:color="auto"/>
              </w:divBdr>
            </w:div>
            <w:div w:id="168065832">
              <w:marLeft w:val="0"/>
              <w:marRight w:val="0"/>
              <w:marTop w:val="0"/>
              <w:marBottom w:val="0"/>
              <w:divBdr>
                <w:top w:val="none" w:sz="0" w:space="0" w:color="auto"/>
                <w:left w:val="none" w:sz="0" w:space="0" w:color="auto"/>
                <w:bottom w:val="none" w:sz="0" w:space="0" w:color="auto"/>
                <w:right w:val="none" w:sz="0" w:space="0" w:color="auto"/>
              </w:divBdr>
            </w:div>
            <w:div w:id="175850172">
              <w:marLeft w:val="0"/>
              <w:marRight w:val="0"/>
              <w:marTop w:val="0"/>
              <w:marBottom w:val="0"/>
              <w:divBdr>
                <w:top w:val="none" w:sz="0" w:space="0" w:color="auto"/>
                <w:left w:val="none" w:sz="0" w:space="0" w:color="auto"/>
                <w:bottom w:val="none" w:sz="0" w:space="0" w:color="auto"/>
                <w:right w:val="none" w:sz="0" w:space="0" w:color="auto"/>
              </w:divBdr>
            </w:div>
            <w:div w:id="176773916">
              <w:marLeft w:val="0"/>
              <w:marRight w:val="0"/>
              <w:marTop w:val="0"/>
              <w:marBottom w:val="0"/>
              <w:divBdr>
                <w:top w:val="none" w:sz="0" w:space="0" w:color="auto"/>
                <w:left w:val="none" w:sz="0" w:space="0" w:color="auto"/>
                <w:bottom w:val="none" w:sz="0" w:space="0" w:color="auto"/>
                <w:right w:val="none" w:sz="0" w:space="0" w:color="auto"/>
              </w:divBdr>
            </w:div>
            <w:div w:id="195511266">
              <w:marLeft w:val="0"/>
              <w:marRight w:val="0"/>
              <w:marTop w:val="0"/>
              <w:marBottom w:val="0"/>
              <w:divBdr>
                <w:top w:val="none" w:sz="0" w:space="0" w:color="auto"/>
                <w:left w:val="none" w:sz="0" w:space="0" w:color="auto"/>
                <w:bottom w:val="none" w:sz="0" w:space="0" w:color="auto"/>
                <w:right w:val="none" w:sz="0" w:space="0" w:color="auto"/>
              </w:divBdr>
            </w:div>
            <w:div w:id="195899047">
              <w:marLeft w:val="0"/>
              <w:marRight w:val="0"/>
              <w:marTop w:val="0"/>
              <w:marBottom w:val="0"/>
              <w:divBdr>
                <w:top w:val="none" w:sz="0" w:space="0" w:color="auto"/>
                <w:left w:val="none" w:sz="0" w:space="0" w:color="auto"/>
                <w:bottom w:val="none" w:sz="0" w:space="0" w:color="auto"/>
                <w:right w:val="none" w:sz="0" w:space="0" w:color="auto"/>
              </w:divBdr>
            </w:div>
            <w:div w:id="196092263">
              <w:marLeft w:val="0"/>
              <w:marRight w:val="0"/>
              <w:marTop w:val="0"/>
              <w:marBottom w:val="0"/>
              <w:divBdr>
                <w:top w:val="none" w:sz="0" w:space="0" w:color="auto"/>
                <w:left w:val="none" w:sz="0" w:space="0" w:color="auto"/>
                <w:bottom w:val="none" w:sz="0" w:space="0" w:color="auto"/>
                <w:right w:val="none" w:sz="0" w:space="0" w:color="auto"/>
              </w:divBdr>
            </w:div>
            <w:div w:id="198974834">
              <w:marLeft w:val="0"/>
              <w:marRight w:val="0"/>
              <w:marTop w:val="0"/>
              <w:marBottom w:val="0"/>
              <w:divBdr>
                <w:top w:val="none" w:sz="0" w:space="0" w:color="auto"/>
                <w:left w:val="none" w:sz="0" w:space="0" w:color="auto"/>
                <w:bottom w:val="none" w:sz="0" w:space="0" w:color="auto"/>
                <w:right w:val="none" w:sz="0" w:space="0" w:color="auto"/>
              </w:divBdr>
            </w:div>
            <w:div w:id="199441077">
              <w:marLeft w:val="0"/>
              <w:marRight w:val="0"/>
              <w:marTop w:val="0"/>
              <w:marBottom w:val="0"/>
              <w:divBdr>
                <w:top w:val="none" w:sz="0" w:space="0" w:color="auto"/>
                <w:left w:val="none" w:sz="0" w:space="0" w:color="auto"/>
                <w:bottom w:val="none" w:sz="0" w:space="0" w:color="auto"/>
                <w:right w:val="none" w:sz="0" w:space="0" w:color="auto"/>
              </w:divBdr>
            </w:div>
            <w:div w:id="205724888">
              <w:marLeft w:val="0"/>
              <w:marRight w:val="0"/>
              <w:marTop w:val="0"/>
              <w:marBottom w:val="0"/>
              <w:divBdr>
                <w:top w:val="none" w:sz="0" w:space="0" w:color="auto"/>
                <w:left w:val="none" w:sz="0" w:space="0" w:color="auto"/>
                <w:bottom w:val="none" w:sz="0" w:space="0" w:color="auto"/>
                <w:right w:val="none" w:sz="0" w:space="0" w:color="auto"/>
              </w:divBdr>
            </w:div>
            <w:div w:id="207959579">
              <w:marLeft w:val="0"/>
              <w:marRight w:val="0"/>
              <w:marTop w:val="0"/>
              <w:marBottom w:val="0"/>
              <w:divBdr>
                <w:top w:val="none" w:sz="0" w:space="0" w:color="auto"/>
                <w:left w:val="none" w:sz="0" w:space="0" w:color="auto"/>
                <w:bottom w:val="none" w:sz="0" w:space="0" w:color="auto"/>
                <w:right w:val="none" w:sz="0" w:space="0" w:color="auto"/>
              </w:divBdr>
            </w:div>
            <w:div w:id="210120595">
              <w:marLeft w:val="0"/>
              <w:marRight w:val="0"/>
              <w:marTop w:val="0"/>
              <w:marBottom w:val="0"/>
              <w:divBdr>
                <w:top w:val="none" w:sz="0" w:space="0" w:color="auto"/>
                <w:left w:val="none" w:sz="0" w:space="0" w:color="auto"/>
                <w:bottom w:val="none" w:sz="0" w:space="0" w:color="auto"/>
                <w:right w:val="none" w:sz="0" w:space="0" w:color="auto"/>
              </w:divBdr>
            </w:div>
            <w:div w:id="218715934">
              <w:marLeft w:val="0"/>
              <w:marRight w:val="0"/>
              <w:marTop w:val="0"/>
              <w:marBottom w:val="0"/>
              <w:divBdr>
                <w:top w:val="none" w:sz="0" w:space="0" w:color="auto"/>
                <w:left w:val="none" w:sz="0" w:space="0" w:color="auto"/>
                <w:bottom w:val="none" w:sz="0" w:space="0" w:color="auto"/>
                <w:right w:val="none" w:sz="0" w:space="0" w:color="auto"/>
              </w:divBdr>
            </w:div>
            <w:div w:id="222373698">
              <w:marLeft w:val="0"/>
              <w:marRight w:val="0"/>
              <w:marTop w:val="0"/>
              <w:marBottom w:val="0"/>
              <w:divBdr>
                <w:top w:val="none" w:sz="0" w:space="0" w:color="auto"/>
                <w:left w:val="none" w:sz="0" w:space="0" w:color="auto"/>
                <w:bottom w:val="none" w:sz="0" w:space="0" w:color="auto"/>
                <w:right w:val="none" w:sz="0" w:space="0" w:color="auto"/>
              </w:divBdr>
            </w:div>
            <w:div w:id="228152314">
              <w:marLeft w:val="0"/>
              <w:marRight w:val="0"/>
              <w:marTop w:val="0"/>
              <w:marBottom w:val="0"/>
              <w:divBdr>
                <w:top w:val="none" w:sz="0" w:space="0" w:color="auto"/>
                <w:left w:val="none" w:sz="0" w:space="0" w:color="auto"/>
                <w:bottom w:val="none" w:sz="0" w:space="0" w:color="auto"/>
                <w:right w:val="none" w:sz="0" w:space="0" w:color="auto"/>
              </w:divBdr>
            </w:div>
            <w:div w:id="234975949">
              <w:marLeft w:val="0"/>
              <w:marRight w:val="0"/>
              <w:marTop w:val="0"/>
              <w:marBottom w:val="0"/>
              <w:divBdr>
                <w:top w:val="none" w:sz="0" w:space="0" w:color="auto"/>
                <w:left w:val="none" w:sz="0" w:space="0" w:color="auto"/>
                <w:bottom w:val="none" w:sz="0" w:space="0" w:color="auto"/>
                <w:right w:val="none" w:sz="0" w:space="0" w:color="auto"/>
              </w:divBdr>
            </w:div>
            <w:div w:id="237717549">
              <w:marLeft w:val="0"/>
              <w:marRight w:val="0"/>
              <w:marTop w:val="0"/>
              <w:marBottom w:val="0"/>
              <w:divBdr>
                <w:top w:val="none" w:sz="0" w:space="0" w:color="auto"/>
                <w:left w:val="none" w:sz="0" w:space="0" w:color="auto"/>
                <w:bottom w:val="none" w:sz="0" w:space="0" w:color="auto"/>
                <w:right w:val="none" w:sz="0" w:space="0" w:color="auto"/>
              </w:divBdr>
            </w:div>
            <w:div w:id="257256249">
              <w:marLeft w:val="0"/>
              <w:marRight w:val="0"/>
              <w:marTop w:val="0"/>
              <w:marBottom w:val="0"/>
              <w:divBdr>
                <w:top w:val="none" w:sz="0" w:space="0" w:color="auto"/>
                <w:left w:val="none" w:sz="0" w:space="0" w:color="auto"/>
                <w:bottom w:val="none" w:sz="0" w:space="0" w:color="auto"/>
                <w:right w:val="none" w:sz="0" w:space="0" w:color="auto"/>
              </w:divBdr>
            </w:div>
            <w:div w:id="309332048">
              <w:marLeft w:val="0"/>
              <w:marRight w:val="0"/>
              <w:marTop w:val="0"/>
              <w:marBottom w:val="0"/>
              <w:divBdr>
                <w:top w:val="none" w:sz="0" w:space="0" w:color="auto"/>
                <w:left w:val="none" w:sz="0" w:space="0" w:color="auto"/>
                <w:bottom w:val="none" w:sz="0" w:space="0" w:color="auto"/>
                <w:right w:val="none" w:sz="0" w:space="0" w:color="auto"/>
              </w:divBdr>
            </w:div>
            <w:div w:id="314916633">
              <w:marLeft w:val="0"/>
              <w:marRight w:val="0"/>
              <w:marTop w:val="0"/>
              <w:marBottom w:val="0"/>
              <w:divBdr>
                <w:top w:val="none" w:sz="0" w:space="0" w:color="auto"/>
                <w:left w:val="none" w:sz="0" w:space="0" w:color="auto"/>
                <w:bottom w:val="none" w:sz="0" w:space="0" w:color="auto"/>
                <w:right w:val="none" w:sz="0" w:space="0" w:color="auto"/>
              </w:divBdr>
            </w:div>
            <w:div w:id="318313770">
              <w:marLeft w:val="0"/>
              <w:marRight w:val="0"/>
              <w:marTop w:val="0"/>
              <w:marBottom w:val="0"/>
              <w:divBdr>
                <w:top w:val="none" w:sz="0" w:space="0" w:color="auto"/>
                <w:left w:val="none" w:sz="0" w:space="0" w:color="auto"/>
                <w:bottom w:val="none" w:sz="0" w:space="0" w:color="auto"/>
                <w:right w:val="none" w:sz="0" w:space="0" w:color="auto"/>
              </w:divBdr>
            </w:div>
            <w:div w:id="325789156">
              <w:marLeft w:val="0"/>
              <w:marRight w:val="0"/>
              <w:marTop w:val="0"/>
              <w:marBottom w:val="0"/>
              <w:divBdr>
                <w:top w:val="none" w:sz="0" w:space="0" w:color="auto"/>
                <w:left w:val="none" w:sz="0" w:space="0" w:color="auto"/>
                <w:bottom w:val="none" w:sz="0" w:space="0" w:color="auto"/>
                <w:right w:val="none" w:sz="0" w:space="0" w:color="auto"/>
              </w:divBdr>
            </w:div>
            <w:div w:id="326322661">
              <w:marLeft w:val="0"/>
              <w:marRight w:val="0"/>
              <w:marTop w:val="0"/>
              <w:marBottom w:val="0"/>
              <w:divBdr>
                <w:top w:val="none" w:sz="0" w:space="0" w:color="auto"/>
                <w:left w:val="none" w:sz="0" w:space="0" w:color="auto"/>
                <w:bottom w:val="none" w:sz="0" w:space="0" w:color="auto"/>
                <w:right w:val="none" w:sz="0" w:space="0" w:color="auto"/>
              </w:divBdr>
            </w:div>
            <w:div w:id="331110934">
              <w:marLeft w:val="0"/>
              <w:marRight w:val="0"/>
              <w:marTop w:val="0"/>
              <w:marBottom w:val="0"/>
              <w:divBdr>
                <w:top w:val="none" w:sz="0" w:space="0" w:color="auto"/>
                <w:left w:val="none" w:sz="0" w:space="0" w:color="auto"/>
                <w:bottom w:val="none" w:sz="0" w:space="0" w:color="auto"/>
                <w:right w:val="none" w:sz="0" w:space="0" w:color="auto"/>
              </w:divBdr>
            </w:div>
            <w:div w:id="335966528">
              <w:marLeft w:val="0"/>
              <w:marRight w:val="0"/>
              <w:marTop w:val="0"/>
              <w:marBottom w:val="0"/>
              <w:divBdr>
                <w:top w:val="none" w:sz="0" w:space="0" w:color="auto"/>
                <w:left w:val="none" w:sz="0" w:space="0" w:color="auto"/>
                <w:bottom w:val="none" w:sz="0" w:space="0" w:color="auto"/>
                <w:right w:val="none" w:sz="0" w:space="0" w:color="auto"/>
              </w:divBdr>
            </w:div>
            <w:div w:id="336733337">
              <w:marLeft w:val="0"/>
              <w:marRight w:val="0"/>
              <w:marTop w:val="0"/>
              <w:marBottom w:val="0"/>
              <w:divBdr>
                <w:top w:val="none" w:sz="0" w:space="0" w:color="auto"/>
                <w:left w:val="none" w:sz="0" w:space="0" w:color="auto"/>
                <w:bottom w:val="none" w:sz="0" w:space="0" w:color="auto"/>
                <w:right w:val="none" w:sz="0" w:space="0" w:color="auto"/>
              </w:divBdr>
            </w:div>
            <w:div w:id="338045436">
              <w:marLeft w:val="0"/>
              <w:marRight w:val="0"/>
              <w:marTop w:val="0"/>
              <w:marBottom w:val="0"/>
              <w:divBdr>
                <w:top w:val="none" w:sz="0" w:space="0" w:color="auto"/>
                <w:left w:val="none" w:sz="0" w:space="0" w:color="auto"/>
                <w:bottom w:val="none" w:sz="0" w:space="0" w:color="auto"/>
                <w:right w:val="none" w:sz="0" w:space="0" w:color="auto"/>
              </w:divBdr>
            </w:div>
            <w:div w:id="352076637">
              <w:marLeft w:val="0"/>
              <w:marRight w:val="0"/>
              <w:marTop w:val="0"/>
              <w:marBottom w:val="0"/>
              <w:divBdr>
                <w:top w:val="none" w:sz="0" w:space="0" w:color="auto"/>
                <w:left w:val="none" w:sz="0" w:space="0" w:color="auto"/>
                <w:bottom w:val="none" w:sz="0" w:space="0" w:color="auto"/>
                <w:right w:val="none" w:sz="0" w:space="0" w:color="auto"/>
              </w:divBdr>
            </w:div>
            <w:div w:id="356080749">
              <w:marLeft w:val="0"/>
              <w:marRight w:val="0"/>
              <w:marTop w:val="0"/>
              <w:marBottom w:val="0"/>
              <w:divBdr>
                <w:top w:val="none" w:sz="0" w:space="0" w:color="auto"/>
                <w:left w:val="none" w:sz="0" w:space="0" w:color="auto"/>
                <w:bottom w:val="none" w:sz="0" w:space="0" w:color="auto"/>
                <w:right w:val="none" w:sz="0" w:space="0" w:color="auto"/>
              </w:divBdr>
            </w:div>
            <w:div w:id="365059008">
              <w:marLeft w:val="0"/>
              <w:marRight w:val="0"/>
              <w:marTop w:val="0"/>
              <w:marBottom w:val="0"/>
              <w:divBdr>
                <w:top w:val="none" w:sz="0" w:space="0" w:color="auto"/>
                <w:left w:val="none" w:sz="0" w:space="0" w:color="auto"/>
                <w:bottom w:val="none" w:sz="0" w:space="0" w:color="auto"/>
                <w:right w:val="none" w:sz="0" w:space="0" w:color="auto"/>
              </w:divBdr>
            </w:div>
            <w:div w:id="369033852">
              <w:marLeft w:val="0"/>
              <w:marRight w:val="0"/>
              <w:marTop w:val="0"/>
              <w:marBottom w:val="0"/>
              <w:divBdr>
                <w:top w:val="none" w:sz="0" w:space="0" w:color="auto"/>
                <w:left w:val="none" w:sz="0" w:space="0" w:color="auto"/>
                <w:bottom w:val="none" w:sz="0" w:space="0" w:color="auto"/>
                <w:right w:val="none" w:sz="0" w:space="0" w:color="auto"/>
              </w:divBdr>
            </w:div>
            <w:div w:id="377046112">
              <w:marLeft w:val="0"/>
              <w:marRight w:val="0"/>
              <w:marTop w:val="0"/>
              <w:marBottom w:val="0"/>
              <w:divBdr>
                <w:top w:val="none" w:sz="0" w:space="0" w:color="auto"/>
                <w:left w:val="none" w:sz="0" w:space="0" w:color="auto"/>
                <w:bottom w:val="none" w:sz="0" w:space="0" w:color="auto"/>
                <w:right w:val="none" w:sz="0" w:space="0" w:color="auto"/>
              </w:divBdr>
            </w:div>
            <w:div w:id="378745489">
              <w:marLeft w:val="0"/>
              <w:marRight w:val="0"/>
              <w:marTop w:val="0"/>
              <w:marBottom w:val="0"/>
              <w:divBdr>
                <w:top w:val="none" w:sz="0" w:space="0" w:color="auto"/>
                <w:left w:val="none" w:sz="0" w:space="0" w:color="auto"/>
                <w:bottom w:val="none" w:sz="0" w:space="0" w:color="auto"/>
                <w:right w:val="none" w:sz="0" w:space="0" w:color="auto"/>
              </w:divBdr>
            </w:div>
            <w:div w:id="379331062">
              <w:marLeft w:val="0"/>
              <w:marRight w:val="0"/>
              <w:marTop w:val="0"/>
              <w:marBottom w:val="0"/>
              <w:divBdr>
                <w:top w:val="none" w:sz="0" w:space="0" w:color="auto"/>
                <w:left w:val="none" w:sz="0" w:space="0" w:color="auto"/>
                <w:bottom w:val="none" w:sz="0" w:space="0" w:color="auto"/>
                <w:right w:val="none" w:sz="0" w:space="0" w:color="auto"/>
              </w:divBdr>
            </w:div>
            <w:div w:id="381759976">
              <w:marLeft w:val="0"/>
              <w:marRight w:val="0"/>
              <w:marTop w:val="0"/>
              <w:marBottom w:val="0"/>
              <w:divBdr>
                <w:top w:val="none" w:sz="0" w:space="0" w:color="auto"/>
                <w:left w:val="none" w:sz="0" w:space="0" w:color="auto"/>
                <w:bottom w:val="none" w:sz="0" w:space="0" w:color="auto"/>
                <w:right w:val="none" w:sz="0" w:space="0" w:color="auto"/>
              </w:divBdr>
            </w:div>
            <w:div w:id="383408351">
              <w:marLeft w:val="0"/>
              <w:marRight w:val="0"/>
              <w:marTop w:val="0"/>
              <w:marBottom w:val="0"/>
              <w:divBdr>
                <w:top w:val="none" w:sz="0" w:space="0" w:color="auto"/>
                <w:left w:val="none" w:sz="0" w:space="0" w:color="auto"/>
                <w:bottom w:val="none" w:sz="0" w:space="0" w:color="auto"/>
                <w:right w:val="none" w:sz="0" w:space="0" w:color="auto"/>
              </w:divBdr>
            </w:div>
            <w:div w:id="398672086">
              <w:marLeft w:val="0"/>
              <w:marRight w:val="0"/>
              <w:marTop w:val="0"/>
              <w:marBottom w:val="0"/>
              <w:divBdr>
                <w:top w:val="none" w:sz="0" w:space="0" w:color="auto"/>
                <w:left w:val="none" w:sz="0" w:space="0" w:color="auto"/>
                <w:bottom w:val="none" w:sz="0" w:space="0" w:color="auto"/>
                <w:right w:val="none" w:sz="0" w:space="0" w:color="auto"/>
              </w:divBdr>
            </w:div>
            <w:div w:id="403836689">
              <w:marLeft w:val="0"/>
              <w:marRight w:val="0"/>
              <w:marTop w:val="0"/>
              <w:marBottom w:val="0"/>
              <w:divBdr>
                <w:top w:val="none" w:sz="0" w:space="0" w:color="auto"/>
                <w:left w:val="none" w:sz="0" w:space="0" w:color="auto"/>
                <w:bottom w:val="none" w:sz="0" w:space="0" w:color="auto"/>
                <w:right w:val="none" w:sz="0" w:space="0" w:color="auto"/>
              </w:divBdr>
            </w:div>
            <w:div w:id="405693392">
              <w:marLeft w:val="0"/>
              <w:marRight w:val="0"/>
              <w:marTop w:val="0"/>
              <w:marBottom w:val="0"/>
              <w:divBdr>
                <w:top w:val="none" w:sz="0" w:space="0" w:color="auto"/>
                <w:left w:val="none" w:sz="0" w:space="0" w:color="auto"/>
                <w:bottom w:val="none" w:sz="0" w:space="0" w:color="auto"/>
                <w:right w:val="none" w:sz="0" w:space="0" w:color="auto"/>
              </w:divBdr>
            </w:div>
            <w:div w:id="416751596">
              <w:marLeft w:val="0"/>
              <w:marRight w:val="0"/>
              <w:marTop w:val="0"/>
              <w:marBottom w:val="0"/>
              <w:divBdr>
                <w:top w:val="none" w:sz="0" w:space="0" w:color="auto"/>
                <w:left w:val="none" w:sz="0" w:space="0" w:color="auto"/>
                <w:bottom w:val="none" w:sz="0" w:space="0" w:color="auto"/>
                <w:right w:val="none" w:sz="0" w:space="0" w:color="auto"/>
              </w:divBdr>
            </w:div>
            <w:div w:id="425538890">
              <w:marLeft w:val="0"/>
              <w:marRight w:val="0"/>
              <w:marTop w:val="0"/>
              <w:marBottom w:val="0"/>
              <w:divBdr>
                <w:top w:val="none" w:sz="0" w:space="0" w:color="auto"/>
                <w:left w:val="none" w:sz="0" w:space="0" w:color="auto"/>
                <w:bottom w:val="none" w:sz="0" w:space="0" w:color="auto"/>
                <w:right w:val="none" w:sz="0" w:space="0" w:color="auto"/>
              </w:divBdr>
            </w:div>
            <w:div w:id="432746285">
              <w:marLeft w:val="0"/>
              <w:marRight w:val="0"/>
              <w:marTop w:val="0"/>
              <w:marBottom w:val="0"/>
              <w:divBdr>
                <w:top w:val="none" w:sz="0" w:space="0" w:color="auto"/>
                <w:left w:val="none" w:sz="0" w:space="0" w:color="auto"/>
                <w:bottom w:val="none" w:sz="0" w:space="0" w:color="auto"/>
                <w:right w:val="none" w:sz="0" w:space="0" w:color="auto"/>
              </w:divBdr>
            </w:div>
            <w:div w:id="437331667">
              <w:marLeft w:val="0"/>
              <w:marRight w:val="0"/>
              <w:marTop w:val="0"/>
              <w:marBottom w:val="0"/>
              <w:divBdr>
                <w:top w:val="none" w:sz="0" w:space="0" w:color="auto"/>
                <w:left w:val="none" w:sz="0" w:space="0" w:color="auto"/>
                <w:bottom w:val="none" w:sz="0" w:space="0" w:color="auto"/>
                <w:right w:val="none" w:sz="0" w:space="0" w:color="auto"/>
              </w:divBdr>
            </w:div>
            <w:div w:id="443042825">
              <w:marLeft w:val="0"/>
              <w:marRight w:val="0"/>
              <w:marTop w:val="0"/>
              <w:marBottom w:val="0"/>
              <w:divBdr>
                <w:top w:val="none" w:sz="0" w:space="0" w:color="auto"/>
                <w:left w:val="none" w:sz="0" w:space="0" w:color="auto"/>
                <w:bottom w:val="none" w:sz="0" w:space="0" w:color="auto"/>
                <w:right w:val="none" w:sz="0" w:space="0" w:color="auto"/>
              </w:divBdr>
            </w:div>
            <w:div w:id="460539461">
              <w:marLeft w:val="0"/>
              <w:marRight w:val="0"/>
              <w:marTop w:val="0"/>
              <w:marBottom w:val="0"/>
              <w:divBdr>
                <w:top w:val="none" w:sz="0" w:space="0" w:color="auto"/>
                <w:left w:val="none" w:sz="0" w:space="0" w:color="auto"/>
                <w:bottom w:val="none" w:sz="0" w:space="0" w:color="auto"/>
                <w:right w:val="none" w:sz="0" w:space="0" w:color="auto"/>
              </w:divBdr>
            </w:div>
            <w:div w:id="475414726">
              <w:marLeft w:val="0"/>
              <w:marRight w:val="0"/>
              <w:marTop w:val="0"/>
              <w:marBottom w:val="0"/>
              <w:divBdr>
                <w:top w:val="none" w:sz="0" w:space="0" w:color="auto"/>
                <w:left w:val="none" w:sz="0" w:space="0" w:color="auto"/>
                <w:bottom w:val="none" w:sz="0" w:space="0" w:color="auto"/>
                <w:right w:val="none" w:sz="0" w:space="0" w:color="auto"/>
              </w:divBdr>
            </w:div>
            <w:div w:id="479659385">
              <w:marLeft w:val="0"/>
              <w:marRight w:val="0"/>
              <w:marTop w:val="0"/>
              <w:marBottom w:val="0"/>
              <w:divBdr>
                <w:top w:val="none" w:sz="0" w:space="0" w:color="auto"/>
                <w:left w:val="none" w:sz="0" w:space="0" w:color="auto"/>
                <w:bottom w:val="none" w:sz="0" w:space="0" w:color="auto"/>
                <w:right w:val="none" w:sz="0" w:space="0" w:color="auto"/>
              </w:divBdr>
            </w:div>
            <w:div w:id="479884677">
              <w:marLeft w:val="0"/>
              <w:marRight w:val="0"/>
              <w:marTop w:val="0"/>
              <w:marBottom w:val="0"/>
              <w:divBdr>
                <w:top w:val="none" w:sz="0" w:space="0" w:color="auto"/>
                <w:left w:val="none" w:sz="0" w:space="0" w:color="auto"/>
                <w:bottom w:val="none" w:sz="0" w:space="0" w:color="auto"/>
                <w:right w:val="none" w:sz="0" w:space="0" w:color="auto"/>
              </w:divBdr>
            </w:div>
            <w:div w:id="486635610">
              <w:marLeft w:val="0"/>
              <w:marRight w:val="0"/>
              <w:marTop w:val="0"/>
              <w:marBottom w:val="0"/>
              <w:divBdr>
                <w:top w:val="none" w:sz="0" w:space="0" w:color="auto"/>
                <w:left w:val="none" w:sz="0" w:space="0" w:color="auto"/>
                <w:bottom w:val="none" w:sz="0" w:space="0" w:color="auto"/>
                <w:right w:val="none" w:sz="0" w:space="0" w:color="auto"/>
              </w:divBdr>
            </w:div>
            <w:div w:id="488643193">
              <w:marLeft w:val="0"/>
              <w:marRight w:val="0"/>
              <w:marTop w:val="0"/>
              <w:marBottom w:val="0"/>
              <w:divBdr>
                <w:top w:val="none" w:sz="0" w:space="0" w:color="auto"/>
                <w:left w:val="none" w:sz="0" w:space="0" w:color="auto"/>
                <w:bottom w:val="none" w:sz="0" w:space="0" w:color="auto"/>
                <w:right w:val="none" w:sz="0" w:space="0" w:color="auto"/>
              </w:divBdr>
            </w:div>
            <w:div w:id="489098703">
              <w:marLeft w:val="0"/>
              <w:marRight w:val="0"/>
              <w:marTop w:val="0"/>
              <w:marBottom w:val="0"/>
              <w:divBdr>
                <w:top w:val="none" w:sz="0" w:space="0" w:color="auto"/>
                <w:left w:val="none" w:sz="0" w:space="0" w:color="auto"/>
                <w:bottom w:val="none" w:sz="0" w:space="0" w:color="auto"/>
                <w:right w:val="none" w:sz="0" w:space="0" w:color="auto"/>
              </w:divBdr>
            </w:div>
            <w:div w:id="489715320">
              <w:marLeft w:val="0"/>
              <w:marRight w:val="0"/>
              <w:marTop w:val="0"/>
              <w:marBottom w:val="0"/>
              <w:divBdr>
                <w:top w:val="none" w:sz="0" w:space="0" w:color="auto"/>
                <w:left w:val="none" w:sz="0" w:space="0" w:color="auto"/>
                <w:bottom w:val="none" w:sz="0" w:space="0" w:color="auto"/>
                <w:right w:val="none" w:sz="0" w:space="0" w:color="auto"/>
              </w:divBdr>
            </w:div>
            <w:div w:id="513498148">
              <w:marLeft w:val="0"/>
              <w:marRight w:val="0"/>
              <w:marTop w:val="0"/>
              <w:marBottom w:val="0"/>
              <w:divBdr>
                <w:top w:val="none" w:sz="0" w:space="0" w:color="auto"/>
                <w:left w:val="none" w:sz="0" w:space="0" w:color="auto"/>
                <w:bottom w:val="none" w:sz="0" w:space="0" w:color="auto"/>
                <w:right w:val="none" w:sz="0" w:space="0" w:color="auto"/>
              </w:divBdr>
            </w:div>
            <w:div w:id="520052796">
              <w:marLeft w:val="0"/>
              <w:marRight w:val="0"/>
              <w:marTop w:val="0"/>
              <w:marBottom w:val="0"/>
              <w:divBdr>
                <w:top w:val="none" w:sz="0" w:space="0" w:color="auto"/>
                <w:left w:val="none" w:sz="0" w:space="0" w:color="auto"/>
                <w:bottom w:val="none" w:sz="0" w:space="0" w:color="auto"/>
                <w:right w:val="none" w:sz="0" w:space="0" w:color="auto"/>
              </w:divBdr>
            </w:div>
            <w:div w:id="534385468">
              <w:marLeft w:val="0"/>
              <w:marRight w:val="0"/>
              <w:marTop w:val="0"/>
              <w:marBottom w:val="0"/>
              <w:divBdr>
                <w:top w:val="none" w:sz="0" w:space="0" w:color="auto"/>
                <w:left w:val="none" w:sz="0" w:space="0" w:color="auto"/>
                <w:bottom w:val="none" w:sz="0" w:space="0" w:color="auto"/>
                <w:right w:val="none" w:sz="0" w:space="0" w:color="auto"/>
              </w:divBdr>
            </w:div>
            <w:div w:id="540828312">
              <w:marLeft w:val="0"/>
              <w:marRight w:val="0"/>
              <w:marTop w:val="0"/>
              <w:marBottom w:val="0"/>
              <w:divBdr>
                <w:top w:val="none" w:sz="0" w:space="0" w:color="auto"/>
                <w:left w:val="none" w:sz="0" w:space="0" w:color="auto"/>
                <w:bottom w:val="none" w:sz="0" w:space="0" w:color="auto"/>
                <w:right w:val="none" w:sz="0" w:space="0" w:color="auto"/>
              </w:divBdr>
            </w:div>
            <w:div w:id="546185247">
              <w:marLeft w:val="0"/>
              <w:marRight w:val="0"/>
              <w:marTop w:val="0"/>
              <w:marBottom w:val="0"/>
              <w:divBdr>
                <w:top w:val="none" w:sz="0" w:space="0" w:color="auto"/>
                <w:left w:val="none" w:sz="0" w:space="0" w:color="auto"/>
                <w:bottom w:val="none" w:sz="0" w:space="0" w:color="auto"/>
                <w:right w:val="none" w:sz="0" w:space="0" w:color="auto"/>
              </w:divBdr>
            </w:div>
            <w:div w:id="550112446">
              <w:marLeft w:val="0"/>
              <w:marRight w:val="0"/>
              <w:marTop w:val="0"/>
              <w:marBottom w:val="0"/>
              <w:divBdr>
                <w:top w:val="none" w:sz="0" w:space="0" w:color="auto"/>
                <w:left w:val="none" w:sz="0" w:space="0" w:color="auto"/>
                <w:bottom w:val="none" w:sz="0" w:space="0" w:color="auto"/>
                <w:right w:val="none" w:sz="0" w:space="0" w:color="auto"/>
              </w:divBdr>
            </w:div>
            <w:div w:id="555433537">
              <w:marLeft w:val="0"/>
              <w:marRight w:val="0"/>
              <w:marTop w:val="0"/>
              <w:marBottom w:val="0"/>
              <w:divBdr>
                <w:top w:val="none" w:sz="0" w:space="0" w:color="auto"/>
                <w:left w:val="none" w:sz="0" w:space="0" w:color="auto"/>
                <w:bottom w:val="none" w:sz="0" w:space="0" w:color="auto"/>
                <w:right w:val="none" w:sz="0" w:space="0" w:color="auto"/>
              </w:divBdr>
            </w:div>
            <w:div w:id="559292350">
              <w:marLeft w:val="0"/>
              <w:marRight w:val="0"/>
              <w:marTop w:val="0"/>
              <w:marBottom w:val="0"/>
              <w:divBdr>
                <w:top w:val="none" w:sz="0" w:space="0" w:color="auto"/>
                <w:left w:val="none" w:sz="0" w:space="0" w:color="auto"/>
                <w:bottom w:val="none" w:sz="0" w:space="0" w:color="auto"/>
                <w:right w:val="none" w:sz="0" w:space="0" w:color="auto"/>
              </w:divBdr>
            </w:div>
            <w:div w:id="561185273">
              <w:marLeft w:val="0"/>
              <w:marRight w:val="0"/>
              <w:marTop w:val="0"/>
              <w:marBottom w:val="0"/>
              <w:divBdr>
                <w:top w:val="none" w:sz="0" w:space="0" w:color="auto"/>
                <w:left w:val="none" w:sz="0" w:space="0" w:color="auto"/>
                <w:bottom w:val="none" w:sz="0" w:space="0" w:color="auto"/>
                <w:right w:val="none" w:sz="0" w:space="0" w:color="auto"/>
              </w:divBdr>
            </w:div>
            <w:div w:id="575937238">
              <w:marLeft w:val="0"/>
              <w:marRight w:val="0"/>
              <w:marTop w:val="0"/>
              <w:marBottom w:val="0"/>
              <w:divBdr>
                <w:top w:val="none" w:sz="0" w:space="0" w:color="auto"/>
                <w:left w:val="none" w:sz="0" w:space="0" w:color="auto"/>
                <w:bottom w:val="none" w:sz="0" w:space="0" w:color="auto"/>
                <w:right w:val="none" w:sz="0" w:space="0" w:color="auto"/>
              </w:divBdr>
            </w:div>
            <w:div w:id="577788543">
              <w:marLeft w:val="0"/>
              <w:marRight w:val="0"/>
              <w:marTop w:val="0"/>
              <w:marBottom w:val="0"/>
              <w:divBdr>
                <w:top w:val="none" w:sz="0" w:space="0" w:color="auto"/>
                <w:left w:val="none" w:sz="0" w:space="0" w:color="auto"/>
                <w:bottom w:val="none" w:sz="0" w:space="0" w:color="auto"/>
                <w:right w:val="none" w:sz="0" w:space="0" w:color="auto"/>
              </w:divBdr>
            </w:div>
            <w:div w:id="583150022">
              <w:marLeft w:val="0"/>
              <w:marRight w:val="0"/>
              <w:marTop w:val="0"/>
              <w:marBottom w:val="0"/>
              <w:divBdr>
                <w:top w:val="none" w:sz="0" w:space="0" w:color="auto"/>
                <w:left w:val="none" w:sz="0" w:space="0" w:color="auto"/>
                <w:bottom w:val="none" w:sz="0" w:space="0" w:color="auto"/>
                <w:right w:val="none" w:sz="0" w:space="0" w:color="auto"/>
              </w:divBdr>
            </w:div>
            <w:div w:id="588082129">
              <w:marLeft w:val="0"/>
              <w:marRight w:val="0"/>
              <w:marTop w:val="0"/>
              <w:marBottom w:val="0"/>
              <w:divBdr>
                <w:top w:val="none" w:sz="0" w:space="0" w:color="auto"/>
                <w:left w:val="none" w:sz="0" w:space="0" w:color="auto"/>
                <w:bottom w:val="none" w:sz="0" w:space="0" w:color="auto"/>
                <w:right w:val="none" w:sz="0" w:space="0" w:color="auto"/>
              </w:divBdr>
            </w:div>
            <w:div w:id="588395622">
              <w:marLeft w:val="0"/>
              <w:marRight w:val="0"/>
              <w:marTop w:val="0"/>
              <w:marBottom w:val="0"/>
              <w:divBdr>
                <w:top w:val="none" w:sz="0" w:space="0" w:color="auto"/>
                <w:left w:val="none" w:sz="0" w:space="0" w:color="auto"/>
                <w:bottom w:val="none" w:sz="0" w:space="0" w:color="auto"/>
                <w:right w:val="none" w:sz="0" w:space="0" w:color="auto"/>
              </w:divBdr>
            </w:div>
            <w:div w:id="589700594">
              <w:marLeft w:val="0"/>
              <w:marRight w:val="0"/>
              <w:marTop w:val="0"/>
              <w:marBottom w:val="0"/>
              <w:divBdr>
                <w:top w:val="none" w:sz="0" w:space="0" w:color="auto"/>
                <w:left w:val="none" w:sz="0" w:space="0" w:color="auto"/>
                <w:bottom w:val="none" w:sz="0" w:space="0" w:color="auto"/>
                <w:right w:val="none" w:sz="0" w:space="0" w:color="auto"/>
              </w:divBdr>
            </w:div>
            <w:div w:id="594091842">
              <w:marLeft w:val="0"/>
              <w:marRight w:val="0"/>
              <w:marTop w:val="0"/>
              <w:marBottom w:val="0"/>
              <w:divBdr>
                <w:top w:val="none" w:sz="0" w:space="0" w:color="auto"/>
                <w:left w:val="none" w:sz="0" w:space="0" w:color="auto"/>
                <w:bottom w:val="none" w:sz="0" w:space="0" w:color="auto"/>
                <w:right w:val="none" w:sz="0" w:space="0" w:color="auto"/>
              </w:divBdr>
            </w:div>
            <w:div w:id="600573996">
              <w:marLeft w:val="0"/>
              <w:marRight w:val="0"/>
              <w:marTop w:val="0"/>
              <w:marBottom w:val="0"/>
              <w:divBdr>
                <w:top w:val="none" w:sz="0" w:space="0" w:color="auto"/>
                <w:left w:val="none" w:sz="0" w:space="0" w:color="auto"/>
                <w:bottom w:val="none" w:sz="0" w:space="0" w:color="auto"/>
                <w:right w:val="none" w:sz="0" w:space="0" w:color="auto"/>
              </w:divBdr>
            </w:div>
            <w:div w:id="601452402">
              <w:marLeft w:val="0"/>
              <w:marRight w:val="0"/>
              <w:marTop w:val="0"/>
              <w:marBottom w:val="0"/>
              <w:divBdr>
                <w:top w:val="none" w:sz="0" w:space="0" w:color="auto"/>
                <w:left w:val="none" w:sz="0" w:space="0" w:color="auto"/>
                <w:bottom w:val="none" w:sz="0" w:space="0" w:color="auto"/>
                <w:right w:val="none" w:sz="0" w:space="0" w:color="auto"/>
              </w:divBdr>
            </w:div>
            <w:div w:id="607471760">
              <w:marLeft w:val="0"/>
              <w:marRight w:val="0"/>
              <w:marTop w:val="0"/>
              <w:marBottom w:val="0"/>
              <w:divBdr>
                <w:top w:val="none" w:sz="0" w:space="0" w:color="auto"/>
                <w:left w:val="none" w:sz="0" w:space="0" w:color="auto"/>
                <w:bottom w:val="none" w:sz="0" w:space="0" w:color="auto"/>
                <w:right w:val="none" w:sz="0" w:space="0" w:color="auto"/>
              </w:divBdr>
            </w:div>
            <w:div w:id="611017690">
              <w:marLeft w:val="0"/>
              <w:marRight w:val="0"/>
              <w:marTop w:val="0"/>
              <w:marBottom w:val="0"/>
              <w:divBdr>
                <w:top w:val="none" w:sz="0" w:space="0" w:color="auto"/>
                <w:left w:val="none" w:sz="0" w:space="0" w:color="auto"/>
                <w:bottom w:val="none" w:sz="0" w:space="0" w:color="auto"/>
                <w:right w:val="none" w:sz="0" w:space="0" w:color="auto"/>
              </w:divBdr>
            </w:div>
            <w:div w:id="612909034">
              <w:marLeft w:val="0"/>
              <w:marRight w:val="0"/>
              <w:marTop w:val="0"/>
              <w:marBottom w:val="0"/>
              <w:divBdr>
                <w:top w:val="none" w:sz="0" w:space="0" w:color="auto"/>
                <w:left w:val="none" w:sz="0" w:space="0" w:color="auto"/>
                <w:bottom w:val="none" w:sz="0" w:space="0" w:color="auto"/>
                <w:right w:val="none" w:sz="0" w:space="0" w:color="auto"/>
              </w:divBdr>
            </w:div>
            <w:div w:id="621300787">
              <w:marLeft w:val="0"/>
              <w:marRight w:val="0"/>
              <w:marTop w:val="0"/>
              <w:marBottom w:val="0"/>
              <w:divBdr>
                <w:top w:val="none" w:sz="0" w:space="0" w:color="auto"/>
                <w:left w:val="none" w:sz="0" w:space="0" w:color="auto"/>
                <w:bottom w:val="none" w:sz="0" w:space="0" w:color="auto"/>
                <w:right w:val="none" w:sz="0" w:space="0" w:color="auto"/>
              </w:divBdr>
            </w:div>
            <w:div w:id="625698627">
              <w:marLeft w:val="0"/>
              <w:marRight w:val="0"/>
              <w:marTop w:val="0"/>
              <w:marBottom w:val="0"/>
              <w:divBdr>
                <w:top w:val="none" w:sz="0" w:space="0" w:color="auto"/>
                <w:left w:val="none" w:sz="0" w:space="0" w:color="auto"/>
                <w:bottom w:val="none" w:sz="0" w:space="0" w:color="auto"/>
                <w:right w:val="none" w:sz="0" w:space="0" w:color="auto"/>
              </w:divBdr>
            </w:div>
            <w:div w:id="630283652">
              <w:marLeft w:val="0"/>
              <w:marRight w:val="0"/>
              <w:marTop w:val="0"/>
              <w:marBottom w:val="0"/>
              <w:divBdr>
                <w:top w:val="none" w:sz="0" w:space="0" w:color="auto"/>
                <w:left w:val="none" w:sz="0" w:space="0" w:color="auto"/>
                <w:bottom w:val="none" w:sz="0" w:space="0" w:color="auto"/>
                <w:right w:val="none" w:sz="0" w:space="0" w:color="auto"/>
              </w:divBdr>
            </w:div>
            <w:div w:id="630553558">
              <w:marLeft w:val="0"/>
              <w:marRight w:val="0"/>
              <w:marTop w:val="0"/>
              <w:marBottom w:val="0"/>
              <w:divBdr>
                <w:top w:val="none" w:sz="0" w:space="0" w:color="auto"/>
                <w:left w:val="none" w:sz="0" w:space="0" w:color="auto"/>
                <w:bottom w:val="none" w:sz="0" w:space="0" w:color="auto"/>
                <w:right w:val="none" w:sz="0" w:space="0" w:color="auto"/>
              </w:divBdr>
            </w:div>
            <w:div w:id="635110896">
              <w:marLeft w:val="0"/>
              <w:marRight w:val="0"/>
              <w:marTop w:val="0"/>
              <w:marBottom w:val="0"/>
              <w:divBdr>
                <w:top w:val="none" w:sz="0" w:space="0" w:color="auto"/>
                <w:left w:val="none" w:sz="0" w:space="0" w:color="auto"/>
                <w:bottom w:val="none" w:sz="0" w:space="0" w:color="auto"/>
                <w:right w:val="none" w:sz="0" w:space="0" w:color="auto"/>
              </w:divBdr>
            </w:div>
            <w:div w:id="660936857">
              <w:marLeft w:val="0"/>
              <w:marRight w:val="0"/>
              <w:marTop w:val="0"/>
              <w:marBottom w:val="0"/>
              <w:divBdr>
                <w:top w:val="none" w:sz="0" w:space="0" w:color="auto"/>
                <w:left w:val="none" w:sz="0" w:space="0" w:color="auto"/>
                <w:bottom w:val="none" w:sz="0" w:space="0" w:color="auto"/>
                <w:right w:val="none" w:sz="0" w:space="0" w:color="auto"/>
              </w:divBdr>
            </w:div>
            <w:div w:id="688144421">
              <w:marLeft w:val="0"/>
              <w:marRight w:val="0"/>
              <w:marTop w:val="0"/>
              <w:marBottom w:val="0"/>
              <w:divBdr>
                <w:top w:val="none" w:sz="0" w:space="0" w:color="auto"/>
                <w:left w:val="none" w:sz="0" w:space="0" w:color="auto"/>
                <w:bottom w:val="none" w:sz="0" w:space="0" w:color="auto"/>
                <w:right w:val="none" w:sz="0" w:space="0" w:color="auto"/>
              </w:divBdr>
            </w:div>
            <w:div w:id="693382159">
              <w:marLeft w:val="0"/>
              <w:marRight w:val="0"/>
              <w:marTop w:val="0"/>
              <w:marBottom w:val="0"/>
              <w:divBdr>
                <w:top w:val="none" w:sz="0" w:space="0" w:color="auto"/>
                <w:left w:val="none" w:sz="0" w:space="0" w:color="auto"/>
                <w:bottom w:val="none" w:sz="0" w:space="0" w:color="auto"/>
                <w:right w:val="none" w:sz="0" w:space="0" w:color="auto"/>
              </w:divBdr>
            </w:div>
            <w:div w:id="695039039">
              <w:marLeft w:val="0"/>
              <w:marRight w:val="0"/>
              <w:marTop w:val="0"/>
              <w:marBottom w:val="0"/>
              <w:divBdr>
                <w:top w:val="none" w:sz="0" w:space="0" w:color="auto"/>
                <w:left w:val="none" w:sz="0" w:space="0" w:color="auto"/>
                <w:bottom w:val="none" w:sz="0" w:space="0" w:color="auto"/>
                <w:right w:val="none" w:sz="0" w:space="0" w:color="auto"/>
              </w:divBdr>
            </w:div>
            <w:div w:id="705712129">
              <w:marLeft w:val="0"/>
              <w:marRight w:val="0"/>
              <w:marTop w:val="0"/>
              <w:marBottom w:val="0"/>
              <w:divBdr>
                <w:top w:val="none" w:sz="0" w:space="0" w:color="auto"/>
                <w:left w:val="none" w:sz="0" w:space="0" w:color="auto"/>
                <w:bottom w:val="none" w:sz="0" w:space="0" w:color="auto"/>
                <w:right w:val="none" w:sz="0" w:space="0" w:color="auto"/>
              </w:divBdr>
            </w:div>
            <w:div w:id="724719045">
              <w:marLeft w:val="0"/>
              <w:marRight w:val="0"/>
              <w:marTop w:val="0"/>
              <w:marBottom w:val="0"/>
              <w:divBdr>
                <w:top w:val="none" w:sz="0" w:space="0" w:color="auto"/>
                <w:left w:val="none" w:sz="0" w:space="0" w:color="auto"/>
                <w:bottom w:val="none" w:sz="0" w:space="0" w:color="auto"/>
                <w:right w:val="none" w:sz="0" w:space="0" w:color="auto"/>
              </w:divBdr>
            </w:div>
            <w:div w:id="725644447">
              <w:marLeft w:val="0"/>
              <w:marRight w:val="0"/>
              <w:marTop w:val="0"/>
              <w:marBottom w:val="0"/>
              <w:divBdr>
                <w:top w:val="none" w:sz="0" w:space="0" w:color="auto"/>
                <w:left w:val="none" w:sz="0" w:space="0" w:color="auto"/>
                <w:bottom w:val="none" w:sz="0" w:space="0" w:color="auto"/>
                <w:right w:val="none" w:sz="0" w:space="0" w:color="auto"/>
              </w:divBdr>
            </w:div>
            <w:div w:id="732578334">
              <w:marLeft w:val="0"/>
              <w:marRight w:val="0"/>
              <w:marTop w:val="0"/>
              <w:marBottom w:val="0"/>
              <w:divBdr>
                <w:top w:val="none" w:sz="0" w:space="0" w:color="auto"/>
                <w:left w:val="none" w:sz="0" w:space="0" w:color="auto"/>
                <w:bottom w:val="none" w:sz="0" w:space="0" w:color="auto"/>
                <w:right w:val="none" w:sz="0" w:space="0" w:color="auto"/>
              </w:divBdr>
            </w:div>
            <w:div w:id="733822845">
              <w:marLeft w:val="0"/>
              <w:marRight w:val="0"/>
              <w:marTop w:val="0"/>
              <w:marBottom w:val="0"/>
              <w:divBdr>
                <w:top w:val="none" w:sz="0" w:space="0" w:color="auto"/>
                <w:left w:val="none" w:sz="0" w:space="0" w:color="auto"/>
                <w:bottom w:val="none" w:sz="0" w:space="0" w:color="auto"/>
                <w:right w:val="none" w:sz="0" w:space="0" w:color="auto"/>
              </w:divBdr>
            </w:div>
            <w:div w:id="736125493">
              <w:marLeft w:val="0"/>
              <w:marRight w:val="0"/>
              <w:marTop w:val="0"/>
              <w:marBottom w:val="0"/>
              <w:divBdr>
                <w:top w:val="none" w:sz="0" w:space="0" w:color="auto"/>
                <w:left w:val="none" w:sz="0" w:space="0" w:color="auto"/>
                <w:bottom w:val="none" w:sz="0" w:space="0" w:color="auto"/>
                <w:right w:val="none" w:sz="0" w:space="0" w:color="auto"/>
              </w:divBdr>
            </w:div>
            <w:div w:id="736897539">
              <w:marLeft w:val="0"/>
              <w:marRight w:val="0"/>
              <w:marTop w:val="0"/>
              <w:marBottom w:val="0"/>
              <w:divBdr>
                <w:top w:val="none" w:sz="0" w:space="0" w:color="auto"/>
                <w:left w:val="none" w:sz="0" w:space="0" w:color="auto"/>
                <w:bottom w:val="none" w:sz="0" w:space="0" w:color="auto"/>
                <w:right w:val="none" w:sz="0" w:space="0" w:color="auto"/>
              </w:divBdr>
            </w:div>
            <w:div w:id="746272225">
              <w:marLeft w:val="0"/>
              <w:marRight w:val="0"/>
              <w:marTop w:val="0"/>
              <w:marBottom w:val="0"/>
              <w:divBdr>
                <w:top w:val="none" w:sz="0" w:space="0" w:color="auto"/>
                <w:left w:val="none" w:sz="0" w:space="0" w:color="auto"/>
                <w:bottom w:val="none" w:sz="0" w:space="0" w:color="auto"/>
                <w:right w:val="none" w:sz="0" w:space="0" w:color="auto"/>
              </w:divBdr>
            </w:div>
            <w:div w:id="762530127">
              <w:marLeft w:val="0"/>
              <w:marRight w:val="0"/>
              <w:marTop w:val="0"/>
              <w:marBottom w:val="0"/>
              <w:divBdr>
                <w:top w:val="none" w:sz="0" w:space="0" w:color="auto"/>
                <w:left w:val="none" w:sz="0" w:space="0" w:color="auto"/>
                <w:bottom w:val="none" w:sz="0" w:space="0" w:color="auto"/>
                <w:right w:val="none" w:sz="0" w:space="0" w:color="auto"/>
              </w:divBdr>
            </w:div>
            <w:div w:id="780881136">
              <w:marLeft w:val="0"/>
              <w:marRight w:val="0"/>
              <w:marTop w:val="0"/>
              <w:marBottom w:val="0"/>
              <w:divBdr>
                <w:top w:val="none" w:sz="0" w:space="0" w:color="auto"/>
                <w:left w:val="none" w:sz="0" w:space="0" w:color="auto"/>
                <w:bottom w:val="none" w:sz="0" w:space="0" w:color="auto"/>
                <w:right w:val="none" w:sz="0" w:space="0" w:color="auto"/>
              </w:divBdr>
            </w:div>
            <w:div w:id="782765271">
              <w:marLeft w:val="0"/>
              <w:marRight w:val="0"/>
              <w:marTop w:val="0"/>
              <w:marBottom w:val="0"/>
              <w:divBdr>
                <w:top w:val="none" w:sz="0" w:space="0" w:color="auto"/>
                <w:left w:val="none" w:sz="0" w:space="0" w:color="auto"/>
                <w:bottom w:val="none" w:sz="0" w:space="0" w:color="auto"/>
                <w:right w:val="none" w:sz="0" w:space="0" w:color="auto"/>
              </w:divBdr>
            </w:div>
            <w:div w:id="787817341">
              <w:marLeft w:val="0"/>
              <w:marRight w:val="0"/>
              <w:marTop w:val="0"/>
              <w:marBottom w:val="0"/>
              <w:divBdr>
                <w:top w:val="none" w:sz="0" w:space="0" w:color="auto"/>
                <w:left w:val="none" w:sz="0" w:space="0" w:color="auto"/>
                <w:bottom w:val="none" w:sz="0" w:space="0" w:color="auto"/>
                <w:right w:val="none" w:sz="0" w:space="0" w:color="auto"/>
              </w:divBdr>
            </w:div>
            <w:div w:id="788012921">
              <w:marLeft w:val="0"/>
              <w:marRight w:val="0"/>
              <w:marTop w:val="0"/>
              <w:marBottom w:val="0"/>
              <w:divBdr>
                <w:top w:val="none" w:sz="0" w:space="0" w:color="auto"/>
                <w:left w:val="none" w:sz="0" w:space="0" w:color="auto"/>
                <w:bottom w:val="none" w:sz="0" w:space="0" w:color="auto"/>
                <w:right w:val="none" w:sz="0" w:space="0" w:color="auto"/>
              </w:divBdr>
            </w:div>
            <w:div w:id="818226324">
              <w:marLeft w:val="0"/>
              <w:marRight w:val="0"/>
              <w:marTop w:val="0"/>
              <w:marBottom w:val="0"/>
              <w:divBdr>
                <w:top w:val="none" w:sz="0" w:space="0" w:color="auto"/>
                <w:left w:val="none" w:sz="0" w:space="0" w:color="auto"/>
                <w:bottom w:val="none" w:sz="0" w:space="0" w:color="auto"/>
                <w:right w:val="none" w:sz="0" w:space="0" w:color="auto"/>
              </w:divBdr>
            </w:div>
            <w:div w:id="821045937">
              <w:marLeft w:val="0"/>
              <w:marRight w:val="0"/>
              <w:marTop w:val="0"/>
              <w:marBottom w:val="0"/>
              <w:divBdr>
                <w:top w:val="none" w:sz="0" w:space="0" w:color="auto"/>
                <w:left w:val="none" w:sz="0" w:space="0" w:color="auto"/>
                <w:bottom w:val="none" w:sz="0" w:space="0" w:color="auto"/>
                <w:right w:val="none" w:sz="0" w:space="0" w:color="auto"/>
              </w:divBdr>
            </w:div>
            <w:div w:id="825632665">
              <w:marLeft w:val="0"/>
              <w:marRight w:val="0"/>
              <w:marTop w:val="0"/>
              <w:marBottom w:val="0"/>
              <w:divBdr>
                <w:top w:val="none" w:sz="0" w:space="0" w:color="auto"/>
                <w:left w:val="none" w:sz="0" w:space="0" w:color="auto"/>
                <w:bottom w:val="none" w:sz="0" w:space="0" w:color="auto"/>
                <w:right w:val="none" w:sz="0" w:space="0" w:color="auto"/>
              </w:divBdr>
            </w:div>
            <w:div w:id="845169450">
              <w:marLeft w:val="0"/>
              <w:marRight w:val="0"/>
              <w:marTop w:val="0"/>
              <w:marBottom w:val="0"/>
              <w:divBdr>
                <w:top w:val="none" w:sz="0" w:space="0" w:color="auto"/>
                <w:left w:val="none" w:sz="0" w:space="0" w:color="auto"/>
                <w:bottom w:val="none" w:sz="0" w:space="0" w:color="auto"/>
                <w:right w:val="none" w:sz="0" w:space="0" w:color="auto"/>
              </w:divBdr>
            </w:div>
            <w:div w:id="847796907">
              <w:marLeft w:val="0"/>
              <w:marRight w:val="0"/>
              <w:marTop w:val="0"/>
              <w:marBottom w:val="0"/>
              <w:divBdr>
                <w:top w:val="none" w:sz="0" w:space="0" w:color="auto"/>
                <w:left w:val="none" w:sz="0" w:space="0" w:color="auto"/>
                <w:bottom w:val="none" w:sz="0" w:space="0" w:color="auto"/>
                <w:right w:val="none" w:sz="0" w:space="0" w:color="auto"/>
              </w:divBdr>
            </w:div>
            <w:div w:id="857691909">
              <w:marLeft w:val="0"/>
              <w:marRight w:val="0"/>
              <w:marTop w:val="0"/>
              <w:marBottom w:val="0"/>
              <w:divBdr>
                <w:top w:val="none" w:sz="0" w:space="0" w:color="auto"/>
                <w:left w:val="none" w:sz="0" w:space="0" w:color="auto"/>
                <w:bottom w:val="none" w:sz="0" w:space="0" w:color="auto"/>
                <w:right w:val="none" w:sz="0" w:space="0" w:color="auto"/>
              </w:divBdr>
            </w:div>
            <w:div w:id="866260893">
              <w:marLeft w:val="0"/>
              <w:marRight w:val="0"/>
              <w:marTop w:val="0"/>
              <w:marBottom w:val="0"/>
              <w:divBdr>
                <w:top w:val="none" w:sz="0" w:space="0" w:color="auto"/>
                <w:left w:val="none" w:sz="0" w:space="0" w:color="auto"/>
                <w:bottom w:val="none" w:sz="0" w:space="0" w:color="auto"/>
                <w:right w:val="none" w:sz="0" w:space="0" w:color="auto"/>
              </w:divBdr>
            </w:div>
            <w:div w:id="870991979">
              <w:marLeft w:val="0"/>
              <w:marRight w:val="0"/>
              <w:marTop w:val="0"/>
              <w:marBottom w:val="0"/>
              <w:divBdr>
                <w:top w:val="none" w:sz="0" w:space="0" w:color="auto"/>
                <w:left w:val="none" w:sz="0" w:space="0" w:color="auto"/>
                <w:bottom w:val="none" w:sz="0" w:space="0" w:color="auto"/>
                <w:right w:val="none" w:sz="0" w:space="0" w:color="auto"/>
              </w:divBdr>
            </w:div>
            <w:div w:id="874317334">
              <w:marLeft w:val="0"/>
              <w:marRight w:val="0"/>
              <w:marTop w:val="0"/>
              <w:marBottom w:val="0"/>
              <w:divBdr>
                <w:top w:val="none" w:sz="0" w:space="0" w:color="auto"/>
                <w:left w:val="none" w:sz="0" w:space="0" w:color="auto"/>
                <w:bottom w:val="none" w:sz="0" w:space="0" w:color="auto"/>
                <w:right w:val="none" w:sz="0" w:space="0" w:color="auto"/>
              </w:divBdr>
            </w:div>
            <w:div w:id="875655595">
              <w:marLeft w:val="0"/>
              <w:marRight w:val="0"/>
              <w:marTop w:val="0"/>
              <w:marBottom w:val="0"/>
              <w:divBdr>
                <w:top w:val="none" w:sz="0" w:space="0" w:color="auto"/>
                <w:left w:val="none" w:sz="0" w:space="0" w:color="auto"/>
                <w:bottom w:val="none" w:sz="0" w:space="0" w:color="auto"/>
                <w:right w:val="none" w:sz="0" w:space="0" w:color="auto"/>
              </w:divBdr>
            </w:div>
            <w:div w:id="876626266">
              <w:marLeft w:val="0"/>
              <w:marRight w:val="0"/>
              <w:marTop w:val="0"/>
              <w:marBottom w:val="0"/>
              <w:divBdr>
                <w:top w:val="none" w:sz="0" w:space="0" w:color="auto"/>
                <w:left w:val="none" w:sz="0" w:space="0" w:color="auto"/>
                <w:bottom w:val="none" w:sz="0" w:space="0" w:color="auto"/>
                <w:right w:val="none" w:sz="0" w:space="0" w:color="auto"/>
              </w:divBdr>
            </w:div>
            <w:div w:id="881021288">
              <w:marLeft w:val="0"/>
              <w:marRight w:val="0"/>
              <w:marTop w:val="0"/>
              <w:marBottom w:val="0"/>
              <w:divBdr>
                <w:top w:val="none" w:sz="0" w:space="0" w:color="auto"/>
                <w:left w:val="none" w:sz="0" w:space="0" w:color="auto"/>
                <w:bottom w:val="none" w:sz="0" w:space="0" w:color="auto"/>
                <w:right w:val="none" w:sz="0" w:space="0" w:color="auto"/>
              </w:divBdr>
            </w:div>
            <w:div w:id="900865258">
              <w:marLeft w:val="0"/>
              <w:marRight w:val="0"/>
              <w:marTop w:val="0"/>
              <w:marBottom w:val="0"/>
              <w:divBdr>
                <w:top w:val="none" w:sz="0" w:space="0" w:color="auto"/>
                <w:left w:val="none" w:sz="0" w:space="0" w:color="auto"/>
                <w:bottom w:val="none" w:sz="0" w:space="0" w:color="auto"/>
                <w:right w:val="none" w:sz="0" w:space="0" w:color="auto"/>
              </w:divBdr>
            </w:div>
            <w:div w:id="901137149">
              <w:marLeft w:val="0"/>
              <w:marRight w:val="0"/>
              <w:marTop w:val="0"/>
              <w:marBottom w:val="0"/>
              <w:divBdr>
                <w:top w:val="none" w:sz="0" w:space="0" w:color="auto"/>
                <w:left w:val="none" w:sz="0" w:space="0" w:color="auto"/>
                <w:bottom w:val="none" w:sz="0" w:space="0" w:color="auto"/>
                <w:right w:val="none" w:sz="0" w:space="0" w:color="auto"/>
              </w:divBdr>
            </w:div>
            <w:div w:id="915432814">
              <w:marLeft w:val="0"/>
              <w:marRight w:val="0"/>
              <w:marTop w:val="0"/>
              <w:marBottom w:val="0"/>
              <w:divBdr>
                <w:top w:val="none" w:sz="0" w:space="0" w:color="auto"/>
                <w:left w:val="none" w:sz="0" w:space="0" w:color="auto"/>
                <w:bottom w:val="none" w:sz="0" w:space="0" w:color="auto"/>
                <w:right w:val="none" w:sz="0" w:space="0" w:color="auto"/>
              </w:divBdr>
            </w:div>
            <w:div w:id="917399272">
              <w:marLeft w:val="0"/>
              <w:marRight w:val="0"/>
              <w:marTop w:val="0"/>
              <w:marBottom w:val="0"/>
              <w:divBdr>
                <w:top w:val="none" w:sz="0" w:space="0" w:color="auto"/>
                <w:left w:val="none" w:sz="0" w:space="0" w:color="auto"/>
                <w:bottom w:val="none" w:sz="0" w:space="0" w:color="auto"/>
                <w:right w:val="none" w:sz="0" w:space="0" w:color="auto"/>
              </w:divBdr>
            </w:div>
            <w:div w:id="917908712">
              <w:marLeft w:val="0"/>
              <w:marRight w:val="0"/>
              <w:marTop w:val="0"/>
              <w:marBottom w:val="0"/>
              <w:divBdr>
                <w:top w:val="none" w:sz="0" w:space="0" w:color="auto"/>
                <w:left w:val="none" w:sz="0" w:space="0" w:color="auto"/>
                <w:bottom w:val="none" w:sz="0" w:space="0" w:color="auto"/>
                <w:right w:val="none" w:sz="0" w:space="0" w:color="auto"/>
              </w:divBdr>
            </w:div>
            <w:div w:id="932010076">
              <w:marLeft w:val="0"/>
              <w:marRight w:val="0"/>
              <w:marTop w:val="0"/>
              <w:marBottom w:val="0"/>
              <w:divBdr>
                <w:top w:val="none" w:sz="0" w:space="0" w:color="auto"/>
                <w:left w:val="none" w:sz="0" w:space="0" w:color="auto"/>
                <w:bottom w:val="none" w:sz="0" w:space="0" w:color="auto"/>
                <w:right w:val="none" w:sz="0" w:space="0" w:color="auto"/>
              </w:divBdr>
            </w:div>
            <w:div w:id="940458677">
              <w:marLeft w:val="0"/>
              <w:marRight w:val="0"/>
              <w:marTop w:val="0"/>
              <w:marBottom w:val="0"/>
              <w:divBdr>
                <w:top w:val="none" w:sz="0" w:space="0" w:color="auto"/>
                <w:left w:val="none" w:sz="0" w:space="0" w:color="auto"/>
                <w:bottom w:val="none" w:sz="0" w:space="0" w:color="auto"/>
                <w:right w:val="none" w:sz="0" w:space="0" w:color="auto"/>
              </w:divBdr>
            </w:div>
            <w:div w:id="950279068">
              <w:marLeft w:val="0"/>
              <w:marRight w:val="0"/>
              <w:marTop w:val="0"/>
              <w:marBottom w:val="0"/>
              <w:divBdr>
                <w:top w:val="none" w:sz="0" w:space="0" w:color="auto"/>
                <w:left w:val="none" w:sz="0" w:space="0" w:color="auto"/>
                <w:bottom w:val="none" w:sz="0" w:space="0" w:color="auto"/>
                <w:right w:val="none" w:sz="0" w:space="0" w:color="auto"/>
              </w:divBdr>
            </w:div>
            <w:div w:id="996111773">
              <w:marLeft w:val="0"/>
              <w:marRight w:val="0"/>
              <w:marTop w:val="0"/>
              <w:marBottom w:val="0"/>
              <w:divBdr>
                <w:top w:val="none" w:sz="0" w:space="0" w:color="auto"/>
                <w:left w:val="none" w:sz="0" w:space="0" w:color="auto"/>
                <w:bottom w:val="none" w:sz="0" w:space="0" w:color="auto"/>
                <w:right w:val="none" w:sz="0" w:space="0" w:color="auto"/>
              </w:divBdr>
            </w:div>
            <w:div w:id="999888000">
              <w:marLeft w:val="0"/>
              <w:marRight w:val="0"/>
              <w:marTop w:val="0"/>
              <w:marBottom w:val="0"/>
              <w:divBdr>
                <w:top w:val="none" w:sz="0" w:space="0" w:color="auto"/>
                <w:left w:val="none" w:sz="0" w:space="0" w:color="auto"/>
                <w:bottom w:val="none" w:sz="0" w:space="0" w:color="auto"/>
                <w:right w:val="none" w:sz="0" w:space="0" w:color="auto"/>
              </w:divBdr>
            </w:div>
            <w:div w:id="999961730">
              <w:marLeft w:val="0"/>
              <w:marRight w:val="0"/>
              <w:marTop w:val="0"/>
              <w:marBottom w:val="0"/>
              <w:divBdr>
                <w:top w:val="none" w:sz="0" w:space="0" w:color="auto"/>
                <w:left w:val="none" w:sz="0" w:space="0" w:color="auto"/>
                <w:bottom w:val="none" w:sz="0" w:space="0" w:color="auto"/>
                <w:right w:val="none" w:sz="0" w:space="0" w:color="auto"/>
              </w:divBdr>
            </w:div>
            <w:div w:id="1013529964">
              <w:marLeft w:val="0"/>
              <w:marRight w:val="0"/>
              <w:marTop w:val="0"/>
              <w:marBottom w:val="0"/>
              <w:divBdr>
                <w:top w:val="none" w:sz="0" w:space="0" w:color="auto"/>
                <w:left w:val="none" w:sz="0" w:space="0" w:color="auto"/>
                <w:bottom w:val="none" w:sz="0" w:space="0" w:color="auto"/>
                <w:right w:val="none" w:sz="0" w:space="0" w:color="auto"/>
              </w:divBdr>
            </w:div>
            <w:div w:id="1015574870">
              <w:marLeft w:val="0"/>
              <w:marRight w:val="0"/>
              <w:marTop w:val="0"/>
              <w:marBottom w:val="0"/>
              <w:divBdr>
                <w:top w:val="none" w:sz="0" w:space="0" w:color="auto"/>
                <w:left w:val="none" w:sz="0" w:space="0" w:color="auto"/>
                <w:bottom w:val="none" w:sz="0" w:space="0" w:color="auto"/>
                <w:right w:val="none" w:sz="0" w:space="0" w:color="auto"/>
              </w:divBdr>
            </w:div>
            <w:div w:id="1019504191">
              <w:marLeft w:val="0"/>
              <w:marRight w:val="0"/>
              <w:marTop w:val="0"/>
              <w:marBottom w:val="0"/>
              <w:divBdr>
                <w:top w:val="none" w:sz="0" w:space="0" w:color="auto"/>
                <w:left w:val="none" w:sz="0" w:space="0" w:color="auto"/>
                <w:bottom w:val="none" w:sz="0" w:space="0" w:color="auto"/>
                <w:right w:val="none" w:sz="0" w:space="0" w:color="auto"/>
              </w:divBdr>
            </w:div>
            <w:div w:id="1031537975">
              <w:marLeft w:val="0"/>
              <w:marRight w:val="0"/>
              <w:marTop w:val="0"/>
              <w:marBottom w:val="0"/>
              <w:divBdr>
                <w:top w:val="none" w:sz="0" w:space="0" w:color="auto"/>
                <w:left w:val="none" w:sz="0" w:space="0" w:color="auto"/>
                <w:bottom w:val="none" w:sz="0" w:space="0" w:color="auto"/>
                <w:right w:val="none" w:sz="0" w:space="0" w:color="auto"/>
              </w:divBdr>
            </w:div>
            <w:div w:id="1040059189">
              <w:marLeft w:val="0"/>
              <w:marRight w:val="0"/>
              <w:marTop w:val="0"/>
              <w:marBottom w:val="0"/>
              <w:divBdr>
                <w:top w:val="none" w:sz="0" w:space="0" w:color="auto"/>
                <w:left w:val="none" w:sz="0" w:space="0" w:color="auto"/>
                <w:bottom w:val="none" w:sz="0" w:space="0" w:color="auto"/>
                <w:right w:val="none" w:sz="0" w:space="0" w:color="auto"/>
              </w:divBdr>
            </w:div>
            <w:div w:id="1059940172">
              <w:marLeft w:val="0"/>
              <w:marRight w:val="0"/>
              <w:marTop w:val="0"/>
              <w:marBottom w:val="0"/>
              <w:divBdr>
                <w:top w:val="none" w:sz="0" w:space="0" w:color="auto"/>
                <w:left w:val="none" w:sz="0" w:space="0" w:color="auto"/>
                <w:bottom w:val="none" w:sz="0" w:space="0" w:color="auto"/>
                <w:right w:val="none" w:sz="0" w:space="0" w:color="auto"/>
              </w:divBdr>
            </w:div>
            <w:div w:id="1071849941">
              <w:marLeft w:val="0"/>
              <w:marRight w:val="0"/>
              <w:marTop w:val="0"/>
              <w:marBottom w:val="0"/>
              <w:divBdr>
                <w:top w:val="none" w:sz="0" w:space="0" w:color="auto"/>
                <w:left w:val="none" w:sz="0" w:space="0" w:color="auto"/>
                <w:bottom w:val="none" w:sz="0" w:space="0" w:color="auto"/>
                <w:right w:val="none" w:sz="0" w:space="0" w:color="auto"/>
              </w:divBdr>
            </w:div>
            <w:div w:id="1082022580">
              <w:marLeft w:val="0"/>
              <w:marRight w:val="0"/>
              <w:marTop w:val="0"/>
              <w:marBottom w:val="0"/>
              <w:divBdr>
                <w:top w:val="none" w:sz="0" w:space="0" w:color="auto"/>
                <w:left w:val="none" w:sz="0" w:space="0" w:color="auto"/>
                <w:bottom w:val="none" w:sz="0" w:space="0" w:color="auto"/>
                <w:right w:val="none" w:sz="0" w:space="0" w:color="auto"/>
              </w:divBdr>
            </w:div>
            <w:div w:id="1082801618">
              <w:marLeft w:val="0"/>
              <w:marRight w:val="0"/>
              <w:marTop w:val="0"/>
              <w:marBottom w:val="0"/>
              <w:divBdr>
                <w:top w:val="none" w:sz="0" w:space="0" w:color="auto"/>
                <w:left w:val="none" w:sz="0" w:space="0" w:color="auto"/>
                <w:bottom w:val="none" w:sz="0" w:space="0" w:color="auto"/>
                <w:right w:val="none" w:sz="0" w:space="0" w:color="auto"/>
              </w:divBdr>
            </w:div>
            <w:div w:id="1083726600">
              <w:marLeft w:val="0"/>
              <w:marRight w:val="0"/>
              <w:marTop w:val="0"/>
              <w:marBottom w:val="0"/>
              <w:divBdr>
                <w:top w:val="none" w:sz="0" w:space="0" w:color="auto"/>
                <w:left w:val="none" w:sz="0" w:space="0" w:color="auto"/>
                <w:bottom w:val="none" w:sz="0" w:space="0" w:color="auto"/>
                <w:right w:val="none" w:sz="0" w:space="0" w:color="auto"/>
              </w:divBdr>
            </w:div>
            <w:div w:id="1089694012">
              <w:marLeft w:val="0"/>
              <w:marRight w:val="0"/>
              <w:marTop w:val="0"/>
              <w:marBottom w:val="0"/>
              <w:divBdr>
                <w:top w:val="none" w:sz="0" w:space="0" w:color="auto"/>
                <w:left w:val="none" w:sz="0" w:space="0" w:color="auto"/>
                <w:bottom w:val="none" w:sz="0" w:space="0" w:color="auto"/>
                <w:right w:val="none" w:sz="0" w:space="0" w:color="auto"/>
              </w:divBdr>
            </w:div>
            <w:div w:id="1095247528">
              <w:marLeft w:val="0"/>
              <w:marRight w:val="0"/>
              <w:marTop w:val="0"/>
              <w:marBottom w:val="0"/>
              <w:divBdr>
                <w:top w:val="none" w:sz="0" w:space="0" w:color="auto"/>
                <w:left w:val="none" w:sz="0" w:space="0" w:color="auto"/>
                <w:bottom w:val="none" w:sz="0" w:space="0" w:color="auto"/>
                <w:right w:val="none" w:sz="0" w:space="0" w:color="auto"/>
              </w:divBdr>
            </w:div>
            <w:div w:id="1095785581">
              <w:marLeft w:val="0"/>
              <w:marRight w:val="0"/>
              <w:marTop w:val="0"/>
              <w:marBottom w:val="0"/>
              <w:divBdr>
                <w:top w:val="none" w:sz="0" w:space="0" w:color="auto"/>
                <w:left w:val="none" w:sz="0" w:space="0" w:color="auto"/>
                <w:bottom w:val="none" w:sz="0" w:space="0" w:color="auto"/>
                <w:right w:val="none" w:sz="0" w:space="0" w:color="auto"/>
              </w:divBdr>
            </w:div>
            <w:div w:id="1096369445">
              <w:marLeft w:val="0"/>
              <w:marRight w:val="0"/>
              <w:marTop w:val="0"/>
              <w:marBottom w:val="0"/>
              <w:divBdr>
                <w:top w:val="none" w:sz="0" w:space="0" w:color="auto"/>
                <w:left w:val="none" w:sz="0" w:space="0" w:color="auto"/>
                <w:bottom w:val="none" w:sz="0" w:space="0" w:color="auto"/>
                <w:right w:val="none" w:sz="0" w:space="0" w:color="auto"/>
              </w:divBdr>
            </w:div>
            <w:div w:id="1100028909">
              <w:marLeft w:val="0"/>
              <w:marRight w:val="0"/>
              <w:marTop w:val="0"/>
              <w:marBottom w:val="0"/>
              <w:divBdr>
                <w:top w:val="none" w:sz="0" w:space="0" w:color="auto"/>
                <w:left w:val="none" w:sz="0" w:space="0" w:color="auto"/>
                <w:bottom w:val="none" w:sz="0" w:space="0" w:color="auto"/>
                <w:right w:val="none" w:sz="0" w:space="0" w:color="auto"/>
              </w:divBdr>
            </w:div>
            <w:div w:id="1102341886">
              <w:marLeft w:val="0"/>
              <w:marRight w:val="0"/>
              <w:marTop w:val="0"/>
              <w:marBottom w:val="0"/>
              <w:divBdr>
                <w:top w:val="none" w:sz="0" w:space="0" w:color="auto"/>
                <w:left w:val="none" w:sz="0" w:space="0" w:color="auto"/>
                <w:bottom w:val="none" w:sz="0" w:space="0" w:color="auto"/>
                <w:right w:val="none" w:sz="0" w:space="0" w:color="auto"/>
              </w:divBdr>
            </w:div>
            <w:div w:id="1110931131">
              <w:marLeft w:val="0"/>
              <w:marRight w:val="0"/>
              <w:marTop w:val="0"/>
              <w:marBottom w:val="0"/>
              <w:divBdr>
                <w:top w:val="none" w:sz="0" w:space="0" w:color="auto"/>
                <w:left w:val="none" w:sz="0" w:space="0" w:color="auto"/>
                <w:bottom w:val="none" w:sz="0" w:space="0" w:color="auto"/>
                <w:right w:val="none" w:sz="0" w:space="0" w:color="auto"/>
              </w:divBdr>
            </w:div>
            <w:div w:id="1137140800">
              <w:marLeft w:val="0"/>
              <w:marRight w:val="0"/>
              <w:marTop w:val="0"/>
              <w:marBottom w:val="0"/>
              <w:divBdr>
                <w:top w:val="none" w:sz="0" w:space="0" w:color="auto"/>
                <w:left w:val="none" w:sz="0" w:space="0" w:color="auto"/>
                <w:bottom w:val="none" w:sz="0" w:space="0" w:color="auto"/>
                <w:right w:val="none" w:sz="0" w:space="0" w:color="auto"/>
              </w:divBdr>
            </w:div>
            <w:div w:id="1139372553">
              <w:marLeft w:val="0"/>
              <w:marRight w:val="0"/>
              <w:marTop w:val="0"/>
              <w:marBottom w:val="0"/>
              <w:divBdr>
                <w:top w:val="none" w:sz="0" w:space="0" w:color="auto"/>
                <w:left w:val="none" w:sz="0" w:space="0" w:color="auto"/>
                <w:bottom w:val="none" w:sz="0" w:space="0" w:color="auto"/>
                <w:right w:val="none" w:sz="0" w:space="0" w:color="auto"/>
              </w:divBdr>
            </w:div>
            <w:div w:id="1140807728">
              <w:marLeft w:val="0"/>
              <w:marRight w:val="0"/>
              <w:marTop w:val="0"/>
              <w:marBottom w:val="0"/>
              <w:divBdr>
                <w:top w:val="none" w:sz="0" w:space="0" w:color="auto"/>
                <w:left w:val="none" w:sz="0" w:space="0" w:color="auto"/>
                <w:bottom w:val="none" w:sz="0" w:space="0" w:color="auto"/>
                <w:right w:val="none" w:sz="0" w:space="0" w:color="auto"/>
              </w:divBdr>
            </w:div>
            <w:div w:id="1148203912">
              <w:marLeft w:val="0"/>
              <w:marRight w:val="0"/>
              <w:marTop w:val="0"/>
              <w:marBottom w:val="0"/>
              <w:divBdr>
                <w:top w:val="none" w:sz="0" w:space="0" w:color="auto"/>
                <w:left w:val="none" w:sz="0" w:space="0" w:color="auto"/>
                <w:bottom w:val="none" w:sz="0" w:space="0" w:color="auto"/>
                <w:right w:val="none" w:sz="0" w:space="0" w:color="auto"/>
              </w:divBdr>
            </w:div>
            <w:div w:id="1151170646">
              <w:marLeft w:val="0"/>
              <w:marRight w:val="0"/>
              <w:marTop w:val="0"/>
              <w:marBottom w:val="0"/>
              <w:divBdr>
                <w:top w:val="none" w:sz="0" w:space="0" w:color="auto"/>
                <w:left w:val="none" w:sz="0" w:space="0" w:color="auto"/>
                <w:bottom w:val="none" w:sz="0" w:space="0" w:color="auto"/>
                <w:right w:val="none" w:sz="0" w:space="0" w:color="auto"/>
              </w:divBdr>
            </w:div>
            <w:div w:id="1166703779">
              <w:marLeft w:val="0"/>
              <w:marRight w:val="0"/>
              <w:marTop w:val="0"/>
              <w:marBottom w:val="0"/>
              <w:divBdr>
                <w:top w:val="none" w:sz="0" w:space="0" w:color="auto"/>
                <w:left w:val="none" w:sz="0" w:space="0" w:color="auto"/>
                <w:bottom w:val="none" w:sz="0" w:space="0" w:color="auto"/>
                <w:right w:val="none" w:sz="0" w:space="0" w:color="auto"/>
              </w:divBdr>
            </w:div>
            <w:div w:id="1176191588">
              <w:marLeft w:val="0"/>
              <w:marRight w:val="0"/>
              <w:marTop w:val="0"/>
              <w:marBottom w:val="0"/>
              <w:divBdr>
                <w:top w:val="none" w:sz="0" w:space="0" w:color="auto"/>
                <w:left w:val="none" w:sz="0" w:space="0" w:color="auto"/>
                <w:bottom w:val="none" w:sz="0" w:space="0" w:color="auto"/>
                <w:right w:val="none" w:sz="0" w:space="0" w:color="auto"/>
              </w:divBdr>
            </w:div>
            <w:div w:id="1180199952">
              <w:marLeft w:val="0"/>
              <w:marRight w:val="0"/>
              <w:marTop w:val="0"/>
              <w:marBottom w:val="0"/>
              <w:divBdr>
                <w:top w:val="none" w:sz="0" w:space="0" w:color="auto"/>
                <w:left w:val="none" w:sz="0" w:space="0" w:color="auto"/>
                <w:bottom w:val="none" w:sz="0" w:space="0" w:color="auto"/>
                <w:right w:val="none" w:sz="0" w:space="0" w:color="auto"/>
              </w:divBdr>
            </w:div>
            <w:div w:id="1180966243">
              <w:marLeft w:val="0"/>
              <w:marRight w:val="0"/>
              <w:marTop w:val="0"/>
              <w:marBottom w:val="0"/>
              <w:divBdr>
                <w:top w:val="none" w:sz="0" w:space="0" w:color="auto"/>
                <w:left w:val="none" w:sz="0" w:space="0" w:color="auto"/>
                <w:bottom w:val="none" w:sz="0" w:space="0" w:color="auto"/>
                <w:right w:val="none" w:sz="0" w:space="0" w:color="auto"/>
              </w:divBdr>
            </w:div>
            <w:div w:id="1184786914">
              <w:marLeft w:val="0"/>
              <w:marRight w:val="0"/>
              <w:marTop w:val="0"/>
              <w:marBottom w:val="0"/>
              <w:divBdr>
                <w:top w:val="none" w:sz="0" w:space="0" w:color="auto"/>
                <w:left w:val="none" w:sz="0" w:space="0" w:color="auto"/>
                <w:bottom w:val="none" w:sz="0" w:space="0" w:color="auto"/>
                <w:right w:val="none" w:sz="0" w:space="0" w:color="auto"/>
              </w:divBdr>
            </w:div>
            <w:div w:id="1190068763">
              <w:marLeft w:val="0"/>
              <w:marRight w:val="0"/>
              <w:marTop w:val="0"/>
              <w:marBottom w:val="0"/>
              <w:divBdr>
                <w:top w:val="none" w:sz="0" w:space="0" w:color="auto"/>
                <w:left w:val="none" w:sz="0" w:space="0" w:color="auto"/>
                <w:bottom w:val="none" w:sz="0" w:space="0" w:color="auto"/>
                <w:right w:val="none" w:sz="0" w:space="0" w:color="auto"/>
              </w:divBdr>
            </w:div>
            <w:div w:id="1199196777">
              <w:marLeft w:val="0"/>
              <w:marRight w:val="0"/>
              <w:marTop w:val="0"/>
              <w:marBottom w:val="0"/>
              <w:divBdr>
                <w:top w:val="none" w:sz="0" w:space="0" w:color="auto"/>
                <w:left w:val="none" w:sz="0" w:space="0" w:color="auto"/>
                <w:bottom w:val="none" w:sz="0" w:space="0" w:color="auto"/>
                <w:right w:val="none" w:sz="0" w:space="0" w:color="auto"/>
              </w:divBdr>
            </w:div>
            <w:div w:id="1202936135">
              <w:marLeft w:val="0"/>
              <w:marRight w:val="0"/>
              <w:marTop w:val="0"/>
              <w:marBottom w:val="0"/>
              <w:divBdr>
                <w:top w:val="none" w:sz="0" w:space="0" w:color="auto"/>
                <w:left w:val="none" w:sz="0" w:space="0" w:color="auto"/>
                <w:bottom w:val="none" w:sz="0" w:space="0" w:color="auto"/>
                <w:right w:val="none" w:sz="0" w:space="0" w:color="auto"/>
              </w:divBdr>
            </w:div>
            <w:div w:id="1203636384">
              <w:marLeft w:val="0"/>
              <w:marRight w:val="0"/>
              <w:marTop w:val="0"/>
              <w:marBottom w:val="0"/>
              <w:divBdr>
                <w:top w:val="none" w:sz="0" w:space="0" w:color="auto"/>
                <w:left w:val="none" w:sz="0" w:space="0" w:color="auto"/>
                <w:bottom w:val="none" w:sz="0" w:space="0" w:color="auto"/>
                <w:right w:val="none" w:sz="0" w:space="0" w:color="auto"/>
              </w:divBdr>
            </w:div>
            <w:div w:id="1206872843">
              <w:marLeft w:val="0"/>
              <w:marRight w:val="0"/>
              <w:marTop w:val="0"/>
              <w:marBottom w:val="0"/>
              <w:divBdr>
                <w:top w:val="none" w:sz="0" w:space="0" w:color="auto"/>
                <w:left w:val="none" w:sz="0" w:space="0" w:color="auto"/>
                <w:bottom w:val="none" w:sz="0" w:space="0" w:color="auto"/>
                <w:right w:val="none" w:sz="0" w:space="0" w:color="auto"/>
              </w:divBdr>
            </w:div>
            <w:div w:id="1211188652">
              <w:marLeft w:val="0"/>
              <w:marRight w:val="0"/>
              <w:marTop w:val="0"/>
              <w:marBottom w:val="0"/>
              <w:divBdr>
                <w:top w:val="none" w:sz="0" w:space="0" w:color="auto"/>
                <w:left w:val="none" w:sz="0" w:space="0" w:color="auto"/>
                <w:bottom w:val="none" w:sz="0" w:space="0" w:color="auto"/>
                <w:right w:val="none" w:sz="0" w:space="0" w:color="auto"/>
              </w:divBdr>
            </w:div>
            <w:div w:id="1216697220">
              <w:marLeft w:val="0"/>
              <w:marRight w:val="0"/>
              <w:marTop w:val="0"/>
              <w:marBottom w:val="0"/>
              <w:divBdr>
                <w:top w:val="none" w:sz="0" w:space="0" w:color="auto"/>
                <w:left w:val="none" w:sz="0" w:space="0" w:color="auto"/>
                <w:bottom w:val="none" w:sz="0" w:space="0" w:color="auto"/>
                <w:right w:val="none" w:sz="0" w:space="0" w:color="auto"/>
              </w:divBdr>
            </w:div>
            <w:div w:id="1218006485">
              <w:marLeft w:val="0"/>
              <w:marRight w:val="0"/>
              <w:marTop w:val="0"/>
              <w:marBottom w:val="0"/>
              <w:divBdr>
                <w:top w:val="none" w:sz="0" w:space="0" w:color="auto"/>
                <w:left w:val="none" w:sz="0" w:space="0" w:color="auto"/>
                <w:bottom w:val="none" w:sz="0" w:space="0" w:color="auto"/>
                <w:right w:val="none" w:sz="0" w:space="0" w:color="auto"/>
              </w:divBdr>
            </w:div>
            <w:div w:id="1219826409">
              <w:marLeft w:val="0"/>
              <w:marRight w:val="0"/>
              <w:marTop w:val="0"/>
              <w:marBottom w:val="0"/>
              <w:divBdr>
                <w:top w:val="none" w:sz="0" w:space="0" w:color="auto"/>
                <w:left w:val="none" w:sz="0" w:space="0" w:color="auto"/>
                <w:bottom w:val="none" w:sz="0" w:space="0" w:color="auto"/>
                <w:right w:val="none" w:sz="0" w:space="0" w:color="auto"/>
              </w:divBdr>
            </w:div>
            <w:div w:id="1219971794">
              <w:marLeft w:val="0"/>
              <w:marRight w:val="0"/>
              <w:marTop w:val="0"/>
              <w:marBottom w:val="0"/>
              <w:divBdr>
                <w:top w:val="none" w:sz="0" w:space="0" w:color="auto"/>
                <w:left w:val="none" w:sz="0" w:space="0" w:color="auto"/>
                <w:bottom w:val="none" w:sz="0" w:space="0" w:color="auto"/>
                <w:right w:val="none" w:sz="0" w:space="0" w:color="auto"/>
              </w:divBdr>
            </w:div>
            <w:div w:id="1242527027">
              <w:marLeft w:val="0"/>
              <w:marRight w:val="0"/>
              <w:marTop w:val="0"/>
              <w:marBottom w:val="0"/>
              <w:divBdr>
                <w:top w:val="none" w:sz="0" w:space="0" w:color="auto"/>
                <w:left w:val="none" w:sz="0" w:space="0" w:color="auto"/>
                <w:bottom w:val="none" w:sz="0" w:space="0" w:color="auto"/>
                <w:right w:val="none" w:sz="0" w:space="0" w:color="auto"/>
              </w:divBdr>
            </w:div>
            <w:div w:id="1243612418">
              <w:marLeft w:val="0"/>
              <w:marRight w:val="0"/>
              <w:marTop w:val="0"/>
              <w:marBottom w:val="0"/>
              <w:divBdr>
                <w:top w:val="none" w:sz="0" w:space="0" w:color="auto"/>
                <w:left w:val="none" w:sz="0" w:space="0" w:color="auto"/>
                <w:bottom w:val="none" w:sz="0" w:space="0" w:color="auto"/>
                <w:right w:val="none" w:sz="0" w:space="0" w:color="auto"/>
              </w:divBdr>
            </w:div>
            <w:div w:id="1257514794">
              <w:marLeft w:val="0"/>
              <w:marRight w:val="0"/>
              <w:marTop w:val="0"/>
              <w:marBottom w:val="0"/>
              <w:divBdr>
                <w:top w:val="none" w:sz="0" w:space="0" w:color="auto"/>
                <w:left w:val="none" w:sz="0" w:space="0" w:color="auto"/>
                <w:bottom w:val="none" w:sz="0" w:space="0" w:color="auto"/>
                <w:right w:val="none" w:sz="0" w:space="0" w:color="auto"/>
              </w:divBdr>
            </w:div>
            <w:div w:id="1266421012">
              <w:marLeft w:val="0"/>
              <w:marRight w:val="0"/>
              <w:marTop w:val="0"/>
              <w:marBottom w:val="0"/>
              <w:divBdr>
                <w:top w:val="none" w:sz="0" w:space="0" w:color="auto"/>
                <w:left w:val="none" w:sz="0" w:space="0" w:color="auto"/>
                <w:bottom w:val="none" w:sz="0" w:space="0" w:color="auto"/>
                <w:right w:val="none" w:sz="0" w:space="0" w:color="auto"/>
              </w:divBdr>
            </w:div>
            <w:div w:id="1283924522">
              <w:marLeft w:val="0"/>
              <w:marRight w:val="0"/>
              <w:marTop w:val="0"/>
              <w:marBottom w:val="0"/>
              <w:divBdr>
                <w:top w:val="none" w:sz="0" w:space="0" w:color="auto"/>
                <w:left w:val="none" w:sz="0" w:space="0" w:color="auto"/>
                <w:bottom w:val="none" w:sz="0" w:space="0" w:color="auto"/>
                <w:right w:val="none" w:sz="0" w:space="0" w:color="auto"/>
              </w:divBdr>
            </w:div>
            <w:div w:id="1283997165">
              <w:marLeft w:val="0"/>
              <w:marRight w:val="0"/>
              <w:marTop w:val="0"/>
              <w:marBottom w:val="0"/>
              <w:divBdr>
                <w:top w:val="none" w:sz="0" w:space="0" w:color="auto"/>
                <w:left w:val="none" w:sz="0" w:space="0" w:color="auto"/>
                <w:bottom w:val="none" w:sz="0" w:space="0" w:color="auto"/>
                <w:right w:val="none" w:sz="0" w:space="0" w:color="auto"/>
              </w:divBdr>
            </w:div>
            <w:div w:id="1288900033">
              <w:marLeft w:val="0"/>
              <w:marRight w:val="0"/>
              <w:marTop w:val="0"/>
              <w:marBottom w:val="0"/>
              <w:divBdr>
                <w:top w:val="none" w:sz="0" w:space="0" w:color="auto"/>
                <w:left w:val="none" w:sz="0" w:space="0" w:color="auto"/>
                <w:bottom w:val="none" w:sz="0" w:space="0" w:color="auto"/>
                <w:right w:val="none" w:sz="0" w:space="0" w:color="auto"/>
              </w:divBdr>
            </w:div>
            <w:div w:id="1294166599">
              <w:marLeft w:val="0"/>
              <w:marRight w:val="0"/>
              <w:marTop w:val="0"/>
              <w:marBottom w:val="0"/>
              <w:divBdr>
                <w:top w:val="none" w:sz="0" w:space="0" w:color="auto"/>
                <w:left w:val="none" w:sz="0" w:space="0" w:color="auto"/>
                <w:bottom w:val="none" w:sz="0" w:space="0" w:color="auto"/>
                <w:right w:val="none" w:sz="0" w:space="0" w:color="auto"/>
              </w:divBdr>
            </w:div>
            <w:div w:id="1305088962">
              <w:marLeft w:val="0"/>
              <w:marRight w:val="0"/>
              <w:marTop w:val="0"/>
              <w:marBottom w:val="0"/>
              <w:divBdr>
                <w:top w:val="none" w:sz="0" w:space="0" w:color="auto"/>
                <w:left w:val="none" w:sz="0" w:space="0" w:color="auto"/>
                <w:bottom w:val="none" w:sz="0" w:space="0" w:color="auto"/>
                <w:right w:val="none" w:sz="0" w:space="0" w:color="auto"/>
              </w:divBdr>
            </w:div>
            <w:div w:id="1312098766">
              <w:marLeft w:val="0"/>
              <w:marRight w:val="0"/>
              <w:marTop w:val="0"/>
              <w:marBottom w:val="0"/>
              <w:divBdr>
                <w:top w:val="none" w:sz="0" w:space="0" w:color="auto"/>
                <w:left w:val="none" w:sz="0" w:space="0" w:color="auto"/>
                <w:bottom w:val="none" w:sz="0" w:space="0" w:color="auto"/>
                <w:right w:val="none" w:sz="0" w:space="0" w:color="auto"/>
              </w:divBdr>
            </w:div>
            <w:div w:id="1317340006">
              <w:marLeft w:val="0"/>
              <w:marRight w:val="0"/>
              <w:marTop w:val="0"/>
              <w:marBottom w:val="0"/>
              <w:divBdr>
                <w:top w:val="none" w:sz="0" w:space="0" w:color="auto"/>
                <w:left w:val="none" w:sz="0" w:space="0" w:color="auto"/>
                <w:bottom w:val="none" w:sz="0" w:space="0" w:color="auto"/>
                <w:right w:val="none" w:sz="0" w:space="0" w:color="auto"/>
              </w:divBdr>
            </w:div>
            <w:div w:id="1325931504">
              <w:marLeft w:val="0"/>
              <w:marRight w:val="0"/>
              <w:marTop w:val="0"/>
              <w:marBottom w:val="0"/>
              <w:divBdr>
                <w:top w:val="none" w:sz="0" w:space="0" w:color="auto"/>
                <w:left w:val="none" w:sz="0" w:space="0" w:color="auto"/>
                <w:bottom w:val="none" w:sz="0" w:space="0" w:color="auto"/>
                <w:right w:val="none" w:sz="0" w:space="0" w:color="auto"/>
              </w:divBdr>
            </w:div>
            <w:div w:id="1329988272">
              <w:marLeft w:val="0"/>
              <w:marRight w:val="0"/>
              <w:marTop w:val="0"/>
              <w:marBottom w:val="0"/>
              <w:divBdr>
                <w:top w:val="none" w:sz="0" w:space="0" w:color="auto"/>
                <w:left w:val="none" w:sz="0" w:space="0" w:color="auto"/>
                <w:bottom w:val="none" w:sz="0" w:space="0" w:color="auto"/>
                <w:right w:val="none" w:sz="0" w:space="0" w:color="auto"/>
              </w:divBdr>
            </w:div>
            <w:div w:id="1343320024">
              <w:marLeft w:val="0"/>
              <w:marRight w:val="0"/>
              <w:marTop w:val="0"/>
              <w:marBottom w:val="0"/>
              <w:divBdr>
                <w:top w:val="none" w:sz="0" w:space="0" w:color="auto"/>
                <w:left w:val="none" w:sz="0" w:space="0" w:color="auto"/>
                <w:bottom w:val="none" w:sz="0" w:space="0" w:color="auto"/>
                <w:right w:val="none" w:sz="0" w:space="0" w:color="auto"/>
              </w:divBdr>
            </w:div>
            <w:div w:id="1347053091">
              <w:marLeft w:val="0"/>
              <w:marRight w:val="0"/>
              <w:marTop w:val="0"/>
              <w:marBottom w:val="0"/>
              <w:divBdr>
                <w:top w:val="none" w:sz="0" w:space="0" w:color="auto"/>
                <w:left w:val="none" w:sz="0" w:space="0" w:color="auto"/>
                <w:bottom w:val="none" w:sz="0" w:space="0" w:color="auto"/>
                <w:right w:val="none" w:sz="0" w:space="0" w:color="auto"/>
              </w:divBdr>
            </w:div>
            <w:div w:id="1351370155">
              <w:marLeft w:val="0"/>
              <w:marRight w:val="0"/>
              <w:marTop w:val="0"/>
              <w:marBottom w:val="0"/>
              <w:divBdr>
                <w:top w:val="none" w:sz="0" w:space="0" w:color="auto"/>
                <w:left w:val="none" w:sz="0" w:space="0" w:color="auto"/>
                <w:bottom w:val="none" w:sz="0" w:space="0" w:color="auto"/>
                <w:right w:val="none" w:sz="0" w:space="0" w:color="auto"/>
              </w:divBdr>
            </w:div>
            <w:div w:id="1353532348">
              <w:marLeft w:val="0"/>
              <w:marRight w:val="0"/>
              <w:marTop w:val="0"/>
              <w:marBottom w:val="0"/>
              <w:divBdr>
                <w:top w:val="none" w:sz="0" w:space="0" w:color="auto"/>
                <w:left w:val="none" w:sz="0" w:space="0" w:color="auto"/>
                <w:bottom w:val="none" w:sz="0" w:space="0" w:color="auto"/>
                <w:right w:val="none" w:sz="0" w:space="0" w:color="auto"/>
              </w:divBdr>
            </w:div>
            <w:div w:id="1353844323">
              <w:marLeft w:val="0"/>
              <w:marRight w:val="0"/>
              <w:marTop w:val="0"/>
              <w:marBottom w:val="0"/>
              <w:divBdr>
                <w:top w:val="none" w:sz="0" w:space="0" w:color="auto"/>
                <w:left w:val="none" w:sz="0" w:space="0" w:color="auto"/>
                <w:bottom w:val="none" w:sz="0" w:space="0" w:color="auto"/>
                <w:right w:val="none" w:sz="0" w:space="0" w:color="auto"/>
              </w:divBdr>
            </w:div>
            <w:div w:id="1354262641">
              <w:marLeft w:val="0"/>
              <w:marRight w:val="0"/>
              <w:marTop w:val="0"/>
              <w:marBottom w:val="0"/>
              <w:divBdr>
                <w:top w:val="none" w:sz="0" w:space="0" w:color="auto"/>
                <w:left w:val="none" w:sz="0" w:space="0" w:color="auto"/>
                <w:bottom w:val="none" w:sz="0" w:space="0" w:color="auto"/>
                <w:right w:val="none" w:sz="0" w:space="0" w:color="auto"/>
              </w:divBdr>
            </w:div>
            <w:div w:id="1355424444">
              <w:marLeft w:val="0"/>
              <w:marRight w:val="0"/>
              <w:marTop w:val="0"/>
              <w:marBottom w:val="0"/>
              <w:divBdr>
                <w:top w:val="none" w:sz="0" w:space="0" w:color="auto"/>
                <w:left w:val="none" w:sz="0" w:space="0" w:color="auto"/>
                <w:bottom w:val="none" w:sz="0" w:space="0" w:color="auto"/>
                <w:right w:val="none" w:sz="0" w:space="0" w:color="auto"/>
              </w:divBdr>
            </w:div>
            <w:div w:id="1363091164">
              <w:marLeft w:val="0"/>
              <w:marRight w:val="0"/>
              <w:marTop w:val="0"/>
              <w:marBottom w:val="0"/>
              <w:divBdr>
                <w:top w:val="none" w:sz="0" w:space="0" w:color="auto"/>
                <w:left w:val="none" w:sz="0" w:space="0" w:color="auto"/>
                <w:bottom w:val="none" w:sz="0" w:space="0" w:color="auto"/>
                <w:right w:val="none" w:sz="0" w:space="0" w:color="auto"/>
              </w:divBdr>
            </w:div>
            <w:div w:id="1363750646">
              <w:marLeft w:val="0"/>
              <w:marRight w:val="0"/>
              <w:marTop w:val="0"/>
              <w:marBottom w:val="0"/>
              <w:divBdr>
                <w:top w:val="none" w:sz="0" w:space="0" w:color="auto"/>
                <w:left w:val="none" w:sz="0" w:space="0" w:color="auto"/>
                <w:bottom w:val="none" w:sz="0" w:space="0" w:color="auto"/>
                <w:right w:val="none" w:sz="0" w:space="0" w:color="auto"/>
              </w:divBdr>
            </w:div>
            <w:div w:id="1367365530">
              <w:marLeft w:val="0"/>
              <w:marRight w:val="0"/>
              <w:marTop w:val="0"/>
              <w:marBottom w:val="0"/>
              <w:divBdr>
                <w:top w:val="none" w:sz="0" w:space="0" w:color="auto"/>
                <w:left w:val="none" w:sz="0" w:space="0" w:color="auto"/>
                <w:bottom w:val="none" w:sz="0" w:space="0" w:color="auto"/>
                <w:right w:val="none" w:sz="0" w:space="0" w:color="auto"/>
              </w:divBdr>
            </w:div>
            <w:div w:id="1368144554">
              <w:marLeft w:val="0"/>
              <w:marRight w:val="0"/>
              <w:marTop w:val="0"/>
              <w:marBottom w:val="0"/>
              <w:divBdr>
                <w:top w:val="none" w:sz="0" w:space="0" w:color="auto"/>
                <w:left w:val="none" w:sz="0" w:space="0" w:color="auto"/>
                <w:bottom w:val="none" w:sz="0" w:space="0" w:color="auto"/>
                <w:right w:val="none" w:sz="0" w:space="0" w:color="auto"/>
              </w:divBdr>
            </w:div>
            <w:div w:id="1390155720">
              <w:marLeft w:val="0"/>
              <w:marRight w:val="0"/>
              <w:marTop w:val="0"/>
              <w:marBottom w:val="0"/>
              <w:divBdr>
                <w:top w:val="none" w:sz="0" w:space="0" w:color="auto"/>
                <w:left w:val="none" w:sz="0" w:space="0" w:color="auto"/>
                <w:bottom w:val="none" w:sz="0" w:space="0" w:color="auto"/>
                <w:right w:val="none" w:sz="0" w:space="0" w:color="auto"/>
              </w:divBdr>
            </w:div>
            <w:div w:id="1390225861">
              <w:marLeft w:val="0"/>
              <w:marRight w:val="0"/>
              <w:marTop w:val="0"/>
              <w:marBottom w:val="0"/>
              <w:divBdr>
                <w:top w:val="none" w:sz="0" w:space="0" w:color="auto"/>
                <w:left w:val="none" w:sz="0" w:space="0" w:color="auto"/>
                <w:bottom w:val="none" w:sz="0" w:space="0" w:color="auto"/>
                <w:right w:val="none" w:sz="0" w:space="0" w:color="auto"/>
              </w:divBdr>
            </w:div>
            <w:div w:id="1392651001">
              <w:marLeft w:val="0"/>
              <w:marRight w:val="0"/>
              <w:marTop w:val="0"/>
              <w:marBottom w:val="0"/>
              <w:divBdr>
                <w:top w:val="none" w:sz="0" w:space="0" w:color="auto"/>
                <w:left w:val="none" w:sz="0" w:space="0" w:color="auto"/>
                <w:bottom w:val="none" w:sz="0" w:space="0" w:color="auto"/>
                <w:right w:val="none" w:sz="0" w:space="0" w:color="auto"/>
              </w:divBdr>
            </w:div>
            <w:div w:id="1392727567">
              <w:marLeft w:val="0"/>
              <w:marRight w:val="0"/>
              <w:marTop w:val="0"/>
              <w:marBottom w:val="0"/>
              <w:divBdr>
                <w:top w:val="none" w:sz="0" w:space="0" w:color="auto"/>
                <w:left w:val="none" w:sz="0" w:space="0" w:color="auto"/>
                <w:bottom w:val="none" w:sz="0" w:space="0" w:color="auto"/>
                <w:right w:val="none" w:sz="0" w:space="0" w:color="auto"/>
              </w:divBdr>
            </w:div>
            <w:div w:id="1395161558">
              <w:marLeft w:val="0"/>
              <w:marRight w:val="0"/>
              <w:marTop w:val="0"/>
              <w:marBottom w:val="0"/>
              <w:divBdr>
                <w:top w:val="none" w:sz="0" w:space="0" w:color="auto"/>
                <w:left w:val="none" w:sz="0" w:space="0" w:color="auto"/>
                <w:bottom w:val="none" w:sz="0" w:space="0" w:color="auto"/>
                <w:right w:val="none" w:sz="0" w:space="0" w:color="auto"/>
              </w:divBdr>
            </w:div>
            <w:div w:id="1395272350">
              <w:marLeft w:val="0"/>
              <w:marRight w:val="0"/>
              <w:marTop w:val="0"/>
              <w:marBottom w:val="0"/>
              <w:divBdr>
                <w:top w:val="none" w:sz="0" w:space="0" w:color="auto"/>
                <w:left w:val="none" w:sz="0" w:space="0" w:color="auto"/>
                <w:bottom w:val="none" w:sz="0" w:space="0" w:color="auto"/>
                <w:right w:val="none" w:sz="0" w:space="0" w:color="auto"/>
              </w:divBdr>
            </w:div>
            <w:div w:id="1396931198">
              <w:marLeft w:val="0"/>
              <w:marRight w:val="0"/>
              <w:marTop w:val="0"/>
              <w:marBottom w:val="0"/>
              <w:divBdr>
                <w:top w:val="none" w:sz="0" w:space="0" w:color="auto"/>
                <w:left w:val="none" w:sz="0" w:space="0" w:color="auto"/>
                <w:bottom w:val="none" w:sz="0" w:space="0" w:color="auto"/>
                <w:right w:val="none" w:sz="0" w:space="0" w:color="auto"/>
              </w:divBdr>
            </w:div>
            <w:div w:id="1402753721">
              <w:marLeft w:val="0"/>
              <w:marRight w:val="0"/>
              <w:marTop w:val="0"/>
              <w:marBottom w:val="0"/>
              <w:divBdr>
                <w:top w:val="none" w:sz="0" w:space="0" w:color="auto"/>
                <w:left w:val="none" w:sz="0" w:space="0" w:color="auto"/>
                <w:bottom w:val="none" w:sz="0" w:space="0" w:color="auto"/>
                <w:right w:val="none" w:sz="0" w:space="0" w:color="auto"/>
              </w:divBdr>
            </w:div>
            <w:div w:id="1410927600">
              <w:marLeft w:val="0"/>
              <w:marRight w:val="0"/>
              <w:marTop w:val="0"/>
              <w:marBottom w:val="0"/>
              <w:divBdr>
                <w:top w:val="none" w:sz="0" w:space="0" w:color="auto"/>
                <w:left w:val="none" w:sz="0" w:space="0" w:color="auto"/>
                <w:bottom w:val="none" w:sz="0" w:space="0" w:color="auto"/>
                <w:right w:val="none" w:sz="0" w:space="0" w:color="auto"/>
              </w:divBdr>
            </w:div>
            <w:div w:id="1419250856">
              <w:marLeft w:val="0"/>
              <w:marRight w:val="0"/>
              <w:marTop w:val="0"/>
              <w:marBottom w:val="0"/>
              <w:divBdr>
                <w:top w:val="none" w:sz="0" w:space="0" w:color="auto"/>
                <w:left w:val="none" w:sz="0" w:space="0" w:color="auto"/>
                <w:bottom w:val="none" w:sz="0" w:space="0" w:color="auto"/>
                <w:right w:val="none" w:sz="0" w:space="0" w:color="auto"/>
              </w:divBdr>
            </w:div>
            <w:div w:id="1423647524">
              <w:marLeft w:val="0"/>
              <w:marRight w:val="0"/>
              <w:marTop w:val="0"/>
              <w:marBottom w:val="0"/>
              <w:divBdr>
                <w:top w:val="none" w:sz="0" w:space="0" w:color="auto"/>
                <w:left w:val="none" w:sz="0" w:space="0" w:color="auto"/>
                <w:bottom w:val="none" w:sz="0" w:space="0" w:color="auto"/>
                <w:right w:val="none" w:sz="0" w:space="0" w:color="auto"/>
              </w:divBdr>
            </w:div>
            <w:div w:id="1428381837">
              <w:marLeft w:val="0"/>
              <w:marRight w:val="0"/>
              <w:marTop w:val="0"/>
              <w:marBottom w:val="0"/>
              <w:divBdr>
                <w:top w:val="none" w:sz="0" w:space="0" w:color="auto"/>
                <w:left w:val="none" w:sz="0" w:space="0" w:color="auto"/>
                <w:bottom w:val="none" w:sz="0" w:space="0" w:color="auto"/>
                <w:right w:val="none" w:sz="0" w:space="0" w:color="auto"/>
              </w:divBdr>
            </w:div>
            <w:div w:id="1430542782">
              <w:marLeft w:val="0"/>
              <w:marRight w:val="0"/>
              <w:marTop w:val="0"/>
              <w:marBottom w:val="0"/>
              <w:divBdr>
                <w:top w:val="none" w:sz="0" w:space="0" w:color="auto"/>
                <w:left w:val="none" w:sz="0" w:space="0" w:color="auto"/>
                <w:bottom w:val="none" w:sz="0" w:space="0" w:color="auto"/>
                <w:right w:val="none" w:sz="0" w:space="0" w:color="auto"/>
              </w:divBdr>
            </w:div>
            <w:div w:id="1434861539">
              <w:marLeft w:val="0"/>
              <w:marRight w:val="0"/>
              <w:marTop w:val="0"/>
              <w:marBottom w:val="0"/>
              <w:divBdr>
                <w:top w:val="none" w:sz="0" w:space="0" w:color="auto"/>
                <w:left w:val="none" w:sz="0" w:space="0" w:color="auto"/>
                <w:bottom w:val="none" w:sz="0" w:space="0" w:color="auto"/>
                <w:right w:val="none" w:sz="0" w:space="0" w:color="auto"/>
              </w:divBdr>
            </w:div>
            <w:div w:id="1451974903">
              <w:marLeft w:val="0"/>
              <w:marRight w:val="0"/>
              <w:marTop w:val="0"/>
              <w:marBottom w:val="0"/>
              <w:divBdr>
                <w:top w:val="none" w:sz="0" w:space="0" w:color="auto"/>
                <w:left w:val="none" w:sz="0" w:space="0" w:color="auto"/>
                <w:bottom w:val="none" w:sz="0" w:space="0" w:color="auto"/>
                <w:right w:val="none" w:sz="0" w:space="0" w:color="auto"/>
              </w:divBdr>
            </w:div>
            <w:div w:id="1459647620">
              <w:marLeft w:val="0"/>
              <w:marRight w:val="0"/>
              <w:marTop w:val="0"/>
              <w:marBottom w:val="0"/>
              <w:divBdr>
                <w:top w:val="none" w:sz="0" w:space="0" w:color="auto"/>
                <w:left w:val="none" w:sz="0" w:space="0" w:color="auto"/>
                <w:bottom w:val="none" w:sz="0" w:space="0" w:color="auto"/>
                <w:right w:val="none" w:sz="0" w:space="0" w:color="auto"/>
              </w:divBdr>
            </w:div>
            <w:div w:id="1465347078">
              <w:marLeft w:val="0"/>
              <w:marRight w:val="0"/>
              <w:marTop w:val="0"/>
              <w:marBottom w:val="0"/>
              <w:divBdr>
                <w:top w:val="none" w:sz="0" w:space="0" w:color="auto"/>
                <w:left w:val="none" w:sz="0" w:space="0" w:color="auto"/>
                <w:bottom w:val="none" w:sz="0" w:space="0" w:color="auto"/>
                <w:right w:val="none" w:sz="0" w:space="0" w:color="auto"/>
              </w:divBdr>
            </w:div>
            <w:div w:id="1467892044">
              <w:marLeft w:val="0"/>
              <w:marRight w:val="0"/>
              <w:marTop w:val="0"/>
              <w:marBottom w:val="0"/>
              <w:divBdr>
                <w:top w:val="none" w:sz="0" w:space="0" w:color="auto"/>
                <w:left w:val="none" w:sz="0" w:space="0" w:color="auto"/>
                <w:bottom w:val="none" w:sz="0" w:space="0" w:color="auto"/>
                <w:right w:val="none" w:sz="0" w:space="0" w:color="auto"/>
              </w:divBdr>
            </w:div>
            <w:div w:id="1507014261">
              <w:marLeft w:val="0"/>
              <w:marRight w:val="0"/>
              <w:marTop w:val="0"/>
              <w:marBottom w:val="0"/>
              <w:divBdr>
                <w:top w:val="none" w:sz="0" w:space="0" w:color="auto"/>
                <w:left w:val="none" w:sz="0" w:space="0" w:color="auto"/>
                <w:bottom w:val="none" w:sz="0" w:space="0" w:color="auto"/>
                <w:right w:val="none" w:sz="0" w:space="0" w:color="auto"/>
              </w:divBdr>
            </w:div>
            <w:div w:id="1537816074">
              <w:marLeft w:val="0"/>
              <w:marRight w:val="0"/>
              <w:marTop w:val="0"/>
              <w:marBottom w:val="0"/>
              <w:divBdr>
                <w:top w:val="none" w:sz="0" w:space="0" w:color="auto"/>
                <w:left w:val="none" w:sz="0" w:space="0" w:color="auto"/>
                <w:bottom w:val="none" w:sz="0" w:space="0" w:color="auto"/>
                <w:right w:val="none" w:sz="0" w:space="0" w:color="auto"/>
              </w:divBdr>
            </w:div>
            <w:div w:id="1537933499">
              <w:marLeft w:val="0"/>
              <w:marRight w:val="0"/>
              <w:marTop w:val="0"/>
              <w:marBottom w:val="0"/>
              <w:divBdr>
                <w:top w:val="none" w:sz="0" w:space="0" w:color="auto"/>
                <w:left w:val="none" w:sz="0" w:space="0" w:color="auto"/>
                <w:bottom w:val="none" w:sz="0" w:space="0" w:color="auto"/>
                <w:right w:val="none" w:sz="0" w:space="0" w:color="auto"/>
              </w:divBdr>
            </w:div>
            <w:div w:id="1541238757">
              <w:marLeft w:val="0"/>
              <w:marRight w:val="0"/>
              <w:marTop w:val="0"/>
              <w:marBottom w:val="0"/>
              <w:divBdr>
                <w:top w:val="none" w:sz="0" w:space="0" w:color="auto"/>
                <w:left w:val="none" w:sz="0" w:space="0" w:color="auto"/>
                <w:bottom w:val="none" w:sz="0" w:space="0" w:color="auto"/>
                <w:right w:val="none" w:sz="0" w:space="0" w:color="auto"/>
              </w:divBdr>
            </w:div>
            <w:div w:id="1543053502">
              <w:marLeft w:val="0"/>
              <w:marRight w:val="0"/>
              <w:marTop w:val="0"/>
              <w:marBottom w:val="0"/>
              <w:divBdr>
                <w:top w:val="none" w:sz="0" w:space="0" w:color="auto"/>
                <w:left w:val="none" w:sz="0" w:space="0" w:color="auto"/>
                <w:bottom w:val="none" w:sz="0" w:space="0" w:color="auto"/>
                <w:right w:val="none" w:sz="0" w:space="0" w:color="auto"/>
              </w:divBdr>
            </w:div>
            <w:div w:id="1544322342">
              <w:marLeft w:val="0"/>
              <w:marRight w:val="0"/>
              <w:marTop w:val="0"/>
              <w:marBottom w:val="0"/>
              <w:divBdr>
                <w:top w:val="none" w:sz="0" w:space="0" w:color="auto"/>
                <w:left w:val="none" w:sz="0" w:space="0" w:color="auto"/>
                <w:bottom w:val="none" w:sz="0" w:space="0" w:color="auto"/>
                <w:right w:val="none" w:sz="0" w:space="0" w:color="auto"/>
              </w:divBdr>
            </w:div>
            <w:div w:id="1547332731">
              <w:marLeft w:val="0"/>
              <w:marRight w:val="0"/>
              <w:marTop w:val="0"/>
              <w:marBottom w:val="0"/>
              <w:divBdr>
                <w:top w:val="none" w:sz="0" w:space="0" w:color="auto"/>
                <w:left w:val="none" w:sz="0" w:space="0" w:color="auto"/>
                <w:bottom w:val="none" w:sz="0" w:space="0" w:color="auto"/>
                <w:right w:val="none" w:sz="0" w:space="0" w:color="auto"/>
              </w:divBdr>
            </w:div>
            <w:div w:id="1547840365">
              <w:marLeft w:val="0"/>
              <w:marRight w:val="0"/>
              <w:marTop w:val="0"/>
              <w:marBottom w:val="0"/>
              <w:divBdr>
                <w:top w:val="none" w:sz="0" w:space="0" w:color="auto"/>
                <w:left w:val="none" w:sz="0" w:space="0" w:color="auto"/>
                <w:bottom w:val="none" w:sz="0" w:space="0" w:color="auto"/>
                <w:right w:val="none" w:sz="0" w:space="0" w:color="auto"/>
              </w:divBdr>
            </w:div>
            <w:div w:id="1555115148">
              <w:marLeft w:val="0"/>
              <w:marRight w:val="0"/>
              <w:marTop w:val="0"/>
              <w:marBottom w:val="0"/>
              <w:divBdr>
                <w:top w:val="none" w:sz="0" w:space="0" w:color="auto"/>
                <w:left w:val="none" w:sz="0" w:space="0" w:color="auto"/>
                <w:bottom w:val="none" w:sz="0" w:space="0" w:color="auto"/>
                <w:right w:val="none" w:sz="0" w:space="0" w:color="auto"/>
              </w:divBdr>
            </w:div>
            <w:div w:id="1555192586">
              <w:marLeft w:val="0"/>
              <w:marRight w:val="0"/>
              <w:marTop w:val="0"/>
              <w:marBottom w:val="0"/>
              <w:divBdr>
                <w:top w:val="none" w:sz="0" w:space="0" w:color="auto"/>
                <w:left w:val="none" w:sz="0" w:space="0" w:color="auto"/>
                <w:bottom w:val="none" w:sz="0" w:space="0" w:color="auto"/>
                <w:right w:val="none" w:sz="0" w:space="0" w:color="auto"/>
              </w:divBdr>
            </w:div>
            <w:div w:id="1567452689">
              <w:marLeft w:val="0"/>
              <w:marRight w:val="0"/>
              <w:marTop w:val="0"/>
              <w:marBottom w:val="0"/>
              <w:divBdr>
                <w:top w:val="none" w:sz="0" w:space="0" w:color="auto"/>
                <w:left w:val="none" w:sz="0" w:space="0" w:color="auto"/>
                <w:bottom w:val="none" w:sz="0" w:space="0" w:color="auto"/>
                <w:right w:val="none" w:sz="0" w:space="0" w:color="auto"/>
              </w:divBdr>
            </w:div>
            <w:div w:id="1569539920">
              <w:marLeft w:val="0"/>
              <w:marRight w:val="0"/>
              <w:marTop w:val="0"/>
              <w:marBottom w:val="0"/>
              <w:divBdr>
                <w:top w:val="none" w:sz="0" w:space="0" w:color="auto"/>
                <w:left w:val="none" w:sz="0" w:space="0" w:color="auto"/>
                <w:bottom w:val="none" w:sz="0" w:space="0" w:color="auto"/>
                <w:right w:val="none" w:sz="0" w:space="0" w:color="auto"/>
              </w:divBdr>
            </w:div>
            <w:div w:id="1570966852">
              <w:marLeft w:val="0"/>
              <w:marRight w:val="0"/>
              <w:marTop w:val="0"/>
              <w:marBottom w:val="0"/>
              <w:divBdr>
                <w:top w:val="none" w:sz="0" w:space="0" w:color="auto"/>
                <w:left w:val="none" w:sz="0" w:space="0" w:color="auto"/>
                <w:bottom w:val="none" w:sz="0" w:space="0" w:color="auto"/>
                <w:right w:val="none" w:sz="0" w:space="0" w:color="auto"/>
              </w:divBdr>
            </w:div>
            <w:div w:id="1571498814">
              <w:marLeft w:val="0"/>
              <w:marRight w:val="0"/>
              <w:marTop w:val="0"/>
              <w:marBottom w:val="0"/>
              <w:divBdr>
                <w:top w:val="none" w:sz="0" w:space="0" w:color="auto"/>
                <w:left w:val="none" w:sz="0" w:space="0" w:color="auto"/>
                <w:bottom w:val="none" w:sz="0" w:space="0" w:color="auto"/>
                <w:right w:val="none" w:sz="0" w:space="0" w:color="auto"/>
              </w:divBdr>
            </w:div>
            <w:div w:id="1574781960">
              <w:marLeft w:val="0"/>
              <w:marRight w:val="0"/>
              <w:marTop w:val="0"/>
              <w:marBottom w:val="0"/>
              <w:divBdr>
                <w:top w:val="none" w:sz="0" w:space="0" w:color="auto"/>
                <w:left w:val="none" w:sz="0" w:space="0" w:color="auto"/>
                <w:bottom w:val="none" w:sz="0" w:space="0" w:color="auto"/>
                <w:right w:val="none" w:sz="0" w:space="0" w:color="auto"/>
              </w:divBdr>
            </w:div>
            <w:div w:id="1583416579">
              <w:marLeft w:val="0"/>
              <w:marRight w:val="0"/>
              <w:marTop w:val="0"/>
              <w:marBottom w:val="0"/>
              <w:divBdr>
                <w:top w:val="none" w:sz="0" w:space="0" w:color="auto"/>
                <w:left w:val="none" w:sz="0" w:space="0" w:color="auto"/>
                <w:bottom w:val="none" w:sz="0" w:space="0" w:color="auto"/>
                <w:right w:val="none" w:sz="0" w:space="0" w:color="auto"/>
              </w:divBdr>
            </w:div>
            <w:div w:id="1587885744">
              <w:marLeft w:val="0"/>
              <w:marRight w:val="0"/>
              <w:marTop w:val="0"/>
              <w:marBottom w:val="0"/>
              <w:divBdr>
                <w:top w:val="none" w:sz="0" w:space="0" w:color="auto"/>
                <w:left w:val="none" w:sz="0" w:space="0" w:color="auto"/>
                <w:bottom w:val="none" w:sz="0" w:space="0" w:color="auto"/>
                <w:right w:val="none" w:sz="0" w:space="0" w:color="auto"/>
              </w:divBdr>
            </w:div>
            <w:div w:id="1596208448">
              <w:marLeft w:val="0"/>
              <w:marRight w:val="0"/>
              <w:marTop w:val="0"/>
              <w:marBottom w:val="0"/>
              <w:divBdr>
                <w:top w:val="none" w:sz="0" w:space="0" w:color="auto"/>
                <w:left w:val="none" w:sz="0" w:space="0" w:color="auto"/>
                <w:bottom w:val="none" w:sz="0" w:space="0" w:color="auto"/>
                <w:right w:val="none" w:sz="0" w:space="0" w:color="auto"/>
              </w:divBdr>
            </w:div>
            <w:div w:id="1600067046">
              <w:marLeft w:val="0"/>
              <w:marRight w:val="0"/>
              <w:marTop w:val="0"/>
              <w:marBottom w:val="0"/>
              <w:divBdr>
                <w:top w:val="none" w:sz="0" w:space="0" w:color="auto"/>
                <w:left w:val="none" w:sz="0" w:space="0" w:color="auto"/>
                <w:bottom w:val="none" w:sz="0" w:space="0" w:color="auto"/>
                <w:right w:val="none" w:sz="0" w:space="0" w:color="auto"/>
              </w:divBdr>
            </w:div>
            <w:div w:id="1600331082">
              <w:marLeft w:val="0"/>
              <w:marRight w:val="0"/>
              <w:marTop w:val="0"/>
              <w:marBottom w:val="0"/>
              <w:divBdr>
                <w:top w:val="none" w:sz="0" w:space="0" w:color="auto"/>
                <w:left w:val="none" w:sz="0" w:space="0" w:color="auto"/>
                <w:bottom w:val="none" w:sz="0" w:space="0" w:color="auto"/>
                <w:right w:val="none" w:sz="0" w:space="0" w:color="auto"/>
              </w:divBdr>
            </w:div>
            <w:div w:id="1612981019">
              <w:marLeft w:val="0"/>
              <w:marRight w:val="0"/>
              <w:marTop w:val="0"/>
              <w:marBottom w:val="0"/>
              <w:divBdr>
                <w:top w:val="none" w:sz="0" w:space="0" w:color="auto"/>
                <w:left w:val="none" w:sz="0" w:space="0" w:color="auto"/>
                <w:bottom w:val="none" w:sz="0" w:space="0" w:color="auto"/>
                <w:right w:val="none" w:sz="0" w:space="0" w:color="auto"/>
              </w:divBdr>
            </w:div>
            <w:div w:id="1639607241">
              <w:marLeft w:val="0"/>
              <w:marRight w:val="0"/>
              <w:marTop w:val="0"/>
              <w:marBottom w:val="0"/>
              <w:divBdr>
                <w:top w:val="none" w:sz="0" w:space="0" w:color="auto"/>
                <w:left w:val="none" w:sz="0" w:space="0" w:color="auto"/>
                <w:bottom w:val="none" w:sz="0" w:space="0" w:color="auto"/>
                <w:right w:val="none" w:sz="0" w:space="0" w:color="auto"/>
              </w:divBdr>
            </w:div>
            <w:div w:id="1651787835">
              <w:marLeft w:val="0"/>
              <w:marRight w:val="0"/>
              <w:marTop w:val="0"/>
              <w:marBottom w:val="0"/>
              <w:divBdr>
                <w:top w:val="none" w:sz="0" w:space="0" w:color="auto"/>
                <w:left w:val="none" w:sz="0" w:space="0" w:color="auto"/>
                <w:bottom w:val="none" w:sz="0" w:space="0" w:color="auto"/>
                <w:right w:val="none" w:sz="0" w:space="0" w:color="auto"/>
              </w:divBdr>
            </w:div>
            <w:div w:id="1656838002">
              <w:marLeft w:val="0"/>
              <w:marRight w:val="0"/>
              <w:marTop w:val="0"/>
              <w:marBottom w:val="0"/>
              <w:divBdr>
                <w:top w:val="none" w:sz="0" w:space="0" w:color="auto"/>
                <w:left w:val="none" w:sz="0" w:space="0" w:color="auto"/>
                <w:bottom w:val="none" w:sz="0" w:space="0" w:color="auto"/>
                <w:right w:val="none" w:sz="0" w:space="0" w:color="auto"/>
              </w:divBdr>
            </w:div>
            <w:div w:id="1657105021">
              <w:marLeft w:val="0"/>
              <w:marRight w:val="0"/>
              <w:marTop w:val="0"/>
              <w:marBottom w:val="0"/>
              <w:divBdr>
                <w:top w:val="none" w:sz="0" w:space="0" w:color="auto"/>
                <w:left w:val="none" w:sz="0" w:space="0" w:color="auto"/>
                <w:bottom w:val="none" w:sz="0" w:space="0" w:color="auto"/>
                <w:right w:val="none" w:sz="0" w:space="0" w:color="auto"/>
              </w:divBdr>
            </w:div>
            <w:div w:id="1661886545">
              <w:marLeft w:val="0"/>
              <w:marRight w:val="0"/>
              <w:marTop w:val="0"/>
              <w:marBottom w:val="0"/>
              <w:divBdr>
                <w:top w:val="none" w:sz="0" w:space="0" w:color="auto"/>
                <w:left w:val="none" w:sz="0" w:space="0" w:color="auto"/>
                <w:bottom w:val="none" w:sz="0" w:space="0" w:color="auto"/>
                <w:right w:val="none" w:sz="0" w:space="0" w:color="auto"/>
              </w:divBdr>
            </w:div>
            <w:div w:id="1667202760">
              <w:marLeft w:val="0"/>
              <w:marRight w:val="0"/>
              <w:marTop w:val="0"/>
              <w:marBottom w:val="0"/>
              <w:divBdr>
                <w:top w:val="none" w:sz="0" w:space="0" w:color="auto"/>
                <w:left w:val="none" w:sz="0" w:space="0" w:color="auto"/>
                <w:bottom w:val="none" w:sz="0" w:space="0" w:color="auto"/>
                <w:right w:val="none" w:sz="0" w:space="0" w:color="auto"/>
              </w:divBdr>
            </w:div>
            <w:div w:id="1669870324">
              <w:marLeft w:val="0"/>
              <w:marRight w:val="0"/>
              <w:marTop w:val="0"/>
              <w:marBottom w:val="0"/>
              <w:divBdr>
                <w:top w:val="none" w:sz="0" w:space="0" w:color="auto"/>
                <w:left w:val="none" w:sz="0" w:space="0" w:color="auto"/>
                <w:bottom w:val="none" w:sz="0" w:space="0" w:color="auto"/>
                <w:right w:val="none" w:sz="0" w:space="0" w:color="auto"/>
              </w:divBdr>
            </w:div>
            <w:div w:id="1671836796">
              <w:marLeft w:val="0"/>
              <w:marRight w:val="0"/>
              <w:marTop w:val="0"/>
              <w:marBottom w:val="0"/>
              <w:divBdr>
                <w:top w:val="none" w:sz="0" w:space="0" w:color="auto"/>
                <w:left w:val="none" w:sz="0" w:space="0" w:color="auto"/>
                <w:bottom w:val="none" w:sz="0" w:space="0" w:color="auto"/>
                <w:right w:val="none" w:sz="0" w:space="0" w:color="auto"/>
              </w:divBdr>
            </w:div>
            <w:div w:id="1690519538">
              <w:marLeft w:val="0"/>
              <w:marRight w:val="0"/>
              <w:marTop w:val="0"/>
              <w:marBottom w:val="0"/>
              <w:divBdr>
                <w:top w:val="none" w:sz="0" w:space="0" w:color="auto"/>
                <w:left w:val="none" w:sz="0" w:space="0" w:color="auto"/>
                <w:bottom w:val="none" w:sz="0" w:space="0" w:color="auto"/>
                <w:right w:val="none" w:sz="0" w:space="0" w:color="auto"/>
              </w:divBdr>
            </w:div>
            <w:div w:id="1696344156">
              <w:marLeft w:val="0"/>
              <w:marRight w:val="0"/>
              <w:marTop w:val="0"/>
              <w:marBottom w:val="0"/>
              <w:divBdr>
                <w:top w:val="none" w:sz="0" w:space="0" w:color="auto"/>
                <w:left w:val="none" w:sz="0" w:space="0" w:color="auto"/>
                <w:bottom w:val="none" w:sz="0" w:space="0" w:color="auto"/>
                <w:right w:val="none" w:sz="0" w:space="0" w:color="auto"/>
              </w:divBdr>
            </w:div>
            <w:div w:id="1696492015">
              <w:marLeft w:val="0"/>
              <w:marRight w:val="0"/>
              <w:marTop w:val="0"/>
              <w:marBottom w:val="0"/>
              <w:divBdr>
                <w:top w:val="none" w:sz="0" w:space="0" w:color="auto"/>
                <w:left w:val="none" w:sz="0" w:space="0" w:color="auto"/>
                <w:bottom w:val="none" w:sz="0" w:space="0" w:color="auto"/>
                <w:right w:val="none" w:sz="0" w:space="0" w:color="auto"/>
              </w:divBdr>
            </w:div>
            <w:div w:id="1699501387">
              <w:marLeft w:val="0"/>
              <w:marRight w:val="0"/>
              <w:marTop w:val="0"/>
              <w:marBottom w:val="0"/>
              <w:divBdr>
                <w:top w:val="none" w:sz="0" w:space="0" w:color="auto"/>
                <w:left w:val="none" w:sz="0" w:space="0" w:color="auto"/>
                <w:bottom w:val="none" w:sz="0" w:space="0" w:color="auto"/>
                <w:right w:val="none" w:sz="0" w:space="0" w:color="auto"/>
              </w:divBdr>
            </w:div>
            <w:div w:id="1703280849">
              <w:marLeft w:val="0"/>
              <w:marRight w:val="0"/>
              <w:marTop w:val="0"/>
              <w:marBottom w:val="0"/>
              <w:divBdr>
                <w:top w:val="none" w:sz="0" w:space="0" w:color="auto"/>
                <w:left w:val="none" w:sz="0" w:space="0" w:color="auto"/>
                <w:bottom w:val="none" w:sz="0" w:space="0" w:color="auto"/>
                <w:right w:val="none" w:sz="0" w:space="0" w:color="auto"/>
              </w:divBdr>
            </w:div>
            <w:div w:id="1705670736">
              <w:marLeft w:val="0"/>
              <w:marRight w:val="0"/>
              <w:marTop w:val="0"/>
              <w:marBottom w:val="0"/>
              <w:divBdr>
                <w:top w:val="none" w:sz="0" w:space="0" w:color="auto"/>
                <w:left w:val="none" w:sz="0" w:space="0" w:color="auto"/>
                <w:bottom w:val="none" w:sz="0" w:space="0" w:color="auto"/>
                <w:right w:val="none" w:sz="0" w:space="0" w:color="auto"/>
              </w:divBdr>
            </w:div>
            <w:div w:id="1710105818">
              <w:marLeft w:val="0"/>
              <w:marRight w:val="0"/>
              <w:marTop w:val="0"/>
              <w:marBottom w:val="0"/>
              <w:divBdr>
                <w:top w:val="none" w:sz="0" w:space="0" w:color="auto"/>
                <w:left w:val="none" w:sz="0" w:space="0" w:color="auto"/>
                <w:bottom w:val="none" w:sz="0" w:space="0" w:color="auto"/>
                <w:right w:val="none" w:sz="0" w:space="0" w:color="auto"/>
              </w:divBdr>
            </w:div>
            <w:div w:id="1715697448">
              <w:marLeft w:val="0"/>
              <w:marRight w:val="0"/>
              <w:marTop w:val="0"/>
              <w:marBottom w:val="0"/>
              <w:divBdr>
                <w:top w:val="none" w:sz="0" w:space="0" w:color="auto"/>
                <w:left w:val="none" w:sz="0" w:space="0" w:color="auto"/>
                <w:bottom w:val="none" w:sz="0" w:space="0" w:color="auto"/>
                <w:right w:val="none" w:sz="0" w:space="0" w:color="auto"/>
              </w:divBdr>
            </w:div>
            <w:div w:id="1717508090">
              <w:marLeft w:val="0"/>
              <w:marRight w:val="0"/>
              <w:marTop w:val="0"/>
              <w:marBottom w:val="0"/>
              <w:divBdr>
                <w:top w:val="none" w:sz="0" w:space="0" w:color="auto"/>
                <w:left w:val="none" w:sz="0" w:space="0" w:color="auto"/>
                <w:bottom w:val="none" w:sz="0" w:space="0" w:color="auto"/>
                <w:right w:val="none" w:sz="0" w:space="0" w:color="auto"/>
              </w:divBdr>
            </w:div>
            <w:div w:id="1718552643">
              <w:marLeft w:val="0"/>
              <w:marRight w:val="0"/>
              <w:marTop w:val="0"/>
              <w:marBottom w:val="0"/>
              <w:divBdr>
                <w:top w:val="none" w:sz="0" w:space="0" w:color="auto"/>
                <w:left w:val="none" w:sz="0" w:space="0" w:color="auto"/>
                <w:bottom w:val="none" w:sz="0" w:space="0" w:color="auto"/>
                <w:right w:val="none" w:sz="0" w:space="0" w:color="auto"/>
              </w:divBdr>
            </w:div>
            <w:div w:id="1725522943">
              <w:marLeft w:val="0"/>
              <w:marRight w:val="0"/>
              <w:marTop w:val="0"/>
              <w:marBottom w:val="0"/>
              <w:divBdr>
                <w:top w:val="none" w:sz="0" w:space="0" w:color="auto"/>
                <w:left w:val="none" w:sz="0" w:space="0" w:color="auto"/>
                <w:bottom w:val="none" w:sz="0" w:space="0" w:color="auto"/>
                <w:right w:val="none" w:sz="0" w:space="0" w:color="auto"/>
              </w:divBdr>
            </w:div>
            <w:div w:id="1734155936">
              <w:marLeft w:val="0"/>
              <w:marRight w:val="0"/>
              <w:marTop w:val="0"/>
              <w:marBottom w:val="0"/>
              <w:divBdr>
                <w:top w:val="none" w:sz="0" w:space="0" w:color="auto"/>
                <w:left w:val="none" w:sz="0" w:space="0" w:color="auto"/>
                <w:bottom w:val="none" w:sz="0" w:space="0" w:color="auto"/>
                <w:right w:val="none" w:sz="0" w:space="0" w:color="auto"/>
              </w:divBdr>
            </w:div>
            <w:div w:id="1746604603">
              <w:marLeft w:val="0"/>
              <w:marRight w:val="0"/>
              <w:marTop w:val="0"/>
              <w:marBottom w:val="0"/>
              <w:divBdr>
                <w:top w:val="none" w:sz="0" w:space="0" w:color="auto"/>
                <w:left w:val="none" w:sz="0" w:space="0" w:color="auto"/>
                <w:bottom w:val="none" w:sz="0" w:space="0" w:color="auto"/>
                <w:right w:val="none" w:sz="0" w:space="0" w:color="auto"/>
              </w:divBdr>
            </w:div>
            <w:div w:id="1783651041">
              <w:marLeft w:val="0"/>
              <w:marRight w:val="0"/>
              <w:marTop w:val="0"/>
              <w:marBottom w:val="0"/>
              <w:divBdr>
                <w:top w:val="none" w:sz="0" w:space="0" w:color="auto"/>
                <w:left w:val="none" w:sz="0" w:space="0" w:color="auto"/>
                <w:bottom w:val="none" w:sz="0" w:space="0" w:color="auto"/>
                <w:right w:val="none" w:sz="0" w:space="0" w:color="auto"/>
              </w:divBdr>
            </w:div>
            <w:div w:id="1787890334">
              <w:marLeft w:val="0"/>
              <w:marRight w:val="0"/>
              <w:marTop w:val="0"/>
              <w:marBottom w:val="0"/>
              <w:divBdr>
                <w:top w:val="none" w:sz="0" w:space="0" w:color="auto"/>
                <w:left w:val="none" w:sz="0" w:space="0" w:color="auto"/>
                <w:bottom w:val="none" w:sz="0" w:space="0" w:color="auto"/>
                <w:right w:val="none" w:sz="0" w:space="0" w:color="auto"/>
              </w:divBdr>
            </w:div>
            <w:div w:id="1793592716">
              <w:marLeft w:val="0"/>
              <w:marRight w:val="0"/>
              <w:marTop w:val="0"/>
              <w:marBottom w:val="0"/>
              <w:divBdr>
                <w:top w:val="none" w:sz="0" w:space="0" w:color="auto"/>
                <w:left w:val="none" w:sz="0" w:space="0" w:color="auto"/>
                <w:bottom w:val="none" w:sz="0" w:space="0" w:color="auto"/>
                <w:right w:val="none" w:sz="0" w:space="0" w:color="auto"/>
              </w:divBdr>
            </w:div>
            <w:div w:id="1793866542">
              <w:marLeft w:val="0"/>
              <w:marRight w:val="0"/>
              <w:marTop w:val="0"/>
              <w:marBottom w:val="0"/>
              <w:divBdr>
                <w:top w:val="none" w:sz="0" w:space="0" w:color="auto"/>
                <w:left w:val="none" w:sz="0" w:space="0" w:color="auto"/>
                <w:bottom w:val="none" w:sz="0" w:space="0" w:color="auto"/>
                <w:right w:val="none" w:sz="0" w:space="0" w:color="auto"/>
              </w:divBdr>
            </w:div>
            <w:div w:id="1794977573">
              <w:marLeft w:val="0"/>
              <w:marRight w:val="0"/>
              <w:marTop w:val="0"/>
              <w:marBottom w:val="0"/>
              <w:divBdr>
                <w:top w:val="none" w:sz="0" w:space="0" w:color="auto"/>
                <w:left w:val="none" w:sz="0" w:space="0" w:color="auto"/>
                <w:bottom w:val="none" w:sz="0" w:space="0" w:color="auto"/>
                <w:right w:val="none" w:sz="0" w:space="0" w:color="auto"/>
              </w:divBdr>
            </w:div>
            <w:div w:id="1802577708">
              <w:marLeft w:val="0"/>
              <w:marRight w:val="0"/>
              <w:marTop w:val="0"/>
              <w:marBottom w:val="0"/>
              <w:divBdr>
                <w:top w:val="none" w:sz="0" w:space="0" w:color="auto"/>
                <w:left w:val="none" w:sz="0" w:space="0" w:color="auto"/>
                <w:bottom w:val="none" w:sz="0" w:space="0" w:color="auto"/>
                <w:right w:val="none" w:sz="0" w:space="0" w:color="auto"/>
              </w:divBdr>
            </w:div>
            <w:div w:id="1807549010">
              <w:marLeft w:val="0"/>
              <w:marRight w:val="0"/>
              <w:marTop w:val="0"/>
              <w:marBottom w:val="0"/>
              <w:divBdr>
                <w:top w:val="none" w:sz="0" w:space="0" w:color="auto"/>
                <w:left w:val="none" w:sz="0" w:space="0" w:color="auto"/>
                <w:bottom w:val="none" w:sz="0" w:space="0" w:color="auto"/>
                <w:right w:val="none" w:sz="0" w:space="0" w:color="auto"/>
              </w:divBdr>
            </w:div>
            <w:div w:id="1808621651">
              <w:marLeft w:val="0"/>
              <w:marRight w:val="0"/>
              <w:marTop w:val="0"/>
              <w:marBottom w:val="0"/>
              <w:divBdr>
                <w:top w:val="none" w:sz="0" w:space="0" w:color="auto"/>
                <w:left w:val="none" w:sz="0" w:space="0" w:color="auto"/>
                <w:bottom w:val="none" w:sz="0" w:space="0" w:color="auto"/>
                <w:right w:val="none" w:sz="0" w:space="0" w:color="auto"/>
              </w:divBdr>
            </w:div>
            <w:div w:id="1830974296">
              <w:marLeft w:val="0"/>
              <w:marRight w:val="0"/>
              <w:marTop w:val="0"/>
              <w:marBottom w:val="0"/>
              <w:divBdr>
                <w:top w:val="none" w:sz="0" w:space="0" w:color="auto"/>
                <w:left w:val="none" w:sz="0" w:space="0" w:color="auto"/>
                <w:bottom w:val="none" w:sz="0" w:space="0" w:color="auto"/>
                <w:right w:val="none" w:sz="0" w:space="0" w:color="auto"/>
              </w:divBdr>
            </w:div>
            <w:div w:id="1850561629">
              <w:marLeft w:val="0"/>
              <w:marRight w:val="0"/>
              <w:marTop w:val="0"/>
              <w:marBottom w:val="0"/>
              <w:divBdr>
                <w:top w:val="none" w:sz="0" w:space="0" w:color="auto"/>
                <w:left w:val="none" w:sz="0" w:space="0" w:color="auto"/>
                <w:bottom w:val="none" w:sz="0" w:space="0" w:color="auto"/>
                <w:right w:val="none" w:sz="0" w:space="0" w:color="auto"/>
              </w:divBdr>
            </w:div>
            <w:div w:id="1851404134">
              <w:marLeft w:val="0"/>
              <w:marRight w:val="0"/>
              <w:marTop w:val="0"/>
              <w:marBottom w:val="0"/>
              <w:divBdr>
                <w:top w:val="none" w:sz="0" w:space="0" w:color="auto"/>
                <w:left w:val="none" w:sz="0" w:space="0" w:color="auto"/>
                <w:bottom w:val="none" w:sz="0" w:space="0" w:color="auto"/>
                <w:right w:val="none" w:sz="0" w:space="0" w:color="auto"/>
              </w:divBdr>
            </w:div>
            <w:div w:id="1851486540">
              <w:marLeft w:val="0"/>
              <w:marRight w:val="0"/>
              <w:marTop w:val="0"/>
              <w:marBottom w:val="0"/>
              <w:divBdr>
                <w:top w:val="none" w:sz="0" w:space="0" w:color="auto"/>
                <w:left w:val="none" w:sz="0" w:space="0" w:color="auto"/>
                <w:bottom w:val="none" w:sz="0" w:space="0" w:color="auto"/>
                <w:right w:val="none" w:sz="0" w:space="0" w:color="auto"/>
              </w:divBdr>
            </w:div>
            <w:div w:id="1853690458">
              <w:marLeft w:val="0"/>
              <w:marRight w:val="0"/>
              <w:marTop w:val="0"/>
              <w:marBottom w:val="0"/>
              <w:divBdr>
                <w:top w:val="none" w:sz="0" w:space="0" w:color="auto"/>
                <w:left w:val="none" w:sz="0" w:space="0" w:color="auto"/>
                <w:bottom w:val="none" w:sz="0" w:space="0" w:color="auto"/>
                <w:right w:val="none" w:sz="0" w:space="0" w:color="auto"/>
              </w:divBdr>
            </w:div>
            <w:div w:id="1863855923">
              <w:marLeft w:val="0"/>
              <w:marRight w:val="0"/>
              <w:marTop w:val="0"/>
              <w:marBottom w:val="0"/>
              <w:divBdr>
                <w:top w:val="none" w:sz="0" w:space="0" w:color="auto"/>
                <w:left w:val="none" w:sz="0" w:space="0" w:color="auto"/>
                <w:bottom w:val="none" w:sz="0" w:space="0" w:color="auto"/>
                <w:right w:val="none" w:sz="0" w:space="0" w:color="auto"/>
              </w:divBdr>
            </w:div>
            <w:div w:id="1865703370">
              <w:marLeft w:val="0"/>
              <w:marRight w:val="0"/>
              <w:marTop w:val="0"/>
              <w:marBottom w:val="0"/>
              <w:divBdr>
                <w:top w:val="none" w:sz="0" w:space="0" w:color="auto"/>
                <w:left w:val="none" w:sz="0" w:space="0" w:color="auto"/>
                <w:bottom w:val="none" w:sz="0" w:space="0" w:color="auto"/>
                <w:right w:val="none" w:sz="0" w:space="0" w:color="auto"/>
              </w:divBdr>
            </w:div>
            <w:div w:id="1872112748">
              <w:marLeft w:val="0"/>
              <w:marRight w:val="0"/>
              <w:marTop w:val="0"/>
              <w:marBottom w:val="0"/>
              <w:divBdr>
                <w:top w:val="none" w:sz="0" w:space="0" w:color="auto"/>
                <w:left w:val="none" w:sz="0" w:space="0" w:color="auto"/>
                <w:bottom w:val="none" w:sz="0" w:space="0" w:color="auto"/>
                <w:right w:val="none" w:sz="0" w:space="0" w:color="auto"/>
              </w:divBdr>
            </w:div>
            <w:div w:id="1884249383">
              <w:marLeft w:val="0"/>
              <w:marRight w:val="0"/>
              <w:marTop w:val="0"/>
              <w:marBottom w:val="0"/>
              <w:divBdr>
                <w:top w:val="none" w:sz="0" w:space="0" w:color="auto"/>
                <w:left w:val="none" w:sz="0" w:space="0" w:color="auto"/>
                <w:bottom w:val="none" w:sz="0" w:space="0" w:color="auto"/>
                <w:right w:val="none" w:sz="0" w:space="0" w:color="auto"/>
              </w:divBdr>
            </w:div>
            <w:div w:id="1886408865">
              <w:marLeft w:val="0"/>
              <w:marRight w:val="0"/>
              <w:marTop w:val="0"/>
              <w:marBottom w:val="0"/>
              <w:divBdr>
                <w:top w:val="none" w:sz="0" w:space="0" w:color="auto"/>
                <w:left w:val="none" w:sz="0" w:space="0" w:color="auto"/>
                <w:bottom w:val="none" w:sz="0" w:space="0" w:color="auto"/>
                <w:right w:val="none" w:sz="0" w:space="0" w:color="auto"/>
              </w:divBdr>
            </w:div>
            <w:div w:id="1889562393">
              <w:marLeft w:val="0"/>
              <w:marRight w:val="0"/>
              <w:marTop w:val="0"/>
              <w:marBottom w:val="0"/>
              <w:divBdr>
                <w:top w:val="none" w:sz="0" w:space="0" w:color="auto"/>
                <w:left w:val="none" w:sz="0" w:space="0" w:color="auto"/>
                <w:bottom w:val="none" w:sz="0" w:space="0" w:color="auto"/>
                <w:right w:val="none" w:sz="0" w:space="0" w:color="auto"/>
              </w:divBdr>
            </w:div>
            <w:div w:id="1902983373">
              <w:marLeft w:val="0"/>
              <w:marRight w:val="0"/>
              <w:marTop w:val="0"/>
              <w:marBottom w:val="0"/>
              <w:divBdr>
                <w:top w:val="none" w:sz="0" w:space="0" w:color="auto"/>
                <w:left w:val="none" w:sz="0" w:space="0" w:color="auto"/>
                <w:bottom w:val="none" w:sz="0" w:space="0" w:color="auto"/>
                <w:right w:val="none" w:sz="0" w:space="0" w:color="auto"/>
              </w:divBdr>
            </w:div>
            <w:div w:id="1936130388">
              <w:marLeft w:val="0"/>
              <w:marRight w:val="0"/>
              <w:marTop w:val="0"/>
              <w:marBottom w:val="0"/>
              <w:divBdr>
                <w:top w:val="none" w:sz="0" w:space="0" w:color="auto"/>
                <w:left w:val="none" w:sz="0" w:space="0" w:color="auto"/>
                <w:bottom w:val="none" w:sz="0" w:space="0" w:color="auto"/>
                <w:right w:val="none" w:sz="0" w:space="0" w:color="auto"/>
              </w:divBdr>
            </w:div>
            <w:div w:id="1938832199">
              <w:marLeft w:val="0"/>
              <w:marRight w:val="0"/>
              <w:marTop w:val="0"/>
              <w:marBottom w:val="0"/>
              <w:divBdr>
                <w:top w:val="none" w:sz="0" w:space="0" w:color="auto"/>
                <w:left w:val="none" w:sz="0" w:space="0" w:color="auto"/>
                <w:bottom w:val="none" w:sz="0" w:space="0" w:color="auto"/>
                <w:right w:val="none" w:sz="0" w:space="0" w:color="auto"/>
              </w:divBdr>
            </w:div>
            <w:div w:id="1942836830">
              <w:marLeft w:val="0"/>
              <w:marRight w:val="0"/>
              <w:marTop w:val="0"/>
              <w:marBottom w:val="0"/>
              <w:divBdr>
                <w:top w:val="none" w:sz="0" w:space="0" w:color="auto"/>
                <w:left w:val="none" w:sz="0" w:space="0" w:color="auto"/>
                <w:bottom w:val="none" w:sz="0" w:space="0" w:color="auto"/>
                <w:right w:val="none" w:sz="0" w:space="0" w:color="auto"/>
              </w:divBdr>
            </w:div>
            <w:div w:id="1946644963">
              <w:marLeft w:val="0"/>
              <w:marRight w:val="0"/>
              <w:marTop w:val="0"/>
              <w:marBottom w:val="0"/>
              <w:divBdr>
                <w:top w:val="none" w:sz="0" w:space="0" w:color="auto"/>
                <w:left w:val="none" w:sz="0" w:space="0" w:color="auto"/>
                <w:bottom w:val="none" w:sz="0" w:space="0" w:color="auto"/>
                <w:right w:val="none" w:sz="0" w:space="0" w:color="auto"/>
              </w:divBdr>
            </w:div>
            <w:div w:id="1955092458">
              <w:marLeft w:val="0"/>
              <w:marRight w:val="0"/>
              <w:marTop w:val="0"/>
              <w:marBottom w:val="0"/>
              <w:divBdr>
                <w:top w:val="none" w:sz="0" w:space="0" w:color="auto"/>
                <w:left w:val="none" w:sz="0" w:space="0" w:color="auto"/>
                <w:bottom w:val="none" w:sz="0" w:space="0" w:color="auto"/>
                <w:right w:val="none" w:sz="0" w:space="0" w:color="auto"/>
              </w:divBdr>
            </w:div>
            <w:div w:id="1965696131">
              <w:marLeft w:val="0"/>
              <w:marRight w:val="0"/>
              <w:marTop w:val="0"/>
              <w:marBottom w:val="0"/>
              <w:divBdr>
                <w:top w:val="none" w:sz="0" w:space="0" w:color="auto"/>
                <w:left w:val="none" w:sz="0" w:space="0" w:color="auto"/>
                <w:bottom w:val="none" w:sz="0" w:space="0" w:color="auto"/>
                <w:right w:val="none" w:sz="0" w:space="0" w:color="auto"/>
              </w:divBdr>
            </w:div>
            <w:div w:id="1973319022">
              <w:marLeft w:val="0"/>
              <w:marRight w:val="0"/>
              <w:marTop w:val="0"/>
              <w:marBottom w:val="0"/>
              <w:divBdr>
                <w:top w:val="none" w:sz="0" w:space="0" w:color="auto"/>
                <w:left w:val="none" w:sz="0" w:space="0" w:color="auto"/>
                <w:bottom w:val="none" w:sz="0" w:space="0" w:color="auto"/>
                <w:right w:val="none" w:sz="0" w:space="0" w:color="auto"/>
              </w:divBdr>
            </w:div>
            <w:div w:id="1978146036">
              <w:marLeft w:val="0"/>
              <w:marRight w:val="0"/>
              <w:marTop w:val="0"/>
              <w:marBottom w:val="0"/>
              <w:divBdr>
                <w:top w:val="none" w:sz="0" w:space="0" w:color="auto"/>
                <w:left w:val="none" w:sz="0" w:space="0" w:color="auto"/>
                <w:bottom w:val="none" w:sz="0" w:space="0" w:color="auto"/>
                <w:right w:val="none" w:sz="0" w:space="0" w:color="auto"/>
              </w:divBdr>
            </w:div>
            <w:div w:id="1982416948">
              <w:marLeft w:val="0"/>
              <w:marRight w:val="0"/>
              <w:marTop w:val="0"/>
              <w:marBottom w:val="0"/>
              <w:divBdr>
                <w:top w:val="none" w:sz="0" w:space="0" w:color="auto"/>
                <w:left w:val="none" w:sz="0" w:space="0" w:color="auto"/>
                <w:bottom w:val="none" w:sz="0" w:space="0" w:color="auto"/>
                <w:right w:val="none" w:sz="0" w:space="0" w:color="auto"/>
              </w:divBdr>
            </w:div>
            <w:div w:id="2000421459">
              <w:marLeft w:val="0"/>
              <w:marRight w:val="0"/>
              <w:marTop w:val="0"/>
              <w:marBottom w:val="0"/>
              <w:divBdr>
                <w:top w:val="none" w:sz="0" w:space="0" w:color="auto"/>
                <w:left w:val="none" w:sz="0" w:space="0" w:color="auto"/>
                <w:bottom w:val="none" w:sz="0" w:space="0" w:color="auto"/>
                <w:right w:val="none" w:sz="0" w:space="0" w:color="auto"/>
              </w:divBdr>
            </w:div>
            <w:div w:id="2000694799">
              <w:marLeft w:val="0"/>
              <w:marRight w:val="0"/>
              <w:marTop w:val="0"/>
              <w:marBottom w:val="0"/>
              <w:divBdr>
                <w:top w:val="none" w:sz="0" w:space="0" w:color="auto"/>
                <w:left w:val="none" w:sz="0" w:space="0" w:color="auto"/>
                <w:bottom w:val="none" w:sz="0" w:space="0" w:color="auto"/>
                <w:right w:val="none" w:sz="0" w:space="0" w:color="auto"/>
              </w:divBdr>
            </w:div>
            <w:div w:id="2003894383">
              <w:marLeft w:val="0"/>
              <w:marRight w:val="0"/>
              <w:marTop w:val="0"/>
              <w:marBottom w:val="0"/>
              <w:divBdr>
                <w:top w:val="none" w:sz="0" w:space="0" w:color="auto"/>
                <w:left w:val="none" w:sz="0" w:space="0" w:color="auto"/>
                <w:bottom w:val="none" w:sz="0" w:space="0" w:color="auto"/>
                <w:right w:val="none" w:sz="0" w:space="0" w:color="auto"/>
              </w:divBdr>
            </w:div>
            <w:div w:id="2005008855">
              <w:marLeft w:val="0"/>
              <w:marRight w:val="0"/>
              <w:marTop w:val="0"/>
              <w:marBottom w:val="0"/>
              <w:divBdr>
                <w:top w:val="none" w:sz="0" w:space="0" w:color="auto"/>
                <w:left w:val="none" w:sz="0" w:space="0" w:color="auto"/>
                <w:bottom w:val="none" w:sz="0" w:space="0" w:color="auto"/>
                <w:right w:val="none" w:sz="0" w:space="0" w:color="auto"/>
              </w:divBdr>
            </w:div>
            <w:div w:id="2009095497">
              <w:marLeft w:val="0"/>
              <w:marRight w:val="0"/>
              <w:marTop w:val="0"/>
              <w:marBottom w:val="0"/>
              <w:divBdr>
                <w:top w:val="none" w:sz="0" w:space="0" w:color="auto"/>
                <w:left w:val="none" w:sz="0" w:space="0" w:color="auto"/>
                <w:bottom w:val="none" w:sz="0" w:space="0" w:color="auto"/>
                <w:right w:val="none" w:sz="0" w:space="0" w:color="auto"/>
              </w:divBdr>
            </w:div>
            <w:div w:id="2021152093">
              <w:marLeft w:val="0"/>
              <w:marRight w:val="0"/>
              <w:marTop w:val="0"/>
              <w:marBottom w:val="0"/>
              <w:divBdr>
                <w:top w:val="none" w:sz="0" w:space="0" w:color="auto"/>
                <w:left w:val="none" w:sz="0" w:space="0" w:color="auto"/>
                <w:bottom w:val="none" w:sz="0" w:space="0" w:color="auto"/>
                <w:right w:val="none" w:sz="0" w:space="0" w:color="auto"/>
              </w:divBdr>
            </w:div>
            <w:div w:id="2025328297">
              <w:marLeft w:val="0"/>
              <w:marRight w:val="0"/>
              <w:marTop w:val="0"/>
              <w:marBottom w:val="0"/>
              <w:divBdr>
                <w:top w:val="none" w:sz="0" w:space="0" w:color="auto"/>
                <w:left w:val="none" w:sz="0" w:space="0" w:color="auto"/>
                <w:bottom w:val="none" w:sz="0" w:space="0" w:color="auto"/>
                <w:right w:val="none" w:sz="0" w:space="0" w:color="auto"/>
              </w:divBdr>
            </w:div>
            <w:div w:id="2025747179">
              <w:marLeft w:val="0"/>
              <w:marRight w:val="0"/>
              <w:marTop w:val="0"/>
              <w:marBottom w:val="0"/>
              <w:divBdr>
                <w:top w:val="none" w:sz="0" w:space="0" w:color="auto"/>
                <w:left w:val="none" w:sz="0" w:space="0" w:color="auto"/>
                <w:bottom w:val="none" w:sz="0" w:space="0" w:color="auto"/>
                <w:right w:val="none" w:sz="0" w:space="0" w:color="auto"/>
              </w:divBdr>
            </w:div>
            <w:div w:id="2026858055">
              <w:marLeft w:val="0"/>
              <w:marRight w:val="0"/>
              <w:marTop w:val="0"/>
              <w:marBottom w:val="0"/>
              <w:divBdr>
                <w:top w:val="none" w:sz="0" w:space="0" w:color="auto"/>
                <w:left w:val="none" w:sz="0" w:space="0" w:color="auto"/>
                <w:bottom w:val="none" w:sz="0" w:space="0" w:color="auto"/>
                <w:right w:val="none" w:sz="0" w:space="0" w:color="auto"/>
              </w:divBdr>
            </w:div>
            <w:div w:id="2035689675">
              <w:marLeft w:val="0"/>
              <w:marRight w:val="0"/>
              <w:marTop w:val="0"/>
              <w:marBottom w:val="0"/>
              <w:divBdr>
                <w:top w:val="none" w:sz="0" w:space="0" w:color="auto"/>
                <w:left w:val="none" w:sz="0" w:space="0" w:color="auto"/>
                <w:bottom w:val="none" w:sz="0" w:space="0" w:color="auto"/>
                <w:right w:val="none" w:sz="0" w:space="0" w:color="auto"/>
              </w:divBdr>
            </w:div>
            <w:div w:id="2047951514">
              <w:marLeft w:val="0"/>
              <w:marRight w:val="0"/>
              <w:marTop w:val="0"/>
              <w:marBottom w:val="0"/>
              <w:divBdr>
                <w:top w:val="none" w:sz="0" w:space="0" w:color="auto"/>
                <w:left w:val="none" w:sz="0" w:space="0" w:color="auto"/>
                <w:bottom w:val="none" w:sz="0" w:space="0" w:color="auto"/>
                <w:right w:val="none" w:sz="0" w:space="0" w:color="auto"/>
              </w:divBdr>
            </w:div>
            <w:div w:id="2050102507">
              <w:marLeft w:val="0"/>
              <w:marRight w:val="0"/>
              <w:marTop w:val="0"/>
              <w:marBottom w:val="0"/>
              <w:divBdr>
                <w:top w:val="none" w:sz="0" w:space="0" w:color="auto"/>
                <w:left w:val="none" w:sz="0" w:space="0" w:color="auto"/>
                <w:bottom w:val="none" w:sz="0" w:space="0" w:color="auto"/>
                <w:right w:val="none" w:sz="0" w:space="0" w:color="auto"/>
              </w:divBdr>
            </w:div>
            <w:div w:id="2050758159">
              <w:marLeft w:val="0"/>
              <w:marRight w:val="0"/>
              <w:marTop w:val="0"/>
              <w:marBottom w:val="0"/>
              <w:divBdr>
                <w:top w:val="none" w:sz="0" w:space="0" w:color="auto"/>
                <w:left w:val="none" w:sz="0" w:space="0" w:color="auto"/>
                <w:bottom w:val="none" w:sz="0" w:space="0" w:color="auto"/>
                <w:right w:val="none" w:sz="0" w:space="0" w:color="auto"/>
              </w:divBdr>
            </w:div>
            <w:div w:id="2053071827">
              <w:marLeft w:val="0"/>
              <w:marRight w:val="0"/>
              <w:marTop w:val="0"/>
              <w:marBottom w:val="0"/>
              <w:divBdr>
                <w:top w:val="none" w:sz="0" w:space="0" w:color="auto"/>
                <w:left w:val="none" w:sz="0" w:space="0" w:color="auto"/>
                <w:bottom w:val="none" w:sz="0" w:space="0" w:color="auto"/>
                <w:right w:val="none" w:sz="0" w:space="0" w:color="auto"/>
              </w:divBdr>
            </w:div>
            <w:div w:id="2059039346">
              <w:marLeft w:val="0"/>
              <w:marRight w:val="0"/>
              <w:marTop w:val="0"/>
              <w:marBottom w:val="0"/>
              <w:divBdr>
                <w:top w:val="none" w:sz="0" w:space="0" w:color="auto"/>
                <w:left w:val="none" w:sz="0" w:space="0" w:color="auto"/>
                <w:bottom w:val="none" w:sz="0" w:space="0" w:color="auto"/>
                <w:right w:val="none" w:sz="0" w:space="0" w:color="auto"/>
              </w:divBdr>
            </w:div>
            <w:div w:id="2075935080">
              <w:marLeft w:val="0"/>
              <w:marRight w:val="0"/>
              <w:marTop w:val="0"/>
              <w:marBottom w:val="0"/>
              <w:divBdr>
                <w:top w:val="none" w:sz="0" w:space="0" w:color="auto"/>
                <w:left w:val="none" w:sz="0" w:space="0" w:color="auto"/>
                <w:bottom w:val="none" w:sz="0" w:space="0" w:color="auto"/>
                <w:right w:val="none" w:sz="0" w:space="0" w:color="auto"/>
              </w:divBdr>
            </w:div>
            <w:div w:id="2079787342">
              <w:marLeft w:val="0"/>
              <w:marRight w:val="0"/>
              <w:marTop w:val="0"/>
              <w:marBottom w:val="0"/>
              <w:divBdr>
                <w:top w:val="none" w:sz="0" w:space="0" w:color="auto"/>
                <w:left w:val="none" w:sz="0" w:space="0" w:color="auto"/>
                <w:bottom w:val="none" w:sz="0" w:space="0" w:color="auto"/>
                <w:right w:val="none" w:sz="0" w:space="0" w:color="auto"/>
              </w:divBdr>
            </w:div>
            <w:div w:id="2085370402">
              <w:marLeft w:val="0"/>
              <w:marRight w:val="0"/>
              <w:marTop w:val="0"/>
              <w:marBottom w:val="0"/>
              <w:divBdr>
                <w:top w:val="none" w:sz="0" w:space="0" w:color="auto"/>
                <w:left w:val="none" w:sz="0" w:space="0" w:color="auto"/>
                <w:bottom w:val="none" w:sz="0" w:space="0" w:color="auto"/>
                <w:right w:val="none" w:sz="0" w:space="0" w:color="auto"/>
              </w:divBdr>
            </w:div>
            <w:div w:id="2113553981">
              <w:marLeft w:val="0"/>
              <w:marRight w:val="0"/>
              <w:marTop w:val="0"/>
              <w:marBottom w:val="0"/>
              <w:divBdr>
                <w:top w:val="none" w:sz="0" w:space="0" w:color="auto"/>
                <w:left w:val="none" w:sz="0" w:space="0" w:color="auto"/>
                <w:bottom w:val="none" w:sz="0" w:space="0" w:color="auto"/>
                <w:right w:val="none" w:sz="0" w:space="0" w:color="auto"/>
              </w:divBdr>
            </w:div>
            <w:div w:id="2135245570">
              <w:marLeft w:val="0"/>
              <w:marRight w:val="0"/>
              <w:marTop w:val="0"/>
              <w:marBottom w:val="0"/>
              <w:divBdr>
                <w:top w:val="none" w:sz="0" w:space="0" w:color="auto"/>
                <w:left w:val="none" w:sz="0" w:space="0" w:color="auto"/>
                <w:bottom w:val="none" w:sz="0" w:space="0" w:color="auto"/>
                <w:right w:val="none" w:sz="0" w:space="0" w:color="auto"/>
              </w:divBdr>
            </w:div>
            <w:div w:id="21436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8784">
      <w:bodyDiv w:val="1"/>
      <w:marLeft w:val="0"/>
      <w:marRight w:val="0"/>
      <w:marTop w:val="0"/>
      <w:marBottom w:val="0"/>
      <w:divBdr>
        <w:top w:val="none" w:sz="0" w:space="0" w:color="auto"/>
        <w:left w:val="none" w:sz="0" w:space="0" w:color="auto"/>
        <w:bottom w:val="none" w:sz="0" w:space="0" w:color="auto"/>
        <w:right w:val="none" w:sz="0" w:space="0" w:color="auto"/>
      </w:divBdr>
      <w:divsChild>
        <w:div w:id="1893886155">
          <w:marLeft w:val="0"/>
          <w:marRight w:val="0"/>
          <w:marTop w:val="0"/>
          <w:marBottom w:val="0"/>
          <w:divBdr>
            <w:top w:val="none" w:sz="0" w:space="0" w:color="auto"/>
            <w:left w:val="none" w:sz="0" w:space="0" w:color="auto"/>
            <w:bottom w:val="none" w:sz="0" w:space="0" w:color="auto"/>
            <w:right w:val="none" w:sz="0" w:space="0" w:color="auto"/>
          </w:divBdr>
          <w:divsChild>
            <w:div w:id="104906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64498">
      <w:bodyDiv w:val="1"/>
      <w:marLeft w:val="0"/>
      <w:marRight w:val="0"/>
      <w:marTop w:val="0"/>
      <w:marBottom w:val="0"/>
      <w:divBdr>
        <w:top w:val="none" w:sz="0" w:space="0" w:color="auto"/>
        <w:left w:val="none" w:sz="0" w:space="0" w:color="auto"/>
        <w:bottom w:val="none" w:sz="0" w:space="0" w:color="auto"/>
        <w:right w:val="none" w:sz="0" w:space="0" w:color="auto"/>
      </w:divBdr>
      <w:divsChild>
        <w:div w:id="158732845">
          <w:marLeft w:val="0"/>
          <w:marRight w:val="0"/>
          <w:marTop w:val="0"/>
          <w:marBottom w:val="0"/>
          <w:divBdr>
            <w:top w:val="none" w:sz="0" w:space="0" w:color="auto"/>
            <w:left w:val="none" w:sz="0" w:space="0" w:color="auto"/>
            <w:bottom w:val="none" w:sz="0" w:space="0" w:color="auto"/>
            <w:right w:val="none" w:sz="0" w:space="0" w:color="auto"/>
          </w:divBdr>
          <w:divsChild>
            <w:div w:id="79063184">
              <w:marLeft w:val="0"/>
              <w:marRight w:val="0"/>
              <w:marTop w:val="0"/>
              <w:marBottom w:val="0"/>
              <w:divBdr>
                <w:top w:val="none" w:sz="0" w:space="0" w:color="auto"/>
                <w:left w:val="none" w:sz="0" w:space="0" w:color="auto"/>
                <w:bottom w:val="none" w:sz="0" w:space="0" w:color="auto"/>
                <w:right w:val="none" w:sz="0" w:space="0" w:color="auto"/>
              </w:divBdr>
            </w:div>
            <w:div w:id="124274397">
              <w:marLeft w:val="0"/>
              <w:marRight w:val="0"/>
              <w:marTop w:val="0"/>
              <w:marBottom w:val="0"/>
              <w:divBdr>
                <w:top w:val="none" w:sz="0" w:space="0" w:color="auto"/>
                <w:left w:val="none" w:sz="0" w:space="0" w:color="auto"/>
                <w:bottom w:val="none" w:sz="0" w:space="0" w:color="auto"/>
                <w:right w:val="none" w:sz="0" w:space="0" w:color="auto"/>
              </w:divBdr>
            </w:div>
            <w:div w:id="178593748">
              <w:marLeft w:val="0"/>
              <w:marRight w:val="0"/>
              <w:marTop w:val="0"/>
              <w:marBottom w:val="0"/>
              <w:divBdr>
                <w:top w:val="none" w:sz="0" w:space="0" w:color="auto"/>
                <w:left w:val="none" w:sz="0" w:space="0" w:color="auto"/>
                <w:bottom w:val="none" w:sz="0" w:space="0" w:color="auto"/>
                <w:right w:val="none" w:sz="0" w:space="0" w:color="auto"/>
              </w:divBdr>
            </w:div>
            <w:div w:id="272982342">
              <w:marLeft w:val="0"/>
              <w:marRight w:val="0"/>
              <w:marTop w:val="0"/>
              <w:marBottom w:val="0"/>
              <w:divBdr>
                <w:top w:val="none" w:sz="0" w:space="0" w:color="auto"/>
                <w:left w:val="none" w:sz="0" w:space="0" w:color="auto"/>
                <w:bottom w:val="none" w:sz="0" w:space="0" w:color="auto"/>
                <w:right w:val="none" w:sz="0" w:space="0" w:color="auto"/>
              </w:divBdr>
            </w:div>
            <w:div w:id="668604353">
              <w:marLeft w:val="0"/>
              <w:marRight w:val="0"/>
              <w:marTop w:val="0"/>
              <w:marBottom w:val="0"/>
              <w:divBdr>
                <w:top w:val="none" w:sz="0" w:space="0" w:color="auto"/>
                <w:left w:val="none" w:sz="0" w:space="0" w:color="auto"/>
                <w:bottom w:val="none" w:sz="0" w:space="0" w:color="auto"/>
                <w:right w:val="none" w:sz="0" w:space="0" w:color="auto"/>
              </w:divBdr>
            </w:div>
            <w:div w:id="1308122199">
              <w:marLeft w:val="0"/>
              <w:marRight w:val="0"/>
              <w:marTop w:val="0"/>
              <w:marBottom w:val="0"/>
              <w:divBdr>
                <w:top w:val="none" w:sz="0" w:space="0" w:color="auto"/>
                <w:left w:val="none" w:sz="0" w:space="0" w:color="auto"/>
                <w:bottom w:val="none" w:sz="0" w:space="0" w:color="auto"/>
                <w:right w:val="none" w:sz="0" w:space="0" w:color="auto"/>
              </w:divBdr>
            </w:div>
            <w:div w:id="1517502805">
              <w:marLeft w:val="0"/>
              <w:marRight w:val="0"/>
              <w:marTop w:val="0"/>
              <w:marBottom w:val="0"/>
              <w:divBdr>
                <w:top w:val="none" w:sz="0" w:space="0" w:color="auto"/>
                <w:left w:val="none" w:sz="0" w:space="0" w:color="auto"/>
                <w:bottom w:val="none" w:sz="0" w:space="0" w:color="auto"/>
                <w:right w:val="none" w:sz="0" w:space="0" w:color="auto"/>
              </w:divBdr>
            </w:div>
            <w:div w:id="1832596657">
              <w:marLeft w:val="0"/>
              <w:marRight w:val="0"/>
              <w:marTop w:val="0"/>
              <w:marBottom w:val="0"/>
              <w:divBdr>
                <w:top w:val="none" w:sz="0" w:space="0" w:color="auto"/>
                <w:left w:val="none" w:sz="0" w:space="0" w:color="auto"/>
                <w:bottom w:val="none" w:sz="0" w:space="0" w:color="auto"/>
                <w:right w:val="none" w:sz="0" w:space="0" w:color="auto"/>
              </w:divBdr>
            </w:div>
            <w:div w:id="1982726947">
              <w:marLeft w:val="0"/>
              <w:marRight w:val="0"/>
              <w:marTop w:val="0"/>
              <w:marBottom w:val="0"/>
              <w:divBdr>
                <w:top w:val="none" w:sz="0" w:space="0" w:color="auto"/>
                <w:left w:val="none" w:sz="0" w:space="0" w:color="auto"/>
                <w:bottom w:val="none" w:sz="0" w:space="0" w:color="auto"/>
                <w:right w:val="none" w:sz="0" w:space="0" w:color="auto"/>
              </w:divBdr>
            </w:div>
            <w:div w:id="204231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3816">
      <w:bodyDiv w:val="1"/>
      <w:marLeft w:val="0"/>
      <w:marRight w:val="0"/>
      <w:marTop w:val="0"/>
      <w:marBottom w:val="0"/>
      <w:divBdr>
        <w:top w:val="none" w:sz="0" w:space="0" w:color="auto"/>
        <w:left w:val="none" w:sz="0" w:space="0" w:color="auto"/>
        <w:bottom w:val="none" w:sz="0" w:space="0" w:color="auto"/>
        <w:right w:val="none" w:sz="0" w:space="0" w:color="auto"/>
      </w:divBdr>
    </w:div>
    <w:div w:id="1282685356">
      <w:bodyDiv w:val="1"/>
      <w:marLeft w:val="0"/>
      <w:marRight w:val="0"/>
      <w:marTop w:val="0"/>
      <w:marBottom w:val="0"/>
      <w:divBdr>
        <w:top w:val="none" w:sz="0" w:space="0" w:color="auto"/>
        <w:left w:val="none" w:sz="0" w:space="0" w:color="auto"/>
        <w:bottom w:val="none" w:sz="0" w:space="0" w:color="auto"/>
        <w:right w:val="none" w:sz="0" w:space="0" w:color="auto"/>
      </w:divBdr>
      <w:divsChild>
        <w:div w:id="1456411471">
          <w:marLeft w:val="0"/>
          <w:marRight w:val="0"/>
          <w:marTop w:val="0"/>
          <w:marBottom w:val="0"/>
          <w:divBdr>
            <w:top w:val="none" w:sz="0" w:space="0" w:color="auto"/>
            <w:left w:val="none" w:sz="0" w:space="0" w:color="auto"/>
            <w:bottom w:val="none" w:sz="0" w:space="0" w:color="auto"/>
            <w:right w:val="none" w:sz="0" w:space="0" w:color="auto"/>
          </w:divBdr>
          <w:divsChild>
            <w:div w:id="13420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2275">
      <w:bodyDiv w:val="1"/>
      <w:marLeft w:val="0"/>
      <w:marRight w:val="0"/>
      <w:marTop w:val="0"/>
      <w:marBottom w:val="0"/>
      <w:divBdr>
        <w:top w:val="none" w:sz="0" w:space="0" w:color="auto"/>
        <w:left w:val="none" w:sz="0" w:space="0" w:color="auto"/>
        <w:bottom w:val="none" w:sz="0" w:space="0" w:color="auto"/>
        <w:right w:val="none" w:sz="0" w:space="0" w:color="auto"/>
      </w:divBdr>
      <w:divsChild>
        <w:div w:id="809175423">
          <w:marLeft w:val="0"/>
          <w:marRight w:val="0"/>
          <w:marTop w:val="0"/>
          <w:marBottom w:val="0"/>
          <w:divBdr>
            <w:top w:val="none" w:sz="0" w:space="0" w:color="auto"/>
            <w:left w:val="none" w:sz="0" w:space="0" w:color="auto"/>
            <w:bottom w:val="none" w:sz="0" w:space="0" w:color="auto"/>
            <w:right w:val="none" w:sz="0" w:space="0" w:color="auto"/>
          </w:divBdr>
          <w:divsChild>
            <w:div w:id="109864358">
              <w:marLeft w:val="0"/>
              <w:marRight w:val="0"/>
              <w:marTop w:val="0"/>
              <w:marBottom w:val="0"/>
              <w:divBdr>
                <w:top w:val="none" w:sz="0" w:space="0" w:color="auto"/>
                <w:left w:val="none" w:sz="0" w:space="0" w:color="auto"/>
                <w:bottom w:val="none" w:sz="0" w:space="0" w:color="auto"/>
                <w:right w:val="none" w:sz="0" w:space="0" w:color="auto"/>
              </w:divBdr>
            </w:div>
            <w:div w:id="193352303">
              <w:marLeft w:val="0"/>
              <w:marRight w:val="0"/>
              <w:marTop w:val="0"/>
              <w:marBottom w:val="0"/>
              <w:divBdr>
                <w:top w:val="none" w:sz="0" w:space="0" w:color="auto"/>
                <w:left w:val="none" w:sz="0" w:space="0" w:color="auto"/>
                <w:bottom w:val="none" w:sz="0" w:space="0" w:color="auto"/>
                <w:right w:val="none" w:sz="0" w:space="0" w:color="auto"/>
              </w:divBdr>
            </w:div>
            <w:div w:id="202209040">
              <w:marLeft w:val="0"/>
              <w:marRight w:val="0"/>
              <w:marTop w:val="0"/>
              <w:marBottom w:val="0"/>
              <w:divBdr>
                <w:top w:val="none" w:sz="0" w:space="0" w:color="auto"/>
                <w:left w:val="none" w:sz="0" w:space="0" w:color="auto"/>
                <w:bottom w:val="none" w:sz="0" w:space="0" w:color="auto"/>
                <w:right w:val="none" w:sz="0" w:space="0" w:color="auto"/>
              </w:divBdr>
            </w:div>
            <w:div w:id="247623057">
              <w:marLeft w:val="0"/>
              <w:marRight w:val="0"/>
              <w:marTop w:val="0"/>
              <w:marBottom w:val="0"/>
              <w:divBdr>
                <w:top w:val="none" w:sz="0" w:space="0" w:color="auto"/>
                <w:left w:val="none" w:sz="0" w:space="0" w:color="auto"/>
                <w:bottom w:val="none" w:sz="0" w:space="0" w:color="auto"/>
                <w:right w:val="none" w:sz="0" w:space="0" w:color="auto"/>
              </w:divBdr>
            </w:div>
            <w:div w:id="291060928">
              <w:marLeft w:val="0"/>
              <w:marRight w:val="0"/>
              <w:marTop w:val="0"/>
              <w:marBottom w:val="0"/>
              <w:divBdr>
                <w:top w:val="none" w:sz="0" w:space="0" w:color="auto"/>
                <w:left w:val="none" w:sz="0" w:space="0" w:color="auto"/>
                <w:bottom w:val="none" w:sz="0" w:space="0" w:color="auto"/>
                <w:right w:val="none" w:sz="0" w:space="0" w:color="auto"/>
              </w:divBdr>
            </w:div>
            <w:div w:id="300306706">
              <w:marLeft w:val="0"/>
              <w:marRight w:val="0"/>
              <w:marTop w:val="0"/>
              <w:marBottom w:val="0"/>
              <w:divBdr>
                <w:top w:val="none" w:sz="0" w:space="0" w:color="auto"/>
                <w:left w:val="none" w:sz="0" w:space="0" w:color="auto"/>
                <w:bottom w:val="none" w:sz="0" w:space="0" w:color="auto"/>
                <w:right w:val="none" w:sz="0" w:space="0" w:color="auto"/>
              </w:divBdr>
            </w:div>
            <w:div w:id="306709337">
              <w:marLeft w:val="0"/>
              <w:marRight w:val="0"/>
              <w:marTop w:val="0"/>
              <w:marBottom w:val="0"/>
              <w:divBdr>
                <w:top w:val="none" w:sz="0" w:space="0" w:color="auto"/>
                <w:left w:val="none" w:sz="0" w:space="0" w:color="auto"/>
                <w:bottom w:val="none" w:sz="0" w:space="0" w:color="auto"/>
                <w:right w:val="none" w:sz="0" w:space="0" w:color="auto"/>
              </w:divBdr>
            </w:div>
            <w:div w:id="474219158">
              <w:marLeft w:val="0"/>
              <w:marRight w:val="0"/>
              <w:marTop w:val="0"/>
              <w:marBottom w:val="0"/>
              <w:divBdr>
                <w:top w:val="none" w:sz="0" w:space="0" w:color="auto"/>
                <w:left w:val="none" w:sz="0" w:space="0" w:color="auto"/>
                <w:bottom w:val="none" w:sz="0" w:space="0" w:color="auto"/>
                <w:right w:val="none" w:sz="0" w:space="0" w:color="auto"/>
              </w:divBdr>
            </w:div>
            <w:div w:id="580025674">
              <w:marLeft w:val="0"/>
              <w:marRight w:val="0"/>
              <w:marTop w:val="0"/>
              <w:marBottom w:val="0"/>
              <w:divBdr>
                <w:top w:val="none" w:sz="0" w:space="0" w:color="auto"/>
                <w:left w:val="none" w:sz="0" w:space="0" w:color="auto"/>
                <w:bottom w:val="none" w:sz="0" w:space="0" w:color="auto"/>
                <w:right w:val="none" w:sz="0" w:space="0" w:color="auto"/>
              </w:divBdr>
            </w:div>
            <w:div w:id="784154221">
              <w:marLeft w:val="0"/>
              <w:marRight w:val="0"/>
              <w:marTop w:val="0"/>
              <w:marBottom w:val="0"/>
              <w:divBdr>
                <w:top w:val="none" w:sz="0" w:space="0" w:color="auto"/>
                <w:left w:val="none" w:sz="0" w:space="0" w:color="auto"/>
                <w:bottom w:val="none" w:sz="0" w:space="0" w:color="auto"/>
                <w:right w:val="none" w:sz="0" w:space="0" w:color="auto"/>
              </w:divBdr>
            </w:div>
            <w:div w:id="864831099">
              <w:marLeft w:val="0"/>
              <w:marRight w:val="0"/>
              <w:marTop w:val="0"/>
              <w:marBottom w:val="0"/>
              <w:divBdr>
                <w:top w:val="none" w:sz="0" w:space="0" w:color="auto"/>
                <w:left w:val="none" w:sz="0" w:space="0" w:color="auto"/>
                <w:bottom w:val="none" w:sz="0" w:space="0" w:color="auto"/>
                <w:right w:val="none" w:sz="0" w:space="0" w:color="auto"/>
              </w:divBdr>
            </w:div>
            <w:div w:id="941841014">
              <w:marLeft w:val="0"/>
              <w:marRight w:val="0"/>
              <w:marTop w:val="0"/>
              <w:marBottom w:val="0"/>
              <w:divBdr>
                <w:top w:val="none" w:sz="0" w:space="0" w:color="auto"/>
                <w:left w:val="none" w:sz="0" w:space="0" w:color="auto"/>
                <w:bottom w:val="none" w:sz="0" w:space="0" w:color="auto"/>
                <w:right w:val="none" w:sz="0" w:space="0" w:color="auto"/>
              </w:divBdr>
            </w:div>
            <w:div w:id="957444419">
              <w:marLeft w:val="0"/>
              <w:marRight w:val="0"/>
              <w:marTop w:val="0"/>
              <w:marBottom w:val="0"/>
              <w:divBdr>
                <w:top w:val="none" w:sz="0" w:space="0" w:color="auto"/>
                <w:left w:val="none" w:sz="0" w:space="0" w:color="auto"/>
                <w:bottom w:val="none" w:sz="0" w:space="0" w:color="auto"/>
                <w:right w:val="none" w:sz="0" w:space="0" w:color="auto"/>
              </w:divBdr>
            </w:div>
            <w:div w:id="975330247">
              <w:marLeft w:val="0"/>
              <w:marRight w:val="0"/>
              <w:marTop w:val="0"/>
              <w:marBottom w:val="0"/>
              <w:divBdr>
                <w:top w:val="none" w:sz="0" w:space="0" w:color="auto"/>
                <w:left w:val="none" w:sz="0" w:space="0" w:color="auto"/>
                <w:bottom w:val="none" w:sz="0" w:space="0" w:color="auto"/>
                <w:right w:val="none" w:sz="0" w:space="0" w:color="auto"/>
              </w:divBdr>
            </w:div>
            <w:div w:id="1028331961">
              <w:marLeft w:val="0"/>
              <w:marRight w:val="0"/>
              <w:marTop w:val="0"/>
              <w:marBottom w:val="0"/>
              <w:divBdr>
                <w:top w:val="none" w:sz="0" w:space="0" w:color="auto"/>
                <w:left w:val="none" w:sz="0" w:space="0" w:color="auto"/>
                <w:bottom w:val="none" w:sz="0" w:space="0" w:color="auto"/>
                <w:right w:val="none" w:sz="0" w:space="0" w:color="auto"/>
              </w:divBdr>
            </w:div>
            <w:div w:id="1037006610">
              <w:marLeft w:val="0"/>
              <w:marRight w:val="0"/>
              <w:marTop w:val="0"/>
              <w:marBottom w:val="0"/>
              <w:divBdr>
                <w:top w:val="none" w:sz="0" w:space="0" w:color="auto"/>
                <w:left w:val="none" w:sz="0" w:space="0" w:color="auto"/>
                <w:bottom w:val="none" w:sz="0" w:space="0" w:color="auto"/>
                <w:right w:val="none" w:sz="0" w:space="0" w:color="auto"/>
              </w:divBdr>
            </w:div>
            <w:div w:id="1155072088">
              <w:marLeft w:val="0"/>
              <w:marRight w:val="0"/>
              <w:marTop w:val="0"/>
              <w:marBottom w:val="0"/>
              <w:divBdr>
                <w:top w:val="none" w:sz="0" w:space="0" w:color="auto"/>
                <w:left w:val="none" w:sz="0" w:space="0" w:color="auto"/>
                <w:bottom w:val="none" w:sz="0" w:space="0" w:color="auto"/>
                <w:right w:val="none" w:sz="0" w:space="0" w:color="auto"/>
              </w:divBdr>
            </w:div>
            <w:div w:id="1193616410">
              <w:marLeft w:val="0"/>
              <w:marRight w:val="0"/>
              <w:marTop w:val="0"/>
              <w:marBottom w:val="0"/>
              <w:divBdr>
                <w:top w:val="none" w:sz="0" w:space="0" w:color="auto"/>
                <w:left w:val="none" w:sz="0" w:space="0" w:color="auto"/>
                <w:bottom w:val="none" w:sz="0" w:space="0" w:color="auto"/>
                <w:right w:val="none" w:sz="0" w:space="0" w:color="auto"/>
              </w:divBdr>
            </w:div>
            <w:div w:id="1214002756">
              <w:marLeft w:val="0"/>
              <w:marRight w:val="0"/>
              <w:marTop w:val="0"/>
              <w:marBottom w:val="0"/>
              <w:divBdr>
                <w:top w:val="none" w:sz="0" w:space="0" w:color="auto"/>
                <w:left w:val="none" w:sz="0" w:space="0" w:color="auto"/>
                <w:bottom w:val="none" w:sz="0" w:space="0" w:color="auto"/>
                <w:right w:val="none" w:sz="0" w:space="0" w:color="auto"/>
              </w:divBdr>
            </w:div>
            <w:div w:id="1263606574">
              <w:marLeft w:val="0"/>
              <w:marRight w:val="0"/>
              <w:marTop w:val="0"/>
              <w:marBottom w:val="0"/>
              <w:divBdr>
                <w:top w:val="none" w:sz="0" w:space="0" w:color="auto"/>
                <w:left w:val="none" w:sz="0" w:space="0" w:color="auto"/>
                <w:bottom w:val="none" w:sz="0" w:space="0" w:color="auto"/>
                <w:right w:val="none" w:sz="0" w:space="0" w:color="auto"/>
              </w:divBdr>
            </w:div>
            <w:div w:id="1363290387">
              <w:marLeft w:val="0"/>
              <w:marRight w:val="0"/>
              <w:marTop w:val="0"/>
              <w:marBottom w:val="0"/>
              <w:divBdr>
                <w:top w:val="none" w:sz="0" w:space="0" w:color="auto"/>
                <w:left w:val="none" w:sz="0" w:space="0" w:color="auto"/>
                <w:bottom w:val="none" w:sz="0" w:space="0" w:color="auto"/>
                <w:right w:val="none" w:sz="0" w:space="0" w:color="auto"/>
              </w:divBdr>
            </w:div>
            <w:div w:id="1408306711">
              <w:marLeft w:val="0"/>
              <w:marRight w:val="0"/>
              <w:marTop w:val="0"/>
              <w:marBottom w:val="0"/>
              <w:divBdr>
                <w:top w:val="none" w:sz="0" w:space="0" w:color="auto"/>
                <w:left w:val="none" w:sz="0" w:space="0" w:color="auto"/>
                <w:bottom w:val="none" w:sz="0" w:space="0" w:color="auto"/>
                <w:right w:val="none" w:sz="0" w:space="0" w:color="auto"/>
              </w:divBdr>
            </w:div>
            <w:div w:id="1456556869">
              <w:marLeft w:val="0"/>
              <w:marRight w:val="0"/>
              <w:marTop w:val="0"/>
              <w:marBottom w:val="0"/>
              <w:divBdr>
                <w:top w:val="none" w:sz="0" w:space="0" w:color="auto"/>
                <w:left w:val="none" w:sz="0" w:space="0" w:color="auto"/>
                <w:bottom w:val="none" w:sz="0" w:space="0" w:color="auto"/>
                <w:right w:val="none" w:sz="0" w:space="0" w:color="auto"/>
              </w:divBdr>
            </w:div>
            <w:div w:id="1459033412">
              <w:marLeft w:val="0"/>
              <w:marRight w:val="0"/>
              <w:marTop w:val="0"/>
              <w:marBottom w:val="0"/>
              <w:divBdr>
                <w:top w:val="none" w:sz="0" w:space="0" w:color="auto"/>
                <w:left w:val="none" w:sz="0" w:space="0" w:color="auto"/>
                <w:bottom w:val="none" w:sz="0" w:space="0" w:color="auto"/>
                <w:right w:val="none" w:sz="0" w:space="0" w:color="auto"/>
              </w:divBdr>
            </w:div>
            <w:div w:id="1544831308">
              <w:marLeft w:val="0"/>
              <w:marRight w:val="0"/>
              <w:marTop w:val="0"/>
              <w:marBottom w:val="0"/>
              <w:divBdr>
                <w:top w:val="none" w:sz="0" w:space="0" w:color="auto"/>
                <w:left w:val="none" w:sz="0" w:space="0" w:color="auto"/>
                <w:bottom w:val="none" w:sz="0" w:space="0" w:color="auto"/>
                <w:right w:val="none" w:sz="0" w:space="0" w:color="auto"/>
              </w:divBdr>
            </w:div>
            <w:div w:id="1790775327">
              <w:marLeft w:val="0"/>
              <w:marRight w:val="0"/>
              <w:marTop w:val="0"/>
              <w:marBottom w:val="0"/>
              <w:divBdr>
                <w:top w:val="none" w:sz="0" w:space="0" w:color="auto"/>
                <w:left w:val="none" w:sz="0" w:space="0" w:color="auto"/>
                <w:bottom w:val="none" w:sz="0" w:space="0" w:color="auto"/>
                <w:right w:val="none" w:sz="0" w:space="0" w:color="auto"/>
              </w:divBdr>
            </w:div>
            <w:div w:id="1821573762">
              <w:marLeft w:val="0"/>
              <w:marRight w:val="0"/>
              <w:marTop w:val="0"/>
              <w:marBottom w:val="0"/>
              <w:divBdr>
                <w:top w:val="none" w:sz="0" w:space="0" w:color="auto"/>
                <w:left w:val="none" w:sz="0" w:space="0" w:color="auto"/>
                <w:bottom w:val="none" w:sz="0" w:space="0" w:color="auto"/>
                <w:right w:val="none" w:sz="0" w:space="0" w:color="auto"/>
              </w:divBdr>
            </w:div>
            <w:div w:id="1871603074">
              <w:marLeft w:val="0"/>
              <w:marRight w:val="0"/>
              <w:marTop w:val="0"/>
              <w:marBottom w:val="0"/>
              <w:divBdr>
                <w:top w:val="none" w:sz="0" w:space="0" w:color="auto"/>
                <w:left w:val="none" w:sz="0" w:space="0" w:color="auto"/>
                <w:bottom w:val="none" w:sz="0" w:space="0" w:color="auto"/>
                <w:right w:val="none" w:sz="0" w:space="0" w:color="auto"/>
              </w:divBdr>
            </w:div>
            <w:div w:id="1904950641">
              <w:marLeft w:val="0"/>
              <w:marRight w:val="0"/>
              <w:marTop w:val="0"/>
              <w:marBottom w:val="0"/>
              <w:divBdr>
                <w:top w:val="none" w:sz="0" w:space="0" w:color="auto"/>
                <w:left w:val="none" w:sz="0" w:space="0" w:color="auto"/>
                <w:bottom w:val="none" w:sz="0" w:space="0" w:color="auto"/>
                <w:right w:val="none" w:sz="0" w:space="0" w:color="auto"/>
              </w:divBdr>
            </w:div>
            <w:div w:id="1949241698">
              <w:marLeft w:val="0"/>
              <w:marRight w:val="0"/>
              <w:marTop w:val="0"/>
              <w:marBottom w:val="0"/>
              <w:divBdr>
                <w:top w:val="none" w:sz="0" w:space="0" w:color="auto"/>
                <w:left w:val="none" w:sz="0" w:space="0" w:color="auto"/>
                <w:bottom w:val="none" w:sz="0" w:space="0" w:color="auto"/>
                <w:right w:val="none" w:sz="0" w:space="0" w:color="auto"/>
              </w:divBdr>
            </w:div>
            <w:div w:id="1950427988">
              <w:marLeft w:val="0"/>
              <w:marRight w:val="0"/>
              <w:marTop w:val="0"/>
              <w:marBottom w:val="0"/>
              <w:divBdr>
                <w:top w:val="none" w:sz="0" w:space="0" w:color="auto"/>
                <w:left w:val="none" w:sz="0" w:space="0" w:color="auto"/>
                <w:bottom w:val="none" w:sz="0" w:space="0" w:color="auto"/>
                <w:right w:val="none" w:sz="0" w:space="0" w:color="auto"/>
              </w:divBdr>
            </w:div>
            <w:div w:id="2076925658">
              <w:marLeft w:val="0"/>
              <w:marRight w:val="0"/>
              <w:marTop w:val="0"/>
              <w:marBottom w:val="0"/>
              <w:divBdr>
                <w:top w:val="none" w:sz="0" w:space="0" w:color="auto"/>
                <w:left w:val="none" w:sz="0" w:space="0" w:color="auto"/>
                <w:bottom w:val="none" w:sz="0" w:space="0" w:color="auto"/>
                <w:right w:val="none" w:sz="0" w:space="0" w:color="auto"/>
              </w:divBdr>
            </w:div>
            <w:div w:id="2087875601">
              <w:marLeft w:val="0"/>
              <w:marRight w:val="0"/>
              <w:marTop w:val="0"/>
              <w:marBottom w:val="0"/>
              <w:divBdr>
                <w:top w:val="none" w:sz="0" w:space="0" w:color="auto"/>
                <w:left w:val="none" w:sz="0" w:space="0" w:color="auto"/>
                <w:bottom w:val="none" w:sz="0" w:space="0" w:color="auto"/>
                <w:right w:val="none" w:sz="0" w:space="0" w:color="auto"/>
              </w:divBdr>
            </w:div>
            <w:div w:id="20904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3696">
      <w:bodyDiv w:val="1"/>
      <w:marLeft w:val="0"/>
      <w:marRight w:val="0"/>
      <w:marTop w:val="0"/>
      <w:marBottom w:val="0"/>
      <w:divBdr>
        <w:top w:val="none" w:sz="0" w:space="0" w:color="auto"/>
        <w:left w:val="none" w:sz="0" w:space="0" w:color="auto"/>
        <w:bottom w:val="none" w:sz="0" w:space="0" w:color="auto"/>
        <w:right w:val="none" w:sz="0" w:space="0" w:color="auto"/>
      </w:divBdr>
      <w:divsChild>
        <w:div w:id="343048146">
          <w:marLeft w:val="0"/>
          <w:marRight w:val="0"/>
          <w:marTop w:val="0"/>
          <w:marBottom w:val="0"/>
          <w:divBdr>
            <w:top w:val="none" w:sz="0" w:space="0" w:color="auto"/>
            <w:left w:val="none" w:sz="0" w:space="0" w:color="auto"/>
            <w:bottom w:val="none" w:sz="0" w:space="0" w:color="auto"/>
            <w:right w:val="none" w:sz="0" w:space="0" w:color="auto"/>
          </w:divBdr>
          <w:divsChild>
            <w:div w:id="110588836">
              <w:marLeft w:val="0"/>
              <w:marRight w:val="0"/>
              <w:marTop w:val="0"/>
              <w:marBottom w:val="0"/>
              <w:divBdr>
                <w:top w:val="none" w:sz="0" w:space="0" w:color="auto"/>
                <w:left w:val="none" w:sz="0" w:space="0" w:color="auto"/>
                <w:bottom w:val="none" w:sz="0" w:space="0" w:color="auto"/>
                <w:right w:val="none" w:sz="0" w:space="0" w:color="auto"/>
              </w:divBdr>
            </w:div>
            <w:div w:id="213348418">
              <w:marLeft w:val="0"/>
              <w:marRight w:val="0"/>
              <w:marTop w:val="0"/>
              <w:marBottom w:val="0"/>
              <w:divBdr>
                <w:top w:val="none" w:sz="0" w:space="0" w:color="auto"/>
                <w:left w:val="none" w:sz="0" w:space="0" w:color="auto"/>
                <w:bottom w:val="none" w:sz="0" w:space="0" w:color="auto"/>
                <w:right w:val="none" w:sz="0" w:space="0" w:color="auto"/>
              </w:divBdr>
            </w:div>
            <w:div w:id="279726225">
              <w:marLeft w:val="0"/>
              <w:marRight w:val="0"/>
              <w:marTop w:val="0"/>
              <w:marBottom w:val="0"/>
              <w:divBdr>
                <w:top w:val="none" w:sz="0" w:space="0" w:color="auto"/>
                <w:left w:val="none" w:sz="0" w:space="0" w:color="auto"/>
                <w:bottom w:val="none" w:sz="0" w:space="0" w:color="auto"/>
                <w:right w:val="none" w:sz="0" w:space="0" w:color="auto"/>
              </w:divBdr>
            </w:div>
            <w:div w:id="282343167">
              <w:marLeft w:val="0"/>
              <w:marRight w:val="0"/>
              <w:marTop w:val="0"/>
              <w:marBottom w:val="0"/>
              <w:divBdr>
                <w:top w:val="none" w:sz="0" w:space="0" w:color="auto"/>
                <w:left w:val="none" w:sz="0" w:space="0" w:color="auto"/>
                <w:bottom w:val="none" w:sz="0" w:space="0" w:color="auto"/>
                <w:right w:val="none" w:sz="0" w:space="0" w:color="auto"/>
              </w:divBdr>
            </w:div>
            <w:div w:id="364528114">
              <w:marLeft w:val="0"/>
              <w:marRight w:val="0"/>
              <w:marTop w:val="0"/>
              <w:marBottom w:val="0"/>
              <w:divBdr>
                <w:top w:val="none" w:sz="0" w:space="0" w:color="auto"/>
                <w:left w:val="none" w:sz="0" w:space="0" w:color="auto"/>
                <w:bottom w:val="none" w:sz="0" w:space="0" w:color="auto"/>
                <w:right w:val="none" w:sz="0" w:space="0" w:color="auto"/>
              </w:divBdr>
            </w:div>
            <w:div w:id="372508203">
              <w:marLeft w:val="0"/>
              <w:marRight w:val="0"/>
              <w:marTop w:val="0"/>
              <w:marBottom w:val="0"/>
              <w:divBdr>
                <w:top w:val="none" w:sz="0" w:space="0" w:color="auto"/>
                <w:left w:val="none" w:sz="0" w:space="0" w:color="auto"/>
                <w:bottom w:val="none" w:sz="0" w:space="0" w:color="auto"/>
                <w:right w:val="none" w:sz="0" w:space="0" w:color="auto"/>
              </w:divBdr>
            </w:div>
            <w:div w:id="402681372">
              <w:marLeft w:val="0"/>
              <w:marRight w:val="0"/>
              <w:marTop w:val="0"/>
              <w:marBottom w:val="0"/>
              <w:divBdr>
                <w:top w:val="none" w:sz="0" w:space="0" w:color="auto"/>
                <w:left w:val="none" w:sz="0" w:space="0" w:color="auto"/>
                <w:bottom w:val="none" w:sz="0" w:space="0" w:color="auto"/>
                <w:right w:val="none" w:sz="0" w:space="0" w:color="auto"/>
              </w:divBdr>
            </w:div>
            <w:div w:id="428745364">
              <w:marLeft w:val="0"/>
              <w:marRight w:val="0"/>
              <w:marTop w:val="0"/>
              <w:marBottom w:val="0"/>
              <w:divBdr>
                <w:top w:val="none" w:sz="0" w:space="0" w:color="auto"/>
                <w:left w:val="none" w:sz="0" w:space="0" w:color="auto"/>
                <w:bottom w:val="none" w:sz="0" w:space="0" w:color="auto"/>
                <w:right w:val="none" w:sz="0" w:space="0" w:color="auto"/>
              </w:divBdr>
            </w:div>
            <w:div w:id="430123918">
              <w:marLeft w:val="0"/>
              <w:marRight w:val="0"/>
              <w:marTop w:val="0"/>
              <w:marBottom w:val="0"/>
              <w:divBdr>
                <w:top w:val="none" w:sz="0" w:space="0" w:color="auto"/>
                <w:left w:val="none" w:sz="0" w:space="0" w:color="auto"/>
                <w:bottom w:val="none" w:sz="0" w:space="0" w:color="auto"/>
                <w:right w:val="none" w:sz="0" w:space="0" w:color="auto"/>
              </w:divBdr>
            </w:div>
            <w:div w:id="616915589">
              <w:marLeft w:val="0"/>
              <w:marRight w:val="0"/>
              <w:marTop w:val="0"/>
              <w:marBottom w:val="0"/>
              <w:divBdr>
                <w:top w:val="none" w:sz="0" w:space="0" w:color="auto"/>
                <w:left w:val="none" w:sz="0" w:space="0" w:color="auto"/>
                <w:bottom w:val="none" w:sz="0" w:space="0" w:color="auto"/>
                <w:right w:val="none" w:sz="0" w:space="0" w:color="auto"/>
              </w:divBdr>
            </w:div>
            <w:div w:id="658702499">
              <w:marLeft w:val="0"/>
              <w:marRight w:val="0"/>
              <w:marTop w:val="0"/>
              <w:marBottom w:val="0"/>
              <w:divBdr>
                <w:top w:val="none" w:sz="0" w:space="0" w:color="auto"/>
                <w:left w:val="none" w:sz="0" w:space="0" w:color="auto"/>
                <w:bottom w:val="none" w:sz="0" w:space="0" w:color="auto"/>
                <w:right w:val="none" w:sz="0" w:space="0" w:color="auto"/>
              </w:divBdr>
            </w:div>
            <w:div w:id="742751766">
              <w:marLeft w:val="0"/>
              <w:marRight w:val="0"/>
              <w:marTop w:val="0"/>
              <w:marBottom w:val="0"/>
              <w:divBdr>
                <w:top w:val="none" w:sz="0" w:space="0" w:color="auto"/>
                <w:left w:val="none" w:sz="0" w:space="0" w:color="auto"/>
                <w:bottom w:val="none" w:sz="0" w:space="0" w:color="auto"/>
                <w:right w:val="none" w:sz="0" w:space="0" w:color="auto"/>
              </w:divBdr>
            </w:div>
            <w:div w:id="800879053">
              <w:marLeft w:val="0"/>
              <w:marRight w:val="0"/>
              <w:marTop w:val="0"/>
              <w:marBottom w:val="0"/>
              <w:divBdr>
                <w:top w:val="none" w:sz="0" w:space="0" w:color="auto"/>
                <w:left w:val="none" w:sz="0" w:space="0" w:color="auto"/>
                <w:bottom w:val="none" w:sz="0" w:space="0" w:color="auto"/>
                <w:right w:val="none" w:sz="0" w:space="0" w:color="auto"/>
              </w:divBdr>
            </w:div>
            <w:div w:id="818501515">
              <w:marLeft w:val="0"/>
              <w:marRight w:val="0"/>
              <w:marTop w:val="0"/>
              <w:marBottom w:val="0"/>
              <w:divBdr>
                <w:top w:val="none" w:sz="0" w:space="0" w:color="auto"/>
                <w:left w:val="none" w:sz="0" w:space="0" w:color="auto"/>
                <w:bottom w:val="none" w:sz="0" w:space="0" w:color="auto"/>
                <w:right w:val="none" w:sz="0" w:space="0" w:color="auto"/>
              </w:divBdr>
            </w:div>
            <w:div w:id="900755386">
              <w:marLeft w:val="0"/>
              <w:marRight w:val="0"/>
              <w:marTop w:val="0"/>
              <w:marBottom w:val="0"/>
              <w:divBdr>
                <w:top w:val="none" w:sz="0" w:space="0" w:color="auto"/>
                <w:left w:val="none" w:sz="0" w:space="0" w:color="auto"/>
                <w:bottom w:val="none" w:sz="0" w:space="0" w:color="auto"/>
                <w:right w:val="none" w:sz="0" w:space="0" w:color="auto"/>
              </w:divBdr>
            </w:div>
            <w:div w:id="918562300">
              <w:marLeft w:val="0"/>
              <w:marRight w:val="0"/>
              <w:marTop w:val="0"/>
              <w:marBottom w:val="0"/>
              <w:divBdr>
                <w:top w:val="none" w:sz="0" w:space="0" w:color="auto"/>
                <w:left w:val="none" w:sz="0" w:space="0" w:color="auto"/>
                <w:bottom w:val="none" w:sz="0" w:space="0" w:color="auto"/>
                <w:right w:val="none" w:sz="0" w:space="0" w:color="auto"/>
              </w:divBdr>
            </w:div>
            <w:div w:id="931665399">
              <w:marLeft w:val="0"/>
              <w:marRight w:val="0"/>
              <w:marTop w:val="0"/>
              <w:marBottom w:val="0"/>
              <w:divBdr>
                <w:top w:val="none" w:sz="0" w:space="0" w:color="auto"/>
                <w:left w:val="none" w:sz="0" w:space="0" w:color="auto"/>
                <w:bottom w:val="none" w:sz="0" w:space="0" w:color="auto"/>
                <w:right w:val="none" w:sz="0" w:space="0" w:color="auto"/>
              </w:divBdr>
            </w:div>
            <w:div w:id="960841951">
              <w:marLeft w:val="0"/>
              <w:marRight w:val="0"/>
              <w:marTop w:val="0"/>
              <w:marBottom w:val="0"/>
              <w:divBdr>
                <w:top w:val="none" w:sz="0" w:space="0" w:color="auto"/>
                <w:left w:val="none" w:sz="0" w:space="0" w:color="auto"/>
                <w:bottom w:val="none" w:sz="0" w:space="0" w:color="auto"/>
                <w:right w:val="none" w:sz="0" w:space="0" w:color="auto"/>
              </w:divBdr>
            </w:div>
            <w:div w:id="981616410">
              <w:marLeft w:val="0"/>
              <w:marRight w:val="0"/>
              <w:marTop w:val="0"/>
              <w:marBottom w:val="0"/>
              <w:divBdr>
                <w:top w:val="none" w:sz="0" w:space="0" w:color="auto"/>
                <w:left w:val="none" w:sz="0" w:space="0" w:color="auto"/>
                <w:bottom w:val="none" w:sz="0" w:space="0" w:color="auto"/>
                <w:right w:val="none" w:sz="0" w:space="0" w:color="auto"/>
              </w:divBdr>
            </w:div>
            <w:div w:id="1004895833">
              <w:marLeft w:val="0"/>
              <w:marRight w:val="0"/>
              <w:marTop w:val="0"/>
              <w:marBottom w:val="0"/>
              <w:divBdr>
                <w:top w:val="none" w:sz="0" w:space="0" w:color="auto"/>
                <w:left w:val="none" w:sz="0" w:space="0" w:color="auto"/>
                <w:bottom w:val="none" w:sz="0" w:space="0" w:color="auto"/>
                <w:right w:val="none" w:sz="0" w:space="0" w:color="auto"/>
              </w:divBdr>
            </w:div>
            <w:div w:id="1018314778">
              <w:marLeft w:val="0"/>
              <w:marRight w:val="0"/>
              <w:marTop w:val="0"/>
              <w:marBottom w:val="0"/>
              <w:divBdr>
                <w:top w:val="none" w:sz="0" w:space="0" w:color="auto"/>
                <w:left w:val="none" w:sz="0" w:space="0" w:color="auto"/>
                <w:bottom w:val="none" w:sz="0" w:space="0" w:color="auto"/>
                <w:right w:val="none" w:sz="0" w:space="0" w:color="auto"/>
              </w:divBdr>
            </w:div>
            <w:div w:id="1064646934">
              <w:marLeft w:val="0"/>
              <w:marRight w:val="0"/>
              <w:marTop w:val="0"/>
              <w:marBottom w:val="0"/>
              <w:divBdr>
                <w:top w:val="none" w:sz="0" w:space="0" w:color="auto"/>
                <w:left w:val="none" w:sz="0" w:space="0" w:color="auto"/>
                <w:bottom w:val="none" w:sz="0" w:space="0" w:color="auto"/>
                <w:right w:val="none" w:sz="0" w:space="0" w:color="auto"/>
              </w:divBdr>
            </w:div>
            <w:div w:id="1081681307">
              <w:marLeft w:val="0"/>
              <w:marRight w:val="0"/>
              <w:marTop w:val="0"/>
              <w:marBottom w:val="0"/>
              <w:divBdr>
                <w:top w:val="none" w:sz="0" w:space="0" w:color="auto"/>
                <w:left w:val="none" w:sz="0" w:space="0" w:color="auto"/>
                <w:bottom w:val="none" w:sz="0" w:space="0" w:color="auto"/>
                <w:right w:val="none" w:sz="0" w:space="0" w:color="auto"/>
              </w:divBdr>
            </w:div>
            <w:div w:id="1190142589">
              <w:marLeft w:val="0"/>
              <w:marRight w:val="0"/>
              <w:marTop w:val="0"/>
              <w:marBottom w:val="0"/>
              <w:divBdr>
                <w:top w:val="none" w:sz="0" w:space="0" w:color="auto"/>
                <w:left w:val="none" w:sz="0" w:space="0" w:color="auto"/>
                <w:bottom w:val="none" w:sz="0" w:space="0" w:color="auto"/>
                <w:right w:val="none" w:sz="0" w:space="0" w:color="auto"/>
              </w:divBdr>
            </w:div>
            <w:div w:id="1217082606">
              <w:marLeft w:val="0"/>
              <w:marRight w:val="0"/>
              <w:marTop w:val="0"/>
              <w:marBottom w:val="0"/>
              <w:divBdr>
                <w:top w:val="none" w:sz="0" w:space="0" w:color="auto"/>
                <w:left w:val="none" w:sz="0" w:space="0" w:color="auto"/>
                <w:bottom w:val="none" w:sz="0" w:space="0" w:color="auto"/>
                <w:right w:val="none" w:sz="0" w:space="0" w:color="auto"/>
              </w:divBdr>
            </w:div>
            <w:div w:id="1303315289">
              <w:marLeft w:val="0"/>
              <w:marRight w:val="0"/>
              <w:marTop w:val="0"/>
              <w:marBottom w:val="0"/>
              <w:divBdr>
                <w:top w:val="none" w:sz="0" w:space="0" w:color="auto"/>
                <w:left w:val="none" w:sz="0" w:space="0" w:color="auto"/>
                <w:bottom w:val="none" w:sz="0" w:space="0" w:color="auto"/>
                <w:right w:val="none" w:sz="0" w:space="0" w:color="auto"/>
              </w:divBdr>
            </w:div>
            <w:div w:id="1310473590">
              <w:marLeft w:val="0"/>
              <w:marRight w:val="0"/>
              <w:marTop w:val="0"/>
              <w:marBottom w:val="0"/>
              <w:divBdr>
                <w:top w:val="none" w:sz="0" w:space="0" w:color="auto"/>
                <w:left w:val="none" w:sz="0" w:space="0" w:color="auto"/>
                <w:bottom w:val="none" w:sz="0" w:space="0" w:color="auto"/>
                <w:right w:val="none" w:sz="0" w:space="0" w:color="auto"/>
              </w:divBdr>
            </w:div>
            <w:div w:id="1364015424">
              <w:marLeft w:val="0"/>
              <w:marRight w:val="0"/>
              <w:marTop w:val="0"/>
              <w:marBottom w:val="0"/>
              <w:divBdr>
                <w:top w:val="none" w:sz="0" w:space="0" w:color="auto"/>
                <w:left w:val="none" w:sz="0" w:space="0" w:color="auto"/>
                <w:bottom w:val="none" w:sz="0" w:space="0" w:color="auto"/>
                <w:right w:val="none" w:sz="0" w:space="0" w:color="auto"/>
              </w:divBdr>
            </w:div>
            <w:div w:id="1535389049">
              <w:marLeft w:val="0"/>
              <w:marRight w:val="0"/>
              <w:marTop w:val="0"/>
              <w:marBottom w:val="0"/>
              <w:divBdr>
                <w:top w:val="none" w:sz="0" w:space="0" w:color="auto"/>
                <w:left w:val="none" w:sz="0" w:space="0" w:color="auto"/>
                <w:bottom w:val="none" w:sz="0" w:space="0" w:color="auto"/>
                <w:right w:val="none" w:sz="0" w:space="0" w:color="auto"/>
              </w:divBdr>
            </w:div>
            <w:div w:id="1542936295">
              <w:marLeft w:val="0"/>
              <w:marRight w:val="0"/>
              <w:marTop w:val="0"/>
              <w:marBottom w:val="0"/>
              <w:divBdr>
                <w:top w:val="none" w:sz="0" w:space="0" w:color="auto"/>
                <w:left w:val="none" w:sz="0" w:space="0" w:color="auto"/>
                <w:bottom w:val="none" w:sz="0" w:space="0" w:color="auto"/>
                <w:right w:val="none" w:sz="0" w:space="0" w:color="auto"/>
              </w:divBdr>
            </w:div>
            <w:div w:id="1564029194">
              <w:marLeft w:val="0"/>
              <w:marRight w:val="0"/>
              <w:marTop w:val="0"/>
              <w:marBottom w:val="0"/>
              <w:divBdr>
                <w:top w:val="none" w:sz="0" w:space="0" w:color="auto"/>
                <w:left w:val="none" w:sz="0" w:space="0" w:color="auto"/>
                <w:bottom w:val="none" w:sz="0" w:space="0" w:color="auto"/>
                <w:right w:val="none" w:sz="0" w:space="0" w:color="auto"/>
              </w:divBdr>
            </w:div>
            <w:div w:id="1582332756">
              <w:marLeft w:val="0"/>
              <w:marRight w:val="0"/>
              <w:marTop w:val="0"/>
              <w:marBottom w:val="0"/>
              <w:divBdr>
                <w:top w:val="none" w:sz="0" w:space="0" w:color="auto"/>
                <w:left w:val="none" w:sz="0" w:space="0" w:color="auto"/>
                <w:bottom w:val="none" w:sz="0" w:space="0" w:color="auto"/>
                <w:right w:val="none" w:sz="0" w:space="0" w:color="auto"/>
              </w:divBdr>
            </w:div>
            <w:div w:id="1663390755">
              <w:marLeft w:val="0"/>
              <w:marRight w:val="0"/>
              <w:marTop w:val="0"/>
              <w:marBottom w:val="0"/>
              <w:divBdr>
                <w:top w:val="none" w:sz="0" w:space="0" w:color="auto"/>
                <w:left w:val="none" w:sz="0" w:space="0" w:color="auto"/>
                <w:bottom w:val="none" w:sz="0" w:space="0" w:color="auto"/>
                <w:right w:val="none" w:sz="0" w:space="0" w:color="auto"/>
              </w:divBdr>
            </w:div>
            <w:div w:id="1678652791">
              <w:marLeft w:val="0"/>
              <w:marRight w:val="0"/>
              <w:marTop w:val="0"/>
              <w:marBottom w:val="0"/>
              <w:divBdr>
                <w:top w:val="none" w:sz="0" w:space="0" w:color="auto"/>
                <w:left w:val="none" w:sz="0" w:space="0" w:color="auto"/>
                <w:bottom w:val="none" w:sz="0" w:space="0" w:color="auto"/>
                <w:right w:val="none" w:sz="0" w:space="0" w:color="auto"/>
              </w:divBdr>
            </w:div>
            <w:div w:id="1728608956">
              <w:marLeft w:val="0"/>
              <w:marRight w:val="0"/>
              <w:marTop w:val="0"/>
              <w:marBottom w:val="0"/>
              <w:divBdr>
                <w:top w:val="none" w:sz="0" w:space="0" w:color="auto"/>
                <w:left w:val="none" w:sz="0" w:space="0" w:color="auto"/>
                <w:bottom w:val="none" w:sz="0" w:space="0" w:color="auto"/>
                <w:right w:val="none" w:sz="0" w:space="0" w:color="auto"/>
              </w:divBdr>
            </w:div>
            <w:div w:id="1825733683">
              <w:marLeft w:val="0"/>
              <w:marRight w:val="0"/>
              <w:marTop w:val="0"/>
              <w:marBottom w:val="0"/>
              <w:divBdr>
                <w:top w:val="none" w:sz="0" w:space="0" w:color="auto"/>
                <w:left w:val="none" w:sz="0" w:space="0" w:color="auto"/>
                <w:bottom w:val="none" w:sz="0" w:space="0" w:color="auto"/>
                <w:right w:val="none" w:sz="0" w:space="0" w:color="auto"/>
              </w:divBdr>
            </w:div>
            <w:div w:id="1857961932">
              <w:marLeft w:val="0"/>
              <w:marRight w:val="0"/>
              <w:marTop w:val="0"/>
              <w:marBottom w:val="0"/>
              <w:divBdr>
                <w:top w:val="none" w:sz="0" w:space="0" w:color="auto"/>
                <w:left w:val="none" w:sz="0" w:space="0" w:color="auto"/>
                <w:bottom w:val="none" w:sz="0" w:space="0" w:color="auto"/>
                <w:right w:val="none" w:sz="0" w:space="0" w:color="auto"/>
              </w:divBdr>
            </w:div>
            <w:div w:id="1875188719">
              <w:marLeft w:val="0"/>
              <w:marRight w:val="0"/>
              <w:marTop w:val="0"/>
              <w:marBottom w:val="0"/>
              <w:divBdr>
                <w:top w:val="none" w:sz="0" w:space="0" w:color="auto"/>
                <w:left w:val="none" w:sz="0" w:space="0" w:color="auto"/>
                <w:bottom w:val="none" w:sz="0" w:space="0" w:color="auto"/>
                <w:right w:val="none" w:sz="0" w:space="0" w:color="auto"/>
              </w:divBdr>
            </w:div>
            <w:div w:id="1875196626">
              <w:marLeft w:val="0"/>
              <w:marRight w:val="0"/>
              <w:marTop w:val="0"/>
              <w:marBottom w:val="0"/>
              <w:divBdr>
                <w:top w:val="none" w:sz="0" w:space="0" w:color="auto"/>
                <w:left w:val="none" w:sz="0" w:space="0" w:color="auto"/>
                <w:bottom w:val="none" w:sz="0" w:space="0" w:color="auto"/>
                <w:right w:val="none" w:sz="0" w:space="0" w:color="auto"/>
              </w:divBdr>
            </w:div>
            <w:div w:id="1887064128">
              <w:marLeft w:val="0"/>
              <w:marRight w:val="0"/>
              <w:marTop w:val="0"/>
              <w:marBottom w:val="0"/>
              <w:divBdr>
                <w:top w:val="none" w:sz="0" w:space="0" w:color="auto"/>
                <w:left w:val="none" w:sz="0" w:space="0" w:color="auto"/>
                <w:bottom w:val="none" w:sz="0" w:space="0" w:color="auto"/>
                <w:right w:val="none" w:sz="0" w:space="0" w:color="auto"/>
              </w:divBdr>
            </w:div>
            <w:div w:id="1992127817">
              <w:marLeft w:val="0"/>
              <w:marRight w:val="0"/>
              <w:marTop w:val="0"/>
              <w:marBottom w:val="0"/>
              <w:divBdr>
                <w:top w:val="none" w:sz="0" w:space="0" w:color="auto"/>
                <w:left w:val="none" w:sz="0" w:space="0" w:color="auto"/>
                <w:bottom w:val="none" w:sz="0" w:space="0" w:color="auto"/>
                <w:right w:val="none" w:sz="0" w:space="0" w:color="auto"/>
              </w:divBdr>
            </w:div>
            <w:div w:id="2040740756">
              <w:marLeft w:val="0"/>
              <w:marRight w:val="0"/>
              <w:marTop w:val="0"/>
              <w:marBottom w:val="0"/>
              <w:divBdr>
                <w:top w:val="none" w:sz="0" w:space="0" w:color="auto"/>
                <w:left w:val="none" w:sz="0" w:space="0" w:color="auto"/>
                <w:bottom w:val="none" w:sz="0" w:space="0" w:color="auto"/>
                <w:right w:val="none" w:sz="0" w:space="0" w:color="auto"/>
              </w:divBdr>
            </w:div>
            <w:div w:id="2062290155">
              <w:marLeft w:val="0"/>
              <w:marRight w:val="0"/>
              <w:marTop w:val="0"/>
              <w:marBottom w:val="0"/>
              <w:divBdr>
                <w:top w:val="none" w:sz="0" w:space="0" w:color="auto"/>
                <w:left w:val="none" w:sz="0" w:space="0" w:color="auto"/>
                <w:bottom w:val="none" w:sz="0" w:space="0" w:color="auto"/>
                <w:right w:val="none" w:sz="0" w:space="0" w:color="auto"/>
              </w:divBdr>
            </w:div>
            <w:div w:id="2141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99008">
      <w:bodyDiv w:val="1"/>
      <w:marLeft w:val="0"/>
      <w:marRight w:val="0"/>
      <w:marTop w:val="0"/>
      <w:marBottom w:val="0"/>
      <w:divBdr>
        <w:top w:val="none" w:sz="0" w:space="0" w:color="auto"/>
        <w:left w:val="none" w:sz="0" w:space="0" w:color="auto"/>
        <w:bottom w:val="none" w:sz="0" w:space="0" w:color="auto"/>
        <w:right w:val="none" w:sz="0" w:space="0" w:color="auto"/>
      </w:divBdr>
      <w:divsChild>
        <w:div w:id="461192505">
          <w:marLeft w:val="0"/>
          <w:marRight w:val="0"/>
          <w:marTop w:val="0"/>
          <w:marBottom w:val="0"/>
          <w:divBdr>
            <w:top w:val="none" w:sz="0" w:space="0" w:color="auto"/>
            <w:left w:val="none" w:sz="0" w:space="0" w:color="auto"/>
            <w:bottom w:val="none" w:sz="0" w:space="0" w:color="auto"/>
            <w:right w:val="none" w:sz="0" w:space="0" w:color="auto"/>
          </w:divBdr>
          <w:divsChild>
            <w:div w:id="17048805">
              <w:marLeft w:val="0"/>
              <w:marRight w:val="0"/>
              <w:marTop w:val="0"/>
              <w:marBottom w:val="0"/>
              <w:divBdr>
                <w:top w:val="none" w:sz="0" w:space="0" w:color="auto"/>
                <w:left w:val="none" w:sz="0" w:space="0" w:color="auto"/>
                <w:bottom w:val="none" w:sz="0" w:space="0" w:color="auto"/>
                <w:right w:val="none" w:sz="0" w:space="0" w:color="auto"/>
              </w:divBdr>
            </w:div>
            <w:div w:id="19164842">
              <w:marLeft w:val="0"/>
              <w:marRight w:val="0"/>
              <w:marTop w:val="0"/>
              <w:marBottom w:val="0"/>
              <w:divBdr>
                <w:top w:val="none" w:sz="0" w:space="0" w:color="auto"/>
                <w:left w:val="none" w:sz="0" w:space="0" w:color="auto"/>
                <w:bottom w:val="none" w:sz="0" w:space="0" w:color="auto"/>
                <w:right w:val="none" w:sz="0" w:space="0" w:color="auto"/>
              </w:divBdr>
            </w:div>
            <w:div w:id="258948700">
              <w:marLeft w:val="0"/>
              <w:marRight w:val="0"/>
              <w:marTop w:val="0"/>
              <w:marBottom w:val="0"/>
              <w:divBdr>
                <w:top w:val="none" w:sz="0" w:space="0" w:color="auto"/>
                <w:left w:val="none" w:sz="0" w:space="0" w:color="auto"/>
                <w:bottom w:val="none" w:sz="0" w:space="0" w:color="auto"/>
                <w:right w:val="none" w:sz="0" w:space="0" w:color="auto"/>
              </w:divBdr>
            </w:div>
            <w:div w:id="451435540">
              <w:marLeft w:val="0"/>
              <w:marRight w:val="0"/>
              <w:marTop w:val="0"/>
              <w:marBottom w:val="0"/>
              <w:divBdr>
                <w:top w:val="none" w:sz="0" w:space="0" w:color="auto"/>
                <w:left w:val="none" w:sz="0" w:space="0" w:color="auto"/>
                <w:bottom w:val="none" w:sz="0" w:space="0" w:color="auto"/>
                <w:right w:val="none" w:sz="0" w:space="0" w:color="auto"/>
              </w:divBdr>
            </w:div>
            <w:div w:id="1048801764">
              <w:marLeft w:val="0"/>
              <w:marRight w:val="0"/>
              <w:marTop w:val="0"/>
              <w:marBottom w:val="0"/>
              <w:divBdr>
                <w:top w:val="none" w:sz="0" w:space="0" w:color="auto"/>
                <w:left w:val="none" w:sz="0" w:space="0" w:color="auto"/>
                <w:bottom w:val="none" w:sz="0" w:space="0" w:color="auto"/>
                <w:right w:val="none" w:sz="0" w:space="0" w:color="auto"/>
              </w:divBdr>
            </w:div>
            <w:div w:id="1081681294">
              <w:marLeft w:val="0"/>
              <w:marRight w:val="0"/>
              <w:marTop w:val="0"/>
              <w:marBottom w:val="0"/>
              <w:divBdr>
                <w:top w:val="none" w:sz="0" w:space="0" w:color="auto"/>
                <w:left w:val="none" w:sz="0" w:space="0" w:color="auto"/>
                <w:bottom w:val="none" w:sz="0" w:space="0" w:color="auto"/>
                <w:right w:val="none" w:sz="0" w:space="0" w:color="auto"/>
              </w:divBdr>
            </w:div>
            <w:div w:id="1289318351">
              <w:marLeft w:val="0"/>
              <w:marRight w:val="0"/>
              <w:marTop w:val="0"/>
              <w:marBottom w:val="0"/>
              <w:divBdr>
                <w:top w:val="none" w:sz="0" w:space="0" w:color="auto"/>
                <w:left w:val="none" w:sz="0" w:space="0" w:color="auto"/>
                <w:bottom w:val="none" w:sz="0" w:space="0" w:color="auto"/>
                <w:right w:val="none" w:sz="0" w:space="0" w:color="auto"/>
              </w:divBdr>
            </w:div>
            <w:div w:id="1327706946">
              <w:marLeft w:val="0"/>
              <w:marRight w:val="0"/>
              <w:marTop w:val="0"/>
              <w:marBottom w:val="0"/>
              <w:divBdr>
                <w:top w:val="none" w:sz="0" w:space="0" w:color="auto"/>
                <w:left w:val="none" w:sz="0" w:space="0" w:color="auto"/>
                <w:bottom w:val="none" w:sz="0" w:space="0" w:color="auto"/>
                <w:right w:val="none" w:sz="0" w:space="0" w:color="auto"/>
              </w:divBdr>
            </w:div>
            <w:div w:id="1330525013">
              <w:marLeft w:val="0"/>
              <w:marRight w:val="0"/>
              <w:marTop w:val="0"/>
              <w:marBottom w:val="0"/>
              <w:divBdr>
                <w:top w:val="none" w:sz="0" w:space="0" w:color="auto"/>
                <w:left w:val="none" w:sz="0" w:space="0" w:color="auto"/>
                <w:bottom w:val="none" w:sz="0" w:space="0" w:color="auto"/>
                <w:right w:val="none" w:sz="0" w:space="0" w:color="auto"/>
              </w:divBdr>
            </w:div>
            <w:div w:id="1339504412">
              <w:marLeft w:val="0"/>
              <w:marRight w:val="0"/>
              <w:marTop w:val="0"/>
              <w:marBottom w:val="0"/>
              <w:divBdr>
                <w:top w:val="none" w:sz="0" w:space="0" w:color="auto"/>
                <w:left w:val="none" w:sz="0" w:space="0" w:color="auto"/>
                <w:bottom w:val="none" w:sz="0" w:space="0" w:color="auto"/>
                <w:right w:val="none" w:sz="0" w:space="0" w:color="auto"/>
              </w:divBdr>
            </w:div>
            <w:div w:id="1793093111">
              <w:marLeft w:val="0"/>
              <w:marRight w:val="0"/>
              <w:marTop w:val="0"/>
              <w:marBottom w:val="0"/>
              <w:divBdr>
                <w:top w:val="none" w:sz="0" w:space="0" w:color="auto"/>
                <w:left w:val="none" w:sz="0" w:space="0" w:color="auto"/>
                <w:bottom w:val="none" w:sz="0" w:space="0" w:color="auto"/>
                <w:right w:val="none" w:sz="0" w:space="0" w:color="auto"/>
              </w:divBdr>
            </w:div>
            <w:div w:id="1901793833">
              <w:marLeft w:val="0"/>
              <w:marRight w:val="0"/>
              <w:marTop w:val="0"/>
              <w:marBottom w:val="0"/>
              <w:divBdr>
                <w:top w:val="none" w:sz="0" w:space="0" w:color="auto"/>
                <w:left w:val="none" w:sz="0" w:space="0" w:color="auto"/>
                <w:bottom w:val="none" w:sz="0" w:space="0" w:color="auto"/>
                <w:right w:val="none" w:sz="0" w:space="0" w:color="auto"/>
              </w:divBdr>
            </w:div>
            <w:div w:id="211447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1022">
      <w:bodyDiv w:val="1"/>
      <w:marLeft w:val="0"/>
      <w:marRight w:val="0"/>
      <w:marTop w:val="0"/>
      <w:marBottom w:val="0"/>
      <w:divBdr>
        <w:top w:val="none" w:sz="0" w:space="0" w:color="auto"/>
        <w:left w:val="none" w:sz="0" w:space="0" w:color="auto"/>
        <w:bottom w:val="none" w:sz="0" w:space="0" w:color="auto"/>
        <w:right w:val="none" w:sz="0" w:space="0" w:color="auto"/>
      </w:divBdr>
      <w:divsChild>
        <w:div w:id="482818020">
          <w:marLeft w:val="0"/>
          <w:marRight w:val="0"/>
          <w:marTop w:val="0"/>
          <w:marBottom w:val="0"/>
          <w:divBdr>
            <w:top w:val="none" w:sz="0" w:space="0" w:color="auto"/>
            <w:left w:val="none" w:sz="0" w:space="0" w:color="auto"/>
            <w:bottom w:val="none" w:sz="0" w:space="0" w:color="auto"/>
            <w:right w:val="none" w:sz="0" w:space="0" w:color="auto"/>
          </w:divBdr>
          <w:divsChild>
            <w:div w:id="61552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2923">
      <w:bodyDiv w:val="1"/>
      <w:marLeft w:val="0"/>
      <w:marRight w:val="0"/>
      <w:marTop w:val="0"/>
      <w:marBottom w:val="0"/>
      <w:divBdr>
        <w:top w:val="none" w:sz="0" w:space="0" w:color="auto"/>
        <w:left w:val="none" w:sz="0" w:space="0" w:color="auto"/>
        <w:bottom w:val="none" w:sz="0" w:space="0" w:color="auto"/>
        <w:right w:val="none" w:sz="0" w:space="0" w:color="auto"/>
      </w:divBdr>
      <w:divsChild>
        <w:div w:id="319816679">
          <w:marLeft w:val="0"/>
          <w:marRight w:val="0"/>
          <w:marTop w:val="0"/>
          <w:marBottom w:val="0"/>
          <w:divBdr>
            <w:top w:val="none" w:sz="0" w:space="0" w:color="auto"/>
            <w:left w:val="none" w:sz="0" w:space="0" w:color="auto"/>
            <w:bottom w:val="none" w:sz="0" w:space="0" w:color="auto"/>
            <w:right w:val="none" w:sz="0" w:space="0" w:color="auto"/>
          </w:divBdr>
          <w:divsChild>
            <w:div w:id="112407116">
              <w:marLeft w:val="0"/>
              <w:marRight w:val="0"/>
              <w:marTop w:val="0"/>
              <w:marBottom w:val="0"/>
              <w:divBdr>
                <w:top w:val="none" w:sz="0" w:space="0" w:color="auto"/>
                <w:left w:val="none" w:sz="0" w:space="0" w:color="auto"/>
                <w:bottom w:val="none" w:sz="0" w:space="0" w:color="auto"/>
                <w:right w:val="none" w:sz="0" w:space="0" w:color="auto"/>
              </w:divBdr>
            </w:div>
            <w:div w:id="159084751">
              <w:marLeft w:val="0"/>
              <w:marRight w:val="0"/>
              <w:marTop w:val="0"/>
              <w:marBottom w:val="0"/>
              <w:divBdr>
                <w:top w:val="none" w:sz="0" w:space="0" w:color="auto"/>
                <w:left w:val="none" w:sz="0" w:space="0" w:color="auto"/>
                <w:bottom w:val="none" w:sz="0" w:space="0" w:color="auto"/>
                <w:right w:val="none" w:sz="0" w:space="0" w:color="auto"/>
              </w:divBdr>
            </w:div>
            <w:div w:id="162211970">
              <w:marLeft w:val="0"/>
              <w:marRight w:val="0"/>
              <w:marTop w:val="0"/>
              <w:marBottom w:val="0"/>
              <w:divBdr>
                <w:top w:val="none" w:sz="0" w:space="0" w:color="auto"/>
                <w:left w:val="none" w:sz="0" w:space="0" w:color="auto"/>
                <w:bottom w:val="none" w:sz="0" w:space="0" w:color="auto"/>
                <w:right w:val="none" w:sz="0" w:space="0" w:color="auto"/>
              </w:divBdr>
            </w:div>
            <w:div w:id="174925809">
              <w:marLeft w:val="0"/>
              <w:marRight w:val="0"/>
              <w:marTop w:val="0"/>
              <w:marBottom w:val="0"/>
              <w:divBdr>
                <w:top w:val="none" w:sz="0" w:space="0" w:color="auto"/>
                <w:left w:val="none" w:sz="0" w:space="0" w:color="auto"/>
                <w:bottom w:val="none" w:sz="0" w:space="0" w:color="auto"/>
                <w:right w:val="none" w:sz="0" w:space="0" w:color="auto"/>
              </w:divBdr>
            </w:div>
            <w:div w:id="254096833">
              <w:marLeft w:val="0"/>
              <w:marRight w:val="0"/>
              <w:marTop w:val="0"/>
              <w:marBottom w:val="0"/>
              <w:divBdr>
                <w:top w:val="none" w:sz="0" w:space="0" w:color="auto"/>
                <w:left w:val="none" w:sz="0" w:space="0" w:color="auto"/>
                <w:bottom w:val="none" w:sz="0" w:space="0" w:color="auto"/>
                <w:right w:val="none" w:sz="0" w:space="0" w:color="auto"/>
              </w:divBdr>
            </w:div>
            <w:div w:id="266472866">
              <w:marLeft w:val="0"/>
              <w:marRight w:val="0"/>
              <w:marTop w:val="0"/>
              <w:marBottom w:val="0"/>
              <w:divBdr>
                <w:top w:val="none" w:sz="0" w:space="0" w:color="auto"/>
                <w:left w:val="none" w:sz="0" w:space="0" w:color="auto"/>
                <w:bottom w:val="none" w:sz="0" w:space="0" w:color="auto"/>
                <w:right w:val="none" w:sz="0" w:space="0" w:color="auto"/>
              </w:divBdr>
            </w:div>
            <w:div w:id="341591879">
              <w:marLeft w:val="0"/>
              <w:marRight w:val="0"/>
              <w:marTop w:val="0"/>
              <w:marBottom w:val="0"/>
              <w:divBdr>
                <w:top w:val="none" w:sz="0" w:space="0" w:color="auto"/>
                <w:left w:val="none" w:sz="0" w:space="0" w:color="auto"/>
                <w:bottom w:val="none" w:sz="0" w:space="0" w:color="auto"/>
                <w:right w:val="none" w:sz="0" w:space="0" w:color="auto"/>
              </w:divBdr>
            </w:div>
            <w:div w:id="391583540">
              <w:marLeft w:val="0"/>
              <w:marRight w:val="0"/>
              <w:marTop w:val="0"/>
              <w:marBottom w:val="0"/>
              <w:divBdr>
                <w:top w:val="none" w:sz="0" w:space="0" w:color="auto"/>
                <w:left w:val="none" w:sz="0" w:space="0" w:color="auto"/>
                <w:bottom w:val="none" w:sz="0" w:space="0" w:color="auto"/>
                <w:right w:val="none" w:sz="0" w:space="0" w:color="auto"/>
              </w:divBdr>
            </w:div>
            <w:div w:id="391586569">
              <w:marLeft w:val="0"/>
              <w:marRight w:val="0"/>
              <w:marTop w:val="0"/>
              <w:marBottom w:val="0"/>
              <w:divBdr>
                <w:top w:val="none" w:sz="0" w:space="0" w:color="auto"/>
                <w:left w:val="none" w:sz="0" w:space="0" w:color="auto"/>
                <w:bottom w:val="none" w:sz="0" w:space="0" w:color="auto"/>
                <w:right w:val="none" w:sz="0" w:space="0" w:color="auto"/>
              </w:divBdr>
            </w:div>
            <w:div w:id="427694837">
              <w:marLeft w:val="0"/>
              <w:marRight w:val="0"/>
              <w:marTop w:val="0"/>
              <w:marBottom w:val="0"/>
              <w:divBdr>
                <w:top w:val="none" w:sz="0" w:space="0" w:color="auto"/>
                <w:left w:val="none" w:sz="0" w:space="0" w:color="auto"/>
                <w:bottom w:val="none" w:sz="0" w:space="0" w:color="auto"/>
                <w:right w:val="none" w:sz="0" w:space="0" w:color="auto"/>
              </w:divBdr>
            </w:div>
            <w:div w:id="435369712">
              <w:marLeft w:val="0"/>
              <w:marRight w:val="0"/>
              <w:marTop w:val="0"/>
              <w:marBottom w:val="0"/>
              <w:divBdr>
                <w:top w:val="none" w:sz="0" w:space="0" w:color="auto"/>
                <w:left w:val="none" w:sz="0" w:space="0" w:color="auto"/>
                <w:bottom w:val="none" w:sz="0" w:space="0" w:color="auto"/>
                <w:right w:val="none" w:sz="0" w:space="0" w:color="auto"/>
              </w:divBdr>
            </w:div>
            <w:div w:id="453250508">
              <w:marLeft w:val="0"/>
              <w:marRight w:val="0"/>
              <w:marTop w:val="0"/>
              <w:marBottom w:val="0"/>
              <w:divBdr>
                <w:top w:val="none" w:sz="0" w:space="0" w:color="auto"/>
                <w:left w:val="none" w:sz="0" w:space="0" w:color="auto"/>
                <w:bottom w:val="none" w:sz="0" w:space="0" w:color="auto"/>
                <w:right w:val="none" w:sz="0" w:space="0" w:color="auto"/>
              </w:divBdr>
            </w:div>
            <w:div w:id="543323787">
              <w:marLeft w:val="0"/>
              <w:marRight w:val="0"/>
              <w:marTop w:val="0"/>
              <w:marBottom w:val="0"/>
              <w:divBdr>
                <w:top w:val="none" w:sz="0" w:space="0" w:color="auto"/>
                <w:left w:val="none" w:sz="0" w:space="0" w:color="auto"/>
                <w:bottom w:val="none" w:sz="0" w:space="0" w:color="auto"/>
                <w:right w:val="none" w:sz="0" w:space="0" w:color="auto"/>
              </w:divBdr>
            </w:div>
            <w:div w:id="585650364">
              <w:marLeft w:val="0"/>
              <w:marRight w:val="0"/>
              <w:marTop w:val="0"/>
              <w:marBottom w:val="0"/>
              <w:divBdr>
                <w:top w:val="none" w:sz="0" w:space="0" w:color="auto"/>
                <w:left w:val="none" w:sz="0" w:space="0" w:color="auto"/>
                <w:bottom w:val="none" w:sz="0" w:space="0" w:color="auto"/>
                <w:right w:val="none" w:sz="0" w:space="0" w:color="auto"/>
              </w:divBdr>
            </w:div>
            <w:div w:id="596523391">
              <w:marLeft w:val="0"/>
              <w:marRight w:val="0"/>
              <w:marTop w:val="0"/>
              <w:marBottom w:val="0"/>
              <w:divBdr>
                <w:top w:val="none" w:sz="0" w:space="0" w:color="auto"/>
                <w:left w:val="none" w:sz="0" w:space="0" w:color="auto"/>
                <w:bottom w:val="none" w:sz="0" w:space="0" w:color="auto"/>
                <w:right w:val="none" w:sz="0" w:space="0" w:color="auto"/>
              </w:divBdr>
            </w:div>
            <w:div w:id="598871989">
              <w:marLeft w:val="0"/>
              <w:marRight w:val="0"/>
              <w:marTop w:val="0"/>
              <w:marBottom w:val="0"/>
              <w:divBdr>
                <w:top w:val="none" w:sz="0" w:space="0" w:color="auto"/>
                <w:left w:val="none" w:sz="0" w:space="0" w:color="auto"/>
                <w:bottom w:val="none" w:sz="0" w:space="0" w:color="auto"/>
                <w:right w:val="none" w:sz="0" w:space="0" w:color="auto"/>
              </w:divBdr>
            </w:div>
            <w:div w:id="736905549">
              <w:marLeft w:val="0"/>
              <w:marRight w:val="0"/>
              <w:marTop w:val="0"/>
              <w:marBottom w:val="0"/>
              <w:divBdr>
                <w:top w:val="none" w:sz="0" w:space="0" w:color="auto"/>
                <w:left w:val="none" w:sz="0" w:space="0" w:color="auto"/>
                <w:bottom w:val="none" w:sz="0" w:space="0" w:color="auto"/>
                <w:right w:val="none" w:sz="0" w:space="0" w:color="auto"/>
              </w:divBdr>
            </w:div>
            <w:div w:id="750470892">
              <w:marLeft w:val="0"/>
              <w:marRight w:val="0"/>
              <w:marTop w:val="0"/>
              <w:marBottom w:val="0"/>
              <w:divBdr>
                <w:top w:val="none" w:sz="0" w:space="0" w:color="auto"/>
                <w:left w:val="none" w:sz="0" w:space="0" w:color="auto"/>
                <w:bottom w:val="none" w:sz="0" w:space="0" w:color="auto"/>
                <w:right w:val="none" w:sz="0" w:space="0" w:color="auto"/>
              </w:divBdr>
            </w:div>
            <w:div w:id="796411083">
              <w:marLeft w:val="0"/>
              <w:marRight w:val="0"/>
              <w:marTop w:val="0"/>
              <w:marBottom w:val="0"/>
              <w:divBdr>
                <w:top w:val="none" w:sz="0" w:space="0" w:color="auto"/>
                <w:left w:val="none" w:sz="0" w:space="0" w:color="auto"/>
                <w:bottom w:val="none" w:sz="0" w:space="0" w:color="auto"/>
                <w:right w:val="none" w:sz="0" w:space="0" w:color="auto"/>
              </w:divBdr>
            </w:div>
            <w:div w:id="816141484">
              <w:marLeft w:val="0"/>
              <w:marRight w:val="0"/>
              <w:marTop w:val="0"/>
              <w:marBottom w:val="0"/>
              <w:divBdr>
                <w:top w:val="none" w:sz="0" w:space="0" w:color="auto"/>
                <w:left w:val="none" w:sz="0" w:space="0" w:color="auto"/>
                <w:bottom w:val="none" w:sz="0" w:space="0" w:color="auto"/>
                <w:right w:val="none" w:sz="0" w:space="0" w:color="auto"/>
              </w:divBdr>
            </w:div>
            <w:div w:id="834733063">
              <w:marLeft w:val="0"/>
              <w:marRight w:val="0"/>
              <w:marTop w:val="0"/>
              <w:marBottom w:val="0"/>
              <w:divBdr>
                <w:top w:val="none" w:sz="0" w:space="0" w:color="auto"/>
                <w:left w:val="none" w:sz="0" w:space="0" w:color="auto"/>
                <w:bottom w:val="none" w:sz="0" w:space="0" w:color="auto"/>
                <w:right w:val="none" w:sz="0" w:space="0" w:color="auto"/>
              </w:divBdr>
            </w:div>
            <w:div w:id="907181854">
              <w:marLeft w:val="0"/>
              <w:marRight w:val="0"/>
              <w:marTop w:val="0"/>
              <w:marBottom w:val="0"/>
              <w:divBdr>
                <w:top w:val="none" w:sz="0" w:space="0" w:color="auto"/>
                <w:left w:val="none" w:sz="0" w:space="0" w:color="auto"/>
                <w:bottom w:val="none" w:sz="0" w:space="0" w:color="auto"/>
                <w:right w:val="none" w:sz="0" w:space="0" w:color="auto"/>
              </w:divBdr>
            </w:div>
            <w:div w:id="932514595">
              <w:marLeft w:val="0"/>
              <w:marRight w:val="0"/>
              <w:marTop w:val="0"/>
              <w:marBottom w:val="0"/>
              <w:divBdr>
                <w:top w:val="none" w:sz="0" w:space="0" w:color="auto"/>
                <w:left w:val="none" w:sz="0" w:space="0" w:color="auto"/>
                <w:bottom w:val="none" w:sz="0" w:space="0" w:color="auto"/>
                <w:right w:val="none" w:sz="0" w:space="0" w:color="auto"/>
              </w:divBdr>
            </w:div>
            <w:div w:id="936988814">
              <w:marLeft w:val="0"/>
              <w:marRight w:val="0"/>
              <w:marTop w:val="0"/>
              <w:marBottom w:val="0"/>
              <w:divBdr>
                <w:top w:val="none" w:sz="0" w:space="0" w:color="auto"/>
                <w:left w:val="none" w:sz="0" w:space="0" w:color="auto"/>
                <w:bottom w:val="none" w:sz="0" w:space="0" w:color="auto"/>
                <w:right w:val="none" w:sz="0" w:space="0" w:color="auto"/>
              </w:divBdr>
            </w:div>
            <w:div w:id="956642804">
              <w:marLeft w:val="0"/>
              <w:marRight w:val="0"/>
              <w:marTop w:val="0"/>
              <w:marBottom w:val="0"/>
              <w:divBdr>
                <w:top w:val="none" w:sz="0" w:space="0" w:color="auto"/>
                <w:left w:val="none" w:sz="0" w:space="0" w:color="auto"/>
                <w:bottom w:val="none" w:sz="0" w:space="0" w:color="auto"/>
                <w:right w:val="none" w:sz="0" w:space="0" w:color="auto"/>
              </w:divBdr>
            </w:div>
            <w:div w:id="1053702208">
              <w:marLeft w:val="0"/>
              <w:marRight w:val="0"/>
              <w:marTop w:val="0"/>
              <w:marBottom w:val="0"/>
              <w:divBdr>
                <w:top w:val="none" w:sz="0" w:space="0" w:color="auto"/>
                <w:left w:val="none" w:sz="0" w:space="0" w:color="auto"/>
                <w:bottom w:val="none" w:sz="0" w:space="0" w:color="auto"/>
                <w:right w:val="none" w:sz="0" w:space="0" w:color="auto"/>
              </w:divBdr>
            </w:div>
            <w:div w:id="1094783365">
              <w:marLeft w:val="0"/>
              <w:marRight w:val="0"/>
              <w:marTop w:val="0"/>
              <w:marBottom w:val="0"/>
              <w:divBdr>
                <w:top w:val="none" w:sz="0" w:space="0" w:color="auto"/>
                <w:left w:val="none" w:sz="0" w:space="0" w:color="auto"/>
                <w:bottom w:val="none" w:sz="0" w:space="0" w:color="auto"/>
                <w:right w:val="none" w:sz="0" w:space="0" w:color="auto"/>
              </w:divBdr>
            </w:div>
            <w:div w:id="1112167488">
              <w:marLeft w:val="0"/>
              <w:marRight w:val="0"/>
              <w:marTop w:val="0"/>
              <w:marBottom w:val="0"/>
              <w:divBdr>
                <w:top w:val="none" w:sz="0" w:space="0" w:color="auto"/>
                <w:left w:val="none" w:sz="0" w:space="0" w:color="auto"/>
                <w:bottom w:val="none" w:sz="0" w:space="0" w:color="auto"/>
                <w:right w:val="none" w:sz="0" w:space="0" w:color="auto"/>
              </w:divBdr>
            </w:div>
            <w:div w:id="1126200743">
              <w:marLeft w:val="0"/>
              <w:marRight w:val="0"/>
              <w:marTop w:val="0"/>
              <w:marBottom w:val="0"/>
              <w:divBdr>
                <w:top w:val="none" w:sz="0" w:space="0" w:color="auto"/>
                <w:left w:val="none" w:sz="0" w:space="0" w:color="auto"/>
                <w:bottom w:val="none" w:sz="0" w:space="0" w:color="auto"/>
                <w:right w:val="none" w:sz="0" w:space="0" w:color="auto"/>
              </w:divBdr>
            </w:div>
            <w:div w:id="1153376625">
              <w:marLeft w:val="0"/>
              <w:marRight w:val="0"/>
              <w:marTop w:val="0"/>
              <w:marBottom w:val="0"/>
              <w:divBdr>
                <w:top w:val="none" w:sz="0" w:space="0" w:color="auto"/>
                <w:left w:val="none" w:sz="0" w:space="0" w:color="auto"/>
                <w:bottom w:val="none" w:sz="0" w:space="0" w:color="auto"/>
                <w:right w:val="none" w:sz="0" w:space="0" w:color="auto"/>
              </w:divBdr>
            </w:div>
            <w:div w:id="1157190813">
              <w:marLeft w:val="0"/>
              <w:marRight w:val="0"/>
              <w:marTop w:val="0"/>
              <w:marBottom w:val="0"/>
              <w:divBdr>
                <w:top w:val="none" w:sz="0" w:space="0" w:color="auto"/>
                <w:left w:val="none" w:sz="0" w:space="0" w:color="auto"/>
                <w:bottom w:val="none" w:sz="0" w:space="0" w:color="auto"/>
                <w:right w:val="none" w:sz="0" w:space="0" w:color="auto"/>
              </w:divBdr>
            </w:div>
            <w:div w:id="1157921025">
              <w:marLeft w:val="0"/>
              <w:marRight w:val="0"/>
              <w:marTop w:val="0"/>
              <w:marBottom w:val="0"/>
              <w:divBdr>
                <w:top w:val="none" w:sz="0" w:space="0" w:color="auto"/>
                <w:left w:val="none" w:sz="0" w:space="0" w:color="auto"/>
                <w:bottom w:val="none" w:sz="0" w:space="0" w:color="auto"/>
                <w:right w:val="none" w:sz="0" w:space="0" w:color="auto"/>
              </w:divBdr>
            </w:div>
            <w:div w:id="1171414000">
              <w:marLeft w:val="0"/>
              <w:marRight w:val="0"/>
              <w:marTop w:val="0"/>
              <w:marBottom w:val="0"/>
              <w:divBdr>
                <w:top w:val="none" w:sz="0" w:space="0" w:color="auto"/>
                <w:left w:val="none" w:sz="0" w:space="0" w:color="auto"/>
                <w:bottom w:val="none" w:sz="0" w:space="0" w:color="auto"/>
                <w:right w:val="none" w:sz="0" w:space="0" w:color="auto"/>
              </w:divBdr>
            </w:div>
            <w:div w:id="1332679101">
              <w:marLeft w:val="0"/>
              <w:marRight w:val="0"/>
              <w:marTop w:val="0"/>
              <w:marBottom w:val="0"/>
              <w:divBdr>
                <w:top w:val="none" w:sz="0" w:space="0" w:color="auto"/>
                <w:left w:val="none" w:sz="0" w:space="0" w:color="auto"/>
                <w:bottom w:val="none" w:sz="0" w:space="0" w:color="auto"/>
                <w:right w:val="none" w:sz="0" w:space="0" w:color="auto"/>
              </w:divBdr>
            </w:div>
            <w:div w:id="1374160610">
              <w:marLeft w:val="0"/>
              <w:marRight w:val="0"/>
              <w:marTop w:val="0"/>
              <w:marBottom w:val="0"/>
              <w:divBdr>
                <w:top w:val="none" w:sz="0" w:space="0" w:color="auto"/>
                <w:left w:val="none" w:sz="0" w:space="0" w:color="auto"/>
                <w:bottom w:val="none" w:sz="0" w:space="0" w:color="auto"/>
                <w:right w:val="none" w:sz="0" w:space="0" w:color="auto"/>
              </w:divBdr>
            </w:div>
            <w:div w:id="1402218830">
              <w:marLeft w:val="0"/>
              <w:marRight w:val="0"/>
              <w:marTop w:val="0"/>
              <w:marBottom w:val="0"/>
              <w:divBdr>
                <w:top w:val="none" w:sz="0" w:space="0" w:color="auto"/>
                <w:left w:val="none" w:sz="0" w:space="0" w:color="auto"/>
                <w:bottom w:val="none" w:sz="0" w:space="0" w:color="auto"/>
                <w:right w:val="none" w:sz="0" w:space="0" w:color="auto"/>
              </w:divBdr>
            </w:div>
            <w:div w:id="1480926782">
              <w:marLeft w:val="0"/>
              <w:marRight w:val="0"/>
              <w:marTop w:val="0"/>
              <w:marBottom w:val="0"/>
              <w:divBdr>
                <w:top w:val="none" w:sz="0" w:space="0" w:color="auto"/>
                <w:left w:val="none" w:sz="0" w:space="0" w:color="auto"/>
                <w:bottom w:val="none" w:sz="0" w:space="0" w:color="auto"/>
                <w:right w:val="none" w:sz="0" w:space="0" w:color="auto"/>
              </w:divBdr>
            </w:div>
            <w:div w:id="1524517855">
              <w:marLeft w:val="0"/>
              <w:marRight w:val="0"/>
              <w:marTop w:val="0"/>
              <w:marBottom w:val="0"/>
              <w:divBdr>
                <w:top w:val="none" w:sz="0" w:space="0" w:color="auto"/>
                <w:left w:val="none" w:sz="0" w:space="0" w:color="auto"/>
                <w:bottom w:val="none" w:sz="0" w:space="0" w:color="auto"/>
                <w:right w:val="none" w:sz="0" w:space="0" w:color="auto"/>
              </w:divBdr>
            </w:div>
            <w:div w:id="1532188882">
              <w:marLeft w:val="0"/>
              <w:marRight w:val="0"/>
              <w:marTop w:val="0"/>
              <w:marBottom w:val="0"/>
              <w:divBdr>
                <w:top w:val="none" w:sz="0" w:space="0" w:color="auto"/>
                <w:left w:val="none" w:sz="0" w:space="0" w:color="auto"/>
                <w:bottom w:val="none" w:sz="0" w:space="0" w:color="auto"/>
                <w:right w:val="none" w:sz="0" w:space="0" w:color="auto"/>
              </w:divBdr>
            </w:div>
            <w:div w:id="1587884346">
              <w:marLeft w:val="0"/>
              <w:marRight w:val="0"/>
              <w:marTop w:val="0"/>
              <w:marBottom w:val="0"/>
              <w:divBdr>
                <w:top w:val="none" w:sz="0" w:space="0" w:color="auto"/>
                <w:left w:val="none" w:sz="0" w:space="0" w:color="auto"/>
                <w:bottom w:val="none" w:sz="0" w:space="0" w:color="auto"/>
                <w:right w:val="none" w:sz="0" w:space="0" w:color="auto"/>
              </w:divBdr>
            </w:div>
            <w:div w:id="1623531411">
              <w:marLeft w:val="0"/>
              <w:marRight w:val="0"/>
              <w:marTop w:val="0"/>
              <w:marBottom w:val="0"/>
              <w:divBdr>
                <w:top w:val="none" w:sz="0" w:space="0" w:color="auto"/>
                <w:left w:val="none" w:sz="0" w:space="0" w:color="auto"/>
                <w:bottom w:val="none" w:sz="0" w:space="0" w:color="auto"/>
                <w:right w:val="none" w:sz="0" w:space="0" w:color="auto"/>
              </w:divBdr>
            </w:div>
            <w:div w:id="1650817326">
              <w:marLeft w:val="0"/>
              <w:marRight w:val="0"/>
              <w:marTop w:val="0"/>
              <w:marBottom w:val="0"/>
              <w:divBdr>
                <w:top w:val="none" w:sz="0" w:space="0" w:color="auto"/>
                <w:left w:val="none" w:sz="0" w:space="0" w:color="auto"/>
                <w:bottom w:val="none" w:sz="0" w:space="0" w:color="auto"/>
                <w:right w:val="none" w:sz="0" w:space="0" w:color="auto"/>
              </w:divBdr>
            </w:div>
            <w:div w:id="1786389443">
              <w:marLeft w:val="0"/>
              <w:marRight w:val="0"/>
              <w:marTop w:val="0"/>
              <w:marBottom w:val="0"/>
              <w:divBdr>
                <w:top w:val="none" w:sz="0" w:space="0" w:color="auto"/>
                <w:left w:val="none" w:sz="0" w:space="0" w:color="auto"/>
                <w:bottom w:val="none" w:sz="0" w:space="0" w:color="auto"/>
                <w:right w:val="none" w:sz="0" w:space="0" w:color="auto"/>
              </w:divBdr>
            </w:div>
            <w:div w:id="1820656878">
              <w:marLeft w:val="0"/>
              <w:marRight w:val="0"/>
              <w:marTop w:val="0"/>
              <w:marBottom w:val="0"/>
              <w:divBdr>
                <w:top w:val="none" w:sz="0" w:space="0" w:color="auto"/>
                <w:left w:val="none" w:sz="0" w:space="0" w:color="auto"/>
                <w:bottom w:val="none" w:sz="0" w:space="0" w:color="auto"/>
                <w:right w:val="none" w:sz="0" w:space="0" w:color="auto"/>
              </w:divBdr>
            </w:div>
            <w:div w:id="2020228588">
              <w:marLeft w:val="0"/>
              <w:marRight w:val="0"/>
              <w:marTop w:val="0"/>
              <w:marBottom w:val="0"/>
              <w:divBdr>
                <w:top w:val="none" w:sz="0" w:space="0" w:color="auto"/>
                <w:left w:val="none" w:sz="0" w:space="0" w:color="auto"/>
                <w:bottom w:val="none" w:sz="0" w:space="0" w:color="auto"/>
                <w:right w:val="none" w:sz="0" w:space="0" w:color="auto"/>
              </w:divBdr>
            </w:div>
            <w:div w:id="2039041006">
              <w:marLeft w:val="0"/>
              <w:marRight w:val="0"/>
              <w:marTop w:val="0"/>
              <w:marBottom w:val="0"/>
              <w:divBdr>
                <w:top w:val="none" w:sz="0" w:space="0" w:color="auto"/>
                <w:left w:val="none" w:sz="0" w:space="0" w:color="auto"/>
                <w:bottom w:val="none" w:sz="0" w:space="0" w:color="auto"/>
                <w:right w:val="none" w:sz="0" w:space="0" w:color="auto"/>
              </w:divBdr>
            </w:div>
            <w:div w:id="2049640471">
              <w:marLeft w:val="0"/>
              <w:marRight w:val="0"/>
              <w:marTop w:val="0"/>
              <w:marBottom w:val="0"/>
              <w:divBdr>
                <w:top w:val="none" w:sz="0" w:space="0" w:color="auto"/>
                <w:left w:val="none" w:sz="0" w:space="0" w:color="auto"/>
                <w:bottom w:val="none" w:sz="0" w:space="0" w:color="auto"/>
                <w:right w:val="none" w:sz="0" w:space="0" w:color="auto"/>
              </w:divBdr>
            </w:div>
            <w:div w:id="20618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4196">
      <w:bodyDiv w:val="1"/>
      <w:marLeft w:val="0"/>
      <w:marRight w:val="0"/>
      <w:marTop w:val="0"/>
      <w:marBottom w:val="0"/>
      <w:divBdr>
        <w:top w:val="none" w:sz="0" w:space="0" w:color="auto"/>
        <w:left w:val="none" w:sz="0" w:space="0" w:color="auto"/>
        <w:bottom w:val="none" w:sz="0" w:space="0" w:color="auto"/>
        <w:right w:val="none" w:sz="0" w:space="0" w:color="auto"/>
      </w:divBdr>
      <w:divsChild>
        <w:div w:id="822428372">
          <w:marLeft w:val="0"/>
          <w:marRight w:val="0"/>
          <w:marTop w:val="0"/>
          <w:marBottom w:val="0"/>
          <w:divBdr>
            <w:top w:val="none" w:sz="0" w:space="0" w:color="auto"/>
            <w:left w:val="none" w:sz="0" w:space="0" w:color="auto"/>
            <w:bottom w:val="none" w:sz="0" w:space="0" w:color="auto"/>
            <w:right w:val="none" w:sz="0" w:space="0" w:color="auto"/>
          </w:divBdr>
          <w:divsChild>
            <w:div w:id="653140393">
              <w:marLeft w:val="0"/>
              <w:marRight w:val="0"/>
              <w:marTop w:val="0"/>
              <w:marBottom w:val="0"/>
              <w:divBdr>
                <w:top w:val="none" w:sz="0" w:space="0" w:color="auto"/>
                <w:left w:val="none" w:sz="0" w:space="0" w:color="auto"/>
                <w:bottom w:val="none" w:sz="0" w:space="0" w:color="auto"/>
                <w:right w:val="none" w:sz="0" w:space="0" w:color="auto"/>
              </w:divBdr>
            </w:div>
            <w:div w:id="14944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37223">
      <w:bodyDiv w:val="1"/>
      <w:marLeft w:val="0"/>
      <w:marRight w:val="0"/>
      <w:marTop w:val="0"/>
      <w:marBottom w:val="0"/>
      <w:divBdr>
        <w:top w:val="none" w:sz="0" w:space="0" w:color="auto"/>
        <w:left w:val="none" w:sz="0" w:space="0" w:color="auto"/>
        <w:bottom w:val="none" w:sz="0" w:space="0" w:color="auto"/>
        <w:right w:val="none" w:sz="0" w:space="0" w:color="auto"/>
      </w:divBdr>
    </w:div>
    <w:div w:id="1347439178">
      <w:bodyDiv w:val="1"/>
      <w:marLeft w:val="0"/>
      <w:marRight w:val="0"/>
      <w:marTop w:val="0"/>
      <w:marBottom w:val="0"/>
      <w:divBdr>
        <w:top w:val="none" w:sz="0" w:space="0" w:color="auto"/>
        <w:left w:val="none" w:sz="0" w:space="0" w:color="auto"/>
        <w:bottom w:val="none" w:sz="0" w:space="0" w:color="auto"/>
        <w:right w:val="none" w:sz="0" w:space="0" w:color="auto"/>
      </w:divBdr>
      <w:divsChild>
        <w:div w:id="1024480047">
          <w:marLeft w:val="0"/>
          <w:marRight w:val="0"/>
          <w:marTop w:val="0"/>
          <w:marBottom w:val="0"/>
          <w:divBdr>
            <w:top w:val="none" w:sz="0" w:space="0" w:color="auto"/>
            <w:left w:val="none" w:sz="0" w:space="0" w:color="auto"/>
            <w:bottom w:val="none" w:sz="0" w:space="0" w:color="auto"/>
            <w:right w:val="none" w:sz="0" w:space="0" w:color="auto"/>
          </w:divBdr>
          <w:divsChild>
            <w:div w:id="55326159">
              <w:marLeft w:val="0"/>
              <w:marRight w:val="0"/>
              <w:marTop w:val="0"/>
              <w:marBottom w:val="0"/>
              <w:divBdr>
                <w:top w:val="none" w:sz="0" w:space="0" w:color="auto"/>
                <w:left w:val="none" w:sz="0" w:space="0" w:color="auto"/>
                <w:bottom w:val="none" w:sz="0" w:space="0" w:color="auto"/>
                <w:right w:val="none" w:sz="0" w:space="0" w:color="auto"/>
              </w:divBdr>
            </w:div>
            <w:div w:id="244805443">
              <w:marLeft w:val="0"/>
              <w:marRight w:val="0"/>
              <w:marTop w:val="0"/>
              <w:marBottom w:val="0"/>
              <w:divBdr>
                <w:top w:val="none" w:sz="0" w:space="0" w:color="auto"/>
                <w:left w:val="none" w:sz="0" w:space="0" w:color="auto"/>
                <w:bottom w:val="none" w:sz="0" w:space="0" w:color="auto"/>
                <w:right w:val="none" w:sz="0" w:space="0" w:color="auto"/>
              </w:divBdr>
            </w:div>
            <w:div w:id="409160617">
              <w:marLeft w:val="0"/>
              <w:marRight w:val="0"/>
              <w:marTop w:val="0"/>
              <w:marBottom w:val="0"/>
              <w:divBdr>
                <w:top w:val="none" w:sz="0" w:space="0" w:color="auto"/>
                <w:left w:val="none" w:sz="0" w:space="0" w:color="auto"/>
                <w:bottom w:val="none" w:sz="0" w:space="0" w:color="auto"/>
                <w:right w:val="none" w:sz="0" w:space="0" w:color="auto"/>
              </w:divBdr>
            </w:div>
            <w:div w:id="452988599">
              <w:marLeft w:val="0"/>
              <w:marRight w:val="0"/>
              <w:marTop w:val="0"/>
              <w:marBottom w:val="0"/>
              <w:divBdr>
                <w:top w:val="none" w:sz="0" w:space="0" w:color="auto"/>
                <w:left w:val="none" w:sz="0" w:space="0" w:color="auto"/>
                <w:bottom w:val="none" w:sz="0" w:space="0" w:color="auto"/>
                <w:right w:val="none" w:sz="0" w:space="0" w:color="auto"/>
              </w:divBdr>
            </w:div>
            <w:div w:id="477721078">
              <w:marLeft w:val="0"/>
              <w:marRight w:val="0"/>
              <w:marTop w:val="0"/>
              <w:marBottom w:val="0"/>
              <w:divBdr>
                <w:top w:val="none" w:sz="0" w:space="0" w:color="auto"/>
                <w:left w:val="none" w:sz="0" w:space="0" w:color="auto"/>
                <w:bottom w:val="none" w:sz="0" w:space="0" w:color="auto"/>
                <w:right w:val="none" w:sz="0" w:space="0" w:color="auto"/>
              </w:divBdr>
            </w:div>
            <w:div w:id="587034103">
              <w:marLeft w:val="0"/>
              <w:marRight w:val="0"/>
              <w:marTop w:val="0"/>
              <w:marBottom w:val="0"/>
              <w:divBdr>
                <w:top w:val="none" w:sz="0" w:space="0" w:color="auto"/>
                <w:left w:val="none" w:sz="0" w:space="0" w:color="auto"/>
                <w:bottom w:val="none" w:sz="0" w:space="0" w:color="auto"/>
                <w:right w:val="none" w:sz="0" w:space="0" w:color="auto"/>
              </w:divBdr>
            </w:div>
            <w:div w:id="611396286">
              <w:marLeft w:val="0"/>
              <w:marRight w:val="0"/>
              <w:marTop w:val="0"/>
              <w:marBottom w:val="0"/>
              <w:divBdr>
                <w:top w:val="none" w:sz="0" w:space="0" w:color="auto"/>
                <w:left w:val="none" w:sz="0" w:space="0" w:color="auto"/>
                <w:bottom w:val="none" w:sz="0" w:space="0" w:color="auto"/>
                <w:right w:val="none" w:sz="0" w:space="0" w:color="auto"/>
              </w:divBdr>
            </w:div>
            <w:div w:id="679547909">
              <w:marLeft w:val="0"/>
              <w:marRight w:val="0"/>
              <w:marTop w:val="0"/>
              <w:marBottom w:val="0"/>
              <w:divBdr>
                <w:top w:val="none" w:sz="0" w:space="0" w:color="auto"/>
                <w:left w:val="none" w:sz="0" w:space="0" w:color="auto"/>
                <w:bottom w:val="none" w:sz="0" w:space="0" w:color="auto"/>
                <w:right w:val="none" w:sz="0" w:space="0" w:color="auto"/>
              </w:divBdr>
            </w:div>
            <w:div w:id="789863641">
              <w:marLeft w:val="0"/>
              <w:marRight w:val="0"/>
              <w:marTop w:val="0"/>
              <w:marBottom w:val="0"/>
              <w:divBdr>
                <w:top w:val="none" w:sz="0" w:space="0" w:color="auto"/>
                <w:left w:val="none" w:sz="0" w:space="0" w:color="auto"/>
                <w:bottom w:val="none" w:sz="0" w:space="0" w:color="auto"/>
                <w:right w:val="none" w:sz="0" w:space="0" w:color="auto"/>
              </w:divBdr>
            </w:div>
            <w:div w:id="1020353826">
              <w:marLeft w:val="0"/>
              <w:marRight w:val="0"/>
              <w:marTop w:val="0"/>
              <w:marBottom w:val="0"/>
              <w:divBdr>
                <w:top w:val="none" w:sz="0" w:space="0" w:color="auto"/>
                <w:left w:val="none" w:sz="0" w:space="0" w:color="auto"/>
                <w:bottom w:val="none" w:sz="0" w:space="0" w:color="auto"/>
                <w:right w:val="none" w:sz="0" w:space="0" w:color="auto"/>
              </w:divBdr>
            </w:div>
            <w:div w:id="1083643671">
              <w:marLeft w:val="0"/>
              <w:marRight w:val="0"/>
              <w:marTop w:val="0"/>
              <w:marBottom w:val="0"/>
              <w:divBdr>
                <w:top w:val="none" w:sz="0" w:space="0" w:color="auto"/>
                <w:left w:val="none" w:sz="0" w:space="0" w:color="auto"/>
                <w:bottom w:val="none" w:sz="0" w:space="0" w:color="auto"/>
                <w:right w:val="none" w:sz="0" w:space="0" w:color="auto"/>
              </w:divBdr>
            </w:div>
            <w:div w:id="1232230610">
              <w:marLeft w:val="0"/>
              <w:marRight w:val="0"/>
              <w:marTop w:val="0"/>
              <w:marBottom w:val="0"/>
              <w:divBdr>
                <w:top w:val="none" w:sz="0" w:space="0" w:color="auto"/>
                <w:left w:val="none" w:sz="0" w:space="0" w:color="auto"/>
                <w:bottom w:val="none" w:sz="0" w:space="0" w:color="auto"/>
                <w:right w:val="none" w:sz="0" w:space="0" w:color="auto"/>
              </w:divBdr>
            </w:div>
            <w:div w:id="1239708516">
              <w:marLeft w:val="0"/>
              <w:marRight w:val="0"/>
              <w:marTop w:val="0"/>
              <w:marBottom w:val="0"/>
              <w:divBdr>
                <w:top w:val="none" w:sz="0" w:space="0" w:color="auto"/>
                <w:left w:val="none" w:sz="0" w:space="0" w:color="auto"/>
                <w:bottom w:val="none" w:sz="0" w:space="0" w:color="auto"/>
                <w:right w:val="none" w:sz="0" w:space="0" w:color="auto"/>
              </w:divBdr>
            </w:div>
            <w:div w:id="1246913583">
              <w:marLeft w:val="0"/>
              <w:marRight w:val="0"/>
              <w:marTop w:val="0"/>
              <w:marBottom w:val="0"/>
              <w:divBdr>
                <w:top w:val="none" w:sz="0" w:space="0" w:color="auto"/>
                <w:left w:val="none" w:sz="0" w:space="0" w:color="auto"/>
                <w:bottom w:val="none" w:sz="0" w:space="0" w:color="auto"/>
                <w:right w:val="none" w:sz="0" w:space="0" w:color="auto"/>
              </w:divBdr>
            </w:div>
            <w:div w:id="1247882447">
              <w:marLeft w:val="0"/>
              <w:marRight w:val="0"/>
              <w:marTop w:val="0"/>
              <w:marBottom w:val="0"/>
              <w:divBdr>
                <w:top w:val="none" w:sz="0" w:space="0" w:color="auto"/>
                <w:left w:val="none" w:sz="0" w:space="0" w:color="auto"/>
                <w:bottom w:val="none" w:sz="0" w:space="0" w:color="auto"/>
                <w:right w:val="none" w:sz="0" w:space="0" w:color="auto"/>
              </w:divBdr>
            </w:div>
            <w:div w:id="1368068386">
              <w:marLeft w:val="0"/>
              <w:marRight w:val="0"/>
              <w:marTop w:val="0"/>
              <w:marBottom w:val="0"/>
              <w:divBdr>
                <w:top w:val="none" w:sz="0" w:space="0" w:color="auto"/>
                <w:left w:val="none" w:sz="0" w:space="0" w:color="auto"/>
                <w:bottom w:val="none" w:sz="0" w:space="0" w:color="auto"/>
                <w:right w:val="none" w:sz="0" w:space="0" w:color="auto"/>
              </w:divBdr>
            </w:div>
            <w:div w:id="1637175762">
              <w:marLeft w:val="0"/>
              <w:marRight w:val="0"/>
              <w:marTop w:val="0"/>
              <w:marBottom w:val="0"/>
              <w:divBdr>
                <w:top w:val="none" w:sz="0" w:space="0" w:color="auto"/>
                <w:left w:val="none" w:sz="0" w:space="0" w:color="auto"/>
                <w:bottom w:val="none" w:sz="0" w:space="0" w:color="auto"/>
                <w:right w:val="none" w:sz="0" w:space="0" w:color="auto"/>
              </w:divBdr>
            </w:div>
            <w:div w:id="1710832986">
              <w:marLeft w:val="0"/>
              <w:marRight w:val="0"/>
              <w:marTop w:val="0"/>
              <w:marBottom w:val="0"/>
              <w:divBdr>
                <w:top w:val="none" w:sz="0" w:space="0" w:color="auto"/>
                <w:left w:val="none" w:sz="0" w:space="0" w:color="auto"/>
                <w:bottom w:val="none" w:sz="0" w:space="0" w:color="auto"/>
                <w:right w:val="none" w:sz="0" w:space="0" w:color="auto"/>
              </w:divBdr>
            </w:div>
            <w:div w:id="1775398662">
              <w:marLeft w:val="0"/>
              <w:marRight w:val="0"/>
              <w:marTop w:val="0"/>
              <w:marBottom w:val="0"/>
              <w:divBdr>
                <w:top w:val="none" w:sz="0" w:space="0" w:color="auto"/>
                <w:left w:val="none" w:sz="0" w:space="0" w:color="auto"/>
                <w:bottom w:val="none" w:sz="0" w:space="0" w:color="auto"/>
                <w:right w:val="none" w:sz="0" w:space="0" w:color="auto"/>
              </w:divBdr>
            </w:div>
            <w:div w:id="1811172227">
              <w:marLeft w:val="0"/>
              <w:marRight w:val="0"/>
              <w:marTop w:val="0"/>
              <w:marBottom w:val="0"/>
              <w:divBdr>
                <w:top w:val="none" w:sz="0" w:space="0" w:color="auto"/>
                <w:left w:val="none" w:sz="0" w:space="0" w:color="auto"/>
                <w:bottom w:val="none" w:sz="0" w:space="0" w:color="auto"/>
                <w:right w:val="none" w:sz="0" w:space="0" w:color="auto"/>
              </w:divBdr>
            </w:div>
            <w:div w:id="1871071829">
              <w:marLeft w:val="0"/>
              <w:marRight w:val="0"/>
              <w:marTop w:val="0"/>
              <w:marBottom w:val="0"/>
              <w:divBdr>
                <w:top w:val="none" w:sz="0" w:space="0" w:color="auto"/>
                <w:left w:val="none" w:sz="0" w:space="0" w:color="auto"/>
                <w:bottom w:val="none" w:sz="0" w:space="0" w:color="auto"/>
                <w:right w:val="none" w:sz="0" w:space="0" w:color="auto"/>
              </w:divBdr>
            </w:div>
            <w:div w:id="1962878453">
              <w:marLeft w:val="0"/>
              <w:marRight w:val="0"/>
              <w:marTop w:val="0"/>
              <w:marBottom w:val="0"/>
              <w:divBdr>
                <w:top w:val="none" w:sz="0" w:space="0" w:color="auto"/>
                <w:left w:val="none" w:sz="0" w:space="0" w:color="auto"/>
                <w:bottom w:val="none" w:sz="0" w:space="0" w:color="auto"/>
                <w:right w:val="none" w:sz="0" w:space="0" w:color="auto"/>
              </w:divBdr>
            </w:div>
            <w:div w:id="2044744894">
              <w:marLeft w:val="0"/>
              <w:marRight w:val="0"/>
              <w:marTop w:val="0"/>
              <w:marBottom w:val="0"/>
              <w:divBdr>
                <w:top w:val="none" w:sz="0" w:space="0" w:color="auto"/>
                <w:left w:val="none" w:sz="0" w:space="0" w:color="auto"/>
                <w:bottom w:val="none" w:sz="0" w:space="0" w:color="auto"/>
                <w:right w:val="none" w:sz="0" w:space="0" w:color="auto"/>
              </w:divBdr>
            </w:div>
            <w:div w:id="2123453164">
              <w:marLeft w:val="0"/>
              <w:marRight w:val="0"/>
              <w:marTop w:val="0"/>
              <w:marBottom w:val="0"/>
              <w:divBdr>
                <w:top w:val="none" w:sz="0" w:space="0" w:color="auto"/>
                <w:left w:val="none" w:sz="0" w:space="0" w:color="auto"/>
                <w:bottom w:val="none" w:sz="0" w:space="0" w:color="auto"/>
                <w:right w:val="none" w:sz="0" w:space="0" w:color="auto"/>
              </w:divBdr>
            </w:div>
            <w:div w:id="21340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1531">
      <w:bodyDiv w:val="1"/>
      <w:marLeft w:val="0"/>
      <w:marRight w:val="0"/>
      <w:marTop w:val="0"/>
      <w:marBottom w:val="0"/>
      <w:divBdr>
        <w:top w:val="none" w:sz="0" w:space="0" w:color="auto"/>
        <w:left w:val="none" w:sz="0" w:space="0" w:color="auto"/>
        <w:bottom w:val="none" w:sz="0" w:space="0" w:color="auto"/>
        <w:right w:val="none" w:sz="0" w:space="0" w:color="auto"/>
      </w:divBdr>
      <w:divsChild>
        <w:div w:id="529685636">
          <w:marLeft w:val="0"/>
          <w:marRight w:val="0"/>
          <w:marTop w:val="0"/>
          <w:marBottom w:val="0"/>
          <w:divBdr>
            <w:top w:val="none" w:sz="0" w:space="0" w:color="auto"/>
            <w:left w:val="none" w:sz="0" w:space="0" w:color="auto"/>
            <w:bottom w:val="none" w:sz="0" w:space="0" w:color="auto"/>
            <w:right w:val="none" w:sz="0" w:space="0" w:color="auto"/>
          </w:divBdr>
          <w:divsChild>
            <w:div w:id="156894304">
              <w:marLeft w:val="0"/>
              <w:marRight w:val="0"/>
              <w:marTop w:val="0"/>
              <w:marBottom w:val="0"/>
              <w:divBdr>
                <w:top w:val="none" w:sz="0" w:space="0" w:color="auto"/>
                <w:left w:val="none" w:sz="0" w:space="0" w:color="auto"/>
                <w:bottom w:val="none" w:sz="0" w:space="0" w:color="auto"/>
                <w:right w:val="none" w:sz="0" w:space="0" w:color="auto"/>
              </w:divBdr>
            </w:div>
            <w:div w:id="230123294">
              <w:marLeft w:val="0"/>
              <w:marRight w:val="0"/>
              <w:marTop w:val="0"/>
              <w:marBottom w:val="0"/>
              <w:divBdr>
                <w:top w:val="none" w:sz="0" w:space="0" w:color="auto"/>
                <w:left w:val="none" w:sz="0" w:space="0" w:color="auto"/>
                <w:bottom w:val="none" w:sz="0" w:space="0" w:color="auto"/>
                <w:right w:val="none" w:sz="0" w:space="0" w:color="auto"/>
              </w:divBdr>
            </w:div>
            <w:div w:id="419253159">
              <w:marLeft w:val="0"/>
              <w:marRight w:val="0"/>
              <w:marTop w:val="0"/>
              <w:marBottom w:val="0"/>
              <w:divBdr>
                <w:top w:val="none" w:sz="0" w:space="0" w:color="auto"/>
                <w:left w:val="none" w:sz="0" w:space="0" w:color="auto"/>
                <w:bottom w:val="none" w:sz="0" w:space="0" w:color="auto"/>
                <w:right w:val="none" w:sz="0" w:space="0" w:color="auto"/>
              </w:divBdr>
            </w:div>
            <w:div w:id="557400359">
              <w:marLeft w:val="0"/>
              <w:marRight w:val="0"/>
              <w:marTop w:val="0"/>
              <w:marBottom w:val="0"/>
              <w:divBdr>
                <w:top w:val="none" w:sz="0" w:space="0" w:color="auto"/>
                <w:left w:val="none" w:sz="0" w:space="0" w:color="auto"/>
                <w:bottom w:val="none" w:sz="0" w:space="0" w:color="auto"/>
                <w:right w:val="none" w:sz="0" w:space="0" w:color="auto"/>
              </w:divBdr>
            </w:div>
            <w:div w:id="1433939492">
              <w:marLeft w:val="0"/>
              <w:marRight w:val="0"/>
              <w:marTop w:val="0"/>
              <w:marBottom w:val="0"/>
              <w:divBdr>
                <w:top w:val="none" w:sz="0" w:space="0" w:color="auto"/>
                <w:left w:val="none" w:sz="0" w:space="0" w:color="auto"/>
                <w:bottom w:val="none" w:sz="0" w:space="0" w:color="auto"/>
                <w:right w:val="none" w:sz="0" w:space="0" w:color="auto"/>
              </w:divBdr>
            </w:div>
            <w:div w:id="1634942841">
              <w:marLeft w:val="0"/>
              <w:marRight w:val="0"/>
              <w:marTop w:val="0"/>
              <w:marBottom w:val="0"/>
              <w:divBdr>
                <w:top w:val="none" w:sz="0" w:space="0" w:color="auto"/>
                <w:left w:val="none" w:sz="0" w:space="0" w:color="auto"/>
                <w:bottom w:val="none" w:sz="0" w:space="0" w:color="auto"/>
                <w:right w:val="none" w:sz="0" w:space="0" w:color="auto"/>
              </w:divBdr>
            </w:div>
            <w:div w:id="17451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576">
      <w:bodyDiv w:val="1"/>
      <w:marLeft w:val="0"/>
      <w:marRight w:val="0"/>
      <w:marTop w:val="0"/>
      <w:marBottom w:val="0"/>
      <w:divBdr>
        <w:top w:val="none" w:sz="0" w:space="0" w:color="auto"/>
        <w:left w:val="none" w:sz="0" w:space="0" w:color="auto"/>
        <w:bottom w:val="none" w:sz="0" w:space="0" w:color="auto"/>
        <w:right w:val="none" w:sz="0" w:space="0" w:color="auto"/>
      </w:divBdr>
      <w:divsChild>
        <w:div w:id="1854564418">
          <w:marLeft w:val="0"/>
          <w:marRight w:val="0"/>
          <w:marTop w:val="0"/>
          <w:marBottom w:val="0"/>
          <w:divBdr>
            <w:top w:val="none" w:sz="0" w:space="0" w:color="auto"/>
            <w:left w:val="none" w:sz="0" w:space="0" w:color="auto"/>
            <w:bottom w:val="none" w:sz="0" w:space="0" w:color="auto"/>
            <w:right w:val="none" w:sz="0" w:space="0" w:color="auto"/>
          </w:divBdr>
          <w:divsChild>
            <w:div w:id="102964175">
              <w:marLeft w:val="0"/>
              <w:marRight w:val="0"/>
              <w:marTop w:val="0"/>
              <w:marBottom w:val="0"/>
              <w:divBdr>
                <w:top w:val="none" w:sz="0" w:space="0" w:color="auto"/>
                <w:left w:val="none" w:sz="0" w:space="0" w:color="auto"/>
                <w:bottom w:val="none" w:sz="0" w:space="0" w:color="auto"/>
                <w:right w:val="none" w:sz="0" w:space="0" w:color="auto"/>
              </w:divBdr>
            </w:div>
            <w:div w:id="153378453">
              <w:marLeft w:val="0"/>
              <w:marRight w:val="0"/>
              <w:marTop w:val="0"/>
              <w:marBottom w:val="0"/>
              <w:divBdr>
                <w:top w:val="none" w:sz="0" w:space="0" w:color="auto"/>
                <w:left w:val="none" w:sz="0" w:space="0" w:color="auto"/>
                <w:bottom w:val="none" w:sz="0" w:space="0" w:color="auto"/>
                <w:right w:val="none" w:sz="0" w:space="0" w:color="auto"/>
              </w:divBdr>
            </w:div>
            <w:div w:id="233011540">
              <w:marLeft w:val="0"/>
              <w:marRight w:val="0"/>
              <w:marTop w:val="0"/>
              <w:marBottom w:val="0"/>
              <w:divBdr>
                <w:top w:val="none" w:sz="0" w:space="0" w:color="auto"/>
                <w:left w:val="none" w:sz="0" w:space="0" w:color="auto"/>
                <w:bottom w:val="none" w:sz="0" w:space="0" w:color="auto"/>
                <w:right w:val="none" w:sz="0" w:space="0" w:color="auto"/>
              </w:divBdr>
            </w:div>
            <w:div w:id="247470001">
              <w:marLeft w:val="0"/>
              <w:marRight w:val="0"/>
              <w:marTop w:val="0"/>
              <w:marBottom w:val="0"/>
              <w:divBdr>
                <w:top w:val="none" w:sz="0" w:space="0" w:color="auto"/>
                <w:left w:val="none" w:sz="0" w:space="0" w:color="auto"/>
                <w:bottom w:val="none" w:sz="0" w:space="0" w:color="auto"/>
                <w:right w:val="none" w:sz="0" w:space="0" w:color="auto"/>
              </w:divBdr>
            </w:div>
            <w:div w:id="269244238">
              <w:marLeft w:val="0"/>
              <w:marRight w:val="0"/>
              <w:marTop w:val="0"/>
              <w:marBottom w:val="0"/>
              <w:divBdr>
                <w:top w:val="none" w:sz="0" w:space="0" w:color="auto"/>
                <w:left w:val="none" w:sz="0" w:space="0" w:color="auto"/>
                <w:bottom w:val="none" w:sz="0" w:space="0" w:color="auto"/>
                <w:right w:val="none" w:sz="0" w:space="0" w:color="auto"/>
              </w:divBdr>
            </w:div>
            <w:div w:id="476652266">
              <w:marLeft w:val="0"/>
              <w:marRight w:val="0"/>
              <w:marTop w:val="0"/>
              <w:marBottom w:val="0"/>
              <w:divBdr>
                <w:top w:val="none" w:sz="0" w:space="0" w:color="auto"/>
                <w:left w:val="none" w:sz="0" w:space="0" w:color="auto"/>
                <w:bottom w:val="none" w:sz="0" w:space="0" w:color="auto"/>
                <w:right w:val="none" w:sz="0" w:space="0" w:color="auto"/>
              </w:divBdr>
            </w:div>
            <w:div w:id="569117196">
              <w:marLeft w:val="0"/>
              <w:marRight w:val="0"/>
              <w:marTop w:val="0"/>
              <w:marBottom w:val="0"/>
              <w:divBdr>
                <w:top w:val="none" w:sz="0" w:space="0" w:color="auto"/>
                <w:left w:val="none" w:sz="0" w:space="0" w:color="auto"/>
                <w:bottom w:val="none" w:sz="0" w:space="0" w:color="auto"/>
                <w:right w:val="none" w:sz="0" w:space="0" w:color="auto"/>
              </w:divBdr>
            </w:div>
            <w:div w:id="586110104">
              <w:marLeft w:val="0"/>
              <w:marRight w:val="0"/>
              <w:marTop w:val="0"/>
              <w:marBottom w:val="0"/>
              <w:divBdr>
                <w:top w:val="none" w:sz="0" w:space="0" w:color="auto"/>
                <w:left w:val="none" w:sz="0" w:space="0" w:color="auto"/>
                <w:bottom w:val="none" w:sz="0" w:space="0" w:color="auto"/>
                <w:right w:val="none" w:sz="0" w:space="0" w:color="auto"/>
              </w:divBdr>
            </w:div>
            <w:div w:id="605233694">
              <w:marLeft w:val="0"/>
              <w:marRight w:val="0"/>
              <w:marTop w:val="0"/>
              <w:marBottom w:val="0"/>
              <w:divBdr>
                <w:top w:val="none" w:sz="0" w:space="0" w:color="auto"/>
                <w:left w:val="none" w:sz="0" w:space="0" w:color="auto"/>
                <w:bottom w:val="none" w:sz="0" w:space="0" w:color="auto"/>
                <w:right w:val="none" w:sz="0" w:space="0" w:color="auto"/>
              </w:divBdr>
            </w:div>
            <w:div w:id="608439696">
              <w:marLeft w:val="0"/>
              <w:marRight w:val="0"/>
              <w:marTop w:val="0"/>
              <w:marBottom w:val="0"/>
              <w:divBdr>
                <w:top w:val="none" w:sz="0" w:space="0" w:color="auto"/>
                <w:left w:val="none" w:sz="0" w:space="0" w:color="auto"/>
                <w:bottom w:val="none" w:sz="0" w:space="0" w:color="auto"/>
                <w:right w:val="none" w:sz="0" w:space="0" w:color="auto"/>
              </w:divBdr>
            </w:div>
            <w:div w:id="907151533">
              <w:marLeft w:val="0"/>
              <w:marRight w:val="0"/>
              <w:marTop w:val="0"/>
              <w:marBottom w:val="0"/>
              <w:divBdr>
                <w:top w:val="none" w:sz="0" w:space="0" w:color="auto"/>
                <w:left w:val="none" w:sz="0" w:space="0" w:color="auto"/>
                <w:bottom w:val="none" w:sz="0" w:space="0" w:color="auto"/>
                <w:right w:val="none" w:sz="0" w:space="0" w:color="auto"/>
              </w:divBdr>
            </w:div>
            <w:div w:id="941884728">
              <w:marLeft w:val="0"/>
              <w:marRight w:val="0"/>
              <w:marTop w:val="0"/>
              <w:marBottom w:val="0"/>
              <w:divBdr>
                <w:top w:val="none" w:sz="0" w:space="0" w:color="auto"/>
                <w:left w:val="none" w:sz="0" w:space="0" w:color="auto"/>
                <w:bottom w:val="none" w:sz="0" w:space="0" w:color="auto"/>
                <w:right w:val="none" w:sz="0" w:space="0" w:color="auto"/>
              </w:divBdr>
            </w:div>
            <w:div w:id="968322633">
              <w:marLeft w:val="0"/>
              <w:marRight w:val="0"/>
              <w:marTop w:val="0"/>
              <w:marBottom w:val="0"/>
              <w:divBdr>
                <w:top w:val="none" w:sz="0" w:space="0" w:color="auto"/>
                <w:left w:val="none" w:sz="0" w:space="0" w:color="auto"/>
                <w:bottom w:val="none" w:sz="0" w:space="0" w:color="auto"/>
                <w:right w:val="none" w:sz="0" w:space="0" w:color="auto"/>
              </w:divBdr>
            </w:div>
            <w:div w:id="995498631">
              <w:marLeft w:val="0"/>
              <w:marRight w:val="0"/>
              <w:marTop w:val="0"/>
              <w:marBottom w:val="0"/>
              <w:divBdr>
                <w:top w:val="none" w:sz="0" w:space="0" w:color="auto"/>
                <w:left w:val="none" w:sz="0" w:space="0" w:color="auto"/>
                <w:bottom w:val="none" w:sz="0" w:space="0" w:color="auto"/>
                <w:right w:val="none" w:sz="0" w:space="0" w:color="auto"/>
              </w:divBdr>
            </w:div>
            <w:div w:id="1020086664">
              <w:marLeft w:val="0"/>
              <w:marRight w:val="0"/>
              <w:marTop w:val="0"/>
              <w:marBottom w:val="0"/>
              <w:divBdr>
                <w:top w:val="none" w:sz="0" w:space="0" w:color="auto"/>
                <w:left w:val="none" w:sz="0" w:space="0" w:color="auto"/>
                <w:bottom w:val="none" w:sz="0" w:space="0" w:color="auto"/>
                <w:right w:val="none" w:sz="0" w:space="0" w:color="auto"/>
              </w:divBdr>
            </w:div>
            <w:div w:id="1040056825">
              <w:marLeft w:val="0"/>
              <w:marRight w:val="0"/>
              <w:marTop w:val="0"/>
              <w:marBottom w:val="0"/>
              <w:divBdr>
                <w:top w:val="none" w:sz="0" w:space="0" w:color="auto"/>
                <w:left w:val="none" w:sz="0" w:space="0" w:color="auto"/>
                <w:bottom w:val="none" w:sz="0" w:space="0" w:color="auto"/>
                <w:right w:val="none" w:sz="0" w:space="0" w:color="auto"/>
              </w:divBdr>
            </w:div>
            <w:div w:id="1094133766">
              <w:marLeft w:val="0"/>
              <w:marRight w:val="0"/>
              <w:marTop w:val="0"/>
              <w:marBottom w:val="0"/>
              <w:divBdr>
                <w:top w:val="none" w:sz="0" w:space="0" w:color="auto"/>
                <w:left w:val="none" w:sz="0" w:space="0" w:color="auto"/>
                <w:bottom w:val="none" w:sz="0" w:space="0" w:color="auto"/>
                <w:right w:val="none" w:sz="0" w:space="0" w:color="auto"/>
              </w:divBdr>
            </w:div>
            <w:div w:id="1095127491">
              <w:marLeft w:val="0"/>
              <w:marRight w:val="0"/>
              <w:marTop w:val="0"/>
              <w:marBottom w:val="0"/>
              <w:divBdr>
                <w:top w:val="none" w:sz="0" w:space="0" w:color="auto"/>
                <w:left w:val="none" w:sz="0" w:space="0" w:color="auto"/>
                <w:bottom w:val="none" w:sz="0" w:space="0" w:color="auto"/>
                <w:right w:val="none" w:sz="0" w:space="0" w:color="auto"/>
              </w:divBdr>
            </w:div>
            <w:div w:id="1122531615">
              <w:marLeft w:val="0"/>
              <w:marRight w:val="0"/>
              <w:marTop w:val="0"/>
              <w:marBottom w:val="0"/>
              <w:divBdr>
                <w:top w:val="none" w:sz="0" w:space="0" w:color="auto"/>
                <w:left w:val="none" w:sz="0" w:space="0" w:color="auto"/>
                <w:bottom w:val="none" w:sz="0" w:space="0" w:color="auto"/>
                <w:right w:val="none" w:sz="0" w:space="0" w:color="auto"/>
              </w:divBdr>
            </w:div>
            <w:div w:id="1143277497">
              <w:marLeft w:val="0"/>
              <w:marRight w:val="0"/>
              <w:marTop w:val="0"/>
              <w:marBottom w:val="0"/>
              <w:divBdr>
                <w:top w:val="none" w:sz="0" w:space="0" w:color="auto"/>
                <w:left w:val="none" w:sz="0" w:space="0" w:color="auto"/>
                <w:bottom w:val="none" w:sz="0" w:space="0" w:color="auto"/>
                <w:right w:val="none" w:sz="0" w:space="0" w:color="auto"/>
              </w:divBdr>
            </w:div>
            <w:div w:id="1281495994">
              <w:marLeft w:val="0"/>
              <w:marRight w:val="0"/>
              <w:marTop w:val="0"/>
              <w:marBottom w:val="0"/>
              <w:divBdr>
                <w:top w:val="none" w:sz="0" w:space="0" w:color="auto"/>
                <w:left w:val="none" w:sz="0" w:space="0" w:color="auto"/>
                <w:bottom w:val="none" w:sz="0" w:space="0" w:color="auto"/>
                <w:right w:val="none" w:sz="0" w:space="0" w:color="auto"/>
              </w:divBdr>
            </w:div>
            <w:div w:id="1349135602">
              <w:marLeft w:val="0"/>
              <w:marRight w:val="0"/>
              <w:marTop w:val="0"/>
              <w:marBottom w:val="0"/>
              <w:divBdr>
                <w:top w:val="none" w:sz="0" w:space="0" w:color="auto"/>
                <w:left w:val="none" w:sz="0" w:space="0" w:color="auto"/>
                <w:bottom w:val="none" w:sz="0" w:space="0" w:color="auto"/>
                <w:right w:val="none" w:sz="0" w:space="0" w:color="auto"/>
              </w:divBdr>
            </w:div>
            <w:div w:id="1364596356">
              <w:marLeft w:val="0"/>
              <w:marRight w:val="0"/>
              <w:marTop w:val="0"/>
              <w:marBottom w:val="0"/>
              <w:divBdr>
                <w:top w:val="none" w:sz="0" w:space="0" w:color="auto"/>
                <w:left w:val="none" w:sz="0" w:space="0" w:color="auto"/>
                <w:bottom w:val="none" w:sz="0" w:space="0" w:color="auto"/>
                <w:right w:val="none" w:sz="0" w:space="0" w:color="auto"/>
              </w:divBdr>
            </w:div>
            <w:div w:id="1411000100">
              <w:marLeft w:val="0"/>
              <w:marRight w:val="0"/>
              <w:marTop w:val="0"/>
              <w:marBottom w:val="0"/>
              <w:divBdr>
                <w:top w:val="none" w:sz="0" w:space="0" w:color="auto"/>
                <w:left w:val="none" w:sz="0" w:space="0" w:color="auto"/>
                <w:bottom w:val="none" w:sz="0" w:space="0" w:color="auto"/>
                <w:right w:val="none" w:sz="0" w:space="0" w:color="auto"/>
              </w:divBdr>
            </w:div>
            <w:div w:id="1473984832">
              <w:marLeft w:val="0"/>
              <w:marRight w:val="0"/>
              <w:marTop w:val="0"/>
              <w:marBottom w:val="0"/>
              <w:divBdr>
                <w:top w:val="none" w:sz="0" w:space="0" w:color="auto"/>
                <w:left w:val="none" w:sz="0" w:space="0" w:color="auto"/>
                <w:bottom w:val="none" w:sz="0" w:space="0" w:color="auto"/>
                <w:right w:val="none" w:sz="0" w:space="0" w:color="auto"/>
              </w:divBdr>
            </w:div>
            <w:div w:id="1580945181">
              <w:marLeft w:val="0"/>
              <w:marRight w:val="0"/>
              <w:marTop w:val="0"/>
              <w:marBottom w:val="0"/>
              <w:divBdr>
                <w:top w:val="none" w:sz="0" w:space="0" w:color="auto"/>
                <w:left w:val="none" w:sz="0" w:space="0" w:color="auto"/>
                <w:bottom w:val="none" w:sz="0" w:space="0" w:color="auto"/>
                <w:right w:val="none" w:sz="0" w:space="0" w:color="auto"/>
              </w:divBdr>
            </w:div>
            <w:div w:id="1705016149">
              <w:marLeft w:val="0"/>
              <w:marRight w:val="0"/>
              <w:marTop w:val="0"/>
              <w:marBottom w:val="0"/>
              <w:divBdr>
                <w:top w:val="none" w:sz="0" w:space="0" w:color="auto"/>
                <w:left w:val="none" w:sz="0" w:space="0" w:color="auto"/>
                <w:bottom w:val="none" w:sz="0" w:space="0" w:color="auto"/>
                <w:right w:val="none" w:sz="0" w:space="0" w:color="auto"/>
              </w:divBdr>
            </w:div>
            <w:div w:id="1835410743">
              <w:marLeft w:val="0"/>
              <w:marRight w:val="0"/>
              <w:marTop w:val="0"/>
              <w:marBottom w:val="0"/>
              <w:divBdr>
                <w:top w:val="none" w:sz="0" w:space="0" w:color="auto"/>
                <w:left w:val="none" w:sz="0" w:space="0" w:color="auto"/>
                <w:bottom w:val="none" w:sz="0" w:space="0" w:color="auto"/>
                <w:right w:val="none" w:sz="0" w:space="0" w:color="auto"/>
              </w:divBdr>
            </w:div>
            <w:div w:id="1845044796">
              <w:marLeft w:val="0"/>
              <w:marRight w:val="0"/>
              <w:marTop w:val="0"/>
              <w:marBottom w:val="0"/>
              <w:divBdr>
                <w:top w:val="none" w:sz="0" w:space="0" w:color="auto"/>
                <w:left w:val="none" w:sz="0" w:space="0" w:color="auto"/>
                <w:bottom w:val="none" w:sz="0" w:space="0" w:color="auto"/>
                <w:right w:val="none" w:sz="0" w:space="0" w:color="auto"/>
              </w:divBdr>
            </w:div>
            <w:div w:id="1900900822">
              <w:marLeft w:val="0"/>
              <w:marRight w:val="0"/>
              <w:marTop w:val="0"/>
              <w:marBottom w:val="0"/>
              <w:divBdr>
                <w:top w:val="none" w:sz="0" w:space="0" w:color="auto"/>
                <w:left w:val="none" w:sz="0" w:space="0" w:color="auto"/>
                <w:bottom w:val="none" w:sz="0" w:space="0" w:color="auto"/>
                <w:right w:val="none" w:sz="0" w:space="0" w:color="auto"/>
              </w:divBdr>
            </w:div>
            <w:div w:id="19796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60510">
      <w:bodyDiv w:val="1"/>
      <w:marLeft w:val="0"/>
      <w:marRight w:val="0"/>
      <w:marTop w:val="0"/>
      <w:marBottom w:val="0"/>
      <w:divBdr>
        <w:top w:val="none" w:sz="0" w:space="0" w:color="auto"/>
        <w:left w:val="none" w:sz="0" w:space="0" w:color="auto"/>
        <w:bottom w:val="none" w:sz="0" w:space="0" w:color="auto"/>
        <w:right w:val="none" w:sz="0" w:space="0" w:color="auto"/>
      </w:divBdr>
      <w:divsChild>
        <w:div w:id="1331177106">
          <w:marLeft w:val="0"/>
          <w:marRight w:val="0"/>
          <w:marTop w:val="0"/>
          <w:marBottom w:val="0"/>
          <w:divBdr>
            <w:top w:val="none" w:sz="0" w:space="0" w:color="auto"/>
            <w:left w:val="none" w:sz="0" w:space="0" w:color="auto"/>
            <w:bottom w:val="none" w:sz="0" w:space="0" w:color="auto"/>
            <w:right w:val="none" w:sz="0" w:space="0" w:color="auto"/>
          </w:divBdr>
          <w:divsChild>
            <w:div w:id="3365030">
              <w:marLeft w:val="0"/>
              <w:marRight w:val="0"/>
              <w:marTop w:val="0"/>
              <w:marBottom w:val="0"/>
              <w:divBdr>
                <w:top w:val="none" w:sz="0" w:space="0" w:color="auto"/>
                <w:left w:val="none" w:sz="0" w:space="0" w:color="auto"/>
                <w:bottom w:val="none" w:sz="0" w:space="0" w:color="auto"/>
                <w:right w:val="none" w:sz="0" w:space="0" w:color="auto"/>
              </w:divBdr>
            </w:div>
            <w:div w:id="280036021">
              <w:marLeft w:val="0"/>
              <w:marRight w:val="0"/>
              <w:marTop w:val="0"/>
              <w:marBottom w:val="0"/>
              <w:divBdr>
                <w:top w:val="none" w:sz="0" w:space="0" w:color="auto"/>
                <w:left w:val="none" w:sz="0" w:space="0" w:color="auto"/>
                <w:bottom w:val="none" w:sz="0" w:space="0" w:color="auto"/>
                <w:right w:val="none" w:sz="0" w:space="0" w:color="auto"/>
              </w:divBdr>
            </w:div>
            <w:div w:id="485366278">
              <w:marLeft w:val="0"/>
              <w:marRight w:val="0"/>
              <w:marTop w:val="0"/>
              <w:marBottom w:val="0"/>
              <w:divBdr>
                <w:top w:val="none" w:sz="0" w:space="0" w:color="auto"/>
                <w:left w:val="none" w:sz="0" w:space="0" w:color="auto"/>
                <w:bottom w:val="none" w:sz="0" w:space="0" w:color="auto"/>
                <w:right w:val="none" w:sz="0" w:space="0" w:color="auto"/>
              </w:divBdr>
            </w:div>
            <w:div w:id="558437661">
              <w:marLeft w:val="0"/>
              <w:marRight w:val="0"/>
              <w:marTop w:val="0"/>
              <w:marBottom w:val="0"/>
              <w:divBdr>
                <w:top w:val="none" w:sz="0" w:space="0" w:color="auto"/>
                <w:left w:val="none" w:sz="0" w:space="0" w:color="auto"/>
                <w:bottom w:val="none" w:sz="0" w:space="0" w:color="auto"/>
                <w:right w:val="none" w:sz="0" w:space="0" w:color="auto"/>
              </w:divBdr>
            </w:div>
            <w:div w:id="607658503">
              <w:marLeft w:val="0"/>
              <w:marRight w:val="0"/>
              <w:marTop w:val="0"/>
              <w:marBottom w:val="0"/>
              <w:divBdr>
                <w:top w:val="none" w:sz="0" w:space="0" w:color="auto"/>
                <w:left w:val="none" w:sz="0" w:space="0" w:color="auto"/>
                <w:bottom w:val="none" w:sz="0" w:space="0" w:color="auto"/>
                <w:right w:val="none" w:sz="0" w:space="0" w:color="auto"/>
              </w:divBdr>
            </w:div>
            <w:div w:id="830104732">
              <w:marLeft w:val="0"/>
              <w:marRight w:val="0"/>
              <w:marTop w:val="0"/>
              <w:marBottom w:val="0"/>
              <w:divBdr>
                <w:top w:val="none" w:sz="0" w:space="0" w:color="auto"/>
                <w:left w:val="none" w:sz="0" w:space="0" w:color="auto"/>
                <w:bottom w:val="none" w:sz="0" w:space="0" w:color="auto"/>
                <w:right w:val="none" w:sz="0" w:space="0" w:color="auto"/>
              </w:divBdr>
            </w:div>
            <w:div w:id="1032075735">
              <w:marLeft w:val="0"/>
              <w:marRight w:val="0"/>
              <w:marTop w:val="0"/>
              <w:marBottom w:val="0"/>
              <w:divBdr>
                <w:top w:val="none" w:sz="0" w:space="0" w:color="auto"/>
                <w:left w:val="none" w:sz="0" w:space="0" w:color="auto"/>
                <w:bottom w:val="none" w:sz="0" w:space="0" w:color="auto"/>
                <w:right w:val="none" w:sz="0" w:space="0" w:color="auto"/>
              </w:divBdr>
            </w:div>
            <w:div w:id="1063286880">
              <w:marLeft w:val="0"/>
              <w:marRight w:val="0"/>
              <w:marTop w:val="0"/>
              <w:marBottom w:val="0"/>
              <w:divBdr>
                <w:top w:val="none" w:sz="0" w:space="0" w:color="auto"/>
                <w:left w:val="none" w:sz="0" w:space="0" w:color="auto"/>
                <w:bottom w:val="none" w:sz="0" w:space="0" w:color="auto"/>
                <w:right w:val="none" w:sz="0" w:space="0" w:color="auto"/>
              </w:divBdr>
            </w:div>
            <w:div w:id="1436897294">
              <w:marLeft w:val="0"/>
              <w:marRight w:val="0"/>
              <w:marTop w:val="0"/>
              <w:marBottom w:val="0"/>
              <w:divBdr>
                <w:top w:val="none" w:sz="0" w:space="0" w:color="auto"/>
                <w:left w:val="none" w:sz="0" w:space="0" w:color="auto"/>
                <w:bottom w:val="none" w:sz="0" w:space="0" w:color="auto"/>
                <w:right w:val="none" w:sz="0" w:space="0" w:color="auto"/>
              </w:divBdr>
            </w:div>
            <w:div w:id="1469663980">
              <w:marLeft w:val="0"/>
              <w:marRight w:val="0"/>
              <w:marTop w:val="0"/>
              <w:marBottom w:val="0"/>
              <w:divBdr>
                <w:top w:val="none" w:sz="0" w:space="0" w:color="auto"/>
                <w:left w:val="none" w:sz="0" w:space="0" w:color="auto"/>
                <w:bottom w:val="none" w:sz="0" w:space="0" w:color="auto"/>
                <w:right w:val="none" w:sz="0" w:space="0" w:color="auto"/>
              </w:divBdr>
            </w:div>
            <w:div w:id="1515916750">
              <w:marLeft w:val="0"/>
              <w:marRight w:val="0"/>
              <w:marTop w:val="0"/>
              <w:marBottom w:val="0"/>
              <w:divBdr>
                <w:top w:val="none" w:sz="0" w:space="0" w:color="auto"/>
                <w:left w:val="none" w:sz="0" w:space="0" w:color="auto"/>
                <w:bottom w:val="none" w:sz="0" w:space="0" w:color="auto"/>
                <w:right w:val="none" w:sz="0" w:space="0" w:color="auto"/>
              </w:divBdr>
            </w:div>
            <w:div w:id="1548296375">
              <w:marLeft w:val="0"/>
              <w:marRight w:val="0"/>
              <w:marTop w:val="0"/>
              <w:marBottom w:val="0"/>
              <w:divBdr>
                <w:top w:val="none" w:sz="0" w:space="0" w:color="auto"/>
                <w:left w:val="none" w:sz="0" w:space="0" w:color="auto"/>
                <w:bottom w:val="none" w:sz="0" w:space="0" w:color="auto"/>
                <w:right w:val="none" w:sz="0" w:space="0" w:color="auto"/>
              </w:divBdr>
            </w:div>
            <w:div w:id="1574243035">
              <w:marLeft w:val="0"/>
              <w:marRight w:val="0"/>
              <w:marTop w:val="0"/>
              <w:marBottom w:val="0"/>
              <w:divBdr>
                <w:top w:val="none" w:sz="0" w:space="0" w:color="auto"/>
                <w:left w:val="none" w:sz="0" w:space="0" w:color="auto"/>
                <w:bottom w:val="none" w:sz="0" w:space="0" w:color="auto"/>
                <w:right w:val="none" w:sz="0" w:space="0" w:color="auto"/>
              </w:divBdr>
            </w:div>
            <w:div w:id="1630238727">
              <w:marLeft w:val="0"/>
              <w:marRight w:val="0"/>
              <w:marTop w:val="0"/>
              <w:marBottom w:val="0"/>
              <w:divBdr>
                <w:top w:val="none" w:sz="0" w:space="0" w:color="auto"/>
                <w:left w:val="none" w:sz="0" w:space="0" w:color="auto"/>
                <w:bottom w:val="none" w:sz="0" w:space="0" w:color="auto"/>
                <w:right w:val="none" w:sz="0" w:space="0" w:color="auto"/>
              </w:divBdr>
            </w:div>
            <w:div w:id="1734618144">
              <w:marLeft w:val="0"/>
              <w:marRight w:val="0"/>
              <w:marTop w:val="0"/>
              <w:marBottom w:val="0"/>
              <w:divBdr>
                <w:top w:val="none" w:sz="0" w:space="0" w:color="auto"/>
                <w:left w:val="none" w:sz="0" w:space="0" w:color="auto"/>
                <w:bottom w:val="none" w:sz="0" w:space="0" w:color="auto"/>
                <w:right w:val="none" w:sz="0" w:space="0" w:color="auto"/>
              </w:divBdr>
            </w:div>
            <w:div w:id="1856379134">
              <w:marLeft w:val="0"/>
              <w:marRight w:val="0"/>
              <w:marTop w:val="0"/>
              <w:marBottom w:val="0"/>
              <w:divBdr>
                <w:top w:val="none" w:sz="0" w:space="0" w:color="auto"/>
                <w:left w:val="none" w:sz="0" w:space="0" w:color="auto"/>
                <w:bottom w:val="none" w:sz="0" w:space="0" w:color="auto"/>
                <w:right w:val="none" w:sz="0" w:space="0" w:color="auto"/>
              </w:divBdr>
            </w:div>
            <w:div w:id="1960601453">
              <w:marLeft w:val="0"/>
              <w:marRight w:val="0"/>
              <w:marTop w:val="0"/>
              <w:marBottom w:val="0"/>
              <w:divBdr>
                <w:top w:val="none" w:sz="0" w:space="0" w:color="auto"/>
                <w:left w:val="none" w:sz="0" w:space="0" w:color="auto"/>
                <w:bottom w:val="none" w:sz="0" w:space="0" w:color="auto"/>
                <w:right w:val="none" w:sz="0" w:space="0" w:color="auto"/>
              </w:divBdr>
            </w:div>
            <w:div w:id="2024241866">
              <w:marLeft w:val="0"/>
              <w:marRight w:val="0"/>
              <w:marTop w:val="0"/>
              <w:marBottom w:val="0"/>
              <w:divBdr>
                <w:top w:val="none" w:sz="0" w:space="0" w:color="auto"/>
                <w:left w:val="none" w:sz="0" w:space="0" w:color="auto"/>
                <w:bottom w:val="none" w:sz="0" w:space="0" w:color="auto"/>
                <w:right w:val="none" w:sz="0" w:space="0" w:color="auto"/>
              </w:divBdr>
            </w:div>
            <w:div w:id="2072074639">
              <w:marLeft w:val="0"/>
              <w:marRight w:val="0"/>
              <w:marTop w:val="0"/>
              <w:marBottom w:val="0"/>
              <w:divBdr>
                <w:top w:val="none" w:sz="0" w:space="0" w:color="auto"/>
                <w:left w:val="none" w:sz="0" w:space="0" w:color="auto"/>
                <w:bottom w:val="none" w:sz="0" w:space="0" w:color="auto"/>
                <w:right w:val="none" w:sz="0" w:space="0" w:color="auto"/>
              </w:divBdr>
            </w:div>
            <w:div w:id="2076278755">
              <w:marLeft w:val="0"/>
              <w:marRight w:val="0"/>
              <w:marTop w:val="0"/>
              <w:marBottom w:val="0"/>
              <w:divBdr>
                <w:top w:val="none" w:sz="0" w:space="0" w:color="auto"/>
                <w:left w:val="none" w:sz="0" w:space="0" w:color="auto"/>
                <w:bottom w:val="none" w:sz="0" w:space="0" w:color="auto"/>
                <w:right w:val="none" w:sz="0" w:space="0" w:color="auto"/>
              </w:divBdr>
            </w:div>
            <w:div w:id="2077392391">
              <w:marLeft w:val="0"/>
              <w:marRight w:val="0"/>
              <w:marTop w:val="0"/>
              <w:marBottom w:val="0"/>
              <w:divBdr>
                <w:top w:val="none" w:sz="0" w:space="0" w:color="auto"/>
                <w:left w:val="none" w:sz="0" w:space="0" w:color="auto"/>
                <w:bottom w:val="none" w:sz="0" w:space="0" w:color="auto"/>
                <w:right w:val="none" w:sz="0" w:space="0" w:color="auto"/>
              </w:divBdr>
            </w:div>
            <w:div w:id="21429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18187">
      <w:bodyDiv w:val="1"/>
      <w:marLeft w:val="0"/>
      <w:marRight w:val="0"/>
      <w:marTop w:val="0"/>
      <w:marBottom w:val="0"/>
      <w:divBdr>
        <w:top w:val="none" w:sz="0" w:space="0" w:color="auto"/>
        <w:left w:val="none" w:sz="0" w:space="0" w:color="auto"/>
        <w:bottom w:val="none" w:sz="0" w:space="0" w:color="auto"/>
        <w:right w:val="none" w:sz="0" w:space="0" w:color="auto"/>
      </w:divBdr>
    </w:div>
    <w:div w:id="1381661597">
      <w:bodyDiv w:val="1"/>
      <w:marLeft w:val="0"/>
      <w:marRight w:val="0"/>
      <w:marTop w:val="0"/>
      <w:marBottom w:val="0"/>
      <w:divBdr>
        <w:top w:val="none" w:sz="0" w:space="0" w:color="auto"/>
        <w:left w:val="none" w:sz="0" w:space="0" w:color="auto"/>
        <w:bottom w:val="none" w:sz="0" w:space="0" w:color="auto"/>
        <w:right w:val="none" w:sz="0" w:space="0" w:color="auto"/>
      </w:divBdr>
      <w:divsChild>
        <w:div w:id="900793653">
          <w:marLeft w:val="0"/>
          <w:marRight w:val="0"/>
          <w:marTop w:val="0"/>
          <w:marBottom w:val="0"/>
          <w:divBdr>
            <w:top w:val="none" w:sz="0" w:space="0" w:color="auto"/>
            <w:left w:val="none" w:sz="0" w:space="0" w:color="auto"/>
            <w:bottom w:val="none" w:sz="0" w:space="0" w:color="auto"/>
            <w:right w:val="none" w:sz="0" w:space="0" w:color="auto"/>
          </w:divBdr>
          <w:divsChild>
            <w:div w:id="34817936">
              <w:marLeft w:val="0"/>
              <w:marRight w:val="0"/>
              <w:marTop w:val="0"/>
              <w:marBottom w:val="0"/>
              <w:divBdr>
                <w:top w:val="none" w:sz="0" w:space="0" w:color="auto"/>
                <w:left w:val="none" w:sz="0" w:space="0" w:color="auto"/>
                <w:bottom w:val="none" w:sz="0" w:space="0" w:color="auto"/>
                <w:right w:val="none" w:sz="0" w:space="0" w:color="auto"/>
              </w:divBdr>
            </w:div>
            <w:div w:id="191771760">
              <w:marLeft w:val="0"/>
              <w:marRight w:val="0"/>
              <w:marTop w:val="0"/>
              <w:marBottom w:val="0"/>
              <w:divBdr>
                <w:top w:val="none" w:sz="0" w:space="0" w:color="auto"/>
                <w:left w:val="none" w:sz="0" w:space="0" w:color="auto"/>
                <w:bottom w:val="none" w:sz="0" w:space="0" w:color="auto"/>
                <w:right w:val="none" w:sz="0" w:space="0" w:color="auto"/>
              </w:divBdr>
            </w:div>
            <w:div w:id="221643828">
              <w:marLeft w:val="0"/>
              <w:marRight w:val="0"/>
              <w:marTop w:val="0"/>
              <w:marBottom w:val="0"/>
              <w:divBdr>
                <w:top w:val="none" w:sz="0" w:space="0" w:color="auto"/>
                <w:left w:val="none" w:sz="0" w:space="0" w:color="auto"/>
                <w:bottom w:val="none" w:sz="0" w:space="0" w:color="auto"/>
                <w:right w:val="none" w:sz="0" w:space="0" w:color="auto"/>
              </w:divBdr>
            </w:div>
            <w:div w:id="460001775">
              <w:marLeft w:val="0"/>
              <w:marRight w:val="0"/>
              <w:marTop w:val="0"/>
              <w:marBottom w:val="0"/>
              <w:divBdr>
                <w:top w:val="none" w:sz="0" w:space="0" w:color="auto"/>
                <w:left w:val="none" w:sz="0" w:space="0" w:color="auto"/>
                <w:bottom w:val="none" w:sz="0" w:space="0" w:color="auto"/>
                <w:right w:val="none" w:sz="0" w:space="0" w:color="auto"/>
              </w:divBdr>
            </w:div>
            <w:div w:id="494612961">
              <w:marLeft w:val="0"/>
              <w:marRight w:val="0"/>
              <w:marTop w:val="0"/>
              <w:marBottom w:val="0"/>
              <w:divBdr>
                <w:top w:val="none" w:sz="0" w:space="0" w:color="auto"/>
                <w:left w:val="none" w:sz="0" w:space="0" w:color="auto"/>
                <w:bottom w:val="none" w:sz="0" w:space="0" w:color="auto"/>
                <w:right w:val="none" w:sz="0" w:space="0" w:color="auto"/>
              </w:divBdr>
            </w:div>
            <w:div w:id="580140295">
              <w:marLeft w:val="0"/>
              <w:marRight w:val="0"/>
              <w:marTop w:val="0"/>
              <w:marBottom w:val="0"/>
              <w:divBdr>
                <w:top w:val="none" w:sz="0" w:space="0" w:color="auto"/>
                <w:left w:val="none" w:sz="0" w:space="0" w:color="auto"/>
                <w:bottom w:val="none" w:sz="0" w:space="0" w:color="auto"/>
                <w:right w:val="none" w:sz="0" w:space="0" w:color="auto"/>
              </w:divBdr>
            </w:div>
            <w:div w:id="755132104">
              <w:marLeft w:val="0"/>
              <w:marRight w:val="0"/>
              <w:marTop w:val="0"/>
              <w:marBottom w:val="0"/>
              <w:divBdr>
                <w:top w:val="none" w:sz="0" w:space="0" w:color="auto"/>
                <w:left w:val="none" w:sz="0" w:space="0" w:color="auto"/>
                <w:bottom w:val="none" w:sz="0" w:space="0" w:color="auto"/>
                <w:right w:val="none" w:sz="0" w:space="0" w:color="auto"/>
              </w:divBdr>
            </w:div>
            <w:div w:id="821048780">
              <w:marLeft w:val="0"/>
              <w:marRight w:val="0"/>
              <w:marTop w:val="0"/>
              <w:marBottom w:val="0"/>
              <w:divBdr>
                <w:top w:val="none" w:sz="0" w:space="0" w:color="auto"/>
                <w:left w:val="none" w:sz="0" w:space="0" w:color="auto"/>
                <w:bottom w:val="none" w:sz="0" w:space="0" w:color="auto"/>
                <w:right w:val="none" w:sz="0" w:space="0" w:color="auto"/>
              </w:divBdr>
            </w:div>
            <w:div w:id="959648083">
              <w:marLeft w:val="0"/>
              <w:marRight w:val="0"/>
              <w:marTop w:val="0"/>
              <w:marBottom w:val="0"/>
              <w:divBdr>
                <w:top w:val="none" w:sz="0" w:space="0" w:color="auto"/>
                <w:left w:val="none" w:sz="0" w:space="0" w:color="auto"/>
                <w:bottom w:val="none" w:sz="0" w:space="0" w:color="auto"/>
                <w:right w:val="none" w:sz="0" w:space="0" w:color="auto"/>
              </w:divBdr>
            </w:div>
            <w:div w:id="993726010">
              <w:marLeft w:val="0"/>
              <w:marRight w:val="0"/>
              <w:marTop w:val="0"/>
              <w:marBottom w:val="0"/>
              <w:divBdr>
                <w:top w:val="none" w:sz="0" w:space="0" w:color="auto"/>
                <w:left w:val="none" w:sz="0" w:space="0" w:color="auto"/>
                <w:bottom w:val="none" w:sz="0" w:space="0" w:color="auto"/>
                <w:right w:val="none" w:sz="0" w:space="0" w:color="auto"/>
              </w:divBdr>
            </w:div>
            <w:div w:id="1003632206">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123811400">
              <w:marLeft w:val="0"/>
              <w:marRight w:val="0"/>
              <w:marTop w:val="0"/>
              <w:marBottom w:val="0"/>
              <w:divBdr>
                <w:top w:val="none" w:sz="0" w:space="0" w:color="auto"/>
                <w:left w:val="none" w:sz="0" w:space="0" w:color="auto"/>
                <w:bottom w:val="none" w:sz="0" w:space="0" w:color="auto"/>
                <w:right w:val="none" w:sz="0" w:space="0" w:color="auto"/>
              </w:divBdr>
            </w:div>
            <w:div w:id="1127284768">
              <w:marLeft w:val="0"/>
              <w:marRight w:val="0"/>
              <w:marTop w:val="0"/>
              <w:marBottom w:val="0"/>
              <w:divBdr>
                <w:top w:val="none" w:sz="0" w:space="0" w:color="auto"/>
                <w:left w:val="none" w:sz="0" w:space="0" w:color="auto"/>
                <w:bottom w:val="none" w:sz="0" w:space="0" w:color="auto"/>
                <w:right w:val="none" w:sz="0" w:space="0" w:color="auto"/>
              </w:divBdr>
            </w:div>
            <w:div w:id="1146431939">
              <w:marLeft w:val="0"/>
              <w:marRight w:val="0"/>
              <w:marTop w:val="0"/>
              <w:marBottom w:val="0"/>
              <w:divBdr>
                <w:top w:val="none" w:sz="0" w:space="0" w:color="auto"/>
                <w:left w:val="none" w:sz="0" w:space="0" w:color="auto"/>
                <w:bottom w:val="none" w:sz="0" w:space="0" w:color="auto"/>
                <w:right w:val="none" w:sz="0" w:space="0" w:color="auto"/>
              </w:divBdr>
            </w:div>
            <w:div w:id="1234966271">
              <w:marLeft w:val="0"/>
              <w:marRight w:val="0"/>
              <w:marTop w:val="0"/>
              <w:marBottom w:val="0"/>
              <w:divBdr>
                <w:top w:val="none" w:sz="0" w:space="0" w:color="auto"/>
                <w:left w:val="none" w:sz="0" w:space="0" w:color="auto"/>
                <w:bottom w:val="none" w:sz="0" w:space="0" w:color="auto"/>
                <w:right w:val="none" w:sz="0" w:space="0" w:color="auto"/>
              </w:divBdr>
            </w:div>
            <w:div w:id="1259480776">
              <w:marLeft w:val="0"/>
              <w:marRight w:val="0"/>
              <w:marTop w:val="0"/>
              <w:marBottom w:val="0"/>
              <w:divBdr>
                <w:top w:val="none" w:sz="0" w:space="0" w:color="auto"/>
                <w:left w:val="none" w:sz="0" w:space="0" w:color="auto"/>
                <w:bottom w:val="none" w:sz="0" w:space="0" w:color="auto"/>
                <w:right w:val="none" w:sz="0" w:space="0" w:color="auto"/>
              </w:divBdr>
            </w:div>
            <w:div w:id="1264611868">
              <w:marLeft w:val="0"/>
              <w:marRight w:val="0"/>
              <w:marTop w:val="0"/>
              <w:marBottom w:val="0"/>
              <w:divBdr>
                <w:top w:val="none" w:sz="0" w:space="0" w:color="auto"/>
                <w:left w:val="none" w:sz="0" w:space="0" w:color="auto"/>
                <w:bottom w:val="none" w:sz="0" w:space="0" w:color="auto"/>
                <w:right w:val="none" w:sz="0" w:space="0" w:color="auto"/>
              </w:divBdr>
            </w:div>
            <w:div w:id="1272127778">
              <w:marLeft w:val="0"/>
              <w:marRight w:val="0"/>
              <w:marTop w:val="0"/>
              <w:marBottom w:val="0"/>
              <w:divBdr>
                <w:top w:val="none" w:sz="0" w:space="0" w:color="auto"/>
                <w:left w:val="none" w:sz="0" w:space="0" w:color="auto"/>
                <w:bottom w:val="none" w:sz="0" w:space="0" w:color="auto"/>
                <w:right w:val="none" w:sz="0" w:space="0" w:color="auto"/>
              </w:divBdr>
            </w:div>
            <w:div w:id="1286156657">
              <w:marLeft w:val="0"/>
              <w:marRight w:val="0"/>
              <w:marTop w:val="0"/>
              <w:marBottom w:val="0"/>
              <w:divBdr>
                <w:top w:val="none" w:sz="0" w:space="0" w:color="auto"/>
                <w:left w:val="none" w:sz="0" w:space="0" w:color="auto"/>
                <w:bottom w:val="none" w:sz="0" w:space="0" w:color="auto"/>
                <w:right w:val="none" w:sz="0" w:space="0" w:color="auto"/>
              </w:divBdr>
            </w:div>
            <w:div w:id="135253285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87487695">
              <w:marLeft w:val="0"/>
              <w:marRight w:val="0"/>
              <w:marTop w:val="0"/>
              <w:marBottom w:val="0"/>
              <w:divBdr>
                <w:top w:val="none" w:sz="0" w:space="0" w:color="auto"/>
                <w:left w:val="none" w:sz="0" w:space="0" w:color="auto"/>
                <w:bottom w:val="none" w:sz="0" w:space="0" w:color="auto"/>
                <w:right w:val="none" w:sz="0" w:space="0" w:color="auto"/>
              </w:divBdr>
            </w:div>
            <w:div w:id="1464694928">
              <w:marLeft w:val="0"/>
              <w:marRight w:val="0"/>
              <w:marTop w:val="0"/>
              <w:marBottom w:val="0"/>
              <w:divBdr>
                <w:top w:val="none" w:sz="0" w:space="0" w:color="auto"/>
                <w:left w:val="none" w:sz="0" w:space="0" w:color="auto"/>
                <w:bottom w:val="none" w:sz="0" w:space="0" w:color="auto"/>
                <w:right w:val="none" w:sz="0" w:space="0" w:color="auto"/>
              </w:divBdr>
            </w:div>
            <w:div w:id="1509104194">
              <w:marLeft w:val="0"/>
              <w:marRight w:val="0"/>
              <w:marTop w:val="0"/>
              <w:marBottom w:val="0"/>
              <w:divBdr>
                <w:top w:val="none" w:sz="0" w:space="0" w:color="auto"/>
                <w:left w:val="none" w:sz="0" w:space="0" w:color="auto"/>
                <w:bottom w:val="none" w:sz="0" w:space="0" w:color="auto"/>
                <w:right w:val="none" w:sz="0" w:space="0" w:color="auto"/>
              </w:divBdr>
            </w:div>
            <w:div w:id="1515655020">
              <w:marLeft w:val="0"/>
              <w:marRight w:val="0"/>
              <w:marTop w:val="0"/>
              <w:marBottom w:val="0"/>
              <w:divBdr>
                <w:top w:val="none" w:sz="0" w:space="0" w:color="auto"/>
                <w:left w:val="none" w:sz="0" w:space="0" w:color="auto"/>
                <w:bottom w:val="none" w:sz="0" w:space="0" w:color="auto"/>
                <w:right w:val="none" w:sz="0" w:space="0" w:color="auto"/>
              </w:divBdr>
            </w:div>
            <w:div w:id="1548566538">
              <w:marLeft w:val="0"/>
              <w:marRight w:val="0"/>
              <w:marTop w:val="0"/>
              <w:marBottom w:val="0"/>
              <w:divBdr>
                <w:top w:val="none" w:sz="0" w:space="0" w:color="auto"/>
                <w:left w:val="none" w:sz="0" w:space="0" w:color="auto"/>
                <w:bottom w:val="none" w:sz="0" w:space="0" w:color="auto"/>
                <w:right w:val="none" w:sz="0" w:space="0" w:color="auto"/>
              </w:divBdr>
            </w:div>
            <w:div w:id="1552688036">
              <w:marLeft w:val="0"/>
              <w:marRight w:val="0"/>
              <w:marTop w:val="0"/>
              <w:marBottom w:val="0"/>
              <w:divBdr>
                <w:top w:val="none" w:sz="0" w:space="0" w:color="auto"/>
                <w:left w:val="none" w:sz="0" w:space="0" w:color="auto"/>
                <w:bottom w:val="none" w:sz="0" w:space="0" w:color="auto"/>
                <w:right w:val="none" w:sz="0" w:space="0" w:color="auto"/>
              </w:divBdr>
            </w:div>
            <w:div w:id="1553538223">
              <w:marLeft w:val="0"/>
              <w:marRight w:val="0"/>
              <w:marTop w:val="0"/>
              <w:marBottom w:val="0"/>
              <w:divBdr>
                <w:top w:val="none" w:sz="0" w:space="0" w:color="auto"/>
                <w:left w:val="none" w:sz="0" w:space="0" w:color="auto"/>
                <w:bottom w:val="none" w:sz="0" w:space="0" w:color="auto"/>
                <w:right w:val="none" w:sz="0" w:space="0" w:color="auto"/>
              </w:divBdr>
            </w:div>
            <w:div w:id="1651403325">
              <w:marLeft w:val="0"/>
              <w:marRight w:val="0"/>
              <w:marTop w:val="0"/>
              <w:marBottom w:val="0"/>
              <w:divBdr>
                <w:top w:val="none" w:sz="0" w:space="0" w:color="auto"/>
                <w:left w:val="none" w:sz="0" w:space="0" w:color="auto"/>
                <w:bottom w:val="none" w:sz="0" w:space="0" w:color="auto"/>
                <w:right w:val="none" w:sz="0" w:space="0" w:color="auto"/>
              </w:divBdr>
            </w:div>
            <w:div w:id="1654989938">
              <w:marLeft w:val="0"/>
              <w:marRight w:val="0"/>
              <w:marTop w:val="0"/>
              <w:marBottom w:val="0"/>
              <w:divBdr>
                <w:top w:val="none" w:sz="0" w:space="0" w:color="auto"/>
                <w:left w:val="none" w:sz="0" w:space="0" w:color="auto"/>
                <w:bottom w:val="none" w:sz="0" w:space="0" w:color="auto"/>
                <w:right w:val="none" w:sz="0" w:space="0" w:color="auto"/>
              </w:divBdr>
            </w:div>
            <w:div w:id="1684891304">
              <w:marLeft w:val="0"/>
              <w:marRight w:val="0"/>
              <w:marTop w:val="0"/>
              <w:marBottom w:val="0"/>
              <w:divBdr>
                <w:top w:val="none" w:sz="0" w:space="0" w:color="auto"/>
                <w:left w:val="none" w:sz="0" w:space="0" w:color="auto"/>
                <w:bottom w:val="none" w:sz="0" w:space="0" w:color="auto"/>
                <w:right w:val="none" w:sz="0" w:space="0" w:color="auto"/>
              </w:divBdr>
            </w:div>
            <w:div w:id="1908567137">
              <w:marLeft w:val="0"/>
              <w:marRight w:val="0"/>
              <w:marTop w:val="0"/>
              <w:marBottom w:val="0"/>
              <w:divBdr>
                <w:top w:val="none" w:sz="0" w:space="0" w:color="auto"/>
                <w:left w:val="none" w:sz="0" w:space="0" w:color="auto"/>
                <w:bottom w:val="none" w:sz="0" w:space="0" w:color="auto"/>
                <w:right w:val="none" w:sz="0" w:space="0" w:color="auto"/>
              </w:divBdr>
            </w:div>
            <w:div w:id="1947420316">
              <w:marLeft w:val="0"/>
              <w:marRight w:val="0"/>
              <w:marTop w:val="0"/>
              <w:marBottom w:val="0"/>
              <w:divBdr>
                <w:top w:val="none" w:sz="0" w:space="0" w:color="auto"/>
                <w:left w:val="none" w:sz="0" w:space="0" w:color="auto"/>
                <w:bottom w:val="none" w:sz="0" w:space="0" w:color="auto"/>
                <w:right w:val="none" w:sz="0" w:space="0" w:color="auto"/>
              </w:divBdr>
            </w:div>
            <w:div w:id="2039381811">
              <w:marLeft w:val="0"/>
              <w:marRight w:val="0"/>
              <w:marTop w:val="0"/>
              <w:marBottom w:val="0"/>
              <w:divBdr>
                <w:top w:val="none" w:sz="0" w:space="0" w:color="auto"/>
                <w:left w:val="none" w:sz="0" w:space="0" w:color="auto"/>
                <w:bottom w:val="none" w:sz="0" w:space="0" w:color="auto"/>
                <w:right w:val="none" w:sz="0" w:space="0" w:color="auto"/>
              </w:divBdr>
            </w:div>
            <w:div w:id="2051299766">
              <w:marLeft w:val="0"/>
              <w:marRight w:val="0"/>
              <w:marTop w:val="0"/>
              <w:marBottom w:val="0"/>
              <w:divBdr>
                <w:top w:val="none" w:sz="0" w:space="0" w:color="auto"/>
                <w:left w:val="none" w:sz="0" w:space="0" w:color="auto"/>
                <w:bottom w:val="none" w:sz="0" w:space="0" w:color="auto"/>
                <w:right w:val="none" w:sz="0" w:space="0" w:color="auto"/>
              </w:divBdr>
            </w:div>
            <w:div w:id="2097440426">
              <w:marLeft w:val="0"/>
              <w:marRight w:val="0"/>
              <w:marTop w:val="0"/>
              <w:marBottom w:val="0"/>
              <w:divBdr>
                <w:top w:val="none" w:sz="0" w:space="0" w:color="auto"/>
                <w:left w:val="none" w:sz="0" w:space="0" w:color="auto"/>
                <w:bottom w:val="none" w:sz="0" w:space="0" w:color="auto"/>
                <w:right w:val="none" w:sz="0" w:space="0" w:color="auto"/>
              </w:divBdr>
            </w:div>
            <w:div w:id="214114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73123">
      <w:bodyDiv w:val="1"/>
      <w:marLeft w:val="0"/>
      <w:marRight w:val="0"/>
      <w:marTop w:val="0"/>
      <w:marBottom w:val="0"/>
      <w:divBdr>
        <w:top w:val="none" w:sz="0" w:space="0" w:color="auto"/>
        <w:left w:val="none" w:sz="0" w:space="0" w:color="auto"/>
        <w:bottom w:val="none" w:sz="0" w:space="0" w:color="auto"/>
        <w:right w:val="none" w:sz="0" w:space="0" w:color="auto"/>
      </w:divBdr>
      <w:divsChild>
        <w:div w:id="778598968">
          <w:marLeft w:val="0"/>
          <w:marRight w:val="0"/>
          <w:marTop w:val="0"/>
          <w:marBottom w:val="0"/>
          <w:divBdr>
            <w:top w:val="none" w:sz="0" w:space="0" w:color="auto"/>
            <w:left w:val="none" w:sz="0" w:space="0" w:color="auto"/>
            <w:bottom w:val="none" w:sz="0" w:space="0" w:color="auto"/>
            <w:right w:val="none" w:sz="0" w:space="0" w:color="auto"/>
          </w:divBdr>
          <w:divsChild>
            <w:div w:id="206447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5930">
      <w:bodyDiv w:val="1"/>
      <w:marLeft w:val="0"/>
      <w:marRight w:val="0"/>
      <w:marTop w:val="0"/>
      <w:marBottom w:val="0"/>
      <w:divBdr>
        <w:top w:val="none" w:sz="0" w:space="0" w:color="auto"/>
        <w:left w:val="none" w:sz="0" w:space="0" w:color="auto"/>
        <w:bottom w:val="none" w:sz="0" w:space="0" w:color="auto"/>
        <w:right w:val="none" w:sz="0" w:space="0" w:color="auto"/>
      </w:divBdr>
      <w:divsChild>
        <w:div w:id="1728871835">
          <w:marLeft w:val="0"/>
          <w:marRight w:val="0"/>
          <w:marTop w:val="0"/>
          <w:marBottom w:val="0"/>
          <w:divBdr>
            <w:top w:val="none" w:sz="0" w:space="0" w:color="auto"/>
            <w:left w:val="none" w:sz="0" w:space="0" w:color="auto"/>
            <w:bottom w:val="none" w:sz="0" w:space="0" w:color="auto"/>
            <w:right w:val="none" w:sz="0" w:space="0" w:color="auto"/>
          </w:divBdr>
          <w:divsChild>
            <w:div w:id="790589236">
              <w:marLeft w:val="0"/>
              <w:marRight w:val="0"/>
              <w:marTop w:val="0"/>
              <w:marBottom w:val="0"/>
              <w:divBdr>
                <w:top w:val="none" w:sz="0" w:space="0" w:color="auto"/>
                <w:left w:val="none" w:sz="0" w:space="0" w:color="auto"/>
                <w:bottom w:val="none" w:sz="0" w:space="0" w:color="auto"/>
                <w:right w:val="none" w:sz="0" w:space="0" w:color="auto"/>
              </w:divBdr>
            </w:div>
            <w:div w:id="13989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7040">
      <w:bodyDiv w:val="1"/>
      <w:marLeft w:val="0"/>
      <w:marRight w:val="0"/>
      <w:marTop w:val="0"/>
      <w:marBottom w:val="0"/>
      <w:divBdr>
        <w:top w:val="none" w:sz="0" w:space="0" w:color="auto"/>
        <w:left w:val="none" w:sz="0" w:space="0" w:color="auto"/>
        <w:bottom w:val="none" w:sz="0" w:space="0" w:color="auto"/>
        <w:right w:val="none" w:sz="0" w:space="0" w:color="auto"/>
      </w:divBdr>
      <w:divsChild>
        <w:div w:id="280498556">
          <w:marLeft w:val="0"/>
          <w:marRight w:val="0"/>
          <w:marTop w:val="0"/>
          <w:marBottom w:val="0"/>
          <w:divBdr>
            <w:top w:val="none" w:sz="0" w:space="0" w:color="auto"/>
            <w:left w:val="none" w:sz="0" w:space="0" w:color="auto"/>
            <w:bottom w:val="none" w:sz="0" w:space="0" w:color="auto"/>
            <w:right w:val="none" w:sz="0" w:space="0" w:color="auto"/>
          </w:divBdr>
          <w:divsChild>
            <w:div w:id="78983400">
              <w:marLeft w:val="0"/>
              <w:marRight w:val="0"/>
              <w:marTop w:val="0"/>
              <w:marBottom w:val="0"/>
              <w:divBdr>
                <w:top w:val="none" w:sz="0" w:space="0" w:color="auto"/>
                <w:left w:val="none" w:sz="0" w:space="0" w:color="auto"/>
                <w:bottom w:val="none" w:sz="0" w:space="0" w:color="auto"/>
                <w:right w:val="none" w:sz="0" w:space="0" w:color="auto"/>
              </w:divBdr>
            </w:div>
            <w:div w:id="417602895">
              <w:marLeft w:val="0"/>
              <w:marRight w:val="0"/>
              <w:marTop w:val="0"/>
              <w:marBottom w:val="0"/>
              <w:divBdr>
                <w:top w:val="none" w:sz="0" w:space="0" w:color="auto"/>
                <w:left w:val="none" w:sz="0" w:space="0" w:color="auto"/>
                <w:bottom w:val="none" w:sz="0" w:space="0" w:color="auto"/>
                <w:right w:val="none" w:sz="0" w:space="0" w:color="auto"/>
              </w:divBdr>
            </w:div>
            <w:div w:id="992684761">
              <w:marLeft w:val="0"/>
              <w:marRight w:val="0"/>
              <w:marTop w:val="0"/>
              <w:marBottom w:val="0"/>
              <w:divBdr>
                <w:top w:val="none" w:sz="0" w:space="0" w:color="auto"/>
                <w:left w:val="none" w:sz="0" w:space="0" w:color="auto"/>
                <w:bottom w:val="none" w:sz="0" w:space="0" w:color="auto"/>
                <w:right w:val="none" w:sz="0" w:space="0" w:color="auto"/>
              </w:divBdr>
            </w:div>
            <w:div w:id="1009064248">
              <w:marLeft w:val="0"/>
              <w:marRight w:val="0"/>
              <w:marTop w:val="0"/>
              <w:marBottom w:val="0"/>
              <w:divBdr>
                <w:top w:val="none" w:sz="0" w:space="0" w:color="auto"/>
                <w:left w:val="none" w:sz="0" w:space="0" w:color="auto"/>
                <w:bottom w:val="none" w:sz="0" w:space="0" w:color="auto"/>
                <w:right w:val="none" w:sz="0" w:space="0" w:color="auto"/>
              </w:divBdr>
            </w:div>
            <w:div w:id="1065881760">
              <w:marLeft w:val="0"/>
              <w:marRight w:val="0"/>
              <w:marTop w:val="0"/>
              <w:marBottom w:val="0"/>
              <w:divBdr>
                <w:top w:val="none" w:sz="0" w:space="0" w:color="auto"/>
                <w:left w:val="none" w:sz="0" w:space="0" w:color="auto"/>
                <w:bottom w:val="none" w:sz="0" w:space="0" w:color="auto"/>
                <w:right w:val="none" w:sz="0" w:space="0" w:color="auto"/>
              </w:divBdr>
            </w:div>
            <w:div w:id="1247418765">
              <w:marLeft w:val="0"/>
              <w:marRight w:val="0"/>
              <w:marTop w:val="0"/>
              <w:marBottom w:val="0"/>
              <w:divBdr>
                <w:top w:val="none" w:sz="0" w:space="0" w:color="auto"/>
                <w:left w:val="none" w:sz="0" w:space="0" w:color="auto"/>
                <w:bottom w:val="none" w:sz="0" w:space="0" w:color="auto"/>
                <w:right w:val="none" w:sz="0" w:space="0" w:color="auto"/>
              </w:divBdr>
            </w:div>
            <w:div w:id="1288898330">
              <w:marLeft w:val="0"/>
              <w:marRight w:val="0"/>
              <w:marTop w:val="0"/>
              <w:marBottom w:val="0"/>
              <w:divBdr>
                <w:top w:val="none" w:sz="0" w:space="0" w:color="auto"/>
                <w:left w:val="none" w:sz="0" w:space="0" w:color="auto"/>
                <w:bottom w:val="none" w:sz="0" w:space="0" w:color="auto"/>
                <w:right w:val="none" w:sz="0" w:space="0" w:color="auto"/>
              </w:divBdr>
            </w:div>
            <w:div w:id="1295134145">
              <w:marLeft w:val="0"/>
              <w:marRight w:val="0"/>
              <w:marTop w:val="0"/>
              <w:marBottom w:val="0"/>
              <w:divBdr>
                <w:top w:val="none" w:sz="0" w:space="0" w:color="auto"/>
                <w:left w:val="none" w:sz="0" w:space="0" w:color="auto"/>
                <w:bottom w:val="none" w:sz="0" w:space="0" w:color="auto"/>
                <w:right w:val="none" w:sz="0" w:space="0" w:color="auto"/>
              </w:divBdr>
            </w:div>
            <w:div w:id="1302035850">
              <w:marLeft w:val="0"/>
              <w:marRight w:val="0"/>
              <w:marTop w:val="0"/>
              <w:marBottom w:val="0"/>
              <w:divBdr>
                <w:top w:val="none" w:sz="0" w:space="0" w:color="auto"/>
                <w:left w:val="none" w:sz="0" w:space="0" w:color="auto"/>
                <w:bottom w:val="none" w:sz="0" w:space="0" w:color="auto"/>
                <w:right w:val="none" w:sz="0" w:space="0" w:color="auto"/>
              </w:divBdr>
            </w:div>
            <w:div w:id="1321276151">
              <w:marLeft w:val="0"/>
              <w:marRight w:val="0"/>
              <w:marTop w:val="0"/>
              <w:marBottom w:val="0"/>
              <w:divBdr>
                <w:top w:val="none" w:sz="0" w:space="0" w:color="auto"/>
                <w:left w:val="none" w:sz="0" w:space="0" w:color="auto"/>
                <w:bottom w:val="none" w:sz="0" w:space="0" w:color="auto"/>
                <w:right w:val="none" w:sz="0" w:space="0" w:color="auto"/>
              </w:divBdr>
            </w:div>
            <w:div w:id="1368608223">
              <w:marLeft w:val="0"/>
              <w:marRight w:val="0"/>
              <w:marTop w:val="0"/>
              <w:marBottom w:val="0"/>
              <w:divBdr>
                <w:top w:val="none" w:sz="0" w:space="0" w:color="auto"/>
                <w:left w:val="none" w:sz="0" w:space="0" w:color="auto"/>
                <w:bottom w:val="none" w:sz="0" w:space="0" w:color="auto"/>
                <w:right w:val="none" w:sz="0" w:space="0" w:color="auto"/>
              </w:divBdr>
            </w:div>
            <w:div w:id="1457600569">
              <w:marLeft w:val="0"/>
              <w:marRight w:val="0"/>
              <w:marTop w:val="0"/>
              <w:marBottom w:val="0"/>
              <w:divBdr>
                <w:top w:val="none" w:sz="0" w:space="0" w:color="auto"/>
                <w:left w:val="none" w:sz="0" w:space="0" w:color="auto"/>
                <w:bottom w:val="none" w:sz="0" w:space="0" w:color="auto"/>
                <w:right w:val="none" w:sz="0" w:space="0" w:color="auto"/>
              </w:divBdr>
            </w:div>
            <w:div w:id="1487210922">
              <w:marLeft w:val="0"/>
              <w:marRight w:val="0"/>
              <w:marTop w:val="0"/>
              <w:marBottom w:val="0"/>
              <w:divBdr>
                <w:top w:val="none" w:sz="0" w:space="0" w:color="auto"/>
                <w:left w:val="none" w:sz="0" w:space="0" w:color="auto"/>
                <w:bottom w:val="none" w:sz="0" w:space="0" w:color="auto"/>
                <w:right w:val="none" w:sz="0" w:space="0" w:color="auto"/>
              </w:divBdr>
            </w:div>
            <w:div w:id="1607494116">
              <w:marLeft w:val="0"/>
              <w:marRight w:val="0"/>
              <w:marTop w:val="0"/>
              <w:marBottom w:val="0"/>
              <w:divBdr>
                <w:top w:val="none" w:sz="0" w:space="0" w:color="auto"/>
                <w:left w:val="none" w:sz="0" w:space="0" w:color="auto"/>
                <w:bottom w:val="none" w:sz="0" w:space="0" w:color="auto"/>
                <w:right w:val="none" w:sz="0" w:space="0" w:color="auto"/>
              </w:divBdr>
            </w:div>
            <w:div w:id="1714310895">
              <w:marLeft w:val="0"/>
              <w:marRight w:val="0"/>
              <w:marTop w:val="0"/>
              <w:marBottom w:val="0"/>
              <w:divBdr>
                <w:top w:val="none" w:sz="0" w:space="0" w:color="auto"/>
                <w:left w:val="none" w:sz="0" w:space="0" w:color="auto"/>
                <w:bottom w:val="none" w:sz="0" w:space="0" w:color="auto"/>
                <w:right w:val="none" w:sz="0" w:space="0" w:color="auto"/>
              </w:divBdr>
            </w:div>
            <w:div w:id="1873110602">
              <w:marLeft w:val="0"/>
              <w:marRight w:val="0"/>
              <w:marTop w:val="0"/>
              <w:marBottom w:val="0"/>
              <w:divBdr>
                <w:top w:val="none" w:sz="0" w:space="0" w:color="auto"/>
                <w:left w:val="none" w:sz="0" w:space="0" w:color="auto"/>
                <w:bottom w:val="none" w:sz="0" w:space="0" w:color="auto"/>
                <w:right w:val="none" w:sz="0" w:space="0" w:color="auto"/>
              </w:divBdr>
            </w:div>
            <w:div w:id="2001693061">
              <w:marLeft w:val="0"/>
              <w:marRight w:val="0"/>
              <w:marTop w:val="0"/>
              <w:marBottom w:val="0"/>
              <w:divBdr>
                <w:top w:val="none" w:sz="0" w:space="0" w:color="auto"/>
                <w:left w:val="none" w:sz="0" w:space="0" w:color="auto"/>
                <w:bottom w:val="none" w:sz="0" w:space="0" w:color="auto"/>
                <w:right w:val="none" w:sz="0" w:space="0" w:color="auto"/>
              </w:divBdr>
            </w:div>
            <w:div w:id="209793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5089">
      <w:bodyDiv w:val="1"/>
      <w:marLeft w:val="0"/>
      <w:marRight w:val="0"/>
      <w:marTop w:val="0"/>
      <w:marBottom w:val="0"/>
      <w:divBdr>
        <w:top w:val="none" w:sz="0" w:space="0" w:color="auto"/>
        <w:left w:val="none" w:sz="0" w:space="0" w:color="auto"/>
        <w:bottom w:val="none" w:sz="0" w:space="0" w:color="auto"/>
        <w:right w:val="none" w:sz="0" w:space="0" w:color="auto"/>
      </w:divBdr>
      <w:divsChild>
        <w:div w:id="476386614">
          <w:marLeft w:val="0"/>
          <w:marRight w:val="0"/>
          <w:marTop w:val="0"/>
          <w:marBottom w:val="0"/>
          <w:divBdr>
            <w:top w:val="none" w:sz="0" w:space="0" w:color="auto"/>
            <w:left w:val="none" w:sz="0" w:space="0" w:color="auto"/>
            <w:bottom w:val="none" w:sz="0" w:space="0" w:color="auto"/>
            <w:right w:val="none" w:sz="0" w:space="0" w:color="auto"/>
          </w:divBdr>
          <w:divsChild>
            <w:div w:id="71128111">
              <w:marLeft w:val="0"/>
              <w:marRight w:val="0"/>
              <w:marTop w:val="0"/>
              <w:marBottom w:val="0"/>
              <w:divBdr>
                <w:top w:val="none" w:sz="0" w:space="0" w:color="auto"/>
                <w:left w:val="none" w:sz="0" w:space="0" w:color="auto"/>
                <w:bottom w:val="none" w:sz="0" w:space="0" w:color="auto"/>
                <w:right w:val="none" w:sz="0" w:space="0" w:color="auto"/>
              </w:divBdr>
            </w:div>
            <w:div w:id="1052775276">
              <w:marLeft w:val="0"/>
              <w:marRight w:val="0"/>
              <w:marTop w:val="0"/>
              <w:marBottom w:val="0"/>
              <w:divBdr>
                <w:top w:val="none" w:sz="0" w:space="0" w:color="auto"/>
                <w:left w:val="none" w:sz="0" w:space="0" w:color="auto"/>
                <w:bottom w:val="none" w:sz="0" w:space="0" w:color="auto"/>
                <w:right w:val="none" w:sz="0" w:space="0" w:color="auto"/>
              </w:divBdr>
            </w:div>
            <w:div w:id="1056005155">
              <w:marLeft w:val="0"/>
              <w:marRight w:val="0"/>
              <w:marTop w:val="0"/>
              <w:marBottom w:val="0"/>
              <w:divBdr>
                <w:top w:val="none" w:sz="0" w:space="0" w:color="auto"/>
                <w:left w:val="none" w:sz="0" w:space="0" w:color="auto"/>
                <w:bottom w:val="none" w:sz="0" w:space="0" w:color="auto"/>
                <w:right w:val="none" w:sz="0" w:space="0" w:color="auto"/>
              </w:divBdr>
            </w:div>
            <w:div w:id="1084641868">
              <w:marLeft w:val="0"/>
              <w:marRight w:val="0"/>
              <w:marTop w:val="0"/>
              <w:marBottom w:val="0"/>
              <w:divBdr>
                <w:top w:val="none" w:sz="0" w:space="0" w:color="auto"/>
                <w:left w:val="none" w:sz="0" w:space="0" w:color="auto"/>
                <w:bottom w:val="none" w:sz="0" w:space="0" w:color="auto"/>
                <w:right w:val="none" w:sz="0" w:space="0" w:color="auto"/>
              </w:divBdr>
            </w:div>
            <w:div w:id="11558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4297">
      <w:bodyDiv w:val="1"/>
      <w:marLeft w:val="0"/>
      <w:marRight w:val="0"/>
      <w:marTop w:val="0"/>
      <w:marBottom w:val="0"/>
      <w:divBdr>
        <w:top w:val="none" w:sz="0" w:space="0" w:color="auto"/>
        <w:left w:val="none" w:sz="0" w:space="0" w:color="auto"/>
        <w:bottom w:val="none" w:sz="0" w:space="0" w:color="auto"/>
        <w:right w:val="none" w:sz="0" w:space="0" w:color="auto"/>
      </w:divBdr>
      <w:divsChild>
        <w:div w:id="2120101119">
          <w:marLeft w:val="0"/>
          <w:marRight w:val="0"/>
          <w:marTop w:val="0"/>
          <w:marBottom w:val="0"/>
          <w:divBdr>
            <w:top w:val="none" w:sz="0" w:space="0" w:color="auto"/>
            <w:left w:val="none" w:sz="0" w:space="0" w:color="auto"/>
            <w:bottom w:val="none" w:sz="0" w:space="0" w:color="auto"/>
            <w:right w:val="none" w:sz="0" w:space="0" w:color="auto"/>
          </w:divBdr>
        </w:div>
      </w:divsChild>
    </w:div>
    <w:div w:id="1429425094">
      <w:bodyDiv w:val="1"/>
      <w:marLeft w:val="0"/>
      <w:marRight w:val="0"/>
      <w:marTop w:val="0"/>
      <w:marBottom w:val="0"/>
      <w:divBdr>
        <w:top w:val="none" w:sz="0" w:space="0" w:color="auto"/>
        <w:left w:val="none" w:sz="0" w:space="0" w:color="auto"/>
        <w:bottom w:val="none" w:sz="0" w:space="0" w:color="auto"/>
        <w:right w:val="none" w:sz="0" w:space="0" w:color="auto"/>
      </w:divBdr>
      <w:divsChild>
        <w:div w:id="81072798">
          <w:marLeft w:val="0"/>
          <w:marRight w:val="0"/>
          <w:marTop w:val="0"/>
          <w:marBottom w:val="0"/>
          <w:divBdr>
            <w:top w:val="none" w:sz="0" w:space="0" w:color="auto"/>
            <w:left w:val="none" w:sz="0" w:space="0" w:color="auto"/>
            <w:bottom w:val="none" w:sz="0" w:space="0" w:color="auto"/>
            <w:right w:val="none" w:sz="0" w:space="0" w:color="auto"/>
          </w:divBdr>
          <w:divsChild>
            <w:div w:id="26371411">
              <w:marLeft w:val="0"/>
              <w:marRight w:val="0"/>
              <w:marTop w:val="0"/>
              <w:marBottom w:val="0"/>
              <w:divBdr>
                <w:top w:val="none" w:sz="0" w:space="0" w:color="auto"/>
                <w:left w:val="none" w:sz="0" w:space="0" w:color="auto"/>
                <w:bottom w:val="none" w:sz="0" w:space="0" w:color="auto"/>
                <w:right w:val="none" w:sz="0" w:space="0" w:color="auto"/>
              </w:divBdr>
            </w:div>
            <w:div w:id="117183707">
              <w:marLeft w:val="0"/>
              <w:marRight w:val="0"/>
              <w:marTop w:val="0"/>
              <w:marBottom w:val="0"/>
              <w:divBdr>
                <w:top w:val="none" w:sz="0" w:space="0" w:color="auto"/>
                <w:left w:val="none" w:sz="0" w:space="0" w:color="auto"/>
                <w:bottom w:val="none" w:sz="0" w:space="0" w:color="auto"/>
                <w:right w:val="none" w:sz="0" w:space="0" w:color="auto"/>
              </w:divBdr>
            </w:div>
            <w:div w:id="135144651">
              <w:marLeft w:val="0"/>
              <w:marRight w:val="0"/>
              <w:marTop w:val="0"/>
              <w:marBottom w:val="0"/>
              <w:divBdr>
                <w:top w:val="none" w:sz="0" w:space="0" w:color="auto"/>
                <w:left w:val="none" w:sz="0" w:space="0" w:color="auto"/>
                <w:bottom w:val="none" w:sz="0" w:space="0" w:color="auto"/>
                <w:right w:val="none" w:sz="0" w:space="0" w:color="auto"/>
              </w:divBdr>
            </w:div>
            <w:div w:id="178395850">
              <w:marLeft w:val="0"/>
              <w:marRight w:val="0"/>
              <w:marTop w:val="0"/>
              <w:marBottom w:val="0"/>
              <w:divBdr>
                <w:top w:val="none" w:sz="0" w:space="0" w:color="auto"/>
                <w:left w:val="none" w:sz="0" w:space="0" w:color="auto"/>
                <w:bottom w:val="none" w:sz="0" w:space="0" w:color="auto"/>
                <w:right w:val="none" w:sz="0" w:space="0" w:color="auto"/>
              </w:divBdr>
            </w:div>
            <w:div w:id="181021391">
              <w:marLeft w:val="0"/>
              <w:marRight w:val="0"/>
              <w:marTop w:val="0"/>
              <w:marBottom w:val="0"/>
              <w:divBdr>
                <w:top w:val="none" w:sz="0" w:space="0" w:color="auto"/>
                <w:left w:val="none" w:sz="0" w:space="0" w:color="auto"/>
                <w:bottom w:val="none" w:sz="0" w:space="0" w:color="auto"/>
                <w:right w:val="none" w:sz="0" w:space="0" w:color="auto"/>
              </w:divBdr>
            </w:div>
            <w:div w:id="181433285">
              <w:marLeft w:val="0"/>
              <w:marRight w:val="0"/>
              <w:marTop w:val="0"/>
              <w:marBottom w:val="0"/>
              <w:divBdr>
                <w:top w:val="none" w:sz="0" w:space="0" w:color="auto"/>
                <w:left w:val="none" w:sz="0" w:space="0" w:color="auto"/>
                <w:bottom w:val="none" w:sz="0" w:space="0" w:color="auto"/>
                <w:right w:val="none" w:sz="0" w:space="0" w:color="auto"/>
              </w:divBdr>
            </w:div>
            <w:div w:id="320548208">
              <w:marLeft w:val="0"/>
              <w:marRight w:val="0"/>
              <w:marTop w:val="0"/>
              <w:marBottom w:val="0"/>
              <w:divBdr>
                <w:top w:val="none" w:sz="0" w:space="0" w:color="auto"/>
                <w:left w:val="none" w:sz="0" w:space="0" w:color="auto"/>
                <w:bottom w:val="none" w:sz="0" w:space="0" w:color="auto"/>
                <w:right w:val="none" w:sz="0" w:space="0" w:color="auto"/>
              </w:divBdr>
            </w:div>
            <w:div w:id="401026391">
              <w:marLeft w:val="0"/>
              <w:marRight w:val="0"/>
              <w:marTop w:val="0"/>
              <w:marBottom w:val="0"/>
              <w:divBdr>
                <w:top w:val="none" w:sz="0" w:space="0" w:color="auto"/>
                <w:left w:val="none" w:sz="0" w:space="0" w:color="auto"/>
                <w:bottom w:val="none" w:sz="0" w:space="0" w:color="auto"/>
                <w:right w:val="none" w:sz="0" w:space="0" w:color="auto"/>
              </w:divBdr>
            </w:div>
            <w:div w:id="423428325">
              <w:marLeft w:val="0"/>
              <w:marRight w:val="0"/>
              <w:marTop w:val="0"/>
              <w:marBottom w:val="0"/>
              <w:divBdr>
                <w:top w:val="none" w:sz="0" w:space="0" w:color="auto"/>
                <w:left w:val="none" w:sz="0" w:space="0" w:color="auto"/>
                <w:bottom w:val="none" w:sz="0" w:space="0" w:color="auto"/>
                <w:right w:val="none" w:sz="0" w:space="0" w:color="auto"/>
              </w:divBdr>
            </w:div>
            <w:div w:id="480391303">
              <w:marLeft w:val="0"/>
              <w:marRight w:val="0"/>
              <w:marTop w:val="0"/>
              <w:marBottom w:val="0"/>
              <w:divBdr>
                <w:top w:val="none" w:sz="0" w:space="0" w:color="auto"/>
                <w:left w:val="none" w:sz="0" w:space="0" w:color="auto"/>
                <w:bottom w:val="none" w:sz="0" w:space="0" w:color="auto"/>
                <w:right w:val="none" w:sz="0" w:space="0" w:color="auto"/>
              </w:divBdr>
            </w:div>
            <w:div w:id="535629821">
              <w:marLeft w:val="0"/>
              <w:marRight w:val="0"/>
              <w:marTop w:val="0"/>
              <w:marBottom w:val="0"/>
              <w:divBdr>
                <w:top w:val="none" w:sz="0" w:space="0" w:color="auto"/>
                <w:left w:val="none" w:sz="0" w:space="0" w:color="auto"/>
                <w:bottom w:val="none" w:sz="0" w:space="0" w:color="auto"/>
                <w:right w:val="none" w:sz="0" w:space="0" w:color="auto"/>
              </w:divBdr>
            </w:div>
            <w:div w:id="538321421">
              <w:marLeft w:val="0"/>
              <w:marRight w:val="0"/>
              <w:marTop w:val="0"/>
              <w:marBottom w:val="0"/>
              <w:divBdr>
                <w:top w:val="none" w:sz="0" w:space="0" w:color="auto"/>
                <w:left w:val="none" w:sz="0" w:space="0" w:color="auto"/>
                <w:bottom w:val="none" w:sz="0" w:space="0" w:color="auto"/>
                <w:right w:val="none" w:sz="0" w:space="0" w:color="auto"/>
              </w:divBdr>
            </w:div>
            <w:div w:id="590089697">
              <w:marLeft w:val="0"/>
              <w:marRight w:val="0"/>
              <w:marTop w:val="0"/>
              <w:marBottom w:val="0"/>
              <w:divBdr>
                <w:top w:val="none" w:sz="0" w:space="0" w:color="auto"/>
                <w:left w:val="none" w:sz="0" w:space="0" w:color="auto"/>
                <w:bottom w:val="none" w:sz="0" w:space="0" w:color="auto"/>
                <w:right w:val="none" w:sz="0" w:space="0" w:color="auto"/>
              </w:divBdr>
            </w:div>
            <w:div w:id="653876176">
              <w:marLeft w:val="0"/>
              <w:marRight w:val="0"/>
              <w:marTop w:val="0"/>
              <w:marBottom w:val="0"/>
              <w:divBdr>
                <w:top w:val="none" w:sz="0" w:space="0" w:color="auto"/>
                <w:left w:val="none" w:sz="0" w:space="0" w:color="auto"/>
                <w:bottom w:val="none" w:sz="0" w:space="0" w:color="auto"/>
                <w:right w:val="none" w:sz="0" w:space="0" w:color="auto"/>
              </w:divBdr>
            </w:div>
            <w:div w:id="677537029">
              <w:marLeft w:val="0"/>
              <w:marRight w:val="0"/>
              <w:marTop w:val="0"/>
              <w:marBottom w:val="0"/>
              <w:divBdr>
                <w:top w:val="none" w:sz="0" w:space="0" w:color="auto"/>
                <w:left w:val="none" w:sz="0" w:space="0" w:color="auto"/>
                <w:bottom w:val="none" w:sz="0" w:space="0" w:color="auto"/>
                <w:right w:val="none" w:sz="0" w:space="0" w:color="auto"/>
              </w:divBdr>
            </w:div>
            <w:div w:id="707922692">
              <w:marLeft w:val="0"/>
              <w:marRight w:val="0"/>
              <w:marTop w:val="0"/>
              <w:marBottom w:val="0"/>
              <w:divBdr>
                <w:top w:val="none" w:sz="0" w:space="0" w:color="auto"/>
                <w:left w:val="none" w:sz="0" w:space="0" w:color="auto"/>
                <w:bottom w:val="none" w:sz="0" w:space="0" w:color="auto"/>
                <w:right w:val="none" w:sz="0" w:space="0" w:color="auto"/>
              </w:divBdr>
            </w:div>
            <w:div w:id="756488079">
              <w:marLeft w:val="0"/>
              <w:marRight w:val="0"/>
              <w:marTop w:val="0"/>
              <w:marBottom w:val="0"/>
              <w:divBdr>
                <w:top w:val="none" w:sz="0" w:space="0" w:color="auto"/>
                <w:left w:val="none" w:sz="0" w:space="0" w:color="auto"/>
                <w:bottom w:val="none" w:sz="0" w:space="0" w:color="auto"/>
                <w:right w:val="none" w:sz="0" w:space="0" w:color="auto"/>
              </w:divBdr>
            </w:div>
            <w:div w:id="851333971">
              <w:marLeft w:val="0"/>
              <w:marRight w:val="0"/>
              <w:marTop w:val="0"/>
              <w:marBottom w:val="0"/>
              <w:divBdr>
                <w:top w:val="none" w:sz="0" w:space="0" w:color="auto"/>
                <w:left w:val="none" w:sz="0" w:space="0" w:color="auto"/>
                <w:bottom w:val="none" w:sz="0" w:space="0" w:color="auto"/>
                <w:right w:val="none" w:sz="0" w:space="0" w:color="auto"/>
              </w:divBdr>
            </w:div>
            <w:div w:id="907152009">
              <w:marLeft w:val="0"/>
              <w:marRight w:val="0"/>
              <w:marTop w:val="0"/>
              <w:marBottom w:val="0"/>
              <w:divBdr>
                <w:top w:val="none" w:sz="0" w:space="0" w:color="auto"/>
                <w:left w:val="none" w:sz="0" w:space="0" w:color="auto"/>
                <w:bottom w:val="none" w:sz="0" w:space="0" w:color="auto"/>
                <w:right w:val="none" w:sz="0" w:space="0" w:color="auto"/>
              </w:divBdr>
            </w:div>
            <w:div w:id="938180194">
              <w:marLeft w:val="0"/>
              <w:marRight w:val="0"/>
              <w:marTop w:val="0"/>
              <w:marBottom w:val="0"/>
              <w:divBdr>
                <w:top w:val="none" w:sz="0" w:space="0" w:color="auto"/>
                <w:left w:val="none" w:sz="0" w:space="0" w:color="auto"/>
                <w:bottom w:val="none" w:sz="0" w:space="0" w:color="auto"/>
                <w:right w:val="none" w:sz="0" w:space="0" w:color="auto"/>
              </w:divBdr>
            </w:div>
            <w:div w:id="947662040">
              <w:marLeft w:val="0"/>
              <w:marRight w:val="0"/>
              <w:marTop w:val="0"/>
              <w:marBottom w:val="0"/>
              <w:divBdr>
                <w:top w:val="none" w:sz="0" w:space="0" w:color="auto"/>
                <w:left w:val="none" w:sz="0" w:space="0" w:color="auto"/>
                <w:bottom w:val="none" w:sz="0" w:space="0" w:color="auto"/>
                <w:right w:val="none" w:sz="0" w:space="0" w:color="auto"/>
              </w:divBdr>
            </w:div>
            <w:div w:id="955526729">
              <w:marLeft w:val="0"/>
              <w:marRight w:val="0"/>
              <w:marTop w:val="0"/>
              <w:marBottom w:val="0"/>
              <w:divBdr>
                <w:top w:val="none" w:sz="0" w:space="0" w:color="auto"/>
                <w:left w:val="none" w:sz="0" w:space="0" w:color="auto"/>
                <w:bottom w:val="none" w:sz="0" w:space="0" w:color="auto"/>
                <w:right w:val="none" w:sz="0" w:space="0" w:color="auto"/>
              </w:divBdr>
            </w:div>
            <w:div w:id="992103131">
              <w:marLeft w:val="0"/>
              <w:marRight w:val="0"/>
              <w:marTop w:val="0"/>
              <w:marBottom w:val="0"/>
              <w:divBdr>
                <w:top w:val="none" w:sz="0" w:space="0" w:color="auto"/>
                <w:left w:val="none" w:sz="0" w:space="0" w:color="auto"/>
                <w:bottom w:val="none" w:sz="0" w:space="0" w:color="auto"/>
                <w:right w:val="none" w:sz="0" w:space="0" w:color="auto"/>
              </w:divBdr>
            </w:div>
            <w:div w:id="1000549239">
              <w:marLeft w:val="0"/>
              <w:marRight w:val="0"/>
              <w:marTop w:val="0"/>
              <w:marBottom w:val="0"/>
              <w:divBdr>
                <w:top w:val="none" w:sz="0" w:space="0" w:color="auto"/>
                <w:left w:val="none" w:sz="0" w:space="0" w:color="auto"/>
                <w:bottom w:val="none" w:sz="0" w:space="0" w:color="auto"/>
                <w:right w:val="none" w:sz="0" w:space="0" w:color="auto"/>
              </w:divBdr>
            </w:div>
            <w:div w:id="1115910304">
              <w:marLeft w:val="0"/>
              <w:marRight w:val="0"/>
              <w:marTop w:val="0"/>
              <w:marBottom w:val="0"/>
              <w:divBdr>
                <w:top w:val="none" w:sz="0" w:space="0" w:color="auto"/>
                <w:left w:val="none" w:sz="0" w:space="0" w:color="auto"/>
                <w:bottom w:val="none" w:sz="0" w:space="0" w:color="auto"/>
                <w:right w:val="none" w:sz="0" w:space="0" w:color="auto"/>
              </w:divBdr>
            </w:div>
            <w:div w:id="1168131035">
              <w:marLeft w:val="0"/>
              <w:marRight w:val="0"/>
              <w:marTop w:val="0"/>
              <w:marBottom w:val="0"/>
              <w:divBdr>
                <w:top w:val="none" w:sz="0" w:space="0" w:color="auto"/>
                <w:left w:val="none" w:sz="0" w:space="0" w:color="auto"/>
                <w:bottom w:val="none" w:sz="0" w:space="0" w:color="auto"/>
                <w:right w:val="none" w:sz="0" w:space="0" w:color="auto"/>
              </w:divBdr>
            </w:div>
            <w:div w:id="1202133113">
              <w:marLeft w:val="0"/>
              <w:marRight w:val="0"/>
              <w:marTop w:val="0"/>
              <w:marBottom w:val="0"/>
              <w:divBdr>
                <w:top w:val="none" w:sz="0" w:space="0" w:color="auto"/>
                <w:left w:val="none" w:sz="0" w:space="0" w:color="auto"/>
                <w:bottom w:val="none" w:sz="0" w:space="0" w:color="auto"/>
                <w:right w:val="none" w:sz="0" w:space="0" w:color="auto"/>
              </w:divBdr>
            </w:div>
            <w:div w:id="1278949237">
              <w:marLeft w:val="0"/>
              <w:marRight w:val="0"/>
              <w:marTop w:val="0"/>
              <w:marBottom w:val="0"/>
              <w:divBdr>
                <w:top w:val="none" w:sz="0" w:space="0" w:color="auto"/>
                <w:left w:val="none" w:sz="0" w:space="0" w:color="auto"/>
                <w:bottom w:val="none" w:sz="0" w:space="0" w:color="auto"/>
                <w:right w:val="none" w:sz="0" w:space="0" w:color="auto"/>
              </w:divBdr>
            </w:div>
            <w:div w:id="1283731022">
              <w:marLeft w:val="0"/>
              <w:marRight w:val="0"/>
              <w:marTop w:val="0"/>
              <w:marBottom w:val="0"/>
              <w:divBdr>
                <w:top w:val="none" w:sz="0" w:space="0" w:color="auto"/>
                <w:left w:val="none" w:sz="0" w:space="0" w:color="auto"/>
                <w:bottom w:val="none" w:sz="0" w:space="0" w:color="auto"/>
                <w:right w:val="none" w:sz="0" w:space="0" w:color="auto"/>
              </w:divBdr>
            </w:div>
            <w:div w:id="1304387616">
              <w:marLeft w:val="0"/>
              <w:marRight w:val="0"/>
              <w:marTop w:val="0"/>
              <w:marBottom w:val="0"/>
              <w:divBdr>
                <w:top w:val="none" w:sz="0" w:space="0" w:color="auto"/>
                <w:left w:val="none" w:sz="0" w:space="0" w:color="auto"/>
                <w:bottom w:val="none" w:sz="0" w:space="0" w:color="auto"/>
                <w:right w:val="none" w:sz="0" w:space="0" w:color="auto"/>
              </w:divBdr>
            </w:div>
            <w:div w:id="1305889734">
              <w:marLeft w:val="0"/>
              <w:marRight w:val="0"/>
              <w:marTop w:val="0"/>
              <w:marBottom w:val="0"/>
              <w:divBdr>
                <w:top w:val="none" w:sz="0" w:space="0" w:color="auto"/>
                <w:left w:val="none" w:sz="0" w:space="0" w:color="auto"/>
                <w:bottom w:val="none" w:sz="0" w:space="0" w:color="auto"/>
                <w:right w:val="none" w:sz="0" w:space="0" w:color="auto"/>
              </w:divBdr>
            </w:div>
            <w:div w:id="1335256903">
              <w:marLeft w:val="0"/>
              <w:marRight w:val="0"/>
              <w:marTop w:val="0"/>
              <w:marBottom w:val="0"/>
              <w:divBdr>
                <w:top w:val="none" w:sz="0" w:space="0" w:color="auto"/>
                <w:left w:val="none" w:sz="0" w:space="0" w:color="auto"/>
                <w:bottom w:val="none" w:sz="0" w:space="0" w:color="auto"/>
                <w:right w:val="none" w:sz="0" w:space="0" w:color="auto"/>
              </w:divBdr>
            </w:div>
            <w:div w:id="1337348091">
              <w:marLeft w:val="0"/>
              <w:marRight w:val="0"/>
              <w:marTop w:val="0"/>
              <w:marBottom w:val="0"/>
              <w:divBdr>
                <w:top w:val="none" w:sz="0" w:space="0" w:color="auto"/>
                <w:left w:val="none" w:sz="0" w:space="0" w:color="auto"/>
                <w:bottom w:val="none" w:sz="0" w:space="0" w:color="auto"/>
                <w:right w:val="none" w:sz="0" w:space="0" w:color="auto"/>
              </w:divBdr>
            </w:div>
            <w:div w:id="1420717878">
              <w:marLeft w:val="0"/>
              <w:marRight w:val="0"/>
              <w:marTop w:val="0"/>
              <w:marBottom w:val="0"/>
              <w:divBdr>
                <w:top w:val="none" w:sz="0" w:space="0" w:color="auto"/>
                <w:left w:val="none" w:sz="0" w:space="0" w:color="auto"/>
                <w:bottom w:val="none" w:sz="0" w:space="0" w:color="auto"/>
                <w:right w:val="none" w:sz="0" w:space="0" w:color="auto"/>
              </w:divBdr>
            </w:div>
            <w:div w:id="1447652096">
              <w:marLeft w:val="0"/>
              <w:marRight w:val="0"/>
              <w:marTop w:val="0"/>
              <w:marBottom w:val="0"/>
              <w:divBdr>
                <w:top w:val="none" w:sz="0" w:space="0" w:color="auto"/>
                <w:left w:val="none" w:sz="0" w:space="0" w:color="auto"/>
                <w:bottom w:val="none" w:sz="0" w:space="0" w:color="auto"/>
                <w:right w:val="none" w:sz="0" w:space="0" w:color="auto"/>
              </w:divBdr>
            </w:div>
            <w:div w:id="1544562682">
              <w:marLeft w:val="0"/>
              <w:marRight w:val="0"/>
              <w:marTop w:val="0"/>
              <w:marBottom w:val="0"/>
              <w:divBdr>
                <w:top w:val="none" w:sz="0" w:space="0" w:color="auto"/>
                <w:left w:val="none" w:sz="0" w:space="0" w:color="auto"/>
                <w:bottom w:val="none" w:sz="0" w:space="0" w:color="auto"/>
                <w:right w:val="none" w:sz="0" w:space="0" w:color="auto"/>
              </w:divBdr>
            </w:div>
            <w:div w:id="1588537486">
              <w:marLeft w:val="0"/>
              <w:marRight w:val="0"/>
              <w:marTop w:val="0"/>
              <w:marBottom w:val="0"/>
              <w:divBdr>
                <w:top w:val="none" w:sz="0" w:space="0" w:color="auto"/>
                <w:left w:val="none" w:sz="0" w:space="0" w:color="auto"/>
                <w:bottom w:val="none" w:sz="0" w:space="0" w:color="auto"/>
                <w:right w:val="none" w:sz="0" w:space="0" w:color="auto"/>
              </w:divBdr>
            </w:div>
            <w:div w:id="1619682997">
              <w:marLeft w:val="0"/>
              <w:marRight w:val="0"/>
              <w:marTop w:val="0"/>
              <w:marBottom w:val="0"/>
              <w:divBdr>
                <w:top w:val="none" w:sz="0" w:space="0" w:color="auto"/>
                <w:left w:val="none" w:sz="0" w:space="0" w:color="auto"/>
                <w:bottom w:val="none" w:sz="0" w:space="0" w:color="auto"/>
                <w:right w:val="none" w:sz="0" w:space="0" w:color="auto"/>
              </w:divBdr>
            </w:div>
            <w:div w:id="1720938604">
              <w:marLeft w:val="0"/>
              <w:marRight w:val="0"/>
              <w:marTop w:val="0"/>
              <w:marBottom w:val="0"/>
              <w:divBdr>
                <w:top w:val="none" w:sz="0" w:space="0" w:color="auto"/>
                <w:left w:val="none" w:sz="0" w:space="0" w:color="auto"/>
                <w:bottom w:val="none" w:sz="0" w:space="0" w:color="auto"/>
                <w:right w:val="none" w:sz="0" w:space="0" w:color="auto"/>
              </w:divBdr>
            </w:div>
            <w:div w:id="1732342061">
              <w:marLeft w:val="0"/>
              <w:marRight w:val="0"/>
              <w:marTop w:val="0"/>
              <w:marBottom w:val="0"/>
              <w:divBdr>
                <w:top w:val="none" w:sz="0" w:space="0" w:color="auto"/>
                <w:left w:val="none" w:sz="0" w:space="0" w:color="auto"/>
                <w:bottom w:val="none" w:sz="0" w:space="0" w:color="auto"/>
                <w:right w:val="none" w:sz="0" w:space="0" w:color="auto"/>
              </w:divBdr>
            </w:div>
            <w:div w:id="1778089498">
              <w:marLeft w:val="0"/>
              <w:marRight w:val="0"/>
              <w:marTop w:val="0"/>
              <w:marBottom w:val="0"/>
              <w:divBdr>
                <w:top w:val="none" w:sz="0" w:space="0" w:color="auto"/>
                <w:left w:val="none" w:sz="0" w:space="0" w:color="auto"/>
                <w:bottom w:val="none" w:sz="0" w:space="0" w:color="auto"/>
                <w:right w:val="none" w:sz="0" w:space="0" w:color="auto"/>
              </w:divBdr>
            </w:div>
            <w:div w:id="1791970217">
              <w:marLeft w:val="0"/>
              <w:marRight w:val="0"/>
              <w:marTop w:val="0"/>
              <w:marBottom w:val="0"/>
              <w:divBdr>
                <w:top w:val="none" w:sz="0" w:space="0" w:color="auto"/>
                <w:left w:val="none" w:sz="0" w:space="0" w:color="auto"/>
                <w:bottom w:val="none" w:sz="0" w:space="0" w:color="auto"/>
                <w:right w:val="none" w:sz="0" w:space="0" w:color="auto"/>
              </w:divBdr>
            </w:div>
            <w:div w:id="1876623714">
              <w:marLeft w:val="0"/>
              <w:marRight w:val="0"/>
              <w:marTop w:val="0"/>
              <w:marBottom w:val="0"/>
              <w:divBdr>
                <w:top w:val="none" w:sz="0" w:space="0" w:color="auto"/>
                <w:left w:val="none" w:sz="0" w:space="0" w:color="auto"/>
                <w:bottom w:val="none" w:sz="0" w:space="0" w:color="auto"/>
                <w:right w:val="none" w:sz="0" w:space="0" w:color="auto"/>
              </w:divBdr>
            </w:div>
            <w:div w:id="1882668516">
              <w:marLeft w:val="0"/>
              <w:marRight w:val="0"/>
              <w:marTop w:val="0"/>
              <w:marBottom w:val="0"/>
              <w:divBdr>
                <w:top w:val="none" w:sz="0" w:space="0" w:color="auto"/>
                <w:left w:val="none" w:sz="0" w:space="0" w:color="auto"/>
                <w:bottom w:val="none" w:sz="0" w:space="0" w:color="auto"/>
                <w:right w:val="none" w:sz="0" w:space="0" w:color="auto"/>
              </w:divBdr>
            </w:div>
            <w:div w:id="1909070885">
              <w:marLeft w:val="0"/>
              <w:marRight w:val="0"/>
              <w:marTop w:val="0"/>
              <w:marBottom w:val="0"/>
              <w:divBdr>
                <w:top w:val="none" w:sz="0" w:space="0" w:color="auto"/>
                <w:left w:val="none" w:sz="0" w:space="0" w:color="auto"/>
                <w:bottom w:val="none" w:sz="0" w:space="0" w:color="auto"/>
                <w:right w:val="none" w:sz="0" w:space="0" w:color="auto"/>
              </w:divBdr>
            </w:div>
            <w:div w:id="1918636677">
              <w:marLeft w:val="0"/>
              <w:marRight w:val="0"/>
              <w:marTop w:val="0"/>
              <w:marBottom w:val="0"/>
              <w:divBdr>
                <w:top w:val="none" w:sz="0" w:space="0" w:color="auto"/>
                <w:left w:val="none" w:sz="0" w:space="0" w:color="auto"/>
                <w:bottom w:val="none" w:sz="0" w:space="0" w:color="auto"/>
                <w:right w:val="none" w:sz="0" w:space="0" w:color="auto"/>
              </w:divBdr>
            </w:div>
            <w:div w:id="1929120518">
              <w:marLeft w:val="0"/>
              <w:marRight w:val="0"/>
              <w:marTop w:val="0"/>
              <w:marBottom w:val="0"/>
              <w:divBdr>
                <w:top w:val="none" w:sz="0" w:space="0" w:color="auto"/>
                <w:left w:val="none" w:sz="0" w:space="0" w:color="auto"/>
                <w:bottom w:val="none" w:sz="0" w:space="0" w:color="auto"/>
                <w:right w:val="none" w:sz="0" w:space="0" w:color="auto"/>
              </w:divBdr>
            </w:div>
            <w:div w:id="1993409514">
              <w:marLeft w:val="0"/>
              <w:marRight w:val="0"/>
              <w:marTop w:val="0"/>
              <w:marBottom w:val="0"/>
              <w:divBdr>
                <w:top w:val="none" w:sz="0" w:space="0" w:color="auto"/>
                <w:left w:val="none" w:sz="0" w:space="0" w:color="auto"/>
                <w:bottom w:val="none" w:sz="0" w:space="0" w:color="auto"/>
                <w:right w:val="none" w:sz="0" w:space="0" w:color="auto"/>
              </w:divBdr>
            </w:div>
            <w:div w:id="2064404999">
              <w:marLeft w:val="0"/>
              <w:marRight w:val="0"/>
              <w:marTop w:val="0"/>
              <w:marBottom w:val="0"/>
              <w:divBdr>
                <w:top w:val="none" w:sz="0" w:space="0" w:color="auto"/>
                <w:left w:val="none" w:sz="0" w:space="0" w:color="auto"/>
                <w:bottom w:val="none" w:sz="0" w:space="0" w:color="auto"/>
                <w:right w:val="none" w:sz="0" w:space="0" w:color="auto"/>
              </w:divBdr>
            </w:div>
            <w:div w:id="213859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187">
      <w:bodyDiv w:val="1"/>
      <w:marLeft w:val="0"/>
      <w:marRight w:val="0"/>
      <w:marTop w:val="0"/>
      <w:marBottom w:val="0"/>
      <w:divBdr>
        <w:top w:val="none" w:sz="0" w:space="0" w:color="auto"/>
        <w:left w:val="none" w:sz="0" w:space="0" w:color="auto"/>
        <w:bottom w:val="none" w:sz="0" w:space="0" w:color="auto"/>
        <w:right w:val="none" w:sz="0" w:space="0" w:color="auto"/>
      </w:divBdr>
      <w:divsChild>
        <w:div w:id="527641705">
          <w:marLeft w:val="0"/>
          <w:marRight w:val="0"/>
          <w:marTop w:val="0"/>
          <w:marBottom w:val="0"/>
          <w:divBdr>
            <w:top w:val="none" w:sz="0" w:space="0" w:color="auto"/>
            <w:left w:val="none" w:sz="0" w:space="0" w:color="auto"/>
            <w:bottom w:val="none" w:sz="0" w:space="0" w:color="auto"/>
            <w:right w:val="none" w:sz="0" w:space="0" w:color="auto"/>
          </w:divBdr>
          <w:divsChild>
            <w:div w:id="246310408">
              <w:marLeft w:val="0"/>
              <w:marRight w:val="0"/>
              <w:marTop w:val="0"/>
              <w:marBottom w:val="0"/>
              <w:divBdr>
                <w:top w:val="none" w:sz="0" w:space="0" w:color="auto"/>
                <w:left w:val="none" w:sz="0" w:space="0" w:color="auto"/>
                <w:bottom w:val="none" w:sz="0" w:space="0" w:color="auto"/>
                <w:right w:val="none" w:sz="0" w:space="0" w:color="auto"/>
              </w:divBdr>
            </w:div>
            <w:div w:id="16278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0670">
      <w:bodyDiv w:val="1"/>
      <w:marLeft w:val="0"/>
      <w:marRight w:val="0"/>
      <w:marTop w:val="0"/>
      <w:marBottom w:val="0"/>
      <w:divBdr>
        <w:top w:val="none" w:sz="0" w:space="0" w:color="auto"/>
        <w:left w:val="none" w:sz="0" w:space="0" w:color="auto"/>
        <w:bottom w:val="none" w:sz="0" w:space="0" w:color="auto"/>
        <w:right w:val="none" w:sz="0" w:space="0" w:color="auto"/>
      </w:divBdr>
      <w:divsChild>
        <w:div w:id="1632636948">
          <w:marLeft w:val="0"/>
          <w:marRight w:val="0"/>
          <w:marTop w:val="0"/>
          <w:marBottom w:val="0"/>
          <w:divBdr>
            <w:top w:val="none" w:sz="0" w:space="0" w:color="auto"/>
            <w:left w:val="none" w:sz="0" w:space="0" w:color="auto"/>
            <w:bottom w:val="none" w:sz="0" w:space="0" w:color="auto"/>
            <w:right w:val="none" w:sz="0" w:space="0" w:color="auto"/>
          </w:divBdr>
          <w:divsChild>
            <w:div w:id="205727712">
              <w:marLeft w:val="0"/>
              <w:marRight w:val="0"/>
              <w:marTop w:val="0"/>
              <w:marBottom w:val="0"/>
              <w:divBdr>
                <w:top w:val="none" w:sz="0" w:space="0" w:color="auto"/>
                <w:left w:val="none" w:sz="0" w:space="0" w:color="auto"/>
                <w:bottom w:val="none" w:sz="0" w:space="0" w:color="auto"/>
                <w:right w:val="none" w:sz="0" w:space="0" w:color="auto"/>
              </w:divBdr>
            </w:div>
            <w:div w:id="251821658">
              <w:marLeft w:val="0"/>
              <w:marRight w:val="0"/>
              <w:marTop w:val="0"/>
              <w:marBottom w:val="0"/>
              <w:divBdr>
                <w:top w:val="none" w:sz="0" w:space="0" w:color="auto"/>
                <w:left w:val="none" w:sz="0" w:space="0" w:color="auto"/>
                <w:bottom w:val="none" w:sz="0" w:space="0" w:color="auto"/>
                <w:right w:val="none" w:sz="0" w:space="0" w:color="auto"/>
              </w:divBdr>
            </w:div>
            <w:div w:id="651102893">
              <w:marLeft w:val="0"/>
              <w:marRight w:val="0"/>
              <w:marTop w:val="0"/>
              <w:marBottom w:val="0"/>
              <w:divBdr>
                <w:top w:val="none" w:sz="0" w:space="0" w:color="auto"/>
                <w:left w:val="none" w:sz="0" w:space="0" w:color="auto"/>
                <w:bottom w:val="none" w:sz="0" w:space="0" w:color="auto"/>
                <w:right w:val="none" w:sz="0" w:space="0" w:color="auto"/>
              </w:divBdr>
            </w:div>
            <w:div w:id="1235162931">
              <w:marLeft w:val="0"/>
              <w:marRight w:val="0"/>
              <w:marTop w:val="0"/>
              <w:marBottom w:val="0"/>
              <w:divBdr>
                <w:top w:val="none" w:sz="0" w:space="0" w:color="auto"/>
                <w:left w:val="none" w:sz="0" w:space="0" w:color="auto"/>
                <w:bottom w:val="none" w:sz="0" w:space="0" w:color="auto"/>
                <w:right w:val="none" w:sz="0" w:space="0" w:color="auto"/>
              </w:divBdr>
            </w:div>
            <w:div w:id="1602027684">
              <w:marLeft w:val="0"/>
              <w:marRight w:val="0"/>
              <w:marTop w:val="0"/>
              <w:marBottom w:val="0"/>
              <w:divBdr>
                <w:top w:val="none" w:sz="0" w:space="0" w:color="auto"/>
                <w:left w:val="none" w:sz="0" w:space="0" w:color="auto"/>
                <w:bottom w:val="none" w:sz="0" w:space="0" w:color="auto"/>
                <w:right w:val="none" w:sz="0" w:space="0" w:color="auto"/>
              </w:divBdr>
            </w:div>
            <w:div w:id="2019650082">
              <w:marLeft w:val="0"/>
              <w:marRight w:val="0"/>
              <w:marTop w:val="0"/>
              <w:marBottom w:val="0"/>
              <w:divBdr>
                <w:top w:val="none" w:sz="0" w:space="0" w:color="auto"/>
                <w:left w:val="none" w:sz="0" w:space="0" w:color="auto"/>
                <w:bottom w:val="none" w:sz="0" w:space="0" w:color="auto"/>
                <w:right w:val="none" w:sz="0" w:space="0" w:color="auto"/>
              </w:divBdr>
            </w:div>
            <w:div w:id="21229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7785">
      <w:bodyDiv w:val="1"/>
      <w:marLeft w:val="0"/>
      <w:marRight w:val="0"/>
      <w:marTop w:val="0"/>
      <w:marBottom w:val="0"/>
      <w:divBdr>
        <w:top w:val="none" w:sz="0" w:space="0" w:color="auto"/>
        <w:left w:val="none" w:sz="0" w:space="0" w:color="auto"/>
        <w:bottom w:val="none" w:sz="0" w:space="0" w:color="auto"/>
        <w:right w:val="none" w:sz="0" w:space="0" w:color="auto"/>
      </w:divBdr>
    </w:div>
    <w:div w:id="1457286746">
      <w:bodyDiv w:val="1"/>
      <w:marLeft w:val="0"/>
      <w:marRight w:val="0"/>
      <w:marTop w:val="0"/>
      <w:marBottom w:val="0"/>
      <w:divBdr>
        <w:top w:val="none" w:sz="0" w:space="0" w:color="auto"/>
        <w:left w:val="none" w:sz="0" w:space="0" w:color="auto"/>
        <w:bottom w:val="none" w:sz="0" w:space="0" w:color="auto"/>
        <w:right w:val="none" w:sz="0" w:space="0" w:color="auto"/>
      </w:divBdr>
      <w:divsChild>
        <w:div w:id="1266963154">
          <w:marLeft w:val="0"/>
          <w:marRight w:val="0"/>
          <w:marTop w:val="0"/>
          <w:marBottom w:val="0"/>
          <w:divBdr>
            <w:top w:val="none" w:sz="0" w:space="0" w:color="auto"/>
            <w:left w:val="none" w:sz="0" w:space="0" w:color="auto"/>
            <w:bottom w:val="none" w:sz="0" w:space="0" w:color="auto"/>
            <w:right w:val="none" w:sz="0" w:space="0" w:color="auto"/>
          </w:divBdr>
          <w:divsChild>
            <w:div w:id="746882">
              <w:marLeft w:val="0"/>
              <w:marRight w:val="0"/>
              <w:marTop w:val="0"/>
              <w:marBottom w:val="0"/>
              <w:divBdr>
                <w:top w:val="none" w:sz="0" w:space="0" w:color="auto"/>
                <w:left w:val="none" w:sz="0" w:space="0" w:color="auto"/>
                <w:bottom w:val="none" w:sz="0" w:space="0" w:color="auto"/>
                <w:right w:val="none" w:sz="0" w:space="0" w:color="auto"/>
              </w:divBdr>
            </w:div>
            <w:div w:id="12268459">
              <w:marLeft w:val="0"/>
              <w:marRight w:val="0"/>
              <w:marTop w:val="0"/>
              <w:marBottom w:val="0"/>
              <w:divBdr>
                <w:top w:val="none" w:sz="0" w:space="0" w:color="auto"/>
                <w:left w:val="none" w:sz="0" w:space="0" w:color="auto"/>
                <w:bottom w:val="none" w:sz="0" w:space="0" w:color="auto"/>
                <w:right w:val="none" w:sz="0" w:space="0" w:color="auto"/>
              </w:divBdr>
            </w:div>
            <w:div w:id="15232764">
              <w:marLeft w:val="0"/>
              <w:marRight w:val="0"/>
              <w:marTop w:val="0"/>
              <w:marBottom w:val="0"/>
              <w:divBdr>
                <w:top w:val="none" w:sz="0" w:space="0" w:color="auto"/>
                <w:left w:val="none" w:sz="0" w:space="0" w:color="auto"/>
                <w:bottom w:val="none" w:sz="0" w:space="0" w:color="auto"/>
                <w:right w:val="none" w:sz="0" w:space="0" w:color="auto"/>
              </w:divBdr>
            </w:div>
            <w:div w:id="16808054">
              <w:marLeft w:val="0"/>
              <w:marRight w:val="0"/>
              <w:marTop w:val="0"/>
              <w:marBottom w:val="0"/>
              <w:divBdr>
                <w:top w:val="none" w:sz="0" w:space="0" w:color="auto"/>
                <w:left w:val="none" w:sz="0" w:space="0" w:color="auto"/>
                <w:bottom w:val="none" w:sz="0" w:space="0" w:color="auto"/>
                <w:right w:val="none" w:sz="0" w:space="0" w:color="auto"/>
              </w:divBdr>
            </w:div>
            <w:div w:id="38361253">
              <w:marLeft w:val="0"/>
              <w:marRight w:val="0"/>
              <w:marTop w:val="0"/>
              <w:marBottom w:val="0"/>
              <w:divBdr>
                <w:top w:val="none" w:sz="0" w:space="0" w:color="auto"/>
                <w:left w:val="none" w:sz="0" w:space="0" w:color="auto"/>
                <w:bottom w:val="none" w:sz="0" w:space="0" w:color="auto"/>
                <w:right w:val="none" w:sz="0" w:space="0" w:color="auto"/>
              </w:divBdr>
            </w:div>
            <w:div w:id="41176076">
              <w:marLeft w:val="0"/>
              <w:marRight w:val="0"/>
              <w:marTop w:val="0"/>
              <w:marBottom w:val="0"/>
              <w:divBdr>
                <w:top w:val="none" w:sz="0" w:space="0" w:color="auto"/>
                <w:left w:val="none" w:sz="0" w:space="0" w:color="auto"/>
                <w:bottom w:val="none" w:sz="0" w:space="0" w:color="auto"/>
                <w:right w:val="none" w:sz="0" w:space="0" w:color="auto"/>
              </w:divBdr>
            </w:div>
            <w:div w:id="72625406">
              <w:marLeft w:val="0"/>
              <w:marRight w:val="0"/>
              <w:marTop w:val="0"/>
              <w:marBottom w:val="0"/>
              <w:divBdr>
                <w:top w:val="none" w:sz="0" w:space="0" w:color="auto"/>
                <w:left w:val="none" w:sz="0" w:space="0" w:color="auto"/>
                <w:bottom w:val="none" w:sz="0" w:space="0" w:color="auto"/>
                <w:right w:val="none" w:sz="0" w:space="0" w:color="auto"/>
              </w:divBdr>
            </w:div>
            <w:div w:id="73551099">
              <w:marLeft w:val="0"/>
              <w:marRight w:val="0"/>
              <w:marTop w:val="0"/>
              <w:marBottom w:val="0"/>
              <w:divBdr>
                <w:top w:val="none" w:sz="0" w:space="0" w:color="auto"/>
                <w:left w:val="none" w:sz="0" w:space="0" w:color="auto"/>
                <w:bottom w:val="none" w:sz="0" w:space="0" w:color="auto"/>
                <w:right w:val="none" w:sz="0" w:space="0" w:color="auto"/>
              </w:divBdr>
            </w:div>
            <w:div w:id="77598226">
              <w:marLeft w:val="0"/>
              <w:marRight w:val="0"/>
              <w:marTop w:val="0"/>
              <w:marBottom w:val="0"/>
              <w:divBdr>
                <w:top w:val="none" w:sz="0" w:space="0" w:color="auto"/>
                <w:left w:val="none" w:sz="0" w:space="0" w:color="auto"/>
                <w:bottom w:val="none" w:sz="0" w:space="0" w:color="auto"/>
                <w:right w:val="none" w:sz="0" w:space="0" w:color="auto"/>
              </w:divBdr>
            </w:div>
            <w:div w:id="84694314">
              <w:marLeft w:val="0"/>
              <w:marRight w:val="0"/>
              <w:marTop w:val="0"/>
              <w:marBottom w:val="0"/>
              <w:divBdr>
                <w:top w:val="none" w:sz="0" w:space="0" w:color="auto"/>
                <w:left w:val="none" w:sz="0" w:space="0" w:color="auto"/>
                <w:bottom w:val="none" w:sz="0" w:space="0" w:color="auto"/>
                <w:right w:val="none" w:sz="0" w:space="0" w:color="auto"/>
              </w:divBdr>
            </w:div>
            <w:div w:id="108283967">
              <w:marLeft w:val="0"/>
              <w:marRight w:val="0"/>
              <w:marTop w:val="0"/>
              <w:marBottom w:val="0"/>
              <w:divBdr>
                <w:top w:val="none" w:sz="0" w:space="0" w:color="auto"/>
                <w:left w:val="none" w:sz="0" w:space="0" w:color="auto"/>
                <w:bottom w:val="none" w:sz="0" w:space="0" w:color="auto"/>
                <w:right w:val="none" w:sz="0" w:space="0" w:color="auto"/>
              </w:divBdr>
            </w:div>
            <w:div w:id="121533744">
              <w:marLeft w:val="0"/>
              <w:marRight w:val="0"/>
              <w:marTop w:val="0"/>
              <w:marBottom w:val="0"/>
              <w:divBdr>
                <w:top w:val="none" w:sz="0" w:space="0" w:color="auto"/>
                <w:left w:val="none" w:sz="0" w:space="0" w:color="auto"/>
                <w:bottom w:val="none" w:sz="0" w:space="0" w:color="auto"/>
                <w:right w:val="none" w:sz="0" w:space="0" w:color="auto"/>
              </w:divBdr>
            </w:div>
            <w:div w:id="139663345">
              <w:marLeft w:val="0"/>
              <w:marRight w:val="0"/>
              <w:marTop w:val="0"/>
              <w:marBottom w:val="0"/>
              <w:divBdr>
                <w:top w:val="none" w:sz="0" w:space="0" w:color="auto"/>
                <w:left w:val="none" w:sz="0" w:space="0" w:color="auto"/>
                <w:bottom w:val="none" w:sz="0" w:space="0" w:color="auto"/>
                <w:right w:val="none" w:sz="0" w:space="0" w:color="auto"/>
              </w:divBdr>
            </w:div>
            <w:div w:id="164825800">
              <w:marLeft w:val="0"/>
              <w:marRight w:val="0"/>
              <w:marTop w:val="0"/>
              <w:marBottom w:val="0"/>
              <w:divBdr>
                <w:top w:val="none" w:sz="0" w:space="0" w:color="auto"/>
                <w:left w:val="none" w:sz="0" w:space="0" w:color="auto"/>
                <w:bottom w:val="none" w:sz="0" w:space="0" w:color="auto"/>
                <w:right w:val="none" w:sz="0" w:space="0" w:color="auto"/>
              </w:divBdr>
            </w:div>
            <w:div w:id="190805263">
              <w:marLeft w:val="0"/>
              <w:marRight w:val="0"/>
              <w:marTop w:val="0"/>
              <w:marBottom w:val="0"/>
              <w:divBdr>
                <w:top w:val="none" w:sz="0" w:space="0" w:color="auto"/>
                <w:left w:val="none" w:sz="0" w:space="0" w:color="auto"/>
                <w:bottom w:val="none" w:sz="0" w:space="0" w:color="auto"/>
                <w:right w:val="none" w:sz="0" w:space="0" w:color="auto"/>
              </w:divBdr>
            </w:div>
            <w:div w:id="200215389">
              <w:marLeft w:val="0"/>
              <w:marRight w:val="0"/>
              <w:marTop w:val="0"/>
              <w:marBottom w:val="0"/>
              <w:divBdr>
                <w:top w:val="none" w:sz="0" w:space="0" w:color="auto"/>
                <w:left w:val="none" w:sz="0" w:space="0" w:color="auto"/>
                <w:bottom w:val="none" w:sz="0" w:space="0" w:color="auto"/>
                <w:right w:val="none" w:sz="0" w:space="0" w:color="auto"/>
              </w:divBdr>
            </w:div>
            <w:div w:id="214007688">
              <w:marLeft w:val="0"/>
              <w:marRight w:val="0"/>
              <w:marTop w:val="0"/>
              <w:marBottom w:val="0"/>
              <w:divBdr>
                <w:top w:val="none" w:sz="0" w:space="0" w:color="auto"/>
                <w:left w:val="none" w:sz="0" w:space="0" w:color="auto"/>
                <w:bottom w:val="none" w:sz="0" w:space="0" w:color="auto"/>
                <w:right w:val="none" w:sz="0" w:space="0" w:color="auto"/>
              </w:divBdr>
            </w:div>
            <w:div w:id="222981962">
              <w:marLeft w:val="0"/>
              <w:marRight w:val="0"/>
              <w:marTop w:val="0"/>
              <w:marBottom w:val="0"/>
              <w:divBdr>
                <w:top w:val="none" w:sz="0" w:space="0" w:color="auto"/>
                <w:left w:val="none" w:sz="0" w:space="0" w:color="auto"/>
                <w:bottom w:val="none" w:sz="0" w:space="0" w:color="auto"/>
                <w:right w:val="none" w:sz="0" w:space="0" w:color="auto"/>
              </w:divBdr>
            </w:div>
            <w:div w:id="312101888">
              <w:marLeft w:val="0"/>
              <w:marRight w:val="0"/>
              <w:marTop w:val="0"/>
              <w:marBottom w:val="0"/>
              <w:divBdr>
                <w:top w:val="none" w:sz="0" w:space="0" w:color="auto"/>
                <w:left w:val="none" w:sz="0" w:space="0" w:color="auto"/>
                <w:bottom w:val="none" w:sz="0" w:space="0" w:color="auto"/>
                <w:right w:val="none" w:sz="0" w:space="0" w:color="auto"/>
              </w:divBdr>
            </w:div>
            <w:div w:id="319578712">
              <w:marLeft w:val="0"/>
              <w:marRight w:val="0"/>
              <w:marTop w:val="0"/>
              <w:marBottom w:val="0"/>
              <w:divBdr>
                <w:top w:val="none" w:sz="0" w:space="0" w:color="auto"/>
                <w:left w:val="none" w:sz="0" w:space="0" w:color="auto"/>
                <w:bottom w:val="none" w:sz="0" w:space="0" w:color="auto"/>
                <w:right w:val="none" w:sz="0" w:space="0" w:color="auto"/>
              </w:divBdr>
            </w:div>
            <w:div w:id="365906495">
              <w:marLeft w:val="0"/>
              <w:marRight w:val="0"/>
              <w:marTop w:val="0"/>
              <w:marBottom w:val="0"/>
              <w:divBdr>
                <w:top w:val="none" w:sz="0" w:space="0" w:color="auto"/>
                <w:left w:val="none" w:sz="0" w:space="0" w:color="auto"/>
                <w:bottom w:val="none" w:sz="0" w:space="0" w:color="auto"/>
                <w:right w:val="none" w:sz="0" w:space="0" w:color="auto"/>
              </w:divBdr>
            </w:div>
            <w:div w:id="391346340">
              <w:marLeft w:val="0"/>
              <w:marRight w:val="0"/>
              <w:marTop w:val="0"/>
              <w:marBottom w:val="0"/>
              <w:divBdr>
                <w:top w:val="none" w:sz="0" w:space="0" w:color="auto"/>
                <w:left w:val="none" w:sz="0" w:space="0" w:color="auto"/>
                <w:bottom w:val="none" w:sz="0" w:space="0" w:color="auto"/>
                <w:right w:val="none" w:sz="0" w:space="0" w:color="auto"/>
              </w:divBdr>
            </w:div>
            <w:div w:id="432868025">
              <w:marLeft w:val="0"/>
              <w:marRight w:val="0"/>
              <w:marTop w:val="0"/>
              <w:marBottom w:val="0"/>
              <w:divBdr>
                <w:top w:val="none" w:sz="0" w:space="0" w:color="auto"/>
                <w:left w:val="none" w:sz="0" w:space="0" w:color="auto"/>
                <w:bottom w:val="none" w:sz="0" w:space="0" w:color="auto"/>
                <w:right w:val="none" w:sz="0" w:space="0" w:color="auto"/>
              </w:divBdr>
            </w:div>
            <w:div w:id="437260744">
              <w:marLeft w:val="0"/>
              <w:marRight w:val="0"/>
              <w:marTop w:val="0"/>
              <w:marBottom w:val="0"/>
              <w:divBdr>
                <w:top w:val="none" w:sz="0" w:space="0" w:color="auto"/>
                <w:left w:val="none" w:sz="0" w:space="0" w:color="auto"/>
                <w:bottom w:val="none" w:sz="0" w:space="0" w:color="auto"/>
                <w:right w:val="none" w:sz="0" w:space="0" w:color="auto"/>
              </w:divBdr>
            </w:div>
            <w:div w:id="441844718">
              <w:marLeft w:val="0"/>
              <w:marRight w:val="0"/>
              <w:marTop w:val="0"/>
              <w:marBottom w:val="0"/>
              <w:divBdr>
                <w:top w:val="none" w:sz="0" w:space="0" w:color="auto"/>
                <w:left w:val="none" w:sz="0" w:space="0" w:color="auto"/>
                <w:bottom w:val="none" w:sz="0" w:space="0" w:color="auto"/>
                <w:right w:val="none" w:sz="0" w:space="0" w:color="auto"/>
              </w:divBdr>
            </w:div>
            <w:div w:id="444006412">
              <w:marLeft w:val="0"/>
              <w:marRight w:val="0"/>
              <w:marTop w:val="0"/>
              <w:marBottom w:val="0"/>
              <w:divBdr>
                <w:top w:val="none" w:sz="0" w:space="0" w:color="auto"/>
                <w:left w:val="none" w:sz="0" w:space="0" w:color="auto"/>
                <w:bottom w:val="none" w:sz="0" w:space="0" w:color="auto"/>
                <w:right w:val="none" w:sz="0" w:space="0" w:color="auto"/>
              </w:divBdr>
            </w:div>
            <w:div w:id="462697703">
              <w:marLeft w:val="0"/>
              <w:marRight w:val="0"/>
              <w:marTop w:val="0"/>
              <w:marBottom w:val="0"/>
              <w:divBdr>
                <w:top w:val="none" w:sz="0" w:space="0" w:color="auto"/>
                <w:left w:val="none" w:sz="0" w:space="0" w:color="auto"/>
                <w:bottom w:val="none" w:sz="0" w:space="0" w:color="auto"/>
                <w:right w:val="none" w:sz="0" w:space="0" w:color="auto"/>
              </w:divBdr>
            </w:div>
            <w:div w:id="480268673">
              <w:marLeft w:val="0"/>
              <w:marRight w:val="0"/>
              <w:marTop w:val="0"/>
              <w:marBottom w:val="0"/>
              <w:divBdr>
                <w:top w:val="none" w:sz="0" w:space="0" w:color="auto"/>
                <w:left w:val="none" w:sz="0" w:space="0" w:color="auto"/>
                <w:bottom w:val="none" w:sz="0" w:space="0" w:color="auto"/>
                <w:right w:val="none" w:sz="0" w:space="0" w:color="auto"/>
              </w:divBdr>
            </w:div>
            <w:div w:id="486096807">
              <w:marLeft w:val="0"/>
              <w:marRight w:val="0"/>
              <w:marTop w:val="0"/>
              <w:marBottom w:val="0"/>
              <w:divBdr>
                <w:top w:val="none" w:sz="0" w:space="0" w:color="auto"/>
                <w:left w:val="none" w:sz="0" w:space="0" w:color="auto"/>
                <w:bottom w:val="none" w:sz="0" w:space="0" w:color="auto"/>
                <w:right w:val="none" w:sz="0" w:space="0" w:color="auto"/>
              </w:divBdr>
            </w:div>
            <w:div w:id="504247879">
              <w:marLeft w:val="0"/>
              <w:marRight w:val="0"/>
              <w:marTop w:val="0"/>
              <w:marBottom w:val="0"/>
              <w:divBdr>
                <w:top w:val="none" w:sz="0" w:space="0" w:color="auto"/>
                <w:left w:val="none" w:sz="0" w:space="0" w:color="auto"/>
                <w:bottom w:val="none" w:sz="0" w:space="0" w:color="auto"/>
                <w:right w:val="none" w:sz="0" w:space="0" w:color="auto"/>
              </w:divBdr>
            </w:div>
            <w:div w:id="516506551">
              <w:marLeft w:val="0"/>
              <w:marRight w:val="0"/>
              <w:marTop w:val="0"/>
              <w:marBottom w:val="0"/>
              <w:divBdr>
                <w:top w:val="none" w:sz="0" w:space="0" w:color="auto"/>
                <w:left w:val="none" w:sz="0" w:space="0" w:color="auto"/>
                <w:bottom w:val="none" w:sz="0" w:space="0" w:color="auto"/>
                <w:right w:val="none" w:sz="0" w:space="0" w:color="auto"/>
              </w:divBdr>
            </w:div>
            <w:div w:id="518391494">
              <w:marLeft w:val="0"/>
              <w:marRight w:val="0"/>
              <w:marTop w:val="0"/>
              <w:marBottom w:val="0"/>
              <w:divBdr>
                <w:top w:val="none" w:sz="0" w:space="0" w:color="auto"/>
                <w:left w:val="none" w:sz="0" w:space="0" w:color="auto"/>
                <w:bottom w:val="none" w:sz="0" w:space="0" w:color="auto"/>
                <w:right w:val="none" w:sz="0" w:space="0" w:color="auto"/>
              </w:divBdr>
            </w:div>
            <w:div w:id="526140586">
              <w:marLeft w:val="0"/>
              <w:marRight w:val="0"/>
              <w:marTop w:val="0"/>
              <w:marBottom w:val="0"/>
              <w:divBdr>
                <w:top w:val="none" w:sz="0" w:space="0" w:color="auto"/>
                <w:left w:val="none" w:sz="0" w:space="0" w:color="auto"/>
                <w:bottom w:val="none" w:sz="0" w:space="0" w:color="auto"/>
                <w:right w:val="none" w:sz="0" w:space="0" w:color="auto"/>
              </w:divBdr>
            </w:div>
            <w:div w:id="537623180">
              <w:marLeft w:val="0"/>
              <w:marRight w:val="0"/>
              <w:marTop w:val="0"/>
              <w:marBottom w:val="0"/>
              <w:divBdr>
                <w:top w:val="none" w:sz="0" w:space="0" w:color="auto"/>
                <w:left w:val="none" w:sz="0" w:space="0" w:color="auto"/>
                <w:bottom w:val="none" w:sz="0" w:space="0" w:color="auto"/>
                <w:right w:val="none" w:sz="0" w:space="0" w:color="auto"/>
              </w:divBdr>
            </w:div>
            <w:div w:id="553084352">
              <w:marLeft w:val="0"/>
              <w:marRight w:val="0"/>
              <w:marTop w:val="0"/>
              <w:marBottom w:val="0"/>
              <w:divBdr>
                <w:top w:val="none" w:sz="0" w:space="0" w:color="auto"/>
                <w:left w:val="none" w:sz="0" w:space="0" w:color="auto"/>
                <w:bottom w:val="none" w:sz="0" w:space="0" w:color="auto"/>
                <w:right w:val="none" w:sz="0" w:space="0" w:color="auto"/>
              </w:divBdr>
            </w:div>
            <w:div w:id="556863354">
              <w:marLeft w:val="0"/>
              <w:marRight w:val="0"/>
              <w:marTop w:val="0"/>
              <w:marBottom w:val="0"/>
              <w:divBdr>
                <w:top w:val="none" w:sz="0" w:space="0" w:color="auto"/>
                <w:left w:val="none" w:sz="0" w:space="0" w:color="auto"/>
                <w:bottom w:val="none" w:sz="0" w:space="0" w:color="auto"/>
                <w:right w:val="none" w:sz="0" w:space="0" w:color="auto"/>
              </w:divBdr>
            </w:div>
            <w:div w:id="559752484">
              <w:marLeft w:val="0"/>
              <w:marRight w:val="0"/>
              <w:marTop w:val="0"/>
              <w:marBottom w:val="0"/>
              <w:divBdr>
                <w:top w:val="none" w:sz="0" w:space="0" w:color="auto"/>
                <w:left w:val="none" w:sz="0" w:space="0" w:color="auto"/>
                <w:bottom w:val="none" w:sz="0" w:space="0" w:color="auto"/>
                <w:right w:val="none" w:sz="0" w:space="0" w:color="auto"/>
              </w:divBdr>
            </w:div>
            <w:div w:id="580484065">
              <w:marLeft w:val="0"/>
              <w:marRight w:val="0"/>
              <w:marTop w:val="0"/>
              <w:marBottom w:val="0"/>
              <w:divBdr>
                <w:top w:val="none" w:sz="0" w:space="0" w:color="auto"/>
                <w:left w:val="none" w:sz="0" w:space="0" w:color="auto"/>
                <w:bottom w:val="none" w:sz="0" w:space="0" w:color="auto"/>
                <w:right w:val="none" w:sz="0" w:space="0" w:color="auto"/>
              </w:divBdr>
            </w:div>
            <w:div w:id="623970895">
              <w:marLeft w:val="0"/>
              <w:marRight w:val="0"/>
              <w:marTop w:val="0"/>
              <w:marBottom w:val="0"/>
              <w:divBdr>
                <w:top w:val="none" w:sz="0" w:space="0" w:color="auto"/>
                <w:left w:val="none" w:sz="0" w:space="0" w:color="auto"/>
                <w:bottom w:val="none" w:sz="0" w:space="0" w:color="auto"/>
                <w:right w:val="none" w:sz="0" w:space="0" w:color="auto"/>
              </w:divBdr>
            </w:div>
            <w:div w:id="636106420">
              <w:marLeft w:val="0"/>
              <w:marRight w:val="0"/>
              <w:marTop w:val="0"/>
              <w:marBottom w:val="0"/>
              <w:divBdr>
                <w:top w:val="none" w:sz="0" w:space="0" w:color="auto"/>
                <w:left w:val="none" w:sz="0" w:space="0" w:color="auto"/>
                <w:bottom w:val="none" w:sz="0" w:space="0" w:color="auto"/>
                <w:right w:val="none" w:sz="0" w:space="0" w:color="auto"/>
              </w:divBdr>
            </w:div>
            <w:div w:id="734011432">
              <w:marLeft w:val="0"/>
              <w:marRight w:val="0"/>
              <w:marTop w:val="0"/>
              <w:marBottom w:val="0"/>
              <w:divBdr>
                <w:top w:val="none" w:sz="0" w:space="0" w:color="auto"/>
                <w:left w:val="none" w:sz="0" w:space="0" w:color="auto"/>
                <w:bottom w:val="none" w:sz="0" w:space="0" w:color="auto"/>
                <w:right w:val="none" w:sz="0" w:space="0" w:color="auto"/>
              </w:divBdr>
            </w:div>
            <w:div w:id="749351269">
              <w:marLeft w:val="0"/>
              <w:marRight w:val="0"/>
              <w:marTop w:val="0"/>
              <w:marBottom w:val="0"/>
              <w:divBdr>
                <w:top w:val="none" w:sz="0" w:space="0" w:color="auto"/>
                <w:left w:val="none" w:sz="0" w:space="0" w:color="auto"/>
                <w:bottom w:val="none" w:sz="0" w:space="0" w:color="auto"/>
                <w:right w:val="none" w:sz="0" w:space="0" w:color="auto"/>
              </w:divBdr>
            </w:div>
            <w:div w:id="780957762">
              <w:marLeft w:val="0"/>
              <w:marRight w:val="0"/>
              <w:marTop w:val="0"/>
              <w:marBottom w:val="0"/>
              <w:divBdr>
                <w:top w:val="none" w:sz="0" w:space="0" w:color="auto"/>
                <w:left w:val="none" w:sz="0" w:space="0" w:color="auto"/>
                <w:bottom w:val="none" w:sz="0" w:space="0" w:color="auto"/>
                <w:right w:val="none" w:sz="0" w:space="0" w:color="auto"/>
              </w:divBdr>
            </w:div>
            <w:div w:id="789937037">
              <w:marLeft w:val="0"/>
              <w:marRight w:val="0"/>
              <w:marTop w:val="0"/>
              <w:marBottom w:val="0"/>
              <w:divBdr>
                <w:top w:val="none" w:sz="0" w:space="0" w:color="auto"/>
                <w:left w:val="none" w:sz="0" w:space="0" w:color="auto"/>
                <w:bottom w:val="none" w:sz="0" w:space="0" w:color="auto"/>
                <w:right w:val="none" w:sz="0" w:space="0" w:color="auto"/>
              </w:divBdr>
            </w:div>
            <w:div w:id="799034808">
              <w:marLeft w:val="0"/>
              <w:marRight w:val="0"/>
              <w:marTop w:val="0"/>
              <w:marBottom w:val="0"/>
              <w:divBdr>
                <w:top w:val="none" w:sz="0" w:space="0" w:color="auto"/>
                <w:left w:val="none" w:sz="0" w:space="0" w:color="auto"/>
                <w:bottom w:val="none" w:sz="0" w:space="0" w:color="auto"/>
                <w:right w:val="none" w:sz="0" w:space="0" w:color="auto"/>
              </w:divBdr>
            </w:div>
            <w:div w:id="805048051">
              <w:marLeft w:val="0"/>
              <w:marRight w:val="0"/>
              <w:marTop w:val="0"/>
              <w:marBottom w:val="0"/>
              <w:divBdr>
                <w:top w:val="none" w:sz="0" w:space="0" w:color="auto"/>
                <w:left w:val="none" w:sz="0" w:space="0" w:color="auto"/>
                <w:bottom w:val="none" w:sz="0" w:space="0" w:color="auto"/>
                <w:right w:val="none" w:sz="0" w:space="0" w:color="auto"/>
              </w:divBdr>
            </w:div>
            <w:div w:id="815487092">
              <w:marLeft w:val="0"/>
              <w:marRight w:val="0"/>
              <w:marTop w:val="0"/>
              <w:marBottom w:val="0"/>
              <w:divBdr>
                <w:top w:val="none" w:sz="0" w:space="0" w:color="auto"/>
                <w:left w:val="none" w:sz="0" w:space="0" w:color="auto"/>
                <w:bottom w:val="none" w:sz="0" w:space="0" w:color="auto"/>
                <w:right w:val="none" w:sz="0" w:space="0" w:color="auto"/>
              </w:divBdr>
            </w:div>
            <w:div w:id="828013104">
              <w:marLeft w:val="0"/>
              <w:marRight w:val="0"/>
              <w:marTop w:val="0"/>
              <w:marBottom w:val="0"/>
              <w:divBdr>
                <w:top w:val="none" w:sz="0" w:space="0" w:color="auto"/>
                <w:left w:val="none" w:sz="0" w:space="0" w:color="auto"/>
                <w:bottom w:val="none" w:sz="0" w:space="0" w:color="auto"/>
                <w:right w:val="none" w:sz="0" w:space="0" w:color="auto"/>
              </w:divBdr>
            </w:div>
            <w:div w:id="843939785">
              <w:marLeft w:val="0"/>
              <w:marRight w:val="0"/>
              <w:marTop w:val="0"/>
              <w:marBottom w:val="0"/>
              <w:divBdr>
                <w:top w:val="none" w:sz="0" w:space="0" w:color="auto"/>
                <w:left w:val="none" w:sz="0" w:space="0" w:color="auto"/>
                <w:bottom w:val="none" w:sz="0" w:space="0" w:color="auto"/>
                <w:right w:val="none" w:sz="0" w:space="0" w:color="auto"/>
              </w:divBdr>
            </w:div>
            <w:div w:id="855315764">
              <w:marLeft w:val="0"/>
              <w:marRight w:val="0"/>
              <w:marTop w:val="0"/>
              <w:marBottom w:val="0"/>
              <w:divBdr>
                <w:top w:val="none" w:sz="0" w:space="0" w:color="auto"/>
                <w:left w:val="none" w:sz="0" w:space="0" w:color="auto"/>
                <w:bottom w:val="none" w:sz="0" w:space="0" w:color="auto"/>
                <w:right w:val="none" w:sz="0" w:space="0" w:color="auto"/>
              </w:divBdr>
            </w:div>
            <w:div w:id="884029368">
              <w:marLeft w:val="0"/>
              <w:marRight w:val="0"/>
              <w:marTop w:val="0"/>
              <w:marBottom w:val="0"/>
              <w:divBdr>
                <w:top w:val="none" w:sz="0" w:space="0" w:color="auto"/>
                <w:left w:val="none" w:sz="0" w:space="0" w:color="auto"/>
                <w:bottom w:val="none" w:sz="0" w:space="0" w:color="auto"/>
                <w:right w:val="none" w:sz="0" w:space="0" w:color="auto"/>
              </w:divBdr>
            </w:div>
            <w:div w:id="905991461">
              <w:marLeft w:val="0"/>
              <w:marRight w:val="0"/>
              <w:marTop w:val="0"/>
              <w:marBottom w:val="0"/>
              <w:divBdr>
                <w:top w:val="none" w:sz="0" w:space="0" w:color="auto"/>
                <w:left w:val="none" w:sz="0" w:space="0" w:color="auto"/>
                <w:bottom w:val="none" w:sz="0" w:space="0" w:color="auto"/>
                <w:right w:val="none" w:sz="0" w:space="0" w:color="auto"/>
              </w:divBdr>
            </w:div>
            <w:div w:id="908855031">
              <w:marLeft w:val="0"/>
              <w:marRight w:val="0"/>
              <w:marTop w:val="0"/>
              <w:marBottom w:val="0"/>
              <w:divBdr>
                <w:top w:val="none" w:sz="0" w:space="0" w:color="auto"/>
                <w:left w:val="none" w:sz="0" w:space="0" w:color="auto"/>
                <w:bottom w:val="none" w:sz="0" w:space="0" w:color="auto"/>
                <w:right w:val="none" w:sz="0" w:space="0" w:color="auto"/>
              </w:divBdr>
            </w:div>
            <w:div w:id="912204223">
              <w:marLeft w:val="0"/>
              <w:marRight w:val="0"/>
              <w:marTop w:val="0"/>
              <w:marBottom w:val="0"/>
              <w:divBdr>
                <w:top w:val="none" w:sz="0" w:space="0" w:color="auto"/>
                <w:left w:val="none" w:sz="0" w:space="0" w:color="auto"/>
                <w:bottom w:val="none" w:sz="0" w:space="0" w:color="auto"/>
                <w:right w:val="none" w:sz="0" w:space="0" w:color="auto"/>
              </w:divBdr>
            </w:div>
            <w:div w:id="912818073">
              <w:marLeft w:val="0"/>
              <w:marRight w:val="0"/>
              <w:marTop w:val="0"/>
              <w:marBottom w:val="0"/>
              <w:divBdr>
                <w:top w:val="none" w:sz="0" w:space="0" w:color="auto"/>
                <w:left w:val="none" w:sz="0" w:space="0" w:color="auto"/>
                <w:bottom w:val="none" w:sz="0" w:space="0" w:color="auto"/>
                <w:right w:val="none" w:sz="0" w:space="0" w:color="auto"/>
              </w:divBdr>
            </w:div>
            <w:div w:id="926311425">
              <w:marLeft w:val="0"/>
              <w:marRight w:val="0"/>
              <w:marTop w:val="0"/>
              <w:marBottom w:val="0"/>
              <w:divBdr>
                <w:top w:val="none" w:sz="0" w:space="0" w:color="auto"/>
                <w:left w:val="none" w:sz="0" w:space="0" w:color="auto"/>
                <w:bottom w:val="none" w:sz="0" w:space="0" w:color="auto"/>
                <w:right w:val="none" w:sz="0" w:space="0" w:color="auto"/>
              </w:divBdr>
            </w:div>
            <w:div w:id="969870382">
              <w:marLeft w:val="0"/>
              <w:marRight w:val="0"/>
              <w:marTop w:val="0"/>
              <w:marBottom w:val="0"/>
              <w:divBdr>
                <w:top w:val="none" w:sz="0" w:space="0" w:color="auto"/>
                <w:left w:val="none" w:sz="0" w:space="0" w:color="auto"/>
                <w:bottom w:val="none" w:sz="0" w:space="0" w:color="auto"/>
                <w:right w:val="none" w:sz="0" w:space="0" w:color="auto"/>
              </w:divBdr>
            </w:div>
            <w:div w:id="977491859">
              <w:marLeft w:val="0"/>
              <w:marRight w:val="0"/>
              <w:marTop w:val="0"/>
              <w:marBottom w:val="0"/>
              <w:divBdr>
                <w:top w:val="none" w:sz="0" w:space="0" w:color="auto"/>
                <w:left w:val="none" w:sz="0" w:space="0" w:color="auto"/>
                <w:bottom w:val="none" w:sz="0" w:space="0" w:color="auto"/>
                <w:right w:val="none" w:sz="0" w:space="0" w:color="auto"/>
              </w:divBdr>
            </w:div>
            <w:div w:id="1008479539">
              <w:marLeft w:val="0"/>
              <w:marRight w:val="0"/>
              <w:marTop w:val="0"/>
              <w:marBottom w:val="0"/>
              <w:divBdr>
                <w:top w:val="none" w:sz="0" w:space="0" w:color="auto"/>
                <w:left w:val="none" w:sz="0" w:space="0" w:color="auto"/>
                <w:bottom w:val="none" w:sz="0" w:space="0" w:color="auto"/>
                <w:right w:val="none" w:sz="0" w:space="0" w:color="auto"/>
              </w:divBdr>
            </w:div>
            <w:div w:id="1013457539">
              <w:marLeft w:val="0"/>
              <w:marRight w:val="0"/>
              <w:marTop w:val="0"/>
              <w:marBottom w:val="0"/>
              <w:divBdr>
                <w:top w:val="none" w:sz="0" w:space="0" w:color="auto"/>
                <w:left w:val="none" w:sz="0" w:space="0" w:color="auto"/>
                <w:bottom w:val="none" w:sz="0" w:space="0" w:color="auto"/>
                <w:right w:val="none" w:sz="0" w:space="0" w:color="auto"/>
              </w:divBdr>
            </w:div>
            <w:div w:id="1018628705">
              <w:marLeft w:val="0"/>
              <w:marRight w:val="0"/>
              <w:marTop w:val="0"/>
              <w:marBottom w:val="0"/>
              <w:divBdr>
                <w:top w:val="none" w:sz="0" w:space="0" w:color="auto"/>
                <w:left w:val="none" w:sz="0" w:space="0" w:color="auto"/>
                <w:bottom w:val="none" w:sz="0" w:space="0" w:color="auto"/>
                <w:right w:val="none" w:sz="0" w:space="0" w:color="auto"/>
              </w:divBdr>
            </w:div>
            <w:div w:id="1023362386">
              <w:marLeft w:val="0"/>
              <w:marRight w:val="0"/>
              <w:marTop w:val="0"/>
              <w:marBottom w:val="0"/>
              <w:divBdr>
                <w:top w:val="none" w:sz="0" w:space="0" w:color="auto"/>
                <w:left w:val="none" w:sz="0" w:space="0" w:color="auto"/>
                <w:bottom w:val="none" w:sz="0" w:space="0" w:color="auto"/>
                <w:right w:val="none" w:sz="0" w:space="0" w:color="auto"/>
              </w:divBdr>
            </w:div>
            <w:div w:id="1039671930">
              <w:marLeft w:val="0"/>
              <w:marRight w:val="0"/>
              <w:marTop w:val="0"/>
              <w:marBottom w:val="0"/>
              <w:divBdr>
                <w:top w:val="none" w:sz="0" w:space="0" w:color="auto"/>
                <w:left w:val="none" w:sz="0" w:space="0" w:color="auto"/>
                <w:bottom w:val="none" w:sz="0" w:space="0" w:color="auto"/>
                <w:right w:val="none" w:sz="0" w:space="0" w:color="auto"/>
              </w:divBdr>
            </w:div>
            <w:div w:id="1065376053">
              <w:marLeft w:val="0"/>
              <w:marRight w:val="0"/>
              <w:marTop w:val="0"/>
              <w:marBottom w:val="0"/>
              <w:divBdr>
                <w:top w:val="none" w:sz="0" w:space="0" w:color="auto"/>
                <w:left w:val="none" w:sz="0" w:space="0" w:color="auto"/>
                <w:bottom w:val="none" w:sz="0" w:space="0" w:color="auto"/>
                <w:right w:val="none" w:sz="0" w:space="0" w:color="auto"/>
              </w:divBdr>
            </w:div>
            <w:div w:id="1068577315">
              <w:marLeft w:val="0"/>
              <w:marRight w:val="0"/>
              <w:marTop w:val="0"/>
              <w:marBottom w:val="0"/>
              <w:divBdr>
                <w:top w:val="none" w:sz="0" w:space="0" w:color="auto"/>
                <w:left w:val="none" w:sz="0" w:space="0" w:color="auto"/>
                <w:bottom w:val="none" w:sz="0" w:space="0" w:color="auto"/>
                <w:right w:val="none" w:sz="0" w:space="0" w:color="auto"/>
              </w:divBdr>
            </w:div>
            <w:div w:id="1072656635">
              <w:marLeft w:val="0"/>
              <w:marRight w:val="0"/>
              <w:marTop w:val="0"/>
              <w:marBottom w:val="0"/>
              <w:divBdr>
                <w:top w:val="none" w:sz="0" w:space="0" w:color="auto"/>
                <w:left w:val="none" w:sz="0" w:space="0" w:color="auto"/>
                <w:bottom w:val="none" w:sz="0" w:space="0" w:color="auto"/>
                <w:right w:val="none" w:sz="0" w:space="0" w:color="auto"/>
              </w:divBdr>
            </w:div>
            <w:div w:id="1085422551">
              <w:marLeft w:val="0"/>
              <w:marRight w:val="0"/>
              <w:marTop w:val="0"/>
              <w:marBottom w:val="0"/>
              <w:divBdr>
                <w:top w:val="none" w:sz="0" w:space="0" w:color="auto"/>
                <w:left w:val="none" w:sz="0" w:space="0" w:color="auto"/>
                <w:bottom w:val="none" w:sz="0" w:space="0" w:color="auto"/>
                <w:right w:val="none" w:sz="0" w:space="0" w:color="auto"/>
              </w:divBdr>
            </w:div>
            <w:div w:id="1101490873">
              <w:marLeft w:val="0"/>
              <w:marRight w:val="0"/>
              <w:marTop w:val="0"/>
              <w:marBottom w:val="0"/>
              <w:divBdr>
                <w:top w:val="none" w:sz="0" w:space="0" w:color="auto"/>
                <w:left w:val="none" w:sz="0" w:space="0" w:color="auto"/>
                <w:bottom w:val="none" w:sz="0" w:space="0" w:color="auto"/>
                <w:right w:val="none" w:sz="0" w:space="0" w:color="auto"/>
              </w:divBdr>
            </w:div>
            <w:div w:id="1104426589">
              <w:marLeft w:val="0"/>
              <w:marRight w:val="0"/>
              <w:marTop w:val="0"/>
              <w:marBottom w:val="0"/>
              <w:divBdr>
                <w:top w:val="none" w:sz="0" w:space="0" w:color="auto"/>
                <w:left w:val="none" w:sz="0" w:space="0" w:color="auto"/>
                <w:bottom w:val="none" w:sz="0" w:space="0" w:color="auto"/>
                <w:right w:val="none" w:sz="0" w:space="0" w:color="auto"/>
              </w:divBdr>
            </w:div>
            <w:div w:id="1118258586">
              <w:marLeft w:val="0"/>
              <w:marRight w:val="0"/>
              <w:marTop w:val="0"/>
              <w:marBottom w:val="0"/>
              <w:divBdr>
                <w:top w:val="none" w:sz="0" w:space="0" w:color="auto"/>
                <w:left w:val="none" w:sz="0" w:space="0" w:color="auto"/>
                <w:bottom w:val="none" w:sz="0" w:space="0" w:color="auto"/>
                <w:right w:val="none" w:sz="0" w:space="0" w:color="auto"/>
              </w:divBdr>
            </w:div>
            <w:div w:id="1189030821">
              <w:marLeft w:val="0"/>
              <w:marRight w:val="0"/>
              <w:marTop w:val="0"/>
              <w:marBottom w:val="0"/>
              <w:divBdr>
                <w:top w:val="none" w:sz="0" w:space="0" w:color="auto"/>
                <w:left w:val="none" w:sz="0" w:space="0" w:color="auto"/>
                <w:bottom w:val="none" w:sz="0" w:space="0" w:color="auto"/>
                <w:right w:val="none" w:sz="0" w:space="0" w:color="auto"/>
              </w:divBdr>
            </w:div>
            <w:div w:id="1194727917">
              <w:marLeft w:val="0"/>
              <w:marRight w:val="0"/>
              <w:marTop w:val="0"/>
              <w:marBottom w:val="0"/>
              <w:divBdr>
                <w:top w:val="none" w:sz="0" w:space="0" w:color="auto"/>
                <w:left w:val="none" w:sz="0" w:space="0" w:color="auto"/>
                <w:bottom w:val="none" w:sz="0" w:space="0" w:color="auto"/>
                <w:right w:val="none" w:sz="0" w:space="0" w:color="auto"/>
              </w:divBdr>
            </w:div>
            <w:div w:id="1219978853">
              <w:marLeft w:val="0"/>
              <w:marRight w:val="0"/>
              <w:marTop w:val="0"/>
              <w:marBottom w:val="0"/>
              <w:divBdr>
                <w:top w:val="none" w:sz="0" w:space="0" w:color="auto"/>
                <w:left w:val="none" w:sz="0" w:space="0" w:color="auto"/>
                <w:bottom w:val="none" w:sz="0" w:space="0" w:color="auto"/>
                <w:right w:val="none" w:sz="0" w:space="0" w:color="auto"/>
              </w:divBdr>
            </w:div>
            <w:div w:id="1226526086">
              <w:marLeft w:val="0"/>
              <w:marRight w:val="0"/>
              <w:marTop w:val="0"/>
              <w:marBottom w:val="0"/>
              <w:divBdr>
                <w:top w:val="none" w:sz="0" w:space="0" w:color="auto"/>
                <w:left w:val="none" w:sz="0" w:space="0" w:color="auto"/>
                <w:bottom w:val="none" w:sz="0" w:space="0" w:color="auto"/>
                <w:right w:val="none" w:sz="0" w:space="0" w:color="auto"/>
              </w:divBdr>
            </w:div>
            <w:div w:id="1249654053">
              <w:marLeft w:val="0"/>
              <w:marRight w:val="0"/>
              <w:marTop w:val="0"/>
              <w:marBottom w:val="0"/>
              <w:divBdr>
                <w:top w:val="none" w:sz="0" w:space="0" w:color="auto"/>
                <w:left w:val="none" w:sz="0" w:space="0" w:color="auto"/>
                <w:bottom w:val="none" w:sz="0" w:space="0" w:color="auto"/>
                <w:right w:val="none" w:sz="0" w:space="0" w:color="auto"/>
              </w:divBdr>
            </w:div>
            <w:div w:id="1257636469">
              <w:marLeft w:val="0"/>
              <w:marRight w:val="0"/>
              <w:marTop w:val="0"/>
              <w:marBottom w:val="0"/>
              <w:divBdr>
                <w:top w:val="none" w:sz="0" w:space="0" w:color="auto"/>
                <w:left w:val="none" w:sz="0" w:space="0" w:color="auto"/>
                <w:bottom w:val="none" w:sz="0" w:space="0" w:color="auto"/>
                <w:right w:val="none" w:sz="0" w:space="0" w:color="auto"/>
              </w:divBdr>
            </w:div>
            <w:div w:id="1275095667">
              <w:marLeft w:val="0"/>
              <w:marRight w:val="0"/>
              <w:marTop w:val="0"/>
              <w:marBottom w:val="0"/>
              <w:divBdr>
                <w:top w:val="none" w:sz="0" w:space="0" w:color="auto"/>
                <w:left w:val="none" w:sz="0" w:space="0" w:color="auto"/>
                <w:bottom w:val="none" w:sz="0" w:space="0" w:color="auto"/>
                <w:right w:val="none" w:sz="0" w:space="0" w:color="auto"/>
              </w:divBdr>
            </w:div>
            <w:div w:id="1280183089">
              <w:marLeft w:val="0"/>
              <w:marRight w:val="0"/>
              <w:marTop w:val="0"/>
              <w:marBottom w:val="0"/>
              <w:divBdr>
                <w:top w:val="none" w:sz="0" w:space="0" w:color="auto"/>
                <w:left w:val="none" w:sz="0" w:space="0" w:color="auto"/>
                <w:bottom w:val="none" w:sz="0" w:space="0" w:color="auto"/>
                <w:right w:val="none" w:sz="0" w:space="0" w:color="auto"/>
              </w:divBdr>
            </w:div>
            <w:div w:id="1288585022">
              <w:marLeft w:val="0"/>
              <w:marRight w:val="0"/>
              <w:marTop w:val="0"/>
              <w:marBottom w:val="0"/>
              <w:divBdr>
                <w:top w:val="none" w:sz="0" w:space="0" w:color="auto"/>
                <w:left w:val="none" w:sz="0" w:space="0" w:color="auto"/>
                <w:bottom w:val="none" w:sz="0" w:space="0" w:color="auto"/>
                <w:right w:val="none" w:sz="0" w:space="0" w:color="auto"/>
              </w:divBdr>
            </w:div>
            <w:div w:id="1326591904">
              <w:marLeft w:val="0"/>
              <w:marRight w:val="0"/>
              <w:marTop w:val="0"/>
              <w:marBottom w:val="0"/>
              <w:divBdr>
                <w:top w:val="none" w:sz="0" w:space="0" w:color="auto"/>
                <w:left w:val="none" w:sz="0" w:space="0" w:color="auto"/>
                <w:bottom w:val="none" w:sz="0" w:space="0" w:color="auto"/>
                <w:right w:val="none" w:sz="0" w:space="0" w:color="auto"/>
              </w:divBdr>
            </w:div>
            <w:div w:id="1334995497">
              <w:marLeft w:val="0"/>
              <w:marRight w:val="0"/>
              <w:marTop w:val="0"/>
              <w:marBottom w:val="0"/>
              <w:divBdr>
                <w:top w:val="none" w:sz="0" w:space="0" w:color="auto"/>
                <w:left w:val="none" w:sz="0" w:space="0" w:color="auto"/>
                <w:bottom w:val="none" w:sz="0" w:space="0" w:color="auto"/>
                <w:right w:val="none" w:sz="0" w:space="0" w:color="auto"/>
              </w:divBdr>
            </w:div>
            <w:div w:id="1349017013">
              <w:marLeft w:val="0"/>
              <w:marRight w:val="0"/>
              <w:marTop w:val="0"/>
              <w:marBottom w:val="0"/>
              <w:divBdr>
                <w:top w:val="none" w:sz="0" w:space="0" w:color="auto"/>
                <w:left w:val="none" w:sz="0" w:space="0" w:color="auto"/>
                <w:bottom w:val="none" w:sz="0" w:space="0" w:color="auto"/>
                <w:right w:val="none" w:sz="0" w:space="0" w:color="auto"/>
              </w:divBdr>
            </w:div>
            <w:div w:id="1359546509">
              <w:marLeft w:val="0"/>
              <w:marRight w:val="0"/>
              <w:marTop w:val="0"/>
              <w:marBottom w:val="0"/>
              <w:divBdr>
                <w:top w:val="none" w:sz="0" w:space="0" w:color="auto"/>
                <w:left w:val="none" w:sz="0" w:space="0" w:color="auto"/>
                <w:bottom w:val="none" w:sz="0" w:space="0" w:color="auto"/>
                <w:right w:val="none" w:sz="0" w:space="0" w:color="auto"/>
              </w:divBdr>
            </w:div>
            <w:div w:id="1407922365">
              <w:marLeft w:val="0"/>
              <w:marRight w:val="0"/>
              <w:marTop w:val="0"/>
              <w:marBottom w:val="0"/>
              <w:divBdr>
                <w:top w:val="none" w:sz="0" w:space="0" w:color="auto"/>
                <w:left w:val="none" w:sz="0" w:space="0" w:color="auto"/>
                <w:bottom w:val="none" w:sz="0" w:space="0" w:color="auto"/>
                <w:right w:val="none" w:sz="0" w:space="0" w:color="auto"/>
              </w:divBdr>
            </w:div>
            <w:div w:id="1409494548">
              <w:marLeft w:val="0"/>
              <w:marRight w:val="0"/>
              <w:marTop w:val="0"/>
              <w:marBottom w:val="0"/>
              <w:divBdr>
                <w:top w:val="none" w:sz="0" w:space="0" w:color="auto"/>
                <w:left w:val="none" w:sz="0" w:space="0" w:color="auto"/>
                <w:bottom w:val="none" w:sz="0" w:space="0" w:color="auto"/>
                <w:right w:val="none" w:sz="0" w:space="0" w:color="auto"/>
              </w:divBdr>
            </w:div>
            <w:div w:id="1426147498">
              <w:marLeft w:val="0"/>
              <w:marRight w:val="0"/>
              <w:marTop w:val="0"/>
              <w:marBottom w:val="0"/>
              <w:divBdr>
                <w:top w:val="none" w:sz="0" w:space="0" w:color="auto"/>
                <w:left w:val="none" w:sz="0" w:space="0" w:color="auto"/>
                <w:bottom w:val="none" w:sz="0" w:space="0" w:color="auto"/>
                <w:right w:val="none" w:sz="0" w:space="0" w:color="auto"/>
              </w:divBdr>
            </w:div>
            <w:div w:id="1474561530">
              <w:marLeft w:val="0"/>
              <w:marRight w:val="0"/>
              <w:marTop w:val="0"/>
              <w:marBottom w:val="0"/>
              <w:divBdr>
                <w:top w:val="none" w:sz="0" w:space="0" w:color="auto"/>
                <w:left w:val="none" w:sz="0" w:space="0" w:color="auto"/>
                <w:bottom w:val="none" w:sz="0" w:space="0" w:color="auto"/>
                <w:right w:val="none" w:sz="0" w:space="0" w:color="auto"/>
              </w:divBdr>
            </w:div>
            <w:div w:id="1486779148">
              <w:marLeft w:val="0"/>
              <w:marRight w:val="0"/>
              <w:marTop w:val="0"/>
              <w:marBottom w:val="0"/>
              <w:divBdr>
                <w:top w:val="none" w:sz="0" w:space="0" w:color="auto"/>
                <w:left w:val="none" w:sz="0" w:space="0" w:color="auto"/>
                <w:bottom w:val="none" w:sz="0" w:space="0" w:color="auto"/>
                <w:right w:val="none" w:sz="0" w:space="0" w:color="auto"/>
              </w:divBdr>
            </w:div>
            <w:div w:id="1493713701">
              <w:marLeft w:val="0"/>
              <w:marRight w:val="0"/>
              <w:marTop w:val="0"/>
              <w:marBottom w:val="0"/>
              <w:divBdr>
                <w:top w:val="none" w:sz="0" w:space="0" w:color="auto"/>
                <w:left w:val="none" w:sz="0" w:space="0" w:color="auto"/>
                <w:bottom w:val="none" w:sz="0" w:space="0" w:color="auto"/>
                <w:right w:val="none" w:sz="0" w:space="0" w:color="auto"/>
              </w:divBdr>
            </w:div>
            <w:div w:id="1507094690">
              <w:marLeft w:val="0"/>
              <w:marRight w:val="0"/>
              <w:marTop w:val="0"/>
              <w:marBottom w:val="0"/>
              <w:divBdr>
                <w:top w:val="none" w:sz="0" w:space="0" w:color="auto"/>
                <w:left w:val="none" w:sz="0" w:space="0" w:color="auto"/>
                <w:bottom w:val="none" w:sz="0" w:space="0" w:color="auto"/>
                <w:right w:val="none" w:sz="0" w:space="0" w:color="auto"/>
              </w:divBdr>
            </w:div>
            <w:div w:id="1525552652">
              <w:marLeft w:val="0"/>
              <w:marRight w:val="0"/>
              <w:marTop w:val="0"/>
              <w:marBottom w:val="0"/>
              <w:divBdr>
                <w:top w:val="none" w:sz="0" w:space="0" w:color="auto"/>
                <w:left w:val="none" w:sz="0" w:space="0" w:color="auto"/>
                <w:bottom w:val="none" w:sz="0" w:space="0" w:color="auto"/>
                <w:right w:val="none" w:sz="0" w:space="0" w:color="auto"/>
              </w:divBdr>
            </w:div>
            <w:div w:id="1538816969">
              <w:marLeft w:val="0"/>
              <w:marRight w:val="0"/>
              <w:marTop w:val="0"/>
              <w:marBottom w:val="0"/>
              <w:divBdr>
                <w:top w:val="none" w:sz="0" w:space="0" w:color="auto"/>
                <w:left w:val="none" w:sz="0" w:space="0" w:color="auto"/>
                <w:bottom w:val="none" w:sz="0" w:space="0" w:color="auto"/>
                <w:right w:val="none" w:sz="0" w:space="0" w:color="auto"/>
              </w:divBdr>
            </w:div>
            <w:div w:id="1576745222">
              <w:marLeft w:val="0"/>
              <w:marRight w:val="0"/>
              <w:marTop w:val="0"/>
              <w:marBottom w:val="0"/>
              <w:divBdr>
                <w:top w:val="none" w:sz="0" w:space="0" w:color="auto"/>
                <w:left w:val="none" w:sz="0" w:space="0" w:color="auto"/>
                <w:bottom w:val="none" w:sz="0" w:space="0" w:color="auto"/>
                <w:right w:val="none" w:sz="0" w:space="0" w:color="auto"/>
              </w:divBdr>
            </w:div>
            <w:div w:id="1593126617">
              <w:marLeft w:val="0"/>
              <w:marRight w:val="0"/>
              <w:marTop w:val="0"/>
              <w:marBottom w:val="0"/>
              <w:divBdr>
                <w:top w:val="none" w:sz="0" w:space="0" w:color="auto"/>
                <w:left w:val="none" w:sz="0" w:space="0" w:color="auto"/>
                <w:bottom w:val="none" w:sz="0" w:space="0" w:color="auto"/>
                <w:right w:val="none" w:sz="0" w:space="0" w:color="auto"/>
              </w:divBdr>
            </w:div>
            <w:div w:id="1593978146">
              <w:marLeft w:val="0"/>
              <w:marRight w:val="0"/>
              <w:marTop w:val="0"/>
              <w:marBottom w:val="0"/>
              <w:divBdr>
                <w:top w:val="none" w:sz="0" w:space="0" w:color="auto"/>
                <w:left w:val="none" w:sz="0" w:space="0" w:color="auto"/>
                <w:bottom w:val="none" w:sz="0" w:space="0" w:color="auto"/>
                <w:right w:val="none" w:sz="0" w:space="0" w:color="auto"/>
              </w:divBdr>
            </w:div>
            <w:div w:id="1603957853">
              <w:marLeft w:val="0"/>
              <w:marRight w:val="0"/>
              <w:marTop w:val="0"/>
              <w:marBottom w:val="0"/>
              <w:divBdr>
                <w:top w:val="none" w:sz="0" w:space="0" w:color="auto"/>
                <w:left w:val="none" w:sz="0" w:space="0" w:color="auto"/>
                <w:bottom w:val="none" w:sz="0" w:space="0" w:color="auto"/>
                <w:right w:val="none" w:sz="0" w:space="0" w:color="auto"/>
              </w:divBdr>
            </w:div>
            <w:div w:id="1632174690">
              <w:marLeft w:val="0"/>
              <w:marRight w:val="0"/>
              <w:marTop w:val="0"/>
              <w:marBottom w:val="0"/>
              <w:divBdr>
                <w:top w:val="none" w:sz="0" w:space="0" w:color="auto"/>
                <w:left w:val="none" w:sz="0" w:space="0" w:color="auto"/>
                <w:bottom w:val="none" w:sz="0" w:space="0" w:color="auto"/>
                <w:right w:val="none" w:sz="0" w:space="0" w:color="auto"/>
              </w:divBdr>
            </w:div>
            <w:div w:id="1636763273">
              <w:marLeft w:val="0"/>
              <w:marRight w:val="0"/>
              <w:marTop w:val="0"/>
              <w:marBottom w:val="0"/>
              <w:divBdr>
                <w:top w:val="none" w:sz="0" w:space="0" w:color="auto"/>
                <w:left w:val="none" w:sz="0" w:space="0" w:color="auto"/>
                <w:bottom w:val="none" w:sz="0" w:space="0" w:color="auto"/>
                <w:right w:val="none" w:sz="0" w:space="0" w:color="auto"/>
              </w:divBdr>
            </w:div>
            <w:div w:id="1655914835">
              <w:marLeft w:val="0"/>
              <w:marRight w:val="0"/>
              <w:marTop w:val="0"/>
              <w:marBottom w:val="0"/>
              <w:divBdr>
                <w:top w:val="none" w:sz="0" w:space="0" w:color="auto"/>
                <w:left w:val="none" w:sz="0" w:space="0" w:color="auto"/>
                <w:bottom w:val="none" w:sz="0" w:space="0" w:color="auto"/>
                <w:right w:val="none" w:sz="0" w:space="0" w:color="auto"/>
              </w:divBdr>
            </w:div>
            <w:div w:id="1665815312">
              <w:marLeft w:val="0"/>
              <w:marRight w:val="0"/>
              <w:marTop w:val="0"/>
              <w:marBottom w:val="0"/>
              <w:divBdr>
                <w:top w:val="none" w:sz="0" w:space="0" w:color="auto"/>
                <w:left w:val="none" w:sz="0" w:space="0" w:color="auto"/>
                <w:bottom w:val="none" w:sz="0" w:space="0" w:color="auto"/>
                <w:right w:val="none" w:sz="0" w:space="0" w:color="auto"/>
              </w:divBdr>
            </w:div>
            <w:div w:id="1707868168">
              <w:marLeft w:val="0"/>
              <w:marRight w:val="0"/>
              <w:marTop w:val="0"/>
              <w:marBottom w:val="0"/>
              <w:divBdr>
                <w:top w:val="none" w:sz="0" w:space="0" w:color="auto"/>
                <w:left w:val="none" w:sz="0" w:space="0" w:color="auto"/>
                <w:bottom w:val="none" w:sz="0" w:space="0" w:color="auto"/>
                <w:right w:val="none" w:sz="0" w:space="0" w:color="auto"/>
              </w:divBdr>
            </w:div>
            <w:div w:id="1712534691">
              <w:marLeft w:val="0"/>
              <w:marRight w:val="0"/>
              <w:marTop w:val="0"/>
              <w:marBottom w:val="0"/>
              <w:divBdr>
                <w:top w:val="none" w:sz="0" w:space="0" w:color="auto"/>
                <w:left w:val="none" w:sz="0" w:space="0" w:color="auto"/>
                <w:bottom w:val="none" w:sz="0" w:space="0" w:color="auto"/>
                <w:right w:val="none" w:sz="0" w:space="0" w:color="auto"/>
              </w:divBdr>
            </w:div>
            <w:div w:id="1761679545">
              <w:marLeft w:val="0"/>
              <w:marRight w:val="0"/>
              <w:marTop w:val="0"/>
              <w:marBottom w:val="0"/>
              <w:divBdr>
                <w:top w:val="none" w:sz="0" w:space="0" w:color="auto"/>
                <w:left w:val="none" w:sz="0" w:space="0" w:color="auto"/>
                <w:bottom w:val="none" w:sz="0" w:space="0" w:color="auto"/>
                <w:right w:val="none" w:sz="0" w:space="0" w:color="auto"/>
              </w:divBdr>
            </w:div>
            <w:div w:id="1777945571">
              <w:marLeft w:val="0"/>
              <w:marRight w:val="0"/>
              <w:marTop w:val="0"/>
              <w:marBottom w:val="0"/>
              <w:divBdr>
                <w:top w:val="none" w:sz="0" w:space="0" w:color="auto"/>
                <w:left w:val="none" w:sz="0" w:space="0" w:color="auto"/>
                <w:bottom w:val="none" w:sz="0" w:space="0" w:color="auto"/>
                <w:right w:val="none" w:sz="0" w:space="0" w:color="auto"/>
              </w:divBdr>
            </w:div>
            <w:div w:id="1784692625">
              <w:marLeft w:val="0"/>
              <w:marRight w:val="0"/>
              <w:marTop w:val="0"/>
              <w:marBottom w:val="0"/>
              <w:divBdr>
                <w:top w:val="none" w:sz="0" w:space="0" w:color="auto"/>
                <w:left w:val="none" w:sz="0" w:space="0" w:color="auto"/>
                <w:bottom w:val="none" w:sz="0" w:space="0" w:color="auto"/>
                <w:right w:val="none" w:sz="0" w:space="0" w:color="auto"/>
              </w:divBdr>
            </w:div>
            <w:div w:id="1786196771">
              <w:marLeft w:val="0"/>
              <w:marRight w:val="0"/>
              <w:marTop w:val="0"/>
              <w:marBottom w:val="0"/>
              <w:divBdr>
                <w:top w:val="none" w:sz="0" w:space="0" w:color="auto"/>
                <w:left w:val="none" w:sz="0" w:space="0" w:color="auto"/>
                <w:bottom w:val="none" w:sz="0" w:space="0" w:color="auto"/>
                <w:right w:val="none" w:sz="0" w:space="0" w:color="auto"/>
              </w:divBdr>
            </w:div>
            <w:div w:id="1832789205">
              <w:marLeft w:val="0"/>
              <w:marRight w:val="0"/>
              <w:marTop w:val="0"/>
              <w:marBottom w:val="0"/>
              <w:divBdr>
                <w:top w:val="none" w:sz="0" w:space="0" w:color="auto"/>
                <w:left w:val="none" w:sz="0" w:space="0" w:color="auto"/>
                <w:bottom w:val="none" w:sz="0" w:space="0" w:color="auto"/>
                <w:right w:val="none" w:sz="0" w:space="0" w:color="auto"/>
              </w:divBdr>
            </w:div>
            <w:div w:id="1833181245">
              <w:marLeft w:val="0"/>
              <w:marRight w:val="0"/>
              <w:marTop w:val="0"/>
              <w:marBottom w:val="0"/>
              <w:divBdr>
                <w:top w:val="none" w:sz="0" w:space="0" w:color="auto"/>
                <w:left w:val="none" w:sz="0" w:space="0" w:color="auto"/>
                <w:bottom w:val="none" w:sz="0" w:space="0" w:color="auto"/>
                <w:right w:val="none" w:sz="0" w:space="0" w:color="auto"/>
              </w:divBdr>
            </w:div>
            <w:div w:id="1849099231">
              <w:marLeft w:val="0"/>
              <w:marRight w:val="0"/>
              <w:marTop w:val="0"/>
              <w:marBottom w:val="0"/>
              <w:divBdr>
                <w:top w:val="none" w:sz="0" w:space="0" w:color="auto"/>
                <w:left w:val="none" w:sz="0" w:space="0" w:color="auto"/>
                <w:bottom w:val="none" w:sz="0" w:space="0" w:color="auto"/>
                <w:right w:val="none" w:sz="0" w:space="0" w:color="auto"/>
              </w:divBdr>
            </w:div>
            <w:div w:id="1863081067">
              <w:marLeft w:val="0"/>
              <w:marRight w:val="0"/>
              <w:marTop w:val="0"/>
              <w:marBottom w:val="0"/>
              <w:divBdr>
                <w:top w:val="none" w:sz="0" w:space="0" w:color="auto"/>
                <w:left w:val="none" w:sz="0" w:space="0" w:color="auto"/>
                <w:bottom w:val="none" w:sz="0" w:space="0" w:color="auto"/>
                <w:right w:val="none" w:sz="0" w:space="0" w:color="auto"/>
              </w:divBdr>
            </w:div>
            <w:div w:id="1864052148">
              <w:marLeft w:val="0"/>
              <w:marRight w:val="0"/>
              <w:marTop w:val="0"/>
              <w:marBottom w:val="0"/>
              <w:divBdr>
                <w:top w:val="none" w:sz="0" w:space="0" w:color="auto"/>
                <w:left w:val="none" w:sz="0" w:space="0" w:color="auto"/>
                <w:bottom w:val="none" w:sz="0" w:space="0" w:color="auto"/>
                <w:right w:val="none" w:sz="0" w:space="0" w:color="auto"/>
              </w:divBdr>
            </w:div>
            <w:div w:id="1869828250">
              <w:marLeft w:val="0"/>
              <w:marRight w:val="0"/>
              <w:marTop w:val="0"/>
              <w:marBottom w:val="0"/>
              <w:divBdr>
                <w:top w:val="none" w:sz="0" w:space="0" w:color="auto"/>
                <w:left w:val="none" w:sz="0" w:space="0" w:color="auto"/>
                <w:bottom w:val="none" w:sz="0" w:space="0" w:color="auto"/>
                <w:right w:val="none" w:sz="0" w:space="0" w:color="auto"/>
              </w:divBdr>
            </w:div>
            <w:div w:id="1882011028">
              <w:marLeft w:val="0"/>
              <w:marRight w:val="0"/>
              <w:marTop w:val="0"/>
              <w:marBottom w:val="0"/>
              <w:divBdr>
                <w:top w:val="none" w:sz="0" w:space="0" w:color="auto"/>
                <w:left w:val="none" w:sz="0" w:space="0" w:color="auto"/>
                <w:bottom w:val="none" w:sz="0" w:space="0" w:color="auto"/>
                <w:right w:val="none" w:sz="0" w:space="0" w:color="auto"/>
              </w:divBdr>
            </w:div>
            <w:div w:id="1924952752">
              <w:marLeft w:val="0"/>
              <w:marRight w:val="0"/>
              <w:marTop w:val="0"/>
              <w:marBottom w:val="0"/>
              <w:divBdr>
                <w:top w:val="none" w:sz="0" w:space="0" w:color="auto"/>
                <w:left w:val="none" w:sz="0" w:space="0" w:color="auto"/>
                <w:bottom w:val="none" w:sz="0" w:space="0" w:color="auto"/>
                <w:right w:val="none" w:sz="0" w:space="0" w:color="auto"/>
              </w:divBdr>
            </w:div>
            <w:div w:id="1925064107">
              <w:marLeft w:val="0"/>
              <w:marRight w:val="0"/>
              <w:marTop w:val="0"/>
              <w:marBottom w:val="0"/>
              <w:divBdr>
                <w:top w:val="none" w:sz="0" w:space="0" w:color="auto"/>
                <w:left w:val="none" w:sz="0" w:space="0" w:color="auto"/>
                <w:bottom w:val="none" w:sz="0" w:space="0" w:color="auto"/>
                <w:right w:val="none" w:sz="0" w:space="0" w:color="auto"/>
              </w:divBdr>
            </w:div>
            <w:div w:id="1937129111">
              <w:marLeft w:val="0"/>
              <w:marRight w:val="0"/>
              <w:marTop w:val="0"/>
              <w:marBottom w:val="0"/>
              <w:divBdr>
                <w:top w:val="none" w:sz="0" w:space="0" w:color="auto"/>
                <w:left w:val="none" w:sz="0" w:space="0" w:color="auto"/>
                <w:bottom w:val="none" w:sz="0" w:space="0" w:color="auto"/>
                <w:right w:val="none" w:sz="0" w:space="0" w:color="auto"/>
              </w:divBdr>
            </w:div>
            <w:div w:id="1942760711">
              <w:marLeft w:val="0"/>
              <w:marRight w:val="0"/>
              <w:marTop w:val="0"/>
              <w:marBottom w:val="0"/>
              <w:divBdr>
                <w:top w:val="none" w:sz="0" w:space="0" w:color="auto"/>
                <w:left w:val="none" w:sz="0" w:space="0" w:color="auto"/>
                <w:bottom w:val="none" w:sz="0" w:space="0" w:color="auto"/>
                <w:right w:val="none" w:sz="0" w:space="0" w:color="auto"/>
              </w:divBdr>
            </w:div>
            <w:div w:id="2005936560">
              <w:marLeft w:val="0"/>
              <w:marRight w:val="0"/>
              <w:marTop w:val="0"/>
              <w:marBottom w:val="0"/>
              <w:divBdr>
                <w:top w:val="none" w:sz="0" w:space="0" w:color="auto"/>
                <w:left w:val="none" w:sz="0" w:space="0" w:color="auto"/>
                <w:bottom w:val="none" w:sz="0" w:space="0" w:color="auto"/>
                <w:right w:val="none" w:sz="0" w:space="0" w:color="auto"/>
              </w:divBdr>
            </w:div>
            <w:div w:id="2024434941">
              <w:marLeft w:val="0"/>
              <w:marRight w:val="0"/>
              <w:marTop w:val="0"/>
              <w:marBottom w:val="0"/>
              <w:divBdr>
                <w:top w:val="none" w:sz="0" w:space="0" w:color="auto"/>
                <w:left w:val="none" w:sz="0" w:space="0" w:color="auto"/>
                <w:bottom w:val="none" w:sz="0" w:space="0" w:color="auto"/>
                <w:right w:val="none" w:sz="0" w:space="0" w:color="auto"/>
              </w:divBdr>
            </w:div>
            <w:div w:id="2062165706">
              <w:marLeft w:val="0"/>
              <w:marRight w:val="0"/>
              <w:marTop w:val="0"/>
              <w:marBottom w:val="0"/>
              <w:divBdr>
                <w:top w:val="none" w:sz="0" w:space="0" w:color="auto"/>
                <w:left w:val="none" w:sz="0" w:space="0" w:color="auto"/>
                <w:bottom w:val="none" w:sz="0" w:space="0" w:color="auto"/>
                <w:right w:val="none" w:sz="0" w:space="0" w:color="auto"/>
              </w:divBdr>
            </w:div>
            <w:div w:id="2096435283">
              <w:marLeft w:val="0"/>
              <w:marRight w:val="0"/>
              <w:marTop w:val="0"/>
              <w:marBottom w:val="0"/>
              <w:divBdr>
                <w:top w:val="none" w:sz="0" w:space="0" w:color="auto"/>
                <w:left w:val="none" w:sz="0" w:space="0" w:color="auto"/>
                <w:bottom w:val="none" w:sz="0" w:space="0" w:color="auto"/>
                <w:right w:val="none" w:sz="0" w:space="0" w:color="auto"/>
              </w:divBdr>
            </w:div>
            <w:div w:id="2105026040">
              <w:marLeft w:val="0"/>
              <w:marRight w:val="0"/>
              <w:marTop w:val="0"/>
              <w:marBottom w:val="0"/>
              <w:divBdr>
                <w:top w:val="none" w:sz="0" w:space="0" w:color="auto"/>
                <w:left w:val="none" w:sz="0" w:space="0" w:color="auto"/>
                <w:bottom w:val="none" w:sz="0" w:space="0" w:color="auto"/>
                <w:right w:val="none" w:sz="0" w:space="0" w:color="auto"/>
              </w:divBdr>
            </w:div>
            <w:div w:id="21380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99949">
      <w:bodyDiv w:val="1"/>
      <w:marLeft w:val="0"/>
      <w:marRight w:val="0"/>
      <w:marTop w:val="0"/>
      <w:marBottom w:val="0"/>
      <w:divBdr>
        <w:top w:val="none" w:sz="0" w:space="0" w:color="auto"/>
        <w:left w:val="none" w:sz="0" w:space="0" w:color="auto"/>
        <w:bottom w:val="none" w:sz="0" w:space="0" w:color="auto"/>
        <w:right w:val="none" w:sz="0" w:space="0" w:color="auto"/>
      </w:divBdr>
      <w:divsChild>
        <w:div w:id="754085748">
          <w:marLeft w:val="0"/>
          <w:marRight w:val="0"/>
          <w:marTop w:val="0"/>
          <w:marBottom w:val="0"/>
          <w:divBdr>
            <w:top w:val="none" w:sz="0" w:space="0" w:color="auto"/>
            <w:left w:val="none" w:sz="0" w:space="0" w:color="auto"/>
            <w:bottom w:val="none" w:sz="0" w:space="0" w:color="auto"/>
            <w:right w:val="none" w:sz="0" w:space="0" w:color="auto"/>
          </w:divBdr>
          <w:divsChild>
            <w:div w:id="38820471">
              <w:marLeft w:val="0"/>
              <w:marRight w:val="0"/>
              <w:marTop w:val="0"/>
              <w:marBottom w:val="0"/>
              <w:divBdr>
                <w:top w:val="none" w:sz="0" w:space="0" w:color="auto"/>
                <w:left w:val="none" w:sz="0" w:space="0" w:color="auto"/>
                <w:bottom w:val="none" w:sz="0" w:space="0" w:color="auto"/>
                <w:right w:val="none" w:sz="0" w:space="0" w:color="auto"/>
              </w:divBdr>
            </w:div>
            <w:div w:id="50622354">
              <w:marLeft w:val="0"/>
              <w:marRight w:val="0"/>
              <w:marTop w:val="0"/>
              <w:marBottom w:val="0"/>
              <w:divBdr>
                <w:top w:val="none" w:sz="0" w:space="0" w:color="auto"/>
                <w:left w:val="none" w:sz="0" w:space="0" w:color="auto"/>
                <w:bottom w:val="none" w:sz="0" w:space="0" w:color="auto"/>
                <w:right w:val="none" w:sz="0" w:space="0" w:color="auto"/>
              </w:divBdr>
            </w:div>
            <w:div w:id="56520018">
              <w:marLeft w:val="0"/>
              <w:marRight w:val="0"/>
              <w:marTop w:val="0"/>
              <w:marBottom w:val="0"/>
              <w:divBdr>
                <w:top w:val="none" w:sz="0" w:space="0" w:color="auto"/>
                <w:left w:val="none" w:sz="0" w:space="0" w:color="auto"/>
                <w:bottom w:val="none" w:sz="0" w:space="0" w:color="auto"/>
                <w:right w:val="none" w:sz="0" w:space="0" w:color="auto"/>
              </w:divBdr>
            </w:div>
            <w:div w:id="68891935">
              <w:marLeft w:val="0"/>
              <w:marRight w:val="0"/>
              <w:marTop w:val="0"/>
              <w:marBottom w:val="0"/>
              <w:divBdr>
                <w:top w:val="none" w:sz="0" w:space="0" w:color="auto"/>
                <w:left w:val="none" w:sz="0" w:space="0" w:color="auto"/>
                <w:bottom w:val="none" w:sz="0" w:space="0" w:color="auto"/>
                <w:right w:val="none" w:sz="0" w:space="0" w:color="auto"/>
              </w:divBdr>
            </w:div>
            <w:div w:id="83574579">
              <w:marLeft w:val="0"/>
              <w:marRight w:val="0"/>
              <w:marTop w:val="0"/>
              <w:marBottom w:val="0"/>
              <w:divBdr>
                <w:top w:val="none" w:sz="0" w:space="0" w:color="auto"/>
                <w:left w:val="none" w:sz="0" w:space="0" w:color="auto"/>
                <w:bottom w:val="none" w:sz="0" w:space="0" w:color="auto"/>
                <w:right w:val="none" w:sz="0" w:space="0" w:color="auto"/>
              </w:divBdr>
            </w:div>
            <w:div w:id="128017206">
              <w:marLeft w:val="0"/>
              <w:marRight w:val="0"/>
              <w:marTop w:val="0"/>
              <w:marBottom w:val="0"/>
              <w:divBdr>
                <w:top w:val="none" w:sz="0" w:space="0" w:color="auto"/>
                <w:left w:val="none" w:sz="0" w:space="0" w:color="auto"/>
                <w:bottom w:val="none" w:sz="0" w:space="0" w:color="auto"/>
                <w:right w:val="none" w:sz="0" w:space="0" w:color="auto"/>
              </w:divBdr>
            </w:div>
            <w:div w:id="208689501">
              <w:marLeft w:val="0"/>
              <w:marRight w:val="0"/>
              <w:marTop w:val="0"/>
              <w:marBottom w:val="0"/>
              <w:divBdr>
                <w:top w:val="none" w:sz="0" w:space="0" w:color="auto"/>
                <w:left w:val="none" w:sz="0" w:space="0" w:color="auto"/>
                <w:bottom w:val="none" w:sz="0" w:space="0" w:color="auto"/>
                <w:right w:val="none" w:sz="0" w:space="0" w:color="auto"/>
              </w:divBdr>
            </w:div>
            <w:div w:id="220991736">
              <w:marLeft w:val="0"/>
              <w:marRight w:val="0"/>
              <w:marTop w:val="0"/>
              <w:marBottom w:val="0"/>
              <w:divBdr>
                <w:top w:val="none" w:sz="0" w:space="0" w:color="auto"/>
                <w:left w:val="none" w:sz="0" w:space="0" w:color="auto"/>
                <w:bottom w:val="none" w:sz="0" w:space="0" w:color="auto"/>
                <w:right w:val="none" w:sz="0" w:space="0" w:color="auto"/>
              </w:divBdr>
            </w:div>
            <w:div w:id="268702497">
              <w:marLeft w:val="0"/>
              <w:marRight w:val="0"/>
              <w:marTop w:val="0"/>
              <w:marBottom w:val="0"/>
              <w:divBdr>
                <w:top w:val="none" w:sz="0" w:space="0" w:color="auto"/>
                <w:left w:val="none" w:sz="0" w:space="0" w:color="auto"/>
                <w:bottom w:val="none" w:sz="0" w:space="0" w:color="auto"/>
                <w:right w:val="none" w:sz="0" w:space="0" w:color="auto"/>
              </w:divBdr>
            </w:div>
            <w:div w:id="361173779">
              <w:marLeft w:val="0"/>
              <w:marRight w:val="0"/>
              <w:marTop w:val="0"/>
              <w:marBottom w:val="0"/>
              <w:divBdr>
                <w:top w:val="none" w:sz="0" w:space="0" w:color="auto"/>
                <w:left w:val="none" w:sz="0" w:space="0" w:color="auto"/>
                <w:bottom w:val="none" w:sz="0" w:space="0" w:color="auto"/>
                <w:right w:val="none" w:sz="0" w:space="0" w:color="auto"/>
              </w:divBdr>
            </w:div>
            <w:div w:id="421293369">
              <w:marLeft w:val="0"/>
              <w:marRight w:val="0"/>
              <w:marTop w:val="0"/>
              <w:marBottom w:val="0"/>
              <w:divBdr>
                <w:top w:val="none" w:sz="0" w:space="0" w:color="auto"/>
                <w:left w:val="none" w:sz="0" w:space="0" w:color="auto"/>
                <w:bottom w:val="none" w:sz="0" w:space="0" w:color="auto"/>
                <w:right w:val="none" w:sz="0" w:space="0" w:color="auto"/>
              </w:divBdr>
            </w:div>
            <w:div w:id="495650718">
              <w:marLeft w:val="0"/>
              <w:marRight w:val="0"/>
              <w:marTop w:val="0"/>
              <w:marBottom w:val="0"/>
              <w:divBdr>
                <w:top w:val="none" w:sz="0" w:space="0" w:color="auto"/>
                <w:left w:val="none" w:sz="0" w:space="0" w:color="auto"/>
                <w:bottom w:val="none" w:sz="0" w:space="0" w:color="auto"/>
                <w:right w:val="none" w:sz="0" w:space="0" w:color="auto"/>
              </w:divBdr>
            </w:div>
            <w:div w:id="525758215">
              <w:marLeft w:val="0"/>
              <w:marRight w:val="0"/>
              <w:marTop w:val="0"/>
              <w:marBottom w:val="0"/>
              <w:divBdr>
                <w:top w:val="none" w:sz="0" w:space="0" w:color="auto"/>
                <w:left w:val="none" w:sz="0" w:space="0" w:color="auto"/>
                <w:bottom w:val="none" w:sz="0" w:space="0" w:color="auto"/>
                <w:right w:val="none" w:sz="0" w:space="0" w:color="auto"/>
              </w:divBdr>
            </w:div>
            <w:div w:id="526407605">
              <w:marLeft w:val="0"/>
              <w:marRight w:val="0"/>
              <w:marTop w:val="0"/>
              <w:marBottom w:val="0"/>
              <w:divBdr>
                <w:top w:val="none" w:sz="0" w:space="0" w:color="auto"/>
                <w:left w:val="none" w:sz="0" w:space="0" w:color="auto"/>
                <w:bottom w:val="none" w:sz="0" w:space="0" w:color="auto"/>
                <w:right w:val="none" w:sz="0" w:space="0" w:color="auto"/>
              </w:divBdr>
            </w:div>
            <w:div w:id="665205552">
              <w:marLeft w:val="0"/>
              <w:marRight w:val="0"/>
              <w:marTop w:val="0"/>
              <w:marBottom w:val="0"/>
              <w:divBdr>
                <w:top w:val="none" w:sz="0" w:space="0" w:color="auto"/>
                <w:left w:val="none" w:sz="0" w:space="0" w:color="auto"/>
                <w:bottom w:val="none" w:sz="0" w:space="0" w:color="auto"/>
                <w:right w:val="none" w:sz="0" w:space="0" w:color="auto"/>
              </w:divBdr>
            </w:div>
            <w:div w:id="859243220">
              <w:marLeft w:val="0"/>
              <w:marRight w:val="0"/>
              <w:marTop w:val="0"/>
              <w:marBottom w:val="0"/>
              <w:divBdr>
                <w:top w:val="none" w:sz="0" w:space="0" w:color="auto"/>
                <w:left w:val="none" w:sz="0" w:space="0" w:color="auto"/>
                <w:bottom w:val="none" w:sz="0" w:space="0" w:color="auto"/>
                <w:right w:val="none" w:sz="0" w:space="0" w:color="auto"/>
              </w:divBdr>
            </w:div>
            <w:div w:id="910968676">
              <w:marLeft w:val="0"/>
              <w:marRight w:val="0"/>
              <w:marTop w:val="0"/>
              <w:marBottom w:val="0"/>
              <w:divBdr>
                <w:top w:val="none" w:sz="0" w:space="0" w:color="auto"/>
                <w:left w:val="none" w:sz="0" w:space="0" w:color="auto"/>
                <w:bottom w:val="none" w:sz="0" w:space="0" w:color="auto"/>
                <w:right w:val="none" w:sz="0" w:space="0" w:color="auto"/>
              </w:divBdr>
            </w:div>
            <w:div w:id="934828181">
              <w:marLeft w:val="0"/>
              <w:marRight w:val="0"/>
              <w:marTop w:val="0"/>
              <w:marBottom w:val="0"/>
              <w:divBdr>
                <w:top w:val="none" w:sz="0" w:space="0" w:color="auto"/>
                <w:left w:val="none" w:sz="0" w:space="0" w:color="auto"/>
                <w:bottom w:val="none" w:sz="0" w:space="0" w:color="auto"/>
                <w:right w:val="none" w:sz="0" w:space="0" w:color="auto"/>
              </w:divBdr>
            </w:div>
            <w:div w:id="939140270">
              <w:marLeft w:val="0"/>
              <w:marRight w:val="0"/>
              <w:marTop w:val="0"/>
              <w:marBottom w:val="0"/>
              <w:divBdr>
                <w:top w:val="none" w:sz="0" w:space="0" w:color="auto"/>
                <w:left w:val="none" w:sz="0" w:space="0" w:color="auto"/>
                <w:bottom w:val="none" w:sz="0" w:space="0" w:color="auto"/>
                <w:right w:val="none" w:sz="0" w:space="0" w:color="auto"/>
              </w:divBdr>
            </w:div>
            <w:div w:id="969870410">
              <w:marLeft w:val="0"/>
              <w:marRight w:val="0"/>
              <w:marTop w:val="0"/>
              <w:marBottom w:val="0"/>
              <w:divBdr>
                <w:top w:val="none" w:sz="0" w:space="0" w:color="auto"/>
                <w:left w:val="none" w:sz="0" w:space="0" w:color="auto"/>
                <w:bottom w:val="none" w:sz="0" w:space="0" w:color="auto"/>
                <w:right w:val="none" w:sz="0" w:space="0" w:color="auto"/>
              </w:divBdr>
            </w:div>
            <w:div w:id="995302468">
              <w:marLeft w:val="0"/>
              <w:marRight w:val="0"/>
              <w:marTop w:val="0"/>
              <w:marBottom w:val="0"/>
              <w:divBdr>
                <w:top w:val="none" w:sz="0" w:space="0" w:color="auto"/>
                <w:left w:val="none" w:sz="0" w:space="0" w:color="auto"/>
                <w:bottom w:val="none" w:sz="0" w:space="0" w:color="auto"/>
                <w:right w:val="none" w:sz="0" w:space="0" w:color="auto"/>
              </w:divBdr>
            </w:div>
            <w:div w:id="1002271409">
              <w:marLeft w:val="0"/>
              <w:marRight w:val="0"/>
              <w:marTop w:val="0"/>
              <w:marBottom w:val="0"/>
              <w:divBdr>
                <w:top w:val="none" w:sz="0" w:space="0" w:color="auto"/>
                <w:left w:val="none" w:sz="0" w:space="0" w:color="auto"/>
                <w:bottom w:val="none" w:sz="0" w:space="0" w:color="auto"/>
                <w:right w:val="none" w:sz="0" w:space="0" w:color="auto"/>
              </w:divBdr>
            </w:div>
            <w:div w:id="1004475879">
              <w:marLeft w:val="0"/>
              <w:marRight w:val="0"/>
              <w:marTop w:val="0"/>
              <w:marBottom w:val="0"/>
              <w:divBdr>
                <w:top w:val="none" w:sz="0" w:space="0" w:color="auto"/>
                <w:left w:val="none" w:sz="0" w:space="0" w:color="auto"/>
                <w:bottom w:val="none" w:sz="0" w:space="0" w:color="auto"/>
                <w:right w:val="none" w:sz="0" w:space="0" w:color="auto"/>
              </w:divBdr>
            </w:div>
            <w:div w:id="1084450003">
              <w:marLeft w:val="0"/>
              <w:marRight w:val="0"/>
              <w:marTop w:val="0"/>
              <w:marBottom w:val="0"/>
              <w:divBdr>
                <w:top w:val="none" w:sz="0" w:space="0" w:color="auto"/>
                <w:left w:val="none" w:sz="0" w:space="0" w:color="auto"/>
                <w:bottom w:val="none" w:sz="0" w:space="0" w:color="auto"/>
                <w:right w:val="none" w:sz="0" w:space="0" w:color="auto"/>
              </w:divBdr>
            </w:div>
            <w:div w:id="1148090428">
              <w:marLeft w:val="0"/>
              <w:marRight w:val="0"/>
              <w:marTop w:val="0"/>
              <w:marBottom w:val="0"/>
              <w:divBdr>
                <w:top w:val="none" w:sz="0" w:space="0" w:color="auto"/>
                <w:left w:val="none" w:sz="0" w:space="0" w:color="auto"/>
                <w:bottom w:val="none" w:sz="0" w:space="0" w:color="auto"/>
                <w:right w:val="none" w:sz="0" w:space="0" w:color="auto"/>
              </w:divBdr>
            </w:div>
            <w:div w:id="1188834631">
              <w:marLeft w:val="0"/>
              <w:marRight w:val="0"/>
              <w:marTop w:val="0"/>
              <w:marBottom w:val="0"/>
              <w:divBdr>
                <w:top w:val="none" w:sz="0" w:space="0" w:color="auto"/>
                <w:left w:val="none" w:sz="0" w:space="0" w:color="auto"/>
                <w:bottom w:val="none" w:sz="0" w:space="0" w:color="auto"/>
                <w:right w:val="none" w:sz="0" w:space="0" w:color="auto"/>
              </w:divBdr>
            </w:div>
            <w:div w:id="1211377396">
              <w:marLeft w:val="0"/>
              <w:marRight w:val="0"/>
              <w:marTop w:val="0"/>
              <w:marBottom w:val="0"/>
              <w:divBdr>
                <w:top w:val="none" w:sz="0" w:space="0" w:color="auto"/>
                <w:left w:val="none" w:sz="0" w:space="0" w:color="auto"/>
                <w:bottom w:val="none" w:sz="0" w:space="0" w:color="auto"/>
                <w:right w:val="none" w:sz="0" w:space="0" w:color="auto"/>
              </w:divBdr>
            </w:div>
            <w:div w:id="1225412489">
              <w:marLeft w:val="0"/>
              <w:marRight w:val="0"/>
              <w:marTop w:val="0"/>
              <w:marBottom w:val="0"/>
              <w:divBdr>
                <w:top w:val="none" w:sz="0" w:space="0" w:color="auto"/>
                <w:left w:val="none" w:sz="0" w:space="0" w:color="auto"/>
                <w:bottom w:val="none" w:sz="0" w:space="0" w:color="auto"/>
                <w:right w:val="none" w:sz="0" w:space="0" w:color="auto"/>
              </w:divBdr>
            </w:div>
            <w:div w:id="1258098876">
              <w:marLeft w:val="0"/>
              <w:marRight w:val="0"/>
              <w:marTop w:val="0"/>
              <w:marBottom w:val="0"/>
              <w:divBdr>
                <w:top w:val="none" w:sz="0" w:space="0" w:color="auto"/>
                <w:left w:val="none" w:sz="0" w:space="0" w:color="auto"/>
                <w:bottom w:val="none" w:sz="0" w:space="0" w:color="auto"/>
                <w:right w:val="none" w:sz="0" w:space="0" w:color="auto"/>
              </w:divBdr>
            </w:div>
            <w:div w:id="1289094448">
              <w:marLeft w:val="0"/>
              <w:marRight w:val="0"/>
              <w:marTop w:val="0"/>
              <w:marBottom w:val="0"/>
              <w:divBdr>
                <w:top w:val="none" w:sz="0" w:space="0" w:color="auto"/>
                <w:left w:val="none" w:sz="0" w:space="0" w:color="auto"/>
                <w:bottom w:val="none" w:sz="0" w:space="0" w:color="auto"/>
                <w:right w:val="none" w:sz="0" w:space="0" w:color="auto"/>
              </w:divBdr>
            </w:div>
            <w:div w:id="1325628063">
              <w:marLeft w:val="0"/>
              <w:marRight w:val="0"/>
              <w:marTop w:val="0"/>
              <w:marBottom w:val="0"/>
              <w:divBdr>
                <w:top w:val="none" w:sz="0" w:space="0" w:color="auto"/>
                <w:left w:val="none" w:sz="0" w:space="0" w:color="auto"/>
                <w:bottom w:val="none" w:sz="0" w:space="0" w:color="auto"/>
                <w:right w:val="none" w:sz="0" w:space="0" w:color="auto"/>
              </w:divBdr>
            </w:div>
            <w:div w:id="1334145550">
              <w:marLeft w:val="0"/>
              <w:marRight w:val="0"/>
              <w:marTop w:val="0"/>
              <w:marBottom w:val="0"/>
              <w:divBdr>
                <w:top w:val="none" w:sz="0" w:space="0" w:color="auto"/>
                <w:left w:val="none" w:sz="0" w:space="0" w:color="auto"/>
                <w:bottom w:val="none" w:sz="0" w:space="0" w:color="auto"/>
                <w:right w:val="none" w:sz="0" w:space="0" w:color="auto"/>
              </w:divBdr>
            </w:div>
            <w:div w:id="1358316123">
              <w:marLeft w:val="0"/>
              <w:marRight w:val="0"/>
              <w:marTop w:val="0"/>
              <w:marBottom w:val="0"/>
              <w:divBdr>
                <w:top w:val="none" w:sz="0" w:space="0" w:color="auto"/>
                <w:left w:val="none" w:sz="0" w:space="0" w:color="auto"/>
                <w:bottom w:val="none" w:sz="0" w:space="0" w:color="auto"/>
                <w:right w:val="none" w:sz="0" w:space="0" w:color="auto"/>
              </w:divBdr>
            </w:div>
            <w:div w:id="1439060505">
              <w:marLeft w:val="0"/>
              <w:marRight w:val="0"/>
              <w:marTop w:val="0"/>
              <w:marBottom w:val="0"/>
              <w:divBdr>
                <w:top w:val="none" w:sz="0" w:space="0" w:color="auto"/>
                <w:left w:val="none" w:sz="0" w:space="0" w:color="auto"/>
                <w:bottom w:val="none" w:sz="0" w:space="0" w:color="auto"/>
                <w:right w:val="none" w:sz="0" w:space="0" w:color="auto"/>
              </w:divBdr>
            </w:div>
            <w:div w:id="1607078722">
              <w:marLeft w:val="0"/>
              <w:marRight w:val="0"/>
              <w:marTop w:val="0"/>
              <w:marBottom w:val="0"/>
              <w:divBdr>
                <w:top w:val="none" w:sz="0" w:space="0" w:color="auto"/>
                <w:left w:val="none" w:sz="0" w:space="0" w:color="auto"/>
                <w:bottom w:val="none" w:sz="0" w:space="0" w:color="auto"/>
                <w:right w:val="none" w:sz="0" w:space="0" w:color="auto"/>
              </w:divBdr>
            </w:div>
            <w:div w:id="1644775236">
              <w:marLeft w:val="0"/>
              <w:marRight w:val="0"/>
              <w:marTop w:val="0"/>
              <w:marBottom w:val="0"/>
              <w:divBdr>
                <w:top w:val="none" w:sz="0" w:space="0" w:color="auto"/>
                <w:left w:val="none" w:sz="0" w:space="0" w:color="auto"/>
                <w:bottom w:val="none" w:sz="0" w:space="0" w:color="auto"/>
                <w:right w:val="none" w:sz="0" w:space="0" w:color="auto"/>
              </w:divBdr>
            </w:div>
            <w:div w:id="1649092289">
              <w:marLeft w:val="0"/>
              <w:marRight w:val="0"/>
              <w:marTop w:val="0"/>
              <w:marBottom w:val="0"/>
              <w:divBdr>
                <w:top w:val="none" w:sz="0" w:space="0" w:color="auto"/>
                <w:left w:val="none" w:sz="0" w:space="0" w:color="auto"/>
                <w:bottom w:val="none" w:sz="0" w:space="0" w:color="auto"/>
                <w:right w:val="none" w:sz="0" w:space="0" w:color="auto"/>
              </w:divBdr>
            </w:div>
            <w:div w:id="1668752517">
              <w:marLeft w:val="0"/>
              <w:marRight w:val="0"/>
              <w:marTop w:val="0"/>
              <w:marBottom w:val="0"/>
              <w:divBdr>
                <w:top w:val="none" w:sz="0" w:space="0" w:color="auto"/>
                <w:left w:val="none" w:sz="0" w:space="0" w:color="auto"/>
                <w:bottom w:val="none" w:sz="0" w:space="0" w:color="auto"/>
                <w:right w:val="none" w:sz="0" w:space="0" w:color="auto"/>
              </w:divBdr>
            </w:div>
            <w:div w:id="1741555780">
              <w:marLeft w:val="0"/>
              <w:marRight w:val="0"/>
              <w:marTop w:val="0"/>
              <w:marBottom w:val="0"/>
              <w:divBdr>
                <w:top w:val="none" w:sz="0" w:space="0" w:color="auto"/>
                <w:left w:val="none" w:sz="0" w:space="0" w:color="auto"/>
                <w:bottom w:val="none" w:sz="0" w:space="0" w:color="auto"/>
                <w:right w:val="none" w:sz="0" w:space="0" w:color="auto"/>
              </w:divBdr>
            </w:div>
            <w:div w:id="1794320925">
              <w:marLeft w:val="0"/>
              <w:marRight w:val="0"/>
              <w:marTop w:val="0"/>
              <w:marBottom w:val="0"/>
              <w:divBdr>
                <w:top w:val="none" w:sz="0" w:space="0" w:color="auto"/>
                <w:left w:val="none" w:sz="0" w:space="0" w:color="auto"/>
                <w:bottom w:val="none" w:sz="0" w:space="0" w:color="auto"/>
                <w:right w:val="none" w:sz="0" w:space="0" w:color="auto"/>
              </w:divBdr>
            </w:div>
            <w:div w:id="1987539879">
              <w:marLeft w:val="0"/>
              <w:marRight w:val="0"/>
              <w:marTop w:val="0"/>
              <w:marBottom w:val="0"/>
              <w:divBdr>
                <w:top w:val="none" w:sz="0" w:space="0" w:color="auto"/>
                <w:left w:val="none" w:sz="0" w:space="0" w:color="auto"/>
                <w:bottom w:val="none" w:sz="0" w:space="0" w:color="auto"/>
                <w:right w:val="none" w:sz="0" w:space="0" w:color="auto"/>
              </w:divBdr>
            </w:div>
            <w:div w:id="1990205751">
              <w:marLeft w:val="0"/>
              <w:marRight w:val="0"/>
              <w:marTop w:val="0"/>
              <w:marBottom w:val="0"/>
              <w:divBdr>
                <w:top w:val="none" w:sz="0" w:space="0" w:color="auto"/>
                <w:left w:val="none" w:sz="0" w:space="0" w:color="auto"/>
                <w:bottom w:val="none" w:sz="0" w:space="0" w:color="auto"/>
                <w:right w:val="none" w:sz="0" w:space="0" w:color="auto"/>
              </w:divBdr>
            </w:div>
            <w:div w:id="20028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2544">
      <w:bodyDiv w:val="1"/>
      <w:marLeft w:val="0"/>
      <w:marRight w:val="0"/>
      <w:marTop w:val="0"/>
      <w:marBottom w:val="0"/>
      <w:divBdr>
        <w:top w:val="none" w:sz="0" w:space="0" w:color="auto"/>
        <w:left w:val="none" w:sz="0" w:space="0" w:color="auto"/>
        <w:bottom w:val="none" w:sz="0" w:space="0" w:color="auto"/>
        <w:right w:val="none" w:sz="0" w:space="0" w:color="auto"/>
      </w:divBdr>
    </w:div>
    <w:div w:id="1478646895">
      <w:bodyDiv w:val="1"/>
      <w:marLeft w:val="0"/>
      <w:marRight w:val="0"/>
      <w:marTop w:val="0"/>
      <w:marBottom w:val="0"/>
      <w:divBdr>
        <w:top w:val="none" w:sz="0" w:space="0" w:color="auto"/>
        <w:left w:val="none" w:sz="0" w:space="0" w:color="auto"/>
        <w:bottom w:val="none" w:sz="0" w:space="0" w:color="auto"/>
        <w:right w:val="none" w:sz="0" w:space="0" w:color="auto"/>
      </w:divBdr>
      <w:divsChild>
        <w:div w:id="1701932042">
          <w:marLeft w:val="0"/>
          <w:marRight w:val="0"/>
          <w:marTop w:val="0"/>
          <w:marBottom w:val="0"/>
          <w:divBdr>
            <w:top w:val="none" w:sz="0" w:space="0" w:color="auto"/>
            <w:left w:val="none" w:sz="0" w:space="0" w:color="auto"/>
            <w:bottom w:val="none" w:sz="0" w:space="0" w:color="auto"/>
            <w:right w:val="none" w:sz="0" w:space="0" w:color="auto"/>
          </w:divBdr>
          <w:divsChild>
            <w:div w:id="306129099">
              <w:marLeft w:val="0"/>
              <w:marRight w:val="0"/>
              <w:marTop w:val="0"/>
              <w:marBottom w:val="0"/>
              <w:divBdr>
                <w:top w:val="none" w:sz="0" w:space="0" w:color="auto"/>
                <w:left w:val="none" w:sz="0" w:space="0" w:color="auto"/>
                <w:bottom w:val="none" w:sz="0" w:space="0" w:color="auto"/>
                <w:right w:val="none" w:sz="0" w:space="0" w:color="auto"/>
              </w:divBdr>
            </w:div>
            <w:div w:id="349263762">
              <w:marLeft w:val="0"/>
              <w:marRight w:val="0"/>
              <w:marTop w:val="0"/>
              <w:marBottom w:val="0"/>
              <w:divBdr>
                <w:top w:val="none" w:sz="0" w:space="0" w:color="auto"/>
                <w:left w:val="none" w:sz="0" w:space="0" w:color="auto"/>
                <w:bottom w:val="none" w:sz="0" w:space="0" w:color="auto"/>
                <w:right w:val="none" w:sz="0" w:space="0" w:color="auto"/>
              </w:divBdr>
            </w:div>
            <w:div w:id="360711316">
              <w:marLeft w:val="0"/>
              <w:marRight w:val="0"/>
              <w:marTop w:val="0"/>
              <w:marBottom w:val="0"/>
              <w:divBdr>
                <w:top w:val="none" w:sz="0" w:space="0" w:color="auto"/>
                <w:left w:val="none" w:sz="0" w:space="0" w:color="auto"/>
                <w:bottom w:val="none" w:sz="0" w:space="0" w:color="auto"/>
                <w:right w:val="none" w:sz="0" w:space="0" w:color="auto"/>
              </w:divBdr>
            </w:div>
            <w:div w:id="422804359">
              <w:marLeft w:val="0"/>
              <w:marRight w:val="0"/>
              <w:marTop w:val="0"/>
              <w:marBottom w:val="0"/>
              <w:divBdr>
                <w:top w:val="none" w:sz="0" w:space="0" w:color="auto"/>
                <w:left w:val="none" w:sz="0" w:space="0" w:color="auto"/>
                <w:bottom w:val="none" w:sz="0" w:space="0" w:color="auto"/>
                <w:right w:val="none" w:sz="0" w:space="0" w:color="auto"/>
              </w:divBdr>
            </w:div>
            <w:div w:id="459960417">
              <w:marLeft w:val="0"/>
              <w:marRight w:val="0"/>
              <w:marTop w:val="0"/>
              <w:marBottom w:val="0"/>
              <w:divBdr>
                <w:top w:val="none" w:sz="0" w:space="0" w:color="auto"/>
                <w:left w:val="none" w:sz="0" w:space="0" w:color="auto"/>
                <w:bottom w:val="none" w:sz="0" w:space="0" w:color="auto"/>
                <w:right w:val="none" w:sz="0" w:space="0" w:color="auto"/>
              </w:divBdr>
            </w:div>
            <w:div w:id="626083837">
              <w:marLeft w:val="0"/>
              <w:marRight w:val="0"/>
              <w:marTop w:val="0"/>
              <w:marBottom w:val="0"/>
              <w:divBdr>
                <w:top w:val="none" w:sz="0" w:space="0" w:color="auto"/>
                <w:left w:val="none" w:sz="0" w:space="0" w:color="auto"/>
                <w:bottom w:val="none" w:sz="0" w:space="0" w:color="auto"/>
                <w:right w:val="none" w:sz="0" w:space="0" w:color="auto"/>
              </w:divBdr>
            </w:div>
            <w:div w:id="15667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79429">
      <w:bodyDiv w:val="1"/>
      <w:marLeft w:val="0"/>
      <w:marRight w:val="0"/>
      <w:marTop w:val="0"/>
      <w:marBottom w:val="0"/>
      <w:divBdr>
        <w:top w:val="none" w:sz="0" w:space="0" w:color="auto"/>
        <w:left w:val="none" w:sz="0" w:space="0" w:color="auto"/>
        <w:bottom w:val="none" w:sz="0" w:space="0" w:color="auto"/>
        <w:right w:val="none" w:sz="0" w:space="0" w:color="auto"/>
      </w:divBdr>
      <w:divsChild>
        <w:div w:id="247735381">
          <w:marLeft w:val="0"/>
          <w:marRight w:val="0"/>
          <w:marTop w:val="0"/>
          <w:marBottom w:val="0"/>
          <w:divBdr>
            <w:top w:val="none" w:sz="0" w:space="0" w:color="auto"/>
            <w:left w:val="none" w:sz="0" w:space="0" w:color="auto"/>
            <w:bottom w:val="none" w:sz="0" w:space="0" w:color="auto"/>
            <w:right w:val="none" w:sz="0" w:space="0" w:color="auto"/>
          </w:divBdr>
          <w:divsChild>
            <w:div w:id="2803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47177">
      <w:bodyDiv w:val="1"/>
      <w:marLeft w:val="0"/>
      <w:marRight w:val="0"/>
      <w:marTop w:val="0"/>
      <w:marBottom w:val="0"/>
      <w:divBdr>
        <w:top w:val="none" w:sz="0" w:space="0" w:color="auto"/>
        <w:left w:val="none" w:sz="0" w:space="0" w:color="auto"/>
        <w:bottom w:val="none" w:sz="0" w:space="0" w:color="auto"/>
        <w:right w:val="none" w:sz="0" w:space="0" w:color="auto"/>
      </w:divBdr>
      <w:divsChild>
        <w:div w:id="841353716">
          <w:marLeft w:val="0"/>
          <w:marRight w:val="0"/>
          <w:marTop w:val="0"/>
          <w:marBottom w:val="0"/>
          <w:divBdr>
            <w:top w:val="none" w:sz="0" w:space="0" w:color="auto"/>
            <w:left w:val="none" w:sz="0" w:space="0" w:color="auto"/>
            <w:bottom w:val="none" w:sz="0" w:space="0" w:color="auto"/>
            <w:right w:val="none" w:sz="0" w:space="0" w:color="auto"/>
          </w:divBdr>
          <w:divsChild>
            <w:div w:id="1235622368">
              <w:marLeft w:val="0"/>
              <w:marRight w:val="0"/>
              <w:marTop w:val="0"/>
              <w:marBottom w:val="0"/>
              <w:divBdr>
                <w:top w:val="none" w:sz="0" w:space="0" w:color="auto"/>
                <w:left w:val="none" w:sz="0" w:space="0" w:color="auto"/>
                <w:bottom w:val="none" w:sz="0" w:space="0" w:color="auto"/>
                <w:right w:val="none" w:sz="0" w:space="0" w:color="auto"/>
              </w:divBdr>
            </w:div>
            <w:div w:id="20501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9897">
      <w:bodyDiv w:val="1"/>
      <w:marLeft w:val="0"/>
      <w:marRight w:val="0"/>
      <w:marTop w:val="0"/>
      <w:marBottom w:val="0"/>
      <w:divBdr>
        <w:top w:val="none" w:sz="0" w:space="0" w:color="auto"/>
        <w:left w:val="none" w:sz="0" w:space="0" w:color="auto"/>
        <w:bottom w:val="none" w:sz="0" w:space="0" w:color="auto"/>
        <w:right w:val="none" w:sz="0" w:space="0" w:color="auto"/>
      </w:divBdr>
      <w:divsChild>
        <w:div w:id="1851330974">
          <w:marLeft w:val="0"/>
          <w:marRight w:val="0"/>
          <w:marTop w:val="0"/>
          <w:marBottom w:val="0"/>
          <w:divBdr>
            <w:top w:val="none" w:sz="0" w:space="0" w:color="auto"/>
            <w:left w:val="none" w:sz="0" w:space="0" w:color="auto"/>
            <w:bottom w:val="none" w:sz="0" w:space="0" w:color="auto"/>
            <w:right w:val="none" w:sz="0" w:space="0" w:color="auto"/>
          </w:divBdr>
          <w:divsChild>
            <w:div w:id="16469625">
              <w:marLeft w:val="0"/>
              <w:marRight w:val="0"/>
              <w:marTop w:val="0"/>
              <w:marBottom w:val="0"/>
              <w:divBdr>
                <w:top w:val="none" w:sz="0" w:space="0" w:color="auto"/>
                <w:left w:val="none" w:sz="0" w:space="0" w:color="auto"/>
                <w:bottom w:val="none" w:sz="0" w:space="0" w:color="auto"/>
                <w:right w:val="none" w:sz="0" w:space="0" w:color="auto"/>
              </w:divBdr>
            </w:div>
            <w:div w:id="137188843">
              <w:marLeft w:val="0"/>
              <w:marRight w:val="0"/>
              <w:marTop w:val="0"/>
              <w:marBottom w:val="0"/>
              <w:divBdr>
                <w:top w:val="none" w:sz="0" w:space="0" w:color="auto"/>
                <w:left w:val="none" w:sz="0" w:space="0" w:color="auto"/>
                <w:bottom w:val="none" w:sz="0" w:space="0" w:color="auto"/>
                <w:right w:val="none" w:sz="0" w:space="0" w:color="auto"/>
              </w:divBdr>
            </w:div>
            <w:div w:id="210700432">
              <w:marLeft w:val="0"/>
              <w:marRight w:val="0"/>
              <w:marTop w:val="0"/>
              <w:marBottom w:val="0"/>
              <w:divBdr>
                <w:top w:val="none" w:sz="0" w:space="0" w:color="auto"/>
                <w:left w:val="none" w:sz="0" w:space="0" w:color="auto"/>
                <w:bottom w:val="none" w:sz="0" w:space="0" w:color="auto"/>
                <w:right w:val="none" w:sz="0" w:space="0" w:color="auto"/>
              </w:divBdr>
            </w:div>
            <w:div w:id="340621646">
              <w:marLeft w:val="0"/>
              <w:marRight w:val="0"/>
              <w:marTop w:val="0"/>
              <w:marBottom w:val="0"/>
              <w:divBdr>
                <w:top w:val="none" w:sz="0" w:space="0" w:color="auto"/>
                <w:left w:val="none" w:sz="0" w:space="0" w:color="auto"/>
                <w:bottom w:val="none" w:sz="0" w:space="0" w:color="auto"/>
                <w:right w:val="none" w:sz="0" w:space="0" w:color="auto"/>
              </w:divBdr>
            </w:div>
            <w:div w:id="380447146">
              <w:marLeft w:val="0"/>
              <w:marRight w:val="0"/>
              <w:marTop w:val="0"/>
              <w:marBottom w:val="0"/>
              <w:divBdr>
                <w:top w:val="none" w:sz="0" w:space="0" w:color="auto"/>
                <w:left w:val="none" w:sz="0" w:space="0" w:color="auto"/>
                <w:bottom w:val="none" w:sz="0" w:space="0" w:color="auto"/>
                <w:right w:val="none" w:sz="0" w:space="0" w:color="auto"/>
              </w:divBdr>
            </w:div>
            <w:div w:id="383676374">
              <w:marLeft w:val="0"/>
              <w:marRight w:val="0"/>
              <w:marTop w:val="0"/>
              <w:marBottom w:val="0"/>
              <w:divBdr>
                <w:top w:val="none" w:sz="0" w:space="0" w:color="auto"/>
                <w:left w:val="none" w:sz="0" w:space="0" w:color="auto"/>
                <w:bottom w:val="none" w:sz="0" w:space="0" w:color="auto"/>
                <w:right w:val="none" w:sz="0" w:space="0" w:color="auto"/>
              </w:divBdr>
            </w:div>
            <w:div w:id="490485222">
              <w:marLeft w:val="0"/>
              <w:marRight w:val="0"/>
              <w:marTop w:val="0"/>
              <w:marBottom w:val="0"/>
              <w:divBdr>
                <w:top w:val="none" w:sz="0" w:space="0" w:color="auto"/>
                <w:left w:val="none" w:sz="0" w:space="0" w:color="auto"/>
                <w:bottom w:val="none" w:sz="0" w:space="0" w:color="auto"/>
                <w:right w:val="none" w:sz="0" w:space="0" w:color="auto"/>
              </w:divBdr>
            </w:div>
            <w:div w:id="516626880">
              <w:marLeft w:val="0"/>
              <w:marRight w:val="0"/>
              <w:marTop w:val="0"/>
              <w:marBottom w:val="0"/>
              <w:divBdr>
                <w:top w:val="none" w:sz="0" w:space="0" w:color="auto"/>
                <w:left w:val="none" w:sz="0" w:space="0" w:color="auto"/>
                <w:bottom w:val="none" w:sz="0" w:space="0" w:color="auto"/>
                <w:right w:val="none" w:sz="0" w:space="0" w:color="auto"/>
              </w:divBdr>
            </w:div>
            <w:div w:id="533268787">
              <w:marLeft w:val="0"/>
              <w:marRight w:val="0"/>
              <w:marTop w:val="0"/>
              <w:marBottom w:val="0"/>
              <w:divBdr>
                <w:top w:val="none" w:sz="0" w:space="0" w:color="auto"/>
                <w:left w:val="none" w:sz="0" w:space="0" w:color="auto"/>
                <w:bottom w:val="none" w:sz="0" w:space="0" w:color="auto"/>
                <w:right w:val="none" w:sz="0" w:space="0" w:color="auto"/>
              </w:divBdr>
            </w:div>
            <w:div w:id="638800829">
              <w:marLeft w:val="0"/>
              <w:marRight w:val="0"/>
              <w:marTop w:val="0"/>
              <w:marBottom w:val="0"/>
              <w:divBdr>
                <w:top w:val="none" w:sz="0" w:space="0" w:color="auto"/>
                <w:left w:val="none" w:sz="0" w:space="0" w:color="auto"/>
                <w:bottom w:val="none" w:sz="0" w:space="0" w:color="auto"/>
                <w:right w:val="none" w:sz="0" w:space="0" w:color="auto"/>
              </w:divBdr>
            </w:div>
            <w:div w:id="640770212">
              <w:marLeft w:val="0"/>
              <w:marRight w:val="0"/>
              <w:marTop w:val="0"/>
              <w:marBottom w:val="0"/>
              <w:divBdr>
                <w:top w:val="none" w:sz="0" w:space="0" w:color="auto"/>
                <w:left w:val="none" w:sz="0" w:space="0" w:color="auto"/>
                <w:bottom w:val="none" w:sz="0" w:space="0" w:color="auto"/>
                <w:right w:val="none" w:sz="0" w:space="0" w:color="auto"/>
              </w:divBdr>
            </w:div>
            <w:div w:id="854877900">
              <w:marLeft w:val="0"/>
              <w:marRight w:val="0"/>
              <w:marTop w:val="0"/>
              <w:marBottom w:val="0"/>
              <w:divBdr>
                <w:top w:val="none" w:sz="0" w:space="0" w:color="auto"/>
                <w:left w:val="none" w:sz="0" w:space="0" w:color="auto"/>
                <w:bottom w:val="none" w:sz="0" w:space="0" w:color="auto"/>
                <w:right w:val="none" w:sz="0" w:space="0" w:color="auto"/>
              </w:divBdr>
            </w:div>
            <w:div w:id="1000038509">
              <w:marLeft w:val="0"/>
              <w:marRight w:val="0"/>
              <w:marTop w:val="0"/>
              <w:marBottom w:val="0"/>
              <w:divBdr>
                <w:top w:val="none" w:sz="0" w:space="0" w:color="auto"/>
                <w:left w:val="none" w:sz="0" w:space="0" w:color="auto"/>
                <w:bottom w:val="none" w:sz="0" w:space="0" w:color="auto"/>
                <w:right w:val="none" w:sz="0" w:space="0" w:color="auto"/>
              </w:divBdr>
            </w:div>
            <w:div w:id="1016080314">
              <w:marLeft w:val="0"/>
              <w:marRight w:val="0"/>
              <w:marTop w:val="0"/>
              <w:marBottom w:val="0"/>
              <w:divBdr>
                <w:top w:val="none" w:sz="0" w:space="0" w:color="auto"/>
                <w:left w:val="none" w:sz="0" w:space="0" w:color="auto"/>
                <w:bottom w:val="none" w:sz="0" w:space="0" w:color="auto"/>
                <w:right w:val="none" w:sz="0" w:space="0" w:color="auto"/>
              </w:divBdr>
            </w:div>
            <w:div w:id="1081177328">
              <w:marLeft w:val="0"/>
              <w:marRight w:val="0"/>
              <w:marTop w:val="0"/>
              <w:marBottom w:val="0"/>
              <w:divBdr>
                <w:top w:val="none" w:sz="0" w:space="0" w:color="auto"/>
                <w:left w:val="none" w:sz="0" w:space="0" w:color="auto"/>
                <w:bottom w:val="none" w:sz="0" w:space="0" w:color="auto"/>
                <w:right w:val="none" w:sz="0" w:space="0" w:color="auto"/>
              </w:divBdr>
            </w:div>
            <w:div w:id="1112553039">
              <w:marLeft w:val="0"/>
              <w:marRight w:val="0"/>
              <w:marTop w:val="0"/>
              <w:marBottom w:val="0"/>
              <w:divBdr>
                <w:top w:val="none" w:sz="0" w:space="0" w:color="auto"/>
                <w:left w:val="none" w:sz="0" w:space="0" w:color="auto"/>
                <w:bottom w:val="none" w:sz="0" w:space="0" w:color="auto"/>
                <w:right w:val="none" w:sz="0" w:space="0" w:color="auto"/>
              </w:divBdr>
            </w:div>
            <w:div w:id="1133593613">
              <w:marLeft w:val="0"/>
              <w:marRight w:val="0"/>
              <w:marTop w:val="0"/>
              <w:marBottom w:val="0"/>
              <w:divBdr>
                <w:top w:val="none" w:sz="0" w:space="0" w:color="auto"/>
                <w:left w:val="none" w:sz="0" w:space="0" w:color="auto"/>
                <w:bottom w:val="none" w:sz="0" w:space="0" w:color="auto"/>
                <w:right w:val="none" w:sz="0" w:space="0" w:color="auto"/>
              </w:divBdr>
            </w:div>
            <w:div w:id="1223758133">
              <w:marLeft w:val="0"/>
              <w:marRight w:val="0"/>
              <w:marTop w:val="0"/>
              <w:marBottom w:val="0"/>
              <w:divBdr>
                <w:top w:val="none" w:sz="0" w:space="0" w:color="auto"/>
                <w:left w:val="none" w:sz="0" w:space="0" w:color="auto"/>
                <w:bottom w:val="none" w:sz="0" w:space="0" w:color="auto"/>
                <w:right w:val="none" w:sz="0" w:space="0" w:color="auto"/>
              </w:divBdr>
            </w:div>
            <w:div w:id="1379403866">
              <w:marLeft w:val="0"/>
              <w:marRight w:val="0"/>
              <w:marTop w:val="0"/>
              <w:marBottom w:val="0"/>
              <w:divBdr>
                <w:top w:val="none" w:sz="0" w:space="0" w:color="auto"/>
                <w:left w:val="none" w:sz="0" w:space="0" w:color="auto"/>
                <w:bottom w:val="none" w:sz="0" w:space="0" w:color="auto"/>
                <w:right w:val="none" w:sz="0" w:space="0" w:color="auto"/>
              </w:divBdr>
            </w:div>
            <w:div w:id="1429152532">
              <w:marLeft w:val="0"/>
              <w:marRight w:val="0"/>
              <w:marTop w:val="0"/>
              <w:marBottom w:val="0"/>
              <w:divBdr>
                <w:top w:val="none" w:sz="0" w:space="0" w:color="auto"/>
                <w:left w:val="none" w:sz="0" w:space="0" w:color="auto"/>
                <w:bottom w:val="none" w:sz="0" w:space="0" w:color="auto"/>
                <w:right w:val="none" w:sz="0" w:space="0" w:color="auto"/>
              </w:divBdr>
            </w:div>
            <w:div w:id="1441217801">
              <w:marLeft w:val="0"/>
              <w:marRight w:val="0"/>
              <w:marTop w:val="0"/>
              <w:marBottom w:val="0"/>
              <w:divBdr>
                <w:top w:val="none" w:sz="0" w:space="0" w:color="auto"/>
                <w:left w:val="none" w:sz="0" w:space="0" w:color="auto"/>
                <w:bottom w:val="none" w:sz="0" w:space="0" w:color="auto"/>
                <w:right w:val="none" w:sz="0" w:space="0" w:color="auto"/>
              </w:divBdr>
            </w:div>
            <w:div w:id="1633053791">
              <w:marLeft w:val="0"/>
              <w:marRight w:val="0"/>
              <w:marTop w:val="0"/>
              <w:marBottom w:val="0"/>
              <w:divBdr>
                <w:top w:val="none" w:sz="0" w:space="0" w:color="auto"/>
                <w:left w:val="none" w:sz="0" w:space="0" w:color="auto"/>
                <w:bottom w:val="none" w:sz="0" w:space="0" w:color="auto"/>
                <w:right w:val="none" w:sz="0" w:space="0" w:color="auto"/>
              </w:divBdr>
            </w:div>
            <w:div w:id="1728070321">
              <w:marLeft w:val="0"/>
              <w:marRight w:val="0"/>
              <w:marTop w:val="0"/>
              <w:marBottom w:val="0"/>
              <w:divBdr>
                <w:top w:val="none" w:sz="0" w:space="0" w:color="auto"/>
                <w:left w:val="none" w:sz="0" w:space="0" w:color="auto"/>
                <w:bottom w:val="none" w:sz="0" w:space="0" w:color="auto"/>
                <w:right w:val="none" w:sz="0" w:space="0" w:color="auto"/>
              </w:divBdr>
            </w:div>
            <w:div w:id="1738893617">
              <w:marLeft w:val="0"/>
              <w:marRight w:val="0"/>
              <w:marTop w:val="0"/>
              <w:marBottom w:val="0"/>
              <w:divBdr>
                <w:top w:val="none" w:sz="0" w:space="0" w:color="auto"/>
                <w:left w:val="none" w:sz="0" w:space="0" w:color="auto"/>
                <w:bottom w:val="none" w:sz="0" w:space="0" w:color="auto"/>
                <w:right w:val="none" w:sz="0" w:space="0" w:color="auto"/>
              </w:divBdr>
            </w:div>
            <w:div w:id="1907453138">
              <w:marLeft w:val="0"/>
              <w:marRight w:val="0"/>
              <w:marTop w:val="0"/>
              <w:marBottom w:val="0"/>
              <w:divBdr>
                <w:top w:val="none" w:sz="0" w:space="0" w:color="auto"/>
                <w:left w:val="none" w:sz="0" w:space="0" w:color="auto"/>
                <w:bottom w:val="none" w:sz="0" w:space="0" w:color="auto"/>
                <w:right w:val="none" w:sz="0" w:space="0" w:color="auto"/>
              </w:divBdr>
            </w:div>
            <w:div w:id="21425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15498">
      <w:bodyDiv w:val="1"/>
      <w:marLeft w:val="0"/>
      <w:marRight w:val="0"/>
      <w:marTop w:val="0"/>
      <w:marBottom w:val="0"/>
      <w:divBdr>
        <w:top w:val="none" w:sz="0" w:space="0" w:color="auto"/>
        <w:left w:val="none" w:sz="0" w:space="0" w:color="auto"/>
        <w:bottom w:val="none" w:sz="0" w:space="0" w:color="auto"/>
        <w:right w:val="none" w:sz="0" w:space="0" w:color="auto"/>
      </w:divBdr>
      <w:divsChild>
        <w:div w:id="1731341851">
          <w:marLeft w:val="0"/>
          <w:marRight w:val="0"/>
          <w:marTop w:val="0"/>
          <w:marBottom w:val="0"/>
          <w:divBdr>
            <w:top w:val="none" w:sz="0" w:space="0" w:color="auto"/>
            <w:left w:val="none" w:sz="0" w:space="0" w:color="auto"/>
            <w:bottom w:val="none" w:sz="0" w:space="0" w:color="auto"/>
            <w:right w:val="none" w:sz="0" w:space="0" w:color="auto"/>
          </w:divBdr>
          <w:divsChild>
            <w:div w:id="22218042">
              <w:marLeft w:val="0"/>
              <w:marRight w:val="0"/>
              <w:marTop w:val="0"/>
              <w:marBottom w:val="0"/>
              <w:divBdr>
                <w:top w:val="none" w:sz="0" w:space="0" w:color="auto"/>
                <w:left w:val="none" w:sz="0" w:space="0" w:color="auto"/>
                <w:bottom w:val="none" w:sz="0" w:space="0" w:color="auto"/>
                <w:right w:val="none" w:sz="0" w:space="0" w:color="auto"/>
              </w:divBdr>
            </w:div>
            <w:div w:id="161972078">
              <w:marLeft w:val="0"/>
              <w:marRight w:val="0"/>
              <w:marTop w:val="0"/>
              <w:marBottom w:val="0"/>
              <w:divBdr>
                <w:top w:val="none" w:sz="0" w:space="0" w:color="auto"/>
                <w:left w:val="none" w:sz="0" w:space="0" w:color="auto"/>
                <w:bottom w:val="none" w:sz="0" w:space="0" w:color="auto"/>
                <w:right w:val="none" w:sz="0" w:space="0" w:color="auto"/>
              </w:divBdr>
            </w:div>
            <w:div w:id="213472803">
              <w:marLeft w:val="0"/>
              <w:marRight w:val="0"/>
              <w:marTop w:val="0"/>
              <w:marBottom w:val="0"/>
              <w:divBdr>
                <w:top w:val="none" w:sz="0" w:space="0" w:color="auto"/>
                <w:left w:val="none" w:sz="0" w:space="0" w:color="auto"/>
                <w:bottom w:val="none" w:sz="0" w:space="0" w:color="auto"/>
                <w:right w:val="none" w:sz="0" w:space="0" w:color="auto"/>
              </w:divBdr>
            </w:div>
            <w:div w:id="304093795">
              <w:marLeft w:val="0"/>
              <w:marRight w:val="0"/>
              <w:marTop w:val="0"/>
              <w:marBottom w:val="0"/>
              <w:divBdr>
                <w:top w:val="none" w:sz="0" w:space="0" w:color="auto"/>
                <w:left w:val="none" w:sz="0" w:space="0" w:color="auto"/>
                <w:bottom w:val="none" w:sz="0" w:space="0" w:color="auto"/>
                <w:right w:val="none" w:sz="0" w:space="0" w:color="auto"/>
              </w:divBdr>
            </w:div>
            <w:div w:id="342056415">
              <w:marLeft w:val="0"/>
              <w:marRight w:val="0"/>
              <w:marTop w:val="0"/>
              <w:marBottom w:val="0"/>
              <w:divBdr>
                <w:top w:val="none" w:sz="0" w:space="0" w:color="auto"/>
                <w:left w:val="none" w:sz="0" w:space="0" w:color="auto"/>
                <w:bottom w:val="none" w:sz="0" w:space="0" w:color="auto"/>
                <w:right w:val="none" w:sz="0" w:space="0" w:color="auto"/>
              </w:divBdr>
            </w:div>
            <w:div w:id="380712117">
              <w:marLeft w:val="0"/>
              <w:marRight w:val="0"/>
              <w:marTop w:val="0"/>
              <w:marBottom w:val="0"/>
              <w:divBdr>
                <w:top w:val="none" w:sz="0" w:space="0" w:color="auto"/>
                <w:left w:val="none" w:sz="0" w:space="0" w:color="auto"/>
                <w:bottom w:val="none" w:sz="0" w:space="0" w:color="auto"/>
                <w:right w:val="none" w:sz="0" w:space="0" w:color="auto"/>
              </w:divBdr>
            </w:div>
            <w:div w:id="383211743">
              <w:marLeft w:val="0"/>
              <w:marRight w:val="0"/>
              <w:marTop w:val="0"/>
              <w:marBottom w:val="0"/>
              <w:divBdr>
                <w:top w:val="none" w:sz="0" w:space="0" w:color="auto"/>
                <w:left w:val="none" w:sz="0" w:space="0" w:color="auto"/>
                <w:bottom w:val="none" w:sz="0" w:space="0" w:color="auto"/>
                <w:right w:val="none" w:sz="0" w:space="0" w:color="auto"/>
              </w:divBdr>
            </w:div>
            <w:div w:id="484929801">
              <w:marLeft w:val="0"/>
              <w:marRight w:val="0"/>
              <w:marTop w:val="0"/>
              <w:marBottom w:val="0"/>
              <w:divBdr>
                <w:top w:val="none" w:sz="0" w:space="0" w:color="auto"/>
                <w:left w:val="none" w:sz="0" w:space="0" w:color="auto"/>
                <w:bottom w:val="none" w:sz="0" w:space="0" w:color="auto"/>
                <w:right w:val="none" w:sz="0" w:space="0" w:color="auto"/>
              </w:divBdr>
            </w:div>
            <w:div w:id="558442630">
              <w:marLeft w:val="0"/>
              <w:marRight w:val="0"/>
              <w:marTop w:val="0"/>
              <w:marBottom w:val="0"/>
              <w:divBdr>
                <w:top w:val="none" w:sz="0" w:space="0" w:color="auto"/>
                <w:left w:val="none" w:sz="0" w:space="0" w:color="auto"/>
                <w:bottom w:val="none" w:sz="0" w:space="0" w:color="auto"/>
                <w:right w:val="none" w:sz="0" w:space="0" w:color="auto"/>
              </w:divBdr>
            </w:div>
            <w:div w:id="569581782">
              <w:marLeft w:val="0"/>
              <w:marRight w:val="0"/>
              <w:marTop w:val="0"/>
              <w:marBottom w:val="0"/>
              <w:divBdr>
                <w:top w:val="none" w:sz="0" w:space="0" w:color="auto"/>
                <w:left w:val="none" w:sz="0" w:space="0" w:color="auto"/>
                <w:bottom w:val="none" w:sz="0" w:space="0" w:color="auto"/>
                <w:right w:val="none" w:sz="0" w:space="0" w:color="auto"/>
              </w:divBdr>
            </w:div>
            <w:div w:id="725644318">
              <w:marLeft w:val="0"/>
              <w:marRight w:val="0"/>
              <w:marTop w:val="0"/>
              <w:marBottom w:val="0"/>
              <w:divBdr>
                <w:top w:val="none" w:sz="0" w:space="0" w:color="auto"/>
                <w:left w:val="none" w:sz="0" w:space="0" w:color="auto"/>
                <w:bottom w:val="none" w:sz="0" w:space="0" w:color="auto"/>
                <w:right w:val="none" w:sz="0" w:space="0" w:color="auto"/>
              </w:divBdr>
            </w:div>
            <w:div w:id="1104612752">
              <w:marLeft w:val="0"/>
              <w:marRight w:val="0"/>
              <w:marTop w:val="0"/>
              <w:marBottom w:val="0"/>
              <w:divBdr>
                <w:top w:val="none" w:sz="0" w:space="0" w:color="auto"/>
                <w:left w:val="none" w:sz="0" w:space="0" w:color="auto"/>
                <w:bottom w:val="none" w:sz="0" w:space="0" w:color="auto"/>
                <w:right w:val="none" w:sz="0" w:space="0" w:color="auto"/>
              </w:divBdr>
            </w:div>
            <w:div w:id="1208833169">
              <w:marLeft w:val="0"/>
              <w:marRight w:val="0"/>
              <w:marTop w:val="0"/>
              <w:marBottom w:val="0"/>
              <w:divBdr>
                <w:top w:val="none" w:sz="0" w:space="0" w:color="auto"/>
                <w:left w:val="none" w:sz="0" w:space="0" w:color="auto"/>
                <w:bottom w:val="none" w:sz="0" w:space="0" w:color="auto"/>
                <w:right w:val="none" w:sz="0" w:space="0" w:color="auto"/>
              </w:divBdr>
            </w:div>
            <w:div w:id="1396198803">
              <w:marLeft w:val="0"/>
              <w:marRight w:val="0"/>
              <w:marTop w:val="0"/>
              <w:marBottom w:val="0"/>
              <w:divBdr>
                <w:top w:val="none" w:sz="0" w:space="0" w:color="auto"/>
                <w:left w:val="none" w:sz="0" w:space="0" w:color="auto"/>
                <w:bottom w:val="none" w:sz="0" w:space="0" w:color="auto"/>
                <w:right w:val="none" w:sz="0" w:space="0" w:color="auto"/>
              </w:divBdr>
            </w:div>
            <w:div w:id="1441493057">
              <w:marLeft w:val="0"/>
              <w:marRight w:val="0"/>
              <w:marTop w:val="0"/>
              <w:marBottom w:val="0"/>
              <w:divBdr>
                <w:top w:val="none" w:sz="0" w:space="0" w:color="auto"/>
                <w:left w:val="none" w:sz="0" w:space="0" w:color="auto"/>
                <w:bottom w:val="none" w:sz="0" w:space="0" w:color="auto"/>
                <w:right w:val="none" w:sz="0" w:space="0" w:color="auto"/>
              </w:divBdr>
            </w:div>
            <w:div w:id="1473250798">
              <w:marLeft w:val="0"/>
              <w:marRight w:val="0"/>
              <w:marTop w:val="0"/>
              <w:marBottom w:val="0"/>
              <w:divBdr>
                <w:top w:val="none" w:sz="0" w:space="0" w:color="auto"/>
                <w:left w:val="none" w:sz="0" w:space="0" w:color="auto"/>
                <w:bottom w:val="none" w:sz="0" w:space="0" w:color="auto"/>
                <w:right w:val="none" w:sz="0" w:space="0" w:color="auto"/>
              </w:divBdr>
            </w:div>
            <w:div w:id="1640956614">
              <w:marLeft w:val="0"/>
              <w:marRight w:val="0"/>
              <w:marTop w:val="0"/>
              <w:marBottom w:val="0"/>
              <w:divBdr>
                <w:top w:val="none" w:sz="0" w:space="0" w:color="auto"/>
                <w:left w:val="none" w:sz="0" w:space="0" w:color="auto"/>
                <w:bottom w:val="none" w:sz="0" w:space="0" w:color="auto"/>
                <w:right w:val="none" w:sz="0" w:space="0" w:color="auto"/>
              </w:divBdr>
            </w:div>
            <w:div w:id="1658923131">
              <w:marLeft w:val="0"/>
              <w:marRight w:val="0"/>
              <w:marTop w:val="0"/>
              <w:marBottom w:val="0"/>
              <w:divBdr>
                <w:top w:val="none" w:sz="0" w:space="0" w:color="auto"/>
                <w:left w:val="none" w:sz="0" w:space="0" w:color="auto"/>
                <w:bottom w:val="none" w:sz="0" w:space="0" w:color="auto"/>
                <w:right w:val="none" w:sz="0" w:space="0" w:color="auto"/>
              </w:divBdr>
            </w:div>
            <w:div w:id="1711027277">
              <w:marLeft w:val="0"/>
              <w:marRight w:val="0"/>
              <w:marTop w:val="0"/>
              <w:marBottom w:val="0"/>
              <w:divBdr>
                <w:top w:val="none" w:sz="0" w:space="0" w:color="auto"/>
                <w:left w:val="none" w:sz="0" w:space="0" w:color="auto"/>
                <w:bottom w:val="none" w:sz="0" w:space="0" w:color="auto"/>
                <w:right w:val="none" w:sz="0" w:space="0" w:color="auto"/>
              </w:divBdr>
            </w:div>
            <w:div w:id="1750423809">
              <w:marLeft w:val="0"/>
              <w:marRight w:val="0"/>
              <w:marTop w:val="0"/>
              <w:marBottom w:val="0"/>
              <w:divBdr>
                <w:top w:val="none" w:sz="0" w:space="0" w:color="auto"/>
                <w:left w:val="none" w:sz="0" w:space="0" w:color="auto"/>
                <w:bottom w:val="none" w:sz="0" w:space="0" w:color="auto"/>
                <w:right w:val="none" w:sz="0" w:space="0" w:color="auto"/>
              </w:divBdr>
            </w:div>
            <w:div w:id="192409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50080">
      <w:bodyDiv w:val="1"/>
      <w:marLeft w:val="0"/>
      <w:marRight w:val="0"/>
      <w:marTop w:val="0"/>
      <w:marBottom w:val="0"/>
      <w:divBdr>
        <w:top w:val="none" w:sz="0" w:space="0" w:color="auto"/>
        <w:left w:val="none" w:sz="0" w:space="0" w:color="auto"/>
        <w:bottom w:val="none" w:sz="0" w:space="0" w:color="auto"/>
        <w:right w:val="none" w:sz="0" w:space="0" w:color="auto"/>
      </w:divBdr>
      <w:divsChild>
        <w:div w:id="30570053">
          <w:marLeft w:val="0"/>
          <w:marRight w:val="0"/>
          <w:marTop w:val="0"/>
          <w:marBottom w:val="0"/>
          <w:divBdr>
            <w:top w:val="none" w:sz="0" w:space="0" w:color="auto"/>
            <w:left w:val="none" w:sz="0" w:space="0" w:color="auto"/>
            <w:bottom w:val="none" w:sz="0" w:space="0" w:color="auto"/>
            <w:right w:val="none" w:sz="0" w:space="0" w:color="auto"/>
          </w:divBdr>
          <w:divsChild>
            <w:div w:id="100683986">
              <w:marLeft w:val="0"/>
              <w:marRight w:val="0"/>
              <w:marTop w:val="0"/>
              <w:marBottom w:val="0"/>
              <w:divBdr>
                <w:top w:val="none" w:sz="0" w:space="0" w:color="auto"/>
                <w:left w:val="none" w:sz="0" w:space="0" w:color="auto"/>
                <w:bottom w:val="none" w:sz="0" w:space="0" w:color="auto"/>
                <w:right w:val="none" w:sz="0" w:space="0" w:color="auto"/>
              </w:divBdr>
            </w:div>
            <w:div w:id="145898629">
              <w:marLeft w:val="0"/>
              <w:marRight w:val="0"/>
              <w:marTop w:val="0"/>
              <w:marBottom w:val="0"/>
              <w:divBdr>
                <w:top w:val="none" w:sz="0" w:space="0" w:color="auto"/>
                <w:left w:val="none" w:sz="0" w:space="0" w:color="auto"/>
                <w:bottom w:val="none" w:sz="0" w:space="0" w:color="auto"/>
                <w:right w:val="none" w:sz="0" w:space="0" w:color="auto"/>
              </w:divBdr>
            </w:div>
            <w:div w:id="226766785">
              <w:marLeft w:val="0"/>
              <w:marRight w:val="0"/>
              <w:marTop w:val="0"/>
              <w:marBottom w:val="0"/>
              <w:divBdr>
                <w:top w:val="none" w:sz="0" w:space="0" w:color="auto"/>
                <w:left w:val="none" w:sz="0" w:space="0" w:color="auto"/>
                <w:bottom w:val="none" w:sz="0" w:space="0" w:color="auto"/>
                <w:right w:val="none" w:sz="0" w:space="0" w:color="auto"/>
              </w:divBdr>
            </w:div>
            <w:div w:id="258608734">
              <w:marLeft w:val="0"/>
              <w:marRight w:val="0"/>
              <w:marTop w:val="0"/>
              <w:marBottom w:val="0"/>
              <w:divBdr>
                <w:top w:val="none" w:sz="0" w:space="0" w:color="auto"/>
                <w:left w:val="none" w:sz="0" w:space="0" w:color="auto"/>
                <w:bottom w:val="none" w:sz="0" w:space="0" w:color="auto"/>
                <w:right w:val="none" w:sz="0" w:space="0" w:color="auto"/>
              </w:divBdr>
            </w:div>
            <w:div w:id="294288710">
              <w:marLeft w:val="0"/>
              <w:marRight w:val="0"/>
              <w:marTop w:val="0"/>
              <w:marBottom w:val="0"/>
              <w:divBdr>
                <w:top w:val="none" w:sz="0" w:space="0" w:color="auto"/>
                <w:left w:val="none" w:sz="0" w:space="0" w:color="auto"/>
                <w:bottom w:val="none" w:sz="0" w:space="0" w:color="auto"/>
                <w:right w:val="none" w:sz="0" w:space="0" w:color="auto"/>
              </w:divBdr>
            </w:div>
            <w:div w:id="296910042">
              <w:marLeft w:val="0"/>
              <w:marRight w:val="0"/>
              <w:marTop w:val="0"/>
              <w:marBottom w:val="0"/>
              <w:divBdr>
                <w:top w:val="none" w:sz="0" w:space="0" w:color="auto"/>
                <w:left w:val="none" w:sz="0" w:space="0" w:color="auto"/>
                <w:bottom w:val="none" w:sz="0" w:space="0" w:color="auto"/>
                <w:right w:val="none" w:sz="0" w:space="0" w:color="auto"/>
              </w:divBdr>
            </w:div>
            <w:div w:id="464858702">
              <w:marLeft w:val="0"/>
              <w:marRight w:val="0"/>
              <w:marTop w:val="0"/>
              <w:marBottom w:val="0"/>
              <w:divBdr>
                <w:top w:val="none" w:sz="0" w:space="0" w:color="auto"/>
                <w:left w:val="none" w:sz="0" w:space="0" w:color="auto"/>
                <w:bottom w:val="none" w:sz="0" w:space="0" w:color="auto"/>
                <w:right w:val="none" w:sz="0" w:space="0" w:color="auto"/>
              </w:divBdr>
            </w:div>
            <w:div w:id="556741385">
              <w:marLeft w:val="0"/>
              <w:marRight w:val="0"/>
              <w:marTop w:val="0"/>
              <w:marBottom w:val="0"/>
              <w:divBdr>
                <w:top w:val="none" w:sz="0" w:space="0" w:color="auto"/>
                <w:left w:val="none" w:sz="0" w:space="0" w:color="auto"/>
                <w:bottom w:val="none" w:sz="0" w:space="0" w:color="auto"/>
                <w:right w:val="none" w:sz="0" w:space="0" w:color="auto"/>
              </w:divBdr>
            </w:div>
            <w:div w:id="646980056">
              <w:marLeft w:val="0"/>
              <w:marRight w:val="0"/>
              <w:marTop w:val="0"/>
              <w:marBottom w:val="0"/>
              <w:divBdr>
                <w:top w:val="none" w:sz="0" w:space="0" w:color="auto"/>
                <w:left w:val="none" w:sz="0" w:space="0" w:color="auto"/>
                <w:bottom w:val="none" w:sz="0" w:space="0" w:color="auto"/>
                <w:right w:val="none" w:sz="0" w:space="0" w:color="auto"/>
              </w:divBdr>
            </w:div>
            <w:div w:id="732315059">
              <w:marLeft w:val="0"/>
              <w:marRight w:val="0"/>
              <w:marTop w:val="0"/>
              <w:marBottom w:val="0"/>
              <w:divBdr>
                <w:top w:val="none" w:sz="0" w:space="0" w:color="auto"/>
                <w:left w:val="none" w:sz="0" w:space="0" w:color="auto"/>
                <w:bottom w:val="none" w:sz="0" w:space="0" w:color="auto"/>
                <w:right w:val="none" w:sz="0" w:space="0" w:color="auto"/>
              </w:divBdr>
            </w:div>
            <w:div w:id="824202908">
              <w:marLeft w:val="0"/>
              <w:marRight w:val="0"/>
              <w:marTop w:val="0"/>
              <w:marBottom w:val="0"/>
              <w:divBdr>
                <w:top w:val="none" w:sz="0" w:space="0" w:color="auto"/>
                <w:left w:val="none" w:sz="0" w:space="0" w:color="auto"/>
                <w:bottom w:val="none" w:sz="0" w:space="0" w:color="auto"/>
                <w:right w:val="none" w:sz="0" w:space="0" w:color="auto"/>
              </w:divBdr>
            </w:div>
            <w:div w:id="1052727317">
              <w:marLeft w:val="0"/>
              <w:marRight w:val="0"/>
              <w:marTop w:val="0"/>
              <w:marBottom w:val="0"/>
              <w:divBdr>
                <w:top w:val="none" w:sz="0" w:space="0" w:color="auto"/>
                <w:left w:val="none" w:sz="0" w:space="0" w:color="auto"/>
                <w:bottom w:val="none" w:sz="0" w:space="0" w:color="auto"/>
                <w:right w:val="none" w:sz="0" w:space="0" w:color="auto"/>
              </w:divBdr>
            </w:div>
            <w:div w:id="1058938932">
              <w:marLeft w:val="0"/>
              <w:marRight w:val="0"/>
              <w:marTop w:val="0"/>
              <w:marBottom w:val="0"/>
              <w:divBdr>
                <w:top w:val="none" w:sz="0" w:space="0" w:color="auto"/>
                <w:left w:val="none" w:sz="0" w:space="0" w:color="auto"/>
                <w:bottom w:val="none" w:sz="0" w:space="0" w:color="auto"/>
                <w:right w:val="none" w:sz="0" w:space="0" w:color="auto"/>
              </w:divBdr>
            </w:div>
            <w:div w:id="1064571348">
              <w:marLeft w:val="0"/>
              <w:marRight w:val="0"/>
              <w:marTop w:val="0"/>
              <w:marBottom w:val="0"/>
              <w:divBdr>
                <w:top w:val="none" w:sz="0" w:space="0" w:color="auto"/>
                <w:left w:val="none" w:sz="0" w:space="0" w:color="auto"/>
                <w:bottom w:val="none" w:sz="0" w:space="0" w:color="auto"/>
                <w:right w:val="none" w:sz="0" w:space="0" w:color="auto"/>
              </w:divBdr>
            </w:div>
            <w:div w:id="1333606879">
              <w:marLeft w:val="0"/>
              <w:marRight w:val="0"/>
              <w:marTop w:val="0"/>
              <w:marBottom w:val="0"/>
              <w:divBdr>
                <w:top w:val="none" w:sz="0" w:space="0" w:color="auto"/>
                <w:left w:val="none" w:sz="0" w:space="0" w:color="auto"/>
                <w:bottom w:val="none" w:sz="0" w:space="0" w:color="auto"/>
                <w:right w:val="none" w:sz="0" w:space="0" w:color="auto"/>
              </w:divBdr>
            </w:div>
            <w:div w:id="1480149684">
              <w:marLeft w:val="0"/>
              <w:marRight w:val="0"/>
              <w:marTop w:val="0"/>
              <w:marBottom w:val="0"/>
              <w:divBdr>
                <w:top w:val="none" w:sz="0" w:space="0" w:color="auto"/>
                <w:left w:val="none" w:sz="0" w:space="0" w:color="auto"/>
                <w:bottom w:val="none" w:sz="0" w:space="0" w:color="auto"/>
                <w:right w:val="none" w:sz="0" w:space="0" w:color="auto"/>
              </w:divBdr>
            </w:div>
            <w:div w:id="1818183161">
              <w:marLeft w:val="0"/>
              <w:marRight w:val="0"/>
              <w:marTop w:val="0"/>
              <w:marBottom w:val="0"/>
              <w:divBdr>
                <w:top w:val="none" w:sz="0" w:space="0" w:color="auto"/>
                <w:left w:val="none" w:sz="0" w:space="0" w:color="auto"/>
                <w:bottom w:val="none" w:sz="0" w:space="0" w:color="auto"/>
                <w:right w:val="none" w:sz="0" w:space="0" w:color="auto"/>
              </w:divBdr>
            </w:div>
            <w:div w:id="1849102629">
              <w:marLeft w:val="0"/>
              <w:marRight w:val="0"/>
              <w:marTop w:val="0"/>
              <w:marBottom w:val="0"/>
              <w:divBdr>
                <w:top w:val="none" w:sz="0" w:space="0" w:color="auto"/>
                <w:left w:val="none" w:sz="0" w:space="0" w:color="auto"/>
                <w:bottom w:val="none" w:sz="0" w:space="0" w:color="auto"/>
                <w:right w:val="none" w:sz="0" w:space="0" w:color="auto"/>
              </w:divBdr>
            </w:div>
            <w:div w:id="1932425551">
              <w:marLeft w:val="0"/>
              <w:marRight w:val="0"/>
              <w:marTop w:val="0"/>
              <w:marBottom w:val="0"/>
              <w:divBdr>
                <w:top w:val="none" w:sz="0" w:space="0" w:color="auto"/>
                <w:left w:val="none" w:sz="0" w:space="0" w:color="auto"/>
                <w:bottom w:val="none" w:sz="0" w:space="0" w:color="auto"/>
                <w:right w:val="none" w:sz="0" w:space="0" w:color="auto"/>
              </w:divBdr>
            </w:div>
            <w:div w:id="1937977575">
              <w:marLeft w:val="0"/>
              <w:marRight w:val="0"/>
              <w:marTop w:val="0"/>
              <w:marBottom w:val="0"/>
              <w:divBdr>
                <w:top w:val="none" w:sz="0" w:space="0" w:color="auto"/>
                <w:left w:val="none" w:sz="0" w:space="0" w:color="auto"/>
                <w:bottom w:val="none" w:sz="0" w:space="0" w:color="auto"/>
                <w:right w:val="none" w:sz="0" w:space="0" w:color="auto"/>
              </w:divBdr>
            </w:div>
            <w:div w:id="1995526555">
              <w:marLeft w:val="0"/>
              <w:marRight w:val="0"/>
              <w:marTop w:val="0"/>
              <w:marBottom w:val="0"/>
              <w:divBdr>
                <w:top w:val="none" w:sz="0" w:space="0" w:color="auto"/>
                <w:left w:val="none" w:sz="0" w:space="0" w:color="auto"/>
                <w:bottom w:val="none" w:sz="0" w:space="0" w:color="auto"/>
                <w:right w:val="none" w:sz="0" w:space="0" w:color="auto"/>
              </w:divBdr>
            </w:div>
            <w:div w:id="2035616856">
              <w:marLeft w:val="0"/>
              <w:marRight w:val="0"/>
              <w:marTop w:val="0"/>
              <w:marBottom w:val="0"/>
              <w:divBdr>
                <w:top w:val="none" w:sz="0" w:space="0" w:color="auto"/>
                <w:left w:val="none" w:sz="0" w:space="0" w:color="auto"/>
                <w:bottom w:val="none" w:sz="0" w:space="0" w:color="auto"/>
                <w:right w:val="none" w:sz="0" w:space="0" w:color="auto"/>
              </w:divBdr>
            </w:div>
            <w:div w:id="20393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2609">
      <w:bodyDiv w:val="1"/>
      <w:marLeft w:val="0"/>
      <w:marRight w:val="0"/>
      <w:marTop w:val="0"/>
      <w:marBottom w:val="0"/>
      <w:divBdr>
        <w:top w:val="none" w:sz="0" w:space="0" w:color="auto"/>
        <w:left w:val="none" w:sz="0" w:space="0" w:color="auto"/>
        <w:bottom w:val="none" w:sz="0" w:space="0" w:color="auto"/>
        <w:right w:val="none" w:sz="0" w:space="0" w:color="auto"/>
      </w:divBdr>
      <w:divsChild>
        <w:div w:id="399862897">
          <w:marLeft w:val="0"/>
          <w:marRight w:val="0"/>
          <w:marTop w:val="0"/>
          <w:marBottom w:val="0"/>
          <w:divBdr>
            <w:top w:val="none" w:sz="0" w:space="0" w:color="auto"/>
            <w:left w:val="none" w:sz="0" w:space="0" w:color="auto"/>
            <w:bottom w:val="none" w:sz="0" w:space="0" w:color="auto"/>
            <w:right w:val="none" w:sz="0" w:space="0" w:color="auto"/>
          </w:divBdr>
          <w:divsChild>
            <w:div w:id="155812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4686">
      <w:bodyDiv w:val="1"/>
      <w:marLeft w:val="0"/>
      <w:marRight w:val="0"/>
      <w:marTop w:val="0"/>
      <w:marBottom w:val="0"/>
      <w:divBdr>
        <w:top w:val="none" w:sz="0" w:space="0" w:color="auto"/>
        <w:left w:val="none" w:sz="0" w:space="0" w:color="auto"/>
        <w:bottom w:val="none" w:sz="0" w:space="0" w:color="auto"/>
        <w:right w:val="none" w:sz="0" w:space="0" w:color="auto"/>
      </w:divBdr>
      <w:divsChild>
        <w:div w:id="679620954">
          <w:marLeft w:val="0"/>
          <w:marRight w:val="0"/>
          <w:marTop w:val="0"/>
          <w:marBottom w:val="0"/>
          <w:divBdr>
            <w:top w:val="none" w:sz="0" w:space="0" w:color="auto"/>
            <w:left w:val="none" w:sz="0" w:space="0" w:color="auto"/>
            <w:bottom w:val="none" w:sz="0" w:space="0" w:color="auto"/>
            <w:right w:val="none" w:sz="0" w:space="0" w:color="auto"/>
          </w:divBdr>
          <w:divsChild>
            <w:div w:id="190848480">
              <w:marLeft w:val="0"/>
              <w:marRight w:val="0"/>
              <w:marTop w:val="0"/>
              <w:marBottom w:val="0"/>
              <w:divBdr>
                <w:top w:val="none" w:sz="0" w:space="0" w:color="auto"/>
                <w:left w:val="none" w:sz="0" w:space="0" w:color="auto"/>
                <w:bottom w:val="none" w:sz="0" w:space="0" w:color="auto"/>
                <w:right w:val="none" w:sz="0" w:space="0" w:color="auto"/>
              </w:divBdr>
            </w:div>
            <w:div w:id="627929677">
              <w:marLeft w:val="0"/>
              <w:marRight w:val="0"/>
              <w:marTop w:val="0"/>
              <w:marBottom w:val="0"/>
              <w:divBdr>
                <w:top w:val="none" w:sz="0" w:space="0" w:color="auto"/>
                <w:left w:val="none" w:sz="0" w:space="0" w:color="auto"/>
                <w:bottom w:val="none" w:sz="0" w:space="0" w:color="auto"/>
                <w:right w:val="none" w:sz="0" w:space="0" w:color="auto"/>
              </w:divBdr>
            </w:div>
            <w:div w:id="790588243">
              <w:marLeft w:val="0"/>
              <w:marRight w:val="0"/>
              <w:marTop w:val="0"/>
              <w:marBottom w:val="0"/>
              <w:divBdr>
                <w:top w:val="none" w:sz="0" w:space="0" w:color="auto"/>
                <w:left w:val="none" w:sz="0" w:space="0" w:color="auto"/>
                <w:bottom w:val="none" w:sz="0" w:space="0" w:color="auto"/>
                <w:right w:val="none" w:sz="0" w:space="0" w:color="auto"/>
              </w:divBdr>
            </w:div>
            <w:div w:id="20481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02816">
      <w:bodyDiv w:val="1"/>
      <w:marLeft w:val="0"/>
      <w:marRight w:val="0"/>
      <w:marTop w:val="0"/>
      <w:marBottom w:val="0"/>
      <w:divBdr>
        <w:top w:val="none" w:sz="0" w:space="0" w:color="auto"/>
        <w:left w:val="none" w:sz="0" w:space="0" w:color="auto"/>
        <w:bottom w:val="none" w:sz="0" w:space="0" w:color="auto"/>
        <w:right w:val="none" w:sz="0" w:space="0" w:color="auto"/>
      </w:divBdr>
      <w:divsChild>
        <w:div w:id="749157543">
          <w:marLeft w:val="0"/>
          <w:marRight w:val="0"/>
          <w:marTop w:val="0"/>
          <w:marBottom w:val="0"/>
          <w:divBdr>
            <w:top w:val="none" w:sz="0" w:space="0" w:color="auto"/>
            <w:left w:val="none" w:sz="0" w:space="0" w:color="auto"/>
            <w:bottom w:val="none" w:sz="0" w:space="0" w:color="auto"/>
            <w:right w:val="none" w:sz="0" w:space="0" w:color="auto"/>
          </w:divBdr>
          <w:divsChild>
            <w:div w:id="144665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02903">
      <w:bodyDiv w:val="1"/>
      <w:marLeft w:val="0"/>
      <w:marRight w:val="0"/>
      <w:marTop w:val="0"/>
      <w:marBottom w:val="0"/>
      <w:divBdr>
        <w:top w:val="none" w:sz="0" w:space="0" w:color="auto"/>
        <w:left w:val="none" w:sz="0" w:space="0" w:color="auto"/>
        <w:bottom w:val="none" w:sz="0" w:space="0" w:color="auto"/>
        <w:right w:val="none" w:sz="0" w:space="0" w:color="auto"/>
      </w:divBdr>
    </w:div>
    <w:div w:id="1569345027">
      <w:bodyDiv w:val="1"/>
      <w:marLeft w:val="0"/>
      <w:marRight w:val="0"/>
      <w:marTop w:val="0"/>
      <w:marBottom w:val="0"/>
      <w:divBdr>
        <w:top w:val="none" w:sz="0" w:space="0" w:color="auto"/>
        <w:left w:val="none" w:sz="0" w:space="0" w:color="auto"/>
        <w:bottom w:val="none" w:sz="0" w:space="0" w:color="auto"/>
        <w:right w:val="none" w:sz="0" w:space="0" w:color="auto"/>
      </w:divBdr>
      <w:divsChild>
        <w:div w:id="1688099915">
          <w:marLeft w:val="0"/>
          <w:marRight w:val="0"/>
          <w:marTop w:val="0"/>
          <w:marBottom w:val="0"/>
          <w:divBdr>
            <w:top w:val="none" w:sz="0" w:space="0" w:color="auto"/>
            <w:left w:val="none" w:sz="0" w:space="0" w:color="auto"/>
            <w:bottom w:val="none" w:sz="0" w:space="0" w:color="auto"/>
            <w:right w:val="none" w:sz="0" w:space="0" w:color="auto"/>
          </w:divBdr>
          <w:divsChild>
            <w:div w:id="103430323">
              <w:marLeft w:val="0"/>
              <w:marRight w:val="0"/>
              <w:marTop w:val="0"/>
              <w:marBottom w:val="0"/>
              <w:divBdr>
                <w:top w:val="none" w:sz="0" w:space="0" w:color="auto"/>
                <w:left w:val="none" w:sz="0" w:space="0" w:color="auto"/>
                <w:bottom w:val="none" w:sz="0" w:space="0" w:color="auto"/>
                <w:right w:val="none" w:sz="0" w:space="0" w:color="auto"/>
              </w:divBdr>
            </w:div>
            <w:div w:id="149637198">
              <w:marLeft w:val="0"/>
              <w:marRight w:val="0"/>
              <w:marTop w:val="0"/>
              <w:marBottom w:val="0"/>
              <w:divBdr>
                <w:top w:val="none" w:sz="0" w:space="0" w:color="auto"/>
                <w:left w:val="none" w:sz="0" w:space="0" w:color="auto"/>
                <w:bottom w:val="none" w:sz="0" w:space="0" w:color="auto"/>
                <w:right w:val="none" w:sz="0" w:space="0" w:color="auto"/>
              </w:divBdr>
            </w:div>
            <w:div w:id="181864204">
              <w:marLeft w:val="0"/>
              <w:marRight w:val="0"/>
              <w:marTop w:val="0"/>
              <w:marBottom w:val="0"/>
              <w:divBdr>
                <w:top w:val="none" w:sz="0" w:space="0" w:color="auto"/>
                <w:left w:val="none" w:sz="0" w:space="0" w:color="auto"/>
                <w:bottom w:val="none" w:sz="0" w:space="0" w:color="auto"/>
                <w:right w:val="none" w:sz="0" w:space="0" w:color="auto"/>
              </w:divBdr>
            </w:div>
            <w:div w:id="200284604">
              <w:marLeft w:val="0"/>
              <w:marRight w:val="0"/>
              <w:marTop w:val="0"/>
              <w:marBottom w:val="0"/>
              <w:divBdr>
                <w:top w:val="none" w:sz="0" w:space="0" w:color="auto"/>
                <w:left w:val="none" w:sz="0" w:space="0" w:color="auto"/>
                <w:bottom w:val="none" w:sz="0" w:space="0" w:color="auto"/>
                <w:right w:val="none" w:sz="0" w:space="0" w:color="auto"/>
              </w:divBdr>
            </w:div>
            <w:div w:id="221449494">
              <w:marLeft w:val="0"/>
              <w:marRight w:val="0"/>
              <w:marTop w:val="0"/>
              <w:marBottom w:val="0"/>
              <w:divBdr>
                <w:top w:val="none" w:sz="0" w:space="0" w:color="auto"/>
                <w:left w:val="none" w:sz="0" w:space="0" w:color="auto"/>
                <w:bottom w:val="none" w:sz="0" w:space="0" w:color="auto"/>
                <w:right w:val="none" w:sz="0" w:space="0" w:color="auto"/>
              </w:divBdr>
            </w:div>
            <w:div w:id="261568271">
              <w:marLeft w:val="0"/>
              <w:marRight w:val="0"/>
              <w:marTop w:val="0"/>
              <w:marBottom w:val="0"/>
              <w:divBdr>
                <w:top w:val="none" w:sz="0" w:space="0" w:color="auto"/>
                <w:left w:val="none" w:sz="0" w:space="0" w:color="auto"/>
                <w:bottom w:val="none" w:sz="0" w:space="0" w:color="auto"/>
                <w:right w:val="none" w:sz="0" w:space="0" w:color="auto"/>
              </w:divBdr>
            </w:div>
            <w:div w:id="347832244">
              <w:marLeft w:val="0"/>
              <w:marRight w:val="0"/>
              <w:marTop w:val="0"/>
              <w:marBottom w:val="0"/>
              <w:divBdr>
                <w:top w:val="none" w:sz="0" w:space="0" w:color="auto"/>
                <w:left w:val="none" w:sz="0" w:space="0" w:color="auto"/>
                <w:bottom w:val="none" w:sz="0" w:space="0" w:color="auto"/>
                <w:right w:val="none" w:sz="0" w:space="0" w:color="auto"/>
              </w:divBdr>
            </w:div>
            <w:div w:id="500584085">
              <w:marLeft w:val="0"/>
              <w:marRight w:val="0"/>
              <w:marTop w:val="0"/>
              <w:marBottom w:val="0"/>
              <w:divBdr>
                <w:top w:val="none" w:sz="0" w:space="0" w:color="auto"/>
                <w:left w:val="none" w:sz="0" w:space="0" w:color="auto"/>
                <w:bottom w:val="none" w:sz="0" w:space="0" w:color="auto"/>
                <w:right w:val="none" w:sz="0" w:space="0" w:color="auto"/>
              </w:divBdr>
            </w:div>
            <w:div w:id="522747763">
              <w:marLeft w:val="0"/>
              <w:marRight w:val="0"/>
              <w:marTop w:val="0"/>
              <w:marBottom w:val="0"/>
              <w:divBdr>
                <w:top w:val="none" w:sz="0" w:space="0" w:color="auto"/>
                <w:left w:val="none" w:sz="0" w:space="0" w:color="auto"/>
                <w:bottom w:val="none" w:sz="0" w:space="0" w:color="auto"/>
                <w:right w:val="none" w:sz="0" w:space="0" w:color="auto"/>
              </w:divBdr>
            </w:div>
            <w:div w:id="635109808">
              <w:marLeft w:val="0"/>
              <w:marRight w:val="0"/>
              <w:marTop w:val="0"/>
              <w:marBottom w:val="0"/>
              <w:divBdr>
                <w:top w:val="none" w:sz="0" w:space="0" w:color="auto"/>
                <w:left w:val="none" w:sz="0" w:space="0" w:color="auto"/>
                <w:bottom w:val="none" w:sz="0" w:space="0" w:color="auto"/>
                <w:right w:val="none" w:sz="0" w:space="0" w:color="auto"/>
              </w:divBdr>
            </w:div>
            <w:div w:id="689530815">
              <w:marLeft w:val="0"/>
              <w:marRight w:val="0"/>
              <w:marTop w:val="0"/>
              <w:marBottom w:val="0"/>
              <w:divBdr>
                <w:top w:val="none" w:sz="0" w:space="0" w:color="auto"/>
                <w:left w:val="none" w:sz="0" w:space="0" w:color="auto"/>
                <w:bottom w:val="none" w:sz="0" w:space="0" w:color="auto"/>
                <w:right w:val="none" w:sz="0" w:space="0" w:color="auto"/>
              </w:divBdr>
            </w:div>
            <w:div w:id="701713826">
              <w:marLeft w:val="0"/>
              <w:marRight w:val="0"/>
              <w:marTop w:val="0"/>
              <w:marBottom w:val="0"/>
              <w:divBdr>
                <w:top w:val="none" w:sz="0" w:space="0" w:color="auto"/>
                <w:left w:val="none" w:sz="0" w:space="0" w:color="auto"/>
                <w:bottom w:val="none" w:sz="0" w:space="0" w:color="auto"/>
                <w:right w:val="none" w:sz="0" w:space="0" w:color="auto"/>
              </w:divBdr>
            </w:div>
            <w:div w:id="705254076">
              <w:marLeft w:val="0"/>
              <w:marRight w:val="0"/>
              <w:marTop w:val="0"/>
              <w:marBottom w:val="0"/>
              <w:divBdr>
                <w:top w:val="none" w:sz="0" w:space="0" w:color="auto"/>
                <w:left w:val="none" w:sz="0" w:space="0" w:color="auto"/>
                <w:bottom w:val="none" w:sz="0" w:space="0" w:color="auto"/>
                <w:right w:val="none" w:sz="0" w:space="0" w:color="auto"/>
              </w:divBdr>
            </w:div>
            <w:div w:id="875001290">
              <w:marLeft w:val="0"/>
              <w:marRight w:val="0"/>
              <w:marTop w:val="0"/>
              <w:marBottom w:val="0"/>
              <w:divBdr>
                <w:top w:val="none" w:sz="0" w:space="0" w:color="auto"/>
                <w:left w:val="none" w:sz="0" w:space="0" w:color="auto"/>
                <w:bottom w:val="none" w:sz="0" w:space="0" w:color="auto"/>
                <w:right w:val="none" w:sz="0" w:space="0" w:color="auto"/>
              </w:divBdr>
            </w:div>
            <w:div w:id="907963621">
              <w:marLeft w:val="0"/>
              <w:marRight w:val="0"/>
              <w:marTop w:val="0"/>
              <w:marBottom w:val="0"/>
              <w:divBdr>
                <w:top w:val="none" w:sz="0" w:space="0" w:color="auto"/>
                <w:left w:val="none" w:sz="0" w:space="0" w:color="auto"/>
                <w:bottom w:val="none" w:sz="0" w:space="0" w:color="auto"/>
                <w:right w:val="none" w:sz="0" w:space="0" w:color="auto"/>
              </w:divBdr>
            </w:div>
            <w:div w:id="952857947">
              <w:marLeft w:val="0"/>
              <w:marRight w:val="0"/>
              <w:marTop w:val="0"/>
              <w:marBottom w:val="0"/>
              <w:divBdr>
                <w:top w:val="none" w:sz="0" w:space="0" w:color="auto"/>
                <w:left w:val="none" w:sz="0" w:space="0" w:color="auto"/>
                <w:bottom w:val="none" w:sz="0" w:space="0" w:color="auto"/>
                <w:right w:val="none" w:sz="0" w:space="0" w:color="auto"/>
              </w:divBdr>
            </w:div>
            <w:div w:id="977491011">
              <w:marLeft w:val="0"/>
              <w:marRight w:val="0"/>
              <w:marTop w:val="0"/>
              <w:marBottom w:val="0"/>
              <w:divBdr>
                <w:top w:val="none" w:sz="0" w:space="0" w:color="auto"/>
                <w:left w:val="none" w:sz="0" w:space="0" w:color="auto"/>
                <w:bottom w:val="none" w:sz="0" w:space="0" w:color="auto"/>
                <w:right w:val="none" w:sz="0" w:space="0" w:color="auto"/>
              </w:divBdr>
            </w:div>
            <w:div w:id="1007442463">
              <w:marLeft w:val="0"/>
              <w:marRight w:val="0"/>
              <w:marTop w:val="0"/>
              <w:marBottom w:val="0"/>
              <w:divBdr>
                <w:top w:val="none" w:sz="0" w:space="0" w:color="auto"/>
                <w:left w:val="none" w:sz="0" w:space="0" w:color="auto"/>
                <w:bottom w:val="none" w:sz="0" w:space="0" w:color="auto"/>
                <w:right w:val="none" w:sz="0" w:space="0" w:color="auto"/>
              </w:divBdr>
            </w:div>
            <w:div w:id="1035350901">
              <w:marLeft w:val="0"/>
              <w:marRight w:val="0"/>
              <w:marTop w:val="0"/>
              <w:marBottom w:val="0"/>
              <w:divBdr>
                <w:top w:val="none" w:sz="0" w:space="0" w:color="auto"/>
                <w:left w:val="none" w:sz="0" w:space="0" w:color="auto"/>
                <w:bottom w:val="none" w:sz="0" w:space="0" w:color="auto"/>
                <w:right w:val="none" w:sz="0" w:space="0" w:color="auto"/>
              </w:divBdr>
            </w:div>
            <w:div w:id="1094979238">
              <w:marLeft w:val="0"/>
              <w:marRight w:val="0"/>
              <w:marTop w:val="0"/>
              <w:marBottom w:val="0"/>
              <w:divBdr>
                <w:top w:val="none" w:sz="0" w:space="0" w:color="auto"/>
                <w:left w:val="none" w:sz="0" w:space="0" w:color="auto"/>
                <w:bottom w:val="none" w:sz="0" w:space="0" w:color="auto"/>
                <w:right w:val="none" w:sz="0" w:space="0" w:color="auto"/>
              </w:divBdr>
            </w:div>
            <w:div w:id="1244796342">
              <w:marLeft w:val="0"/>
              <w:marRight w:val="0"/>
              <w:marTop w:val="0"/>
              <w:marBottom w:val="0"/>
              <w:divBdr>
                <w:top w:val="none" w:sz="0" w:space="0" w:color="auto"/>
                <w:left w:val="none" w:sz="0" w:space="0" w:color="auto"/>
                <w:bottom w:val="none" w:sz="0" w:space="0" w:color="auto"/>
                <w:right w:val="none" w:sz="0" w:space="0" w:color="auto"/>
              </w:divBdr>
            </w:div>
            <w:div w:id="1320691232">
              <w:marLeft w:val="0"/>
              <w:marRight w:val="0"/>
              <w:marTop w:val="0"/>
              <w:marBottom w:val="0"/>
              <w:divBdr>
                <w:top w:val="none" w:sz="0" w:space="0" w:color="auto"/>
                <w:left w:val="none" w:sz="0" w:space="0" w:color="auto"/>
                <w:bottom w:val="none" w:sz="0" w:space="0" w:color="auto"/>
                <w:right w:val="none" w:sz="0" w:space="0" w:color="auto"/>
              </w:divBdr>
            </w:div>
            <w:div w:id="1543010338">
              <w:marLeft w:val="0"/>
              <w:marRight w:val="0"/>
              <w:marTop w:val="0"/>
              <w:marBottom w:val="0"/>
              <w:divBdr>
                <w:top w:val="none" w:sz="0" w:space="0" w:color="auto"/>
                <w:left w:val="none" w:sz="0" w:space="0" w:color="auto"/>
                <w:bottom w:val="none" w:sz="0" w:space="0" w:color="auto"/>
                <w:right w:val="none" w:sz="0" w:space="0" w:color="auto"/>
              </w:divBdr>
            </w:div>
            <w:div w:id="1607808323">
              <w:marLeft w:val="0"/>
              <w:marRight w:val="0"/>
              <w:marTop w:val="0"/>
              <w:marBottom w:val="0"/>
              <w:divBdr>
                <w:top w:val="none" w:sz="0" w:space="0" w:color="auto"/>
                <w:left w:val="none" w:sz="0" w:space="0" w:color="auto"/>
                <w:bottom w:val="none" w:sz="0" w:space="0" w:color="auto"/>
                <w:right w:val="none" w:sz="0" w:space="0" w:color="auto"/>
              </w:divBdr>
            </w:div>
            <w:div w:id="1700542189">
              <w:marLeft w:val="0"/>
              <w:marRight w:val="0"/>
              <w:marTop w:val="0"/>
              <w:marBottom w:val="0"/>
              <w:divBdr>
                <w:top w:val="none" w:sz="0" w:space="0" w:color="auto"/>
                <w:left w:val="none" w:sz="0" w:space="0" w:color="auto"/>
                <w:bottom w:val="none" w:sz="0" w:space="0" w:color="auto"/>
                <w:right w:val="none" w:sz="0" w:space="0" w:color="auto"/>
              </w:divBdr>
            </w:div>
            <w:div w:id="1723864460">
              <w:marLeft w:val="0"/>
              <w:marRight w:val="0"/>
              <w:marTop w:val="0"/>
              <w:marBottom w:val="0"/>
              <w:divBdr>
                <w:top w:val="none" w:sz="0" w:space="0" w:color="auto"/>
                <w:left w:val="none" w:sz="0" w:space="0" w:color="auto"/>
                <w:bottom w:val="none" w:sz="0" w:space="0" w:color="auto"/>
                <w:right w:val="none" w:sz="0" w:space="0" w:color="auto"/>
              </w:divBdr>
            </w:div>
            <w:div w:id="1766533185">
              <w:marLeft w:val="0"/>
              <w:marRight w:val="0"/>
              <w:marTop w:val="0"/>
              <w:marBottom w:val="0"/>
              <w:divBdr>
                <w:top w:val="none" w:sz="0" w:space="0" w:color="auto"/>
                <w:left w:val="none" w:sz="0" w:space="0" w:color="auto"/>
                <w:bottom w:val="none" w:sz="0" w:space="0" w:color="auto"/>
                <w:right w:val="none" w:sz="0" w:space="0" w:color="auto"/>
              </w:divBdr>
            </w:div>
            <w:div w:id="1795369563">
              <w:marLeft w:val="0"/>
              <w:marRight w:val="0"/>
              <w:marTop w:val="0"/>
              <w:marBottom w:val="0"/>
              <w:divBdr>
                <w:top w:val="none" w:sz="0" w:space="0" w:color="auto"/>
                <w:left w:val="none" w:sz="0" w:space="0" w:color="auto"/>
                <w:bottom w:val="none" w:sz="0" w:space="0" w:color="auto"/>
                <w:right w:val="none" w:sz="0" w:space="0" w:color="auto"/>
              </w:divBdr>
            </w:div>
            <w:div w:id="1815490787">
              <w:marLeft w:val="0"/>
              <w:marRight w:val="0"/>
              <w:marTop w:val="0"/>
              <w:marBottom w:val="0"/>
              <w:divBdr>
                <w:top w:val="none" w:sz="0" w:space="0" w:color="auto"/>
                <w:left w:val="none" w:sz="0" w:space="0" w:color="auto"/>
                <w:bottom w:val="none" w:sz="0" w:space="0" w:color="auto"/>
                <w:right w:val="none" w:sz="0" w:space="0" w:color="auto"/>
              </w:divBdr>
            </w:div>
            <w:div w:id="1926187514">
              <w:marLeft w:val="0"/>
              <w:marRight w:val="0"/>
              <w:marTop w:val="0"/>
              <w:marBottom w:val="0"/>
              <w:divBdr>
                <w:top w:val="none" w:sz="0" w:space="0" w:color="auto"/>
                <w:left w:val="none" w:sz="0" w:space="0" w:color="auto"/>
                <w:bottom w:val="none" w:sz="0" w:space="0" w:color="auto"/>
                <w:right w:val="none" w:sz="0" w:space="0" w:color="auto"/>
              </w:divBdr>
            </w:div>
            <w:div w:id="1944263765">
              <w:marLeft w:val="0"/>
              <w:marRight w:val="0"/>
              <w:marTop w:val="0"/>
              <w:marBottom w:val="0"/>
              <w:divBdr>
                <w:top w:val="none" w:sz="0" w:space="0" w:color="auto"/>
                <w:left w:val="none" w:sz="0" w:space="0" w:color="auto"/>
                <w:bottom w:val="none" w:sz="0" w:space="0" w:color="auto"/>
                <w:right w:val="none" w:sz="0" w:space="0" w:color="auto"/>
              </w:divBdr>
            </w:div>
            <w:div w:id="1975674958">
              <w:marLeft w:val="0"/>
              <w:marRight w:val="0"/>
              <w:marTop w:val="0"/>
              <w:marBottom w:val="0"/>
              <w:divBdr>
                <w:top w:val="none" w:sz="0" w:space="0" w:color="auto"/>
                <w:left w:val="none" w:sz="0" w:space="0" w:color="auto"/>
                <w:bottom w:val="none" w:sz="0" w:space="0" w:color="auto"/>
                <w:right w:val="none" w:sz="0" w:space="0" w:color="auto"/>
              </w:divBdr>
            </w:div>
            <w:div w:id="21420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3615">
      <w:bodyDiv w:val="1"/>
      <w:marLeft w:val="0"/>
      <w:marRight w:val="0"/>
      <w:marTop w:val="0"/>
      <w:marBottom w:val="0"/>
      <w:divBdr>
        <w:top w:val="none" w:sz="0" w:space="0" w:color="auto"/>
        <w:left w:val="none" w:sz="0" w:space="0" w:color="auto"/>
        <w:bottom w:val="none" w:sz="0" w:space="0" w:color="auto"/>
        <w:right w:val="none" w:sz="0" w:space="0" w:color="auto"/>
      </w:divBdr>
      <w:divsChild>
        <w:div w:id="1395665418">
          <w:marLeft w:val="0"/>
          <w:marRight w:val="0"/>
          <w:marTop w:val="0"/>
          <w:marBottom w:val="0"/>
          <w:divBdr>
            <w:top w:val="none" w:sz="0" w:space="0" w:color="auto"/>
            <w:left w:val="none" w:sz="0" w:space="0" w:color="auto"/>
            <w:bottom w:val="none" w:sz="0" w:space="0" w:color="auto"/>
            <w:right w:val="none" w:sz="0" w:space="0" w:color="auto"/>
          </w:divBdr>
          <w:divsChild>
            <w:div w:id="71389072">
              <w:marLeft w:val="0"/>
              <w:marRight w:val="0"/>
              <w:marTop w:val="0"/>
              <w:marBottom w:val="0"/>
              <w:divBdr>
                <w:top w:val="none" w:sz="0" w:space="0" w:color="auto"/>
                <w:left w:val="none" w:sz="0" w:space="0" w:color="auto"/>
                <w:bottom w:val="none" w:sz="0" w:space="0" w:color="auto"/>
                <w:right w:val="none" w:sz="0" w:space="0" w:color="auto"/>
              </w:divBdr>
            </w:div>
            <w:div w:id="95714960">
              <w:marLeft w:val="0"/>
              <w:marRight w:val="0"/>
              <w:marTop w:val="0"/>
              <w:marBottom w:val="0"/>
              <w:divBdr>
                <w:top w:val="none" w:sz="0" w:space="0" w:color="auto"/>
                <w:left w:val="none" w:sz="0" w:space="0" w:color="auto"/>
                <w:bottom w:val="none" w:sz="0" w:space="0" w:color="auto"/>
                <w:right w:val="none" w:sz="0" w:space="0" w:color="auto"/>
              </w:divBdr>
            </w:div>
            <w:div w:id="159123931">
              <w:marLeft w:val="0"/>
              <w:marRight w:val="0"/>
              <w:marTop w:val="0"/>
              <w:marBottom w:val="0"/>
              <w:divBdr>
                <w:top w:val="none" w:sz="0" w:space="0" w:color="auto"/>
                <w:left w:val="none" w:sz="0" w:space="0" w:color="auto"/>
                <w:bottom w:val="none" w:sz="0" w:space="0" w:color="auto"/>
                <w:right w:val="none" w:sz="0" w:space="0" w:color="auto"/>
              </w:divBdr>
            </w:div>
            <w:div w:id="184757982">
              <w:marLeft w:val="0"/>
              <w:marRight w:val="0"/>
              <w:marTop w:val="0"/>
              <w:marBottom w:val="0"/>
              <w:divBdr>
                <w:top w:val="none" w:sz="0" w:space="0" w:color="auto"/>
                <w:left w:val="none" w:sz="0" w:space="0" w:color="auto"/>
                <w:bottom w:val="none" w:sz="0" w:space="0" w:color="auto"/>
                <w:right w:val="none" w:sz="0" w:space="0" w:color="auto"/>
              </w:divBdr>
            </w:div>
            <w:div w:id="186525774">
              <w:marLeft w:val="0"/>
              <w:marRight w:val="0"/>
              <w:marTop w:val="0"/>
              <w:marBottom w:val="0"/>
              <w:divBdr>
                <w:top w:val="none" w:sz="0" w:space="0" w:color="auto"/>
                <w:left w:val="none" w:sz="0" w:space="0" w:color="auto"/>
                <w:bottom w:val="none" w:sz="0" w:space="0" w:color="auto"/>
                <w:right w:val="none" w:sz="0" w:space="0" w:color="auto"/>
              </w:divBdr>
            </w:div>
            <w:div w:id="195044736">
              <w:marLeft w:val="0"/>
              <w:marRight w:val="0"/>
              <w:marTop w:val="0"/>
              <w:marBottom w:val="0"/>
              <w:divBdr>
                <w:top w:val="none" w:sz="0" w:space="0" w:color="auto"/>
                <w:left w:val="none" w:sz="0" w:space="0" w:color="auto"/>
                <w:bottom w:val="none" w:sz="0" w:space="0" w:color="auto"/>
                <w:right w:val="none" w:sz="0" w:space="0" w:color="auto"/>
              </w:divBdr>
            </w:div>
            <w:div w:id="207688693">
              <w:marLeft w:val="0"/>
              <w:marRight w:val="0"/>
              <w:marTop w:val="0"/>
              <w:marBottom w:val="0"/>
              <w:divBdr>
                <w:top w:val="none" w:sz="0" w:space="0" w:color="auto"/>
                <w:left w:val="none" w:sz="0" w:space="0" w:color="auto"/>
                <w:bottom w:val="none" w:sz="0" w:space="0" w:color="auto"/>
                <w:right w:val="none" w:sz="0" w:space="0" w:color="auto"/>
              </w:divBdr>
            </w:div>
            <w:div w:id="239104339">
              <w:marLeft w:val="0"/>
              <w:marRight w:val="0"/>
              <w:marTop w:val="0"/>
              <w:marBottom w:val="0"/>
              <w:divBdr>
                <w:top w:val="none" w:sz="0" w:space="0" w:color="auto"/>
                <w:left w:val="none" w:sz="0" w:space="0" w:color="auto"/>
                <w:bottom w:val="none" w:sz="0" w:space="0" w:color="auto"/>
                <w:right w:val="none" w:sz="0" w:space="0" w:color="auto"/>
              </w:divBdr>
            </w:div>
            <w:div w:id="249388309">
              <w:marLeft w:val="0"/>
              <w:marRight w:val="0"/>
              <w:marTop w:val="0"/>
              <w:marBottom w:val="0"/>
              <w:divBdr>
                <w:top w:val="none" w:sz="0" w:space="0" w:color="auto"/>
                <w:left w:val="none" w:sz="0" w:space="0" w:color="auto"/>
                <w:bottom w:val="none" w:sz="0" w:space="0" w:color="auto"/>
                <w:right w:val="none" w:sz="0" w:space="0" w:color="auto"/>
              </w:divBdr>
            </w:div>
            <w:div w:id="260065404">
              <w:marLeft w:val="0"/>
              <w:marRight w:val="0"/>
              <w:marTop w:val="0"/>
              <w:marBottom w:val="0"/>
              <w:divBdr>
                <w:top w:val="none" w:sz="0" w:space="0" w:color="auto"/>
                <w:left w:val="none" w:sz="0" w:space="0" w:color="auto"/>
                <w:bottom w:val="none" w:sz="0" w:space="0" w:color="auto"/>
                <w:right w:val="none" w:sz="0" w:space="0" w:color="auto"/>
              </w:divBdr>
            </w:div>
            <w:div w:id="275452760">
              <w:marLeft w:val="0"/>
              <w:marRight w:val="0"/>
              <w:marTop w:val="0"/>
              <w:marBottom w:val="0"/>
              <w:divBdr>
                <w:top w:val="none" w:sz="0" w:space="0" w:color="auto"/>
                <w:left w:val="none" w:sz="0" w:space="0" w:color="auto"/>
                <w:bottom w:val="none" w:sz="0" w:space="0" w:color="auto"/>
                <w:right w:val="none" w:sz="0" w:space="0" w:color="auto"/>
              </w:divBdr>
            </w:div>
            <w:div w:id="348415729">
              <w:marLeft w:val="0"/>
              <w:marRight w:val="0"/>
              <w:marTop w:val="0"/>
              <w:marBottom w:val="0"/>
              <w:divBdr>
                <w:top w:val="none" w:sz="0" w:space="0" w:color="auto"/>
                <w:left w:val="none" w:sz="0" w:space="0" w:color="auto"/>
                <w:bottom w:val="none" w:sz="0" w:space="0" w:color="auto"/>
                <w:right w:val="none" w:sz="0" w:space="0" w:color="auto"/>
              </w:divBdr>
            </w:div>
            <w:div w:id="387997839">
              <w:marLeft w:val="0"/>
              <w:marRight w:val="0"/>
              <w:marTop w:val="0"/>
              <w:marBottom w:val="0"/>
              <w:divBdr>
                <w:top w:val="none" w:sz="0" w:space="0" w:color="auto"/>
                <w:left w:val="none" w:sz="0" w:space="0" w:color="auto"/>
                <w:bottom w:val="none" w:sz="0" w:space="0" w:color="auto"/>
                <w:right w:val="none" w:sz="0" w:space="0" w:color="auto"/>
              </w:divBdr>
            </w:div>
            <w:div w:id="398670977">
              <w:marLeft w:val="0"/>
              <w:marRight w:val="0"/>
              <w:marTop w:val="0"/>
              <w:marBottom w:val="0"/>
              <w:divBdr>
                <w:top w:val="none" w:sz="0" w:space="0" w:color="auto"/>
                <w:left w:val="none" w:sz="0" w:space="0" w:color="auto"/>
                <w:bottom w:val="none" w:sz="0" w:space="0" w:color="auto"/>
                <w:right w:val="none" w:sz="0" w:space="0" w:color="auto"/>
              </w:divBdr>
            </w:div>
            <w:div w:id="453602244">
              <w:marLeft w:val="0"/>
              <w:marRight w:val="0"/>
              <w:marTop w:val="0"/>
              <w:marBottom w:val="0"/>
              <w:divBdr>
                <w:top w:val="none" w:sz="0" w:space="0" w:color="auto"/>
                <w:left w:val="none" w:sz="0" w:space="0" w:color="auto"/>
                <w:bottom w:val="none" w:sz="0" w:space="0" w:color="auto"/>
                <w:right w:val="none" w:sz="0" w:space="0" w:color="auto"/>
              </w:divBdr>
            </w:div>
            <w:div w:id="469633521">
              <w:marLeft w:val="0"/>
              <w:marRight w:val="0"/>
              <w:marTop w:val="0"/>
              <w:marBottom w:val="0"/>
              <w:divBdr>
                <w:top w:val="none" w:sz="0" w:space="0" w:color="auto"/>
                <w:left w:val="none" w:sz="0" w:space="0" w:color="auto"/>
                <w:bottom w:val="none" w:sz="0" w:space="0" w:color="auto"/>
                <w:right w:val="none" w:sz="0" w:space="0" w:color="auto"/>
              </w:divBdr>
            </w:div>
            <w:div w:id="496380011">
              <w:marLeft w:val="0"/>
              <w:marRight w:val="0"/>
              <w:marTop w:val="0"/>
              <w:marBottom w:val="0"/>
              <w:divBdr>
                <w:top w:val="none" w:sz="0" w:space="0" w:color="auto"/>
                <w:left w:val="none" w:sz="0" w:space="0" w:color="auto"/>
                <w:bottom w:val="none" w:sz="0" w:space="0" w:color="auto"/>
                <w:right w:val="none" w:sz="0" w:space="0" w:color="auto"/>
              </w:divBdr>
            </w:div>
            <w:div w:id="529343686">
              <w:marLeft w:val="0"/>
              <w:marRight w:val="0"/>
              <w:marTop w:val="0"/>
              <w:marBottom w:val="0"/>
              <w:divBdr>
                <w:top w:val="none" w:sz="0" w:space="0" w:color="auto"/>
                <w:left w:val="none" w:sz="0" w:space="0" w:color="auto"/>
                <w:bottom w:val="none" w:sz="0" w:space="0" w:color="auto"/>
                <w:right w:val="none" w:sz="0" w:space="0" w:color="auto"/>
              </w:divBdr>
            </w:div>
            <w:div w:id="566497315">
              <w:marLeft w:val="0"/>
              <w:marRight w:val="0"/>
              <w:marTop w:val="0"/>
              <w:marBottom w:val="0"/>
              <w:divBdr>
                <w:top w:val="none" w:sz="0" w:space="0" w:color="auto"/>
                <w:left w:val="none" w:sz="0" w:space="0" w:color="auto"/>
                <w:bottom w:val="none" w:sz="0" w:space="0" w:color="auto"/>
                <w:right w:val="none" w:sz="0" w:space="0" w:color="auto"/>
              </w:divBdr>
            </w:div>
            <w:div w:id="575406532">
              <w:marLeft w:val="0"/>
              <w:marRight w:val="0"/>
              <w:marTop w:val="0"/>
              <w:marBottom w:val="0"/>
              <w:divBdr>
                <w:top w:val="none" w:sz="0" w:space="0" w:color="auto"/>
                <w:left w:val="none" w:sz="0" w:space="0" w:color="auto"/>
                <w:bottom w:val="none" w:sz="0" w:space="0" w:color="auto"/>
                <w:right w:val="none" w:sz="0" w:space="0" w:color="auto"/>
              </w:divBdr>
            </w:div>
            <w:div w:id="577447321">
              <w:marLeft w:val="0"/>
              <w:marRight w:val="0"/>
              <w:marTop w:val="0"/>
              <w:marBottom w:val="0"/>
              <w:divBdr>
                <w:top w:val="none" w:sz="0" w:space="0" w:color="auto"/>
                <w:left w:val="none" w:sz="0" w:space="0" w:color="auto"/>
                <w:bottom w:val="none" w:sz="0" w:space="0" w:color="auto"/>
                <w:right w:val="none" w:sz="0" w:space="0" w:color="auto"/>
              </w:divBdr>
            </w:div>
            <w:div w:id="588731693">
              <w:marLeft w:val="0"/>
              <w:marRight w:val="0"/>
              <w:marTop w:val="0"/>
              <w:marBottom w:val="0"/>
              <w:divBdr>
                <w:top w:val="none" w:sz="0" w:space="0" w:color="auto"/>
                <w:left w:val="none" w:sz="0" w:space="0" w:color="auto"/>
                <w:bottom w:val="none" w:sz="0" w:space="0" w:color="auto"/>
                <w:right w:val="none" w:sz="0" w:space="0" w:color="auto"/>
              </w:divBdr>
            </w:div>
            <w:div w:id="593976786">
              <w:marLeft w:val="0"/>
              <w:marRight w:val="0"/>
              <w:marTop w:val="0"/>
              <w:marBottom w:val="0"/>
              <w:divBdr>
                <w:top w:val="none" w:sz="0" w:space="0" w:color="auto"/>
                <w:left w:val="none" w:sz="0" w:space="0" w:color="auto"/>
                <w:bottom w:val="none" w:sz="0" w:space="0" w:color="auto"/>
                <w:right w:val="none" w:sz="0" w:space="0" w:color="auto"/>
              </w:divBdr>
            </w:div>
            <w:div w:id="628322780">
              <w:marLeft w:val="0"/>
              <w:marRight w:val="0"/>
              <w:marTop w:val="0"/>
              <w:marBottom w:val="0"/>
              <w:divBdr>
                <w:top w:val="none" w:sz="0" w:space="0" w:color="auto"/>
                <w:left w:val="none" w:sz="0" w:space="0" w:color="auto"/>
                <w:bottom w:val="none" w:sz="0" w:space="0" w:color="auto"/>
                <w:right w:val="none" w:sz="0" w:space="0" w:color="auto"/>
              </w:divBdr>
            </w:div>
            <w:div w:id="632756481">
              <w:marLeft w:val="0"/>
              <w:marRight w:val="0"/>
              <w:marTop w:val="0"/>
              <w:marBottom w:val="0"/>
              <w:divBdr>
                <w:top w:val="none" w:sz="0" w:space="0" w:color="auto"/>
                <w:left w:val="none" w:sz="0" w:space="0" w:color="auto"/>
                <w:bottom w:val="none" w:sz="0" w:space="0" w:color="auto"/>
                <w:right w:val="none" w:sz="0" w:space="0" w:color="auto"/>
              </w:divBdr>
            </w:div>
            <w:div w:id="659311503">
              <w:marLeft w:val="0"/>
              <w:marRight w:val="0"/>
              <w:marTop w:val="0"/>
              <w:marBottom w:val="0"/>
              <w:divBdr>
                <w:top w:val="none" w:sz="0" w:space="0" w:color="auto"/>
                <w:left w:val="none" w:sz="0" w:space="0" w:color="auto"/>
                <w:bottom w:val="none" w:sz="0" w:space="0" w:color="auto"/>
                <w:right w:val="none" w:sz="0" w:space="0" w:color="auto"/>
              </w:divBdr>
            </w:div>
            <w:div w:id="711001885">
              <w:marLeft w:val="0"/>
              <w:marRight w:val="0"/>
              <w:marTop w:val="0"/>
              <w:marBottom w:val="0"/>
              <w:divBdr>
                <w:top w:val="none" w:sz="0" w:space="0" w:color="auto"/>
                <w:left w:val="none" w:sz="0" w:space="0" w:color="auto"/>
                <w:bottom w:val="none" w:sz="0" w:space="0" w:color="auto"/>
                <w:right w:val="none" w:sz="0" w:space="0" w:color="auto"/>
              </w:divBdr>
            </w:div>
            <w:div w:id="753093388">
              <w:marLeft w:val="0"/>
              <w:marRight w:val="0"/>
              <w:marTop w:val="0"/>
              <w:marBottom w:val="0"/>
              <w:divBdr>
                <w:top w:val="none" w:sz="0" w:space="0" w:color="auto"/>
                <w:left w:val="none" w:sz="0" w:space="0" w:color="auto"/>
                <w:bottom w:val="none" w:sz="0" w:space="0" w:color="auto"/>
                <w:right w:val="none" w:sz="0" w:space="0" w:color="auto"/>
              </w:divBdr>
            </w:div>
            <w:div w:id="848788806">
              <w:marLeft w:val="0"/>
              <w:marRight w:val="0"/>
              <w:marTop w:val="0"/>
              <w:marBottom w:val="0"/>
              <w:divBdr>
                <w:top w:val="none" w:sz="0" w:space="0" w:color="auto"/>
                <w:left w:val="none" w:sz="0" w:space="0" w:color="auto"/>
                <w:bottom w:val="none" w:sz="0" w:space="0" w:color="auto"/>
                <w:right w:val="none" w:sz="0" w:space="0" w:color="auto"/>
              </w:divBdr>
            </w:div>
            <w:div w:id="857617176">
              <w:marLeft w:val="0"/>
              <w:marRight w:val="0"/>
              <w:marTop w:val="0"/>
              <w:marBottom w:val="0"/>
              <w:divBdr>
                <w:top w:val="none" w:sz="0" w:space="0" w:color="auto"/>
                <w:left w:val="none" w:sz="0" w:space="0" w:color="auto"/>
                <w:bottom w:val="none" w:sz="0" w:space="0" w:color="auto"/>
                <w:right w:val="none" w:sz="0" w:space="0" w:color="auto"/>
              </w:divBdr>
            </w:div>
            <w:div w:id="912008777">
              <w:marLeft w:val="0"/>
              <w:marRight w:val="0"/>
              <w:marTop w:val="0"/>
              <w:marBottom w:val="0"/>
              <w:divBdr>
                <w:top w:val="none" w:sz="0" w:space="0" w:color="auto"/>
                <w:left w:val="none" w:sz="0" w:space="0" w:color="auto"/>
                <w:bottom w:val="none" w:sz="0" w:space="0" w:color="auto"/>
                <w:right w:val="none" w:sz="0" w:space="0" w:color="auto"/>
              </w:divBdr>
            </w:div>
            <w:div w:id="989790577">
              <w:marLeft w:val="0"/>
              <w:marRight w:val="0"/>
              <w:marTop w:val="0"/>
              <w:marBottom w:val="0"/>
              <w:divBdr>
                <w:top w:val="none" w:sz="0" w:space="0" w:color="auto"/>
                <w:left w:val="none" w:sz="0" w:space="0" w:color="auto"/>
                <w:bottom w:val="none" w:sz="0" w:space="0" w:color="auto"/>
                <w:right w:val="none" w:sz="0" w:space="0" w:color="auto"/>
              </w:divBdr>
            </w:div>
            <w:div w:id="1015963210">
              <w:marLeft w:val="0"/>
              <w:marRight w:val="0"/>
              <w:marTop w:val="0"/>
              <w:marBottom w:val="0"/>
              <w:divBdr>
                <w:top w:val="none" w:sz="0" w:space="0" w:color="auto"/>
                <w:left w:val="none" w:sz="0" w:space="0" w:color="auto"/>
                <w:bottom w:val="none" w:sz="0" w:space="0" w:color="auto"/>
                <w:right w:val="none" w:sz="0" w:space="0" w:color="auto"/>
              </w:divBdr>
            </w:div>
            <w:div w:id="1058699701">
              <w:marLeft w:val="0"/>
              <w:marRight w:val="0"/>
              <w:marTop w:val="0"/>
              <w:marBottom w:val="0"/>
              <w:divBdr>
                <w:top w:val="none" w:sz="0" w:space="0" w:color="auto"/>
                <w:left w:val="none" w:sz="0" w:space="0" w:color="auto"/>
                <w:bottom w:val="none" w:sz="0" w:space="0" w:color="auto"/>
                <w:right w:val="none" w:sz="0" w:space="0" w:color="auto"/>
              </w:divBdr>
            </w:div>
            <w:div w:id="1123691237">
              <w:marLeft w:val="0"/>
              <w:marRight w:val="0"/>
              <w:marTop w:val="0"/>
              <w:marBottom w:val="0"/>
              <w:divBdr>
                <w:top w:val="none" w:sz="0" w:space="0" w:color="auto"/>
                <w:left w:val="none" w:sz="0" w:space="0" w:color="auto"/>
                <w:bottom w:val="none" w:sz="0" w:space="0" w:color="auto"/>
                <w:right w:val="none" w:sz="0" w:space="0" w:color="auto"/>
              </w:divBdr>
            </w:div>
            <w:div w:id="1153108284">
              <w:marLeft w:val="0"/>
              <w:marRight w:val="0"/>
              <w:marTop w:val="0"/>
              <w:marBottom w:val="0"/>
              <w:divBdr>
                <w:top w:val="none" w:sz="0" w:space="0" w:color="auto"/>
                <w:left w:val="none" w:sz="0" w:space="0" w:color="auto"/>
                <w:bottom w:val="none" w:sz="0" w:space="0" w:color="auto"/>
                <w:right w:val="none" w:sz="0" w:space="0" w:color="auto"/>
              </w:divBdr>
            </w:div>
            <w:div w:id="1177962330">
              <w:marLeft w:val="0"/>
              <w:marRight w:val="0"/>
              <w:marTop w:val="0"/>
              <w:marBottom w:val="0"/>
              <w:divBdr>
                <w:top w:val="none" w:sz="0" w:space="0" w:color="auto"/>
                <w:left w:val="none" w:sz="0" w:space="0" w:color="auto"/>
                <w:bottom w:val="none" w:sz="0" w:space="0" w:color="auto"/>
                <w:right w:val="none" w:sz="0" w:space="0" w:color="auto"/>
              </w:divBdr>
            </w:div>
            <w:div w:id="1188327591">
              <w:marLeft w:val="0"/>
              <w:marRight w:val="0"/>
              <w:marTop w:val="0"/>
              <w:marBottom w:val="0"/>
              <w:divBdr>
                <w:top w:val="none" w:sz="0" w:space="0" w:color="auto"/>
                <w:left w:val="none" w:sz="0" w:space="0" w:color="auto"/>
                <w:bottom w:val="none" w:sz="0" w:space="0" w:color="auto"/>
                <w:right w:val="none" w:sz="0" w:space="0" w:color="auto"/>
              </w:divBdr>
            </w:div>
            <w:div w:id="1190603365">
              <w:marLeft w:val="0"/>
              <w:marRight w:val="0"/>
              <w:marTop w:val="0"/>
              <w:marBottom w:val="0"/>
              <w:divBdr>
                <w:top w:val="none" w:sz="0" w:space="0" w:color="auto"/>
                <w:left w:val="none" w:sz="0" w:space="0" w:color="auto"/>
                <w:bottom w:val="none" w:sz="0" w:space="0" w:color="auto"/>
                <w:right w:val="none" w:sz="0" w:space="0" w:color="auto"/>
              </w:divBdr>
            </w:div>
            <w:div w:id="1199709348">
              <w:marLeft w:val="0"/>
              <w:marRight w:val="0"/>
              <w:marTop w:val="0"/>
              <w:marBottom w:val="0"/>
              <w:divBdr>
                <w:top w:val="none" w:sz="0" w:space="0" w:color="auto"/>
                <w:left w:val="none" w:sz="0" w:space="0" w:color="auto"/>
                <w:bottom w:val="none" w:sz="0" w:space="0" w:color="auto"/>
                <w:right w:val="none" w:sz="0" w:space="0" w:color="auto"/>
              </w:divBdr>
            </w:div>
            <w:div w:id="1201431381">
              <w:marLeft w:val="0"/>
              <w:marRight w:val="0"/>
              <w:marTop w:val="0"/>
              <w:marBottom w:val="0"/>
              <w:divBdr>
                <w:top w:val="none" w:sz="0" w:space="0" w:color="auto"/>
                <w:left w:val="none" w:sz="0" w:space="0" w:color="auto"/>
                <w:bottom w:val="none" w:sz="0" w:space="0" w:color="auto"/>
                <w:right w:val="none" w:sz="0" w:space="0" w:color="auto"/>
              </w:divBdr>
            </w:div>
            <w:div w:id="1225020872">
              <w:marLeft w:val="0"/>
              <w:marRight w:val="0"/>
              <w:marTop w:val="0"/>
              <w:marBottom w:val="0"/>
              <w:divBdr>
                <w:top w:val="none" w:sz="0" w:space="0" w:color="auto"/>
                <w:left w:val="none" w:sz="0" w:space="0" w:color="auto"/>
                <w:bottom w:val="none" w:sz="0" w:space="0" w:color="auto"/>
                <w:right w:val="none" w:sz="0" w:space="0" w:color="auto"/>
              </w:divBdr>
            </w:div>
            <w:div w:id="1241864165">
              <w:marLeft w:val="0"/>
              <w:marRight w:val="0"/>
              <w:marTop w:val="0"/>
              <w:marBottom w:val="0"/>
              <w:divBdr>
                <w:top w:val="none" w:sz="0" w:space="0" w:color="auto"/>
                <w:left w:val="none" w:sz="0" w:space="0" w:color="auto"/>
                <w:bottom w:val="none" w:sz="0" w:space="0" w:color="auto"/>
                <w:right w:val="none" w:sz="0" w:space="0" w:color="auto"/>
              </w:divBdr>
            </w:div>
            <w:div w:id="1257709163">
              <w:marLeft w:val="0"/>
              <w:marRight w:val="0"/>
              <w:marTop w:val="0"/>
              <w:marBottom w:val="0"/>
              <w:divBdr>
                <w:top w:val="none" w:sz="0" w:space="0" w:color="auto"/>
                <w:left w:val="none" w:sz="0" w:space="0" w:color="auto"/>
                <w:bottom w:val="none" w:sz="0" w:space="0" w:color="auto"/>
                <w:right w:val="none" w:sz="0" w:space="0" w:color="auto"/>
              </w:divBdr>
            </w:div>
            <w:div w:id="1280261705">
              <w:marLeft w:val="0"/>
              <w:marRight w:val="0"/>
              <w:marTop w:val="0"/>
              <w:marBottom w:val="0"/>
              <w:divBdr>
                <w:top w:val="none" w:sz="0" w:space="0" w:color="auto"/>
                <w:left w:val="none" w:sz="0" w:space="0" w:color="auto"/>
                <w:bottom w:val="none" w:sz="0" w:space="0" w:color="auto"/>
                <w:right w:val="none" w:sz="0" w:space="0" w:color="auto"/>
              </w:divBdr>
            </w:div>
            <w:div w:id="1295716305">
              <w:marLeft w:val="0"/>
              <w:marRight w:val="0"/>
              <w:marTop w:val="0"/>
              <w:marBottom w:val="0"/>
              <w:divBdr>
                <w:top w:val="none" w:sz="0" w:space="0" w:color="auto"/>
                <w:left w:val="none" w:sz="0" w:space="0" w:color="auto"/>
                <w:bottom w:val="none" w:sz="0" w:space="0" w:color="auto"/>
                <w:right w:val="none" w:sz="0" w:space="0" w:color="auto"/>
              </w:divBdr>
            </w:div>
            <w:div w:id="1310791578">
              <w:marLeft w:val="0"/>
              <w:marRight w:val="0"/>
              <w:marTop w:val="0"/>
              <w:marBottom w:val="0"/>
              <w:divBdr>
                <w:top w:val="none" w:sz="0" w:space="0" w:color="auto"/>
                <w:left w:val="none" w:sz="0" w:space="0" w:color="auto"/>
                <w:bottom w:val="none" w:sz="0" w:space="0" w:color="auto"/>
                <w:right w:val="none" w:sz="0" w:space="0" w:color="auto"/>
              </w:divBdr>
            </w:div>
            <w:div w:id="1336152715">
              <w:marLeft w:val="0"/>
              <w:marRight w:val="0"/>
              <w:marTop w:val="0"/>
              <w:marBottom w:val="0"/>
              <w:divBdr>
                <w:top w:val="none" w:sz="0" w:space="0" w:color="auto"/>
                <w:left w:val="none" w:sz="0" w:space="0" w:color="auto"/>
                <w:bottom w:val="none" w:sz="0" w:space="0" w:color="auto"/>
                <w:right w:val="none" w:sz="0" w:space="0" w:color="auto"/>
              </w:divBdr>
            </w:div>
            <w:div w:id="1359744640">
              <w:marLeft w:val="0"/>
              <w:marRight w:val="0"/>
              <w:marTop w:val="0"/>
              <w:marBottom w:val="0"/>
              <w:divBdr>
                <w:top w:val="none" w:sz="0" w:space="0" w:color="auto"/>
                <w:left w:val="none" w:sz="0" w:space="0" w:color="auto"/>
                <w:bottom w:val="none" w:sz="0" w:space="0" w:color="auto"/>
                <w:right w:val="none" w:sz="0" w:space="0" w:color="auto"/>
              </w:divBdr>
            </w:div>
            <w:div w:id="1360543444">
              <w:marLeft w:val="0"/>
              <w:marRight w:val="0"/>
              <w:marTop w:val="0"/>
              <w:marBottom w:val="0"/>
              <w:divBdr>
                <w:top w:val="none" w:sz="0" w:space="0" w:color="auto"/>
                <w:left w:val="none" w:sz="0" w:space="0" w:color="auto"/>
                <w:bottom w:val="none" w:sz="0" w:space="0" w:color="auto"/>
                <w:right w:val="none" w:sz="0" w:space="0" w:color="auto"/>
              </w:divBdr>
            </w:div>
            <w:div w:id="1391226853">
              <w:marLeft w:val="0"/>
              <w:marRight w:val="0"/>
              <w:marTop w:val="0"/>
              <w:marBottom w:val="0"/>
              <w:divBdr>
                <w:top w:val="none" w:sz="0" w:space="0" w:color="auto"/>
                <w:left w:val="none" w:sz="0" w:space="0" w:color="auto"/>
                <w:bottom w:val="none" w:sz="0" w:space="0" w:color="auto"/>
                <w:right w:val="none" w:sz="0" w:space="0" w:color="auto"/>
              </w:divBdr>
            </w:div>
            <w:div w:id="1398239882">
              <w:marLeft w:val="0"/>
              <w:marRight w:val="0"/>
              <w:marTop w:val="0"/>
              <w:marBottom w:val="0"/>
              <w:divBdr>
                <w:top w:val="none" w:sz="0" w:space="0" w:color="auto"/>
                <w:left w:val="none" w:sz="0" w:space="0" w:color="auto"/>
                <w:bottom w:val="none" w:sz="0" w:space="0" w:color="auto"/>
                <w:right w:val="none" w:sz="0" w:space="0" w:color="auto"/>
              </w:divBdr>
            </w:div>
            <w:div w:id="1404524093">
              <w:marLeft w:val="0"/>
              <w:marRight w:val="0"/>
              <w:marTop w:val="0"/>
              <w:marBottom w:val="0"/>
              <w:divBdr>
                <w:top w:val="none" w:sz="0" w:space="0" w:color="auto"/>
                <w:left w:val="none" w:sz="0" w:space="0" w:color="auto"/>
                <w:bottom w:val="none" w:sz="0" w:space="0" w:color="auto"/>
                <w:right w:val="none" w:sz="0" w:space="0" w:color="auto"/>
              </w:divBdr>
            </w:div>
            <w:div w:id="1452935416">
              <w:marLeft w:val="0"/>
              <w:marRight w:val="0"/>
              <w:marTop w:val="0"/>
              <w:marBottom w:val="0"/>
              <w:divBdr>
                <w:top w:val="none" w:sz="0" w:space="0" w:color="auto"/>
                <w:left w:val="none" w:sz="0" w:space="0" w:color="auto"/>
                <w:bottom w:val="none" w:sz="0" w:space="0" w:color="auto"/>
                <w:right w:val="none" w:sz="0" w:space="0" w:color="auto"/>
              </w:divBdr>
            </w:div>
            <w:div w:id="1462458201">
              <w:marLeft w:val="0"/>
              <w:marRight w:val="0"/>
              <w:marTop w:val="0"/>
              <w:marBottom w:val="0"/>
              <w:divBdr>
                <w:top w:val="none" w:sz="0" w:space="0" w:color="auto"/>
                <w:left w:val="none" w:sz="0" w:space="0" w:color="auto"/>
                <w:bottom w:val="none" w:sz="0" w:space="0" w:color="auto"/>
                <w:right w:val="none" w:sz="0" w:space="0" w:color="auto"/>
              </w:divBdr>
            </w:div>
            <w:div w:id="1490247912">
              <w:marLeft w:val="0"/>
              <w:marRight w:val="0"/>
              <w:marTop w:val="0"/>
              <w:marBottom w:val="0"/>
              <w:divBdr>
                <w:top w:val="none" w:sz="0" w:space="0" w:color="auto"/>
                <w:left w:val="none" w:sz="0" w:space="0" w:color="auto"/>
                <w:bottom w:val="none" w:sz="0" w:space="0" w:color="auto"/>
                <w:right w:val="none" w:sz="0" w:space="0" w:color="auto"/>
              </w:divBdr>
            </w:div>
            <w:div w:id="1515337592">
              <w:marLeft w:val="0"/>
              <w:marRight w:val="0"/>
              <w:marTop w:val="0"/>
              <w:marBottom w:val="0"/>
              <w:divBdr>
                <w:top w:val="none" w:sz="0" w:space="0" w:color="auto"/>
                <w:left w:val="none" w:sz="0" w:space="0" w:color="auto"/>
                <w:bottom w:val="none" w:sz="0" w:space="0" w:color="auto"/>
                <w:right w:val="none" w:sz="0" w:space="0" w:color="auto"/>
              </w:divBdr>
            </w:div>
            <w:div w:id="1534726991">
              <w:marLeft w:val="0"/>
              <w:marRight w:val="0"/>
              <w:marTop w:val="0"/>
              <w:marBottom w:val="0"/>
              <w:divBdr>
                <w:top w:val="none" w:sz="0" w:space="0" w:color="auto"/>
                <w:left w:val="none" w:sz="0" w:space="0" w:color="auto"/>
                <w:bottom w:val="none" w:sz="0" w:space="0" w:color="auto"/>
                <w:right w:val="none" w:sz="0" w:space="0" w:color="auto"/>
              </w:divBdr>
            </w:div>
            <w:div w:id="1546987621">
              <w:marLeft w:val="0"/>
              <w:marRight w:val="0"/>
              <w:marTop w:val="0"/>
              <w:marBottom w:val="0"/>
              <w:divBdr>
                <w:top w:val="none" w:sz="0" w:space="0" w:color="auto"/>
                <w:left w:val="none" w:sz="0" w:space="0" w:color="auto"/>
                <w:bottom w:val="none" w:sz="0" w:space="0" w:color="auto"/>
                <w:right w:val="none" w:sz="0" w:space="0" w:color="auto"/>
              </w:divBdr>
            </w:div>
            <w:div w:id="1585340955">
              <w:marLeft w:val="0"/>
              <w:marRight w:val="0"/>
              <w:marTop w:val="0"/>
              <w:marBottom w:val="0"/>
              <w:divBdr>
                <w:top w:val="none" w:sz="0" w:space="0" w:color="auto"/>
                <w:left w:val="none" w:sz="0" w:space="0" w:color="auto"/>
                <w:bottom w:val="none" w:sz="0" w:space="0" w:color="auto"/>
                <w:right w:val="none" w:sz="0" w:space="0" w:color="auto"/>
              </w:divBdr>
            </w:div>
            <w:div w:id="1588347514">
              <w:marLeft w:val="0"/>
              <w:marRight w:val="0"/>
              <w:marTop w:val="0"/>
              <w:marBottom w:val="0"/>
              <w:divBdr>
                <w:top w:val="none" w:sz="0" w:space="0" w:color="auto"/>
                <w:left w:val="none" w:sz="0" w:space="0" w:color="auto"/>
                <w:bottom w:val="none" w:sz="0" w:space="0" w:color="auto"/>
                <w:right w:val="none" w:sz="0" w:space="0" w:color="auto"/>
              </w:divBdr>
            </w:div>
            <w:div w:id="1637419236">
              <w:marLeft w:val="0"/>
              <w:marRight w:val="0"/>
              <w:marTop w:val="0"/>
              <w:marBottom w:val="0"/>
              <w:divBdr>
                <w:top w:val="none" w:sz="0" w:space="0" w:color="auto"/>
                <w:left w:val="none" w:sz="0" w:space="0" w:color="auto"/>
                <w:bottom w:val="none" w:sz="0" w:space="0" w:color="auto"/>
                <w:right w:val="none" w:sz="0" w:space="0" w:color="auto"/>
              </w:divBdr>
            </w:div>
            <w:div w:id="1667828848">
              <w:marLeft w:val="0"/>
              <w:marRight w:val="0"/>
              <w:marTop w:val="0"/>
              <w:marBottom w:val="0"/>
              <w:divBdr>
                <w:top w:val="none" w:sz="0" w:space="0" w:color="auto"/>
                <w:left w:val="none" w:sz="0" w:space="0" w:color="auto"/>
                <w:bottom w:val="none" w:sz="0" w:space="0" w:color="auto"/>
                <w:right w:val="none" w:sz="0" w:space="0" w:color="auto"/>
              </w:divBdr>
            </w:div>
            <w:div w:id="1705907223">
              <w:marLeft w:val="0"/>
              <w:marRight w:val="0"/>
              <w:marTop w:val="0"/>
              <w:marBottom w:val="0"/>
              <w:divBdr>
                <w:top w:val="none" w:sz="0" w:space="0" w:color="auto"/>
                <w:left w:val="none" w:sz="0" w:space="0" w:color="auto"/>
                <w:bottom w:val="none" w:sz="0" w:space="0" w:color="auto"/>
                <w:right w:val="none" w:sz="0" w:space="0" w:color="auto"/>
              </w:divBdr>
            </w:div>
            <w:div w:id="1793474149">
              <w:marLeft w:val="0"/>
              <w:marRight w:val="0"/>
              <w:marTop w:val="0"/>
              <w:marBottom w:val="0"/>
              <w:divBdr>
                <w:top w:val="none" w:sz="0" w:space="0" w:color="auto"/>
                <w:left w:val="none" w:sz="0" w:space="0" w:color="auto"/>
                <w:bottom w:val="none" w:sz="0" w:space="0" w:color="auto"/>
                <w:right w:val="none" w:sz="0" w:space="0" w:color="auto"/>
              </w:divBdr>
            </w:div>
            <w:div w:id="1821577132">
              <w:marLeft w:val="0"/>
              <w:marRight w:val="0"/>
              <w:marTop w:val="0"/>
              <w:marBottom w:val="0"/>
              <w:divBdr>
                <w:top w:val="none" w:sz="0" w:space="0" w:color="auto"/>
                <w:left w:val="none" w:sz="0" w:space="0" w:color="auto"/>
                <w:bottom w:val="none" w:sz="0" w:space="0" w:color="auto"/>
                <w:right w:val="none" w:sz="0" w:space="0" w:color="auto"/>
              </w:divBdr>
            </w:div>
            <w:div w:id="1878470252">
              <w:marLeft w:val="0"/>
              <w:marRight w:val="0"/>
              <w:marTop w:val="0"/>
              <w:marBottom w:val="0"/>
              <w:divBdr>
                <w:top w:val="none" w:sz="0" w:space="0" w:color="auto"/>
                <w:left w:val="none" w:sz="0" w:space="0" w:color="auto"/>
                <w:bottom w:val="none" w:sz="0" w:space="0" w:color="auto"/>
                <w:right w:val="none" w:sz="0" w:space="0" w:color="auto"/>
              </w:divBdr>
            </w:div>
            <w:div w:id="1949965179">
              <w:marLeft w:val="0"/>
              <w:marRight w:val="0"/>
              <w:marTop w:val="0"/>
              <w:marBottom w:val="0"/>
              <w:divBdr>
                <w:top w:val="none" w:sz="0" w:space="0" w:color="auto"/>
                <w:left w:val="none" w:sz="0" w:space="0" w:color="auto"/>
                <w:bottom w:val="none" w:sz="0" w:space="0" w:color="auto"/>
                <w:right w:val="none" w:sz="0" w:space="0" w:color="auto"/>
              </w:divBdr>
            </w:div>
            <w:div w:id="1972711629">
              <w:marLeft w:val="0"/>
              <w:marRight w:val="0"/>
              <w:marTop w:val="0"/>
              <w:marBottom w:val="0"/>
              <w:divBdr>
                <w:top w:val="none" w:sz="0" w:space="0" w:color="auto"/>
                <w:left w:val="none" w:sz="0" w:space="0" w:color="auto"/>
                <w:bottom w:val="none" w:sz="0" w:space="0" w:color="auto"/>
                <w:right w:val="none" w:sz="0" w:space="0" w:color="auto"/>
              </w:divBdr>
            </w:div>
            <w:div w:id="1981111266">
              <w:marLeft w:val="0"/>
              <w:marRight w:val="0"/>
              <w:marTop w:val="0"/>
              <w:marBottom w:val="0"/>
              <w:divBdr>
                <w:top w:val="none" w:sz="0" w:space="0" w:color="auto"/>
                <w:left w:val="none" w:sz="0" w:space="0" w:color="auto"/>
                <w:bottom w:val="none" w:sz="0" w:space="0" w:color="auto"/>
                <w:right w:val="none" w:sz="0" w:space="0" w:color="auto"/>
              </w:divBdr>
            </w:div>
            <w:div w:id="1993291944">
              <w:marLeft w:val="0"/>
              <w:marRight w:val="0"/>
              <w:marTop w:val="0"/>
              <w:marBottom w:val="0"/>
              <w:divBdr>
                <w:top w:val="none" w:sz="0" w:space="0" w:color="auto"/>
                <w:left w:val="none" w:sz="0" w:space="0" w:color="auto"/>
                <w:bottom w:val="none" w:sz="0" w:space="0" w:color="auto"/>
                <w:right w:val="none" w:sz="0" w:space="0" w:color="auto"/>
              </w:divBdr>
            </w:div>
            <w:div w:id="2023897513">
              <w:marLeft w:val="0"/>
              <w:marRight w:val="0"/>
              <w:marTop w:val="0"/>
              <w:marBottom w:val="0"/>
              <w:divBdr>
                <w:top w:val="none" w:sz="0" w:space="0" w:color="auto"/>
                <w:left w:val="none" w:sz="0" w:space="0" w:color="auto"/>
                <w:bottom w:val="none" w:sz="0" w:space="0" w:color="auto"/>
                <w:right w:val="none" w:sz="0" w:space="0" w:color="auto"/>
              </w:divBdr>
            </w:div>
            <w:div w:id="20257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56864">
      <w:bodyDiv w:val="1"/>
      <w:marLeft w:val="0"/>
      <w:marRight w:val="0"/>
      <w:marTop w:val="0"/>
      <w:marBottom w:val="0"/>
      <w:divBdr>
        <w:top w:val="none" w:sz="0" w:space="0" w:color="auto"/>
        <w:left w:val="none" w:sz="0" w:space="0" w:color="auto"/>
        <w:bottom w:val="none" w:sz="0" w:space="0" w:color="auto"/>
        <w:right w:val="none" w:sz="0" w:space="0" w:color="auto"/>
      </w:divBdr>
      <w:divsChild>
        <w:div w:id="796025708">
          <w:marLeft w:val="0"/>
          <w:marRight w:val="0"/>
          <w:marTop w:val="0"/>
          <w:marBottom w:val="0"/>
          <w:divBdr>
            <w:top w:val="none" w:sz="0" w:space="0" w:color="auto"/>
            <w:left w:val="none" w:sz="0" w:space="0" w:color="auto"/>
            <w:bottom w:val="none" w:sz="0" w:space="0" w:color="auto"/>
            <w:right w:val="none" w:sz="0" w:space="0" w:color="auto"/>
          </w:divBdr>
          <w:divsChild>
            <w:div w:id="259608334">
              <w:marLeft w:val="0"/>
              <w:marRight w:val="0"/>
              <w:marTop w:val="0"/>
              <w:marBottom w:val="0"/>
              <w:divBdr>
                <w:top w:val="none" w:sz="0" w:space="0" w:color="auto"/>
                <w:left w:val="none" w:sz="0" w:space="0" w:color="auto"/>
                <w:bottom w:val="none" w:sz="0" w:space="0" w:color="auto"/>
                <w:right w:val="none" w:sz="0" w:space="0" w:color="auto"/>
              </w:divBdr>
            </w:div>
            <w:div w:id="269825051">
              <w:marLeft w:val="0"/>
              <w:marRight w:val="0"/>
              <w:marTop w:val="0"/>
              <w:marBottom w:val="0"/>
              <w:divBdr>
                <w:top w:val="none" w:sz="0" w:space="0" w:color="auto"/>
                <w:left w:val="none" w:sz="0" w:space="0" w:color="auto"/>
                <w:bottom w:val="none" w:sz="0" w:space="0" w:color="auto"/>
                <w:right w:val="none" w:sz="0" w:space="0" w:color="auto"/>
              </w:divBdr>
            </w:div>
            <w:div w:id="300498896">
              <w:marLeft w:val="0"/>
              <w:marRight w:val="0"/>
              <w:marTop w:val="0"/>
              <w:marBottom w:val="0"/>
              <w:divBdr>
                <w:top w:val="none" w:sz="0" w:space="0" w:color="auto"/>
                <w:left w:val="none" w:sz="0" w:space="0" w:color="auto"/>
                <w:bottom w:val="none" w:sz="0" w:space="0" w:color="auto"/>
                <w:right w:val="none" w:sz="0" w:space="0" w:color="auto"/>
              </w:divBdr>
            </w:div>
            <w:div w:id="366831224">
              <w:marLeft w:val="0"/>
              <w:marRight w:val="0"/>
              <w:marTop w:val="0"/>
              <w:marBottom w:val="0"/>
              <w:divBdr>
                <w:top w:val="none" w:sz="0" w:space="0" w:color="auto"/>
                <w:left w:val="none" w:sz="0" w:space="0" w:color="auto"/>
                <w:bottom w:val="none" w:sz="0" w:space="0" w:color="auto"/>
                <w:right w:val="none" w:sz="0" w:space="0" w:color="auto"/>
              </w:divBdr>
            </w:div>
            <w:div w:id="483351909">
              <w:marLeft w:val="0"/>
              <w:marRight w:val="0"/>
              <w:marTop w:val="0"/>
              <w:marBottom w:val="0"/>
              <w:divBdr>
                <w:top w:val="none" w:sz="0" w:space="0" w:color="auto"/>
                <w:left w:val="none" w:sz="0" w:space="0" w:color="auto"/>
                <w:bottom w:val="none" w:sz="0" w:space="0" w:color="auto"/>
                <w:right w:val="none" w:sz="0" w:space="0" w:color="auto"/>
              </w:divBdr>
            </w:div>
            <w:div w:id="494539391">
              <w:marLeft w:val="0"/>
              <w:marRight w:val="0"/>
              <w:marTop w:val="0"/>
              <w:marBottom w:val="0"/>
              <w:divBdr>
                <w:top w:val="none" w:sz="0" w:space="0" w:color="auto"/>
                <w:left w:val="none" w:sz="0" w:space="0" w:color="auto"/>
                <w:bottom w:val="none" w:sz="0" w:space="0" w:color="auto"/>
                <w:right w:val="none" w:sz="0" w:space="0" w:color="auto"/>
              </w:divBdr>
            </w:div>
            <w:div w:id="580455882">
              <w:marLeft w:val="0"/>
              <w:marRight w:val="0"/>
              <w:marTop w:val="0"/>
              <w:marBottom w:val="0"/>
              <w:divBdr>
                <w:top w:val="none" w:sz="0" w:space="0" w:color="auto"/>
                <w:left w:val="none" w:sz="0" w:space="0" w:color="auto"/>
                <w:bottom w:val="none" w:sz="0" w:space="0" w:color="auto"/>
                <w:right w:val="none" w:sz="0" w:space="0" w:color="auto"/>
              </w:divBdr>
            </w:div>
            <w:div w:id="712119979">
              <w:marLeft w:val="0"/>
              <w:marRight w:val="0"/>
              <w:marTop w:val="0"/>
              <w:marBottom w:val="0"/>
              <w:divBdr>
                <w:top w:val="none" w:sz="0" w:space="0" w:color="auto"/>
                <w:left w:val="none" w:sz="0" w:space="0" w:color="auto"/>
                <w:bottom w:val="none" w:sz="0" w:space="0" w:color="auto"/>
                <w:right w:val="none" w:sz="0" w:space="0" w:color="auto"/>
              </w:divBdr>
            </w:div>
            <w:div w:id="727070112">
              <w:marLeft w:val="0"/>
              <w:marRight w:val="0"/>
              <w:marTop w:val="0"/>
              <w:marBottom w:val="0"/>
              <w:divBdr>
                <w:top w:val="none" w:sz="0" w:space="0" w:color="auto"/>
                <w:left w:val="none" w:sz="0" w:space="0" w:color="auto"/>
                <w:bottom w:val="none" w:sz="0" w:space="0" w:color="auto"/>
                <w:right w:val="none" w:sz="0" w:space="0" w:color="auto"/>
              </w:divBdr>
            </w:div>
            <w:div w:id="803932958">
              <w:marLeft w:val="0"/>
              <w:marRight w:val="0"/>
              <w:marTop w:val="0"/>
              <w:marBottom w:val="0"/>
              <w:divBdr>
                <w:top w:val="none" w:sz="0" w:space="0" w:color="auto"/>
                <w:left w:val="none" w:sz="0" w:space="0" w:color="auto"/>
                <w:bottom w:val="none" w:sz="0" w:space="0" w:color="auto"/>
                <w:right w:val="none" w:sz="0" w:space="0" w:color="auto"/>
              </w:divBdr>
            </w:div>
            <w:div w:id="844903831">
              <w:marLeft w:val="0"/>
              <w:marRight w:val="0"/>
              <w:marTop w:val="0"/>
              <w:marBottom w:val="0"/>
              <w:divBdr>
                <w:top w:val="none" w:sz="0" w:space="0" w:color="auto"/>
                <w:left w:val="none" w:sz="0" w:space="0" w:color="auto"/>
                <w:bottom w:val="none" w:sz="0" w:space="0" w:color="auto"/>
                <w:right w:val="none" w:sz="0" w:space="0" w:color="auto"/>
              </w:divBdr>
            </w:div>
            <w:div w:id="937104553">
              <w:marLeft w:val="0"/>
              <w:marRight w:val="0"/>
              <w:marTop w:val="0"/>
              <w:marBottom w:val="0"/>
              <w:divBdr>
                <w:top w:val="none" w:sz="0" w:space="0" w:color="auto"/>
                <w:left w:val="none" w:sz="0" w:space="0" w:color="auto"/>
                <w:bottom w:val="none" w:sz="0" w:space="0" w:color="auto"/>
                <w:right w:val="none" w:sz="0" w:space="0" w:color="auto"/>
              </w:divBdr>
            </w:div>
            <w:div w:id="1127819172">
              <w:marLeft w:val="0"/>
              <w:marRight w:val="0"/>
              <w:marTop w:val="0"/>
              <w:marBottom w:val="0"/>
              <w:divBdr>
                <w:top w:val="none" w:sz="0" w:space="0" w:color="auto"/>
                <w:left w:val="none" w:sz="0" w:space="0" w:color="auto"/>
                <w:bottom w:val="none" w:sz="0" w:space="0" w:color="auto"/>
                <w:right w:val="none" w:sz="0" w:space="0" w:color="auto"/>
              </w:divBdr>
            </w:div>
            <w:div w:id="1172066398">
              <w:marLeft w:val="0"/>
              <w:marRight w:val="0"/>
              <w:marTop w:val="0"/>
              <w:marBottom w:val="0"/>
              <w:divBdr>
                <w:top w:val="none" w:sz="0" w:space="0" w:color="auto"/>
                <w:left w:val="none" w:sz="0" w:space="0" w:color="auto"/>
                <w:bottom w:val="none" w:sz="0" w:space="0" w:color="auto"/>
                <w:right w:val="none" w:sz="0" w:space="0" w:color="auto"/>
              </w:divBdr>
            </w:div>
            <w:div w:id="1196426024">
              <w:marLeft w:val="0"/>
              <w:marRight w:val="0"/>
              <w:marTop w:val="0"/>
              <w:marBottom w:val="0"/>
              <w:divBdr>
                <w:top w:val="none" w:sz="0" w:space="0" w:color="auto"/>
                <w:left w:val="none" w:sz="0" w:space="0" w:color="auto"/>
                <w:bottom w:val="none" w:sz="0" w:space="0" w:color="auto"/>
                <w:right w:val="none" w:sz="0" w:space="0" w:color="auto"/>
              </w:divBdr>
            </w:div>
            <w:div w:id="1304114713">
              <w:marLeft w:val="0"/>
              <w:marRight w:val="0"/>
              <w:marTop w:val="0"/>
              <w:marBottom w:val="0"/>
              <w:divBdr>
                <w:top w:val="none" w:sz="0" w:space="0" w:color="auto"/>
                <w:left w:val="none" w:sz="0" w:space="0" w:color="auto"/>
                <w:bottom w:val="none" w:sz="0" w:space="0" w:color="auto"/>
                <w:right w:val="none" w:sz="0" w:space="0" w:color="auto"/>
              </w:divBdr>
            </w:div>
            <w:div w:id="1368602696">
              <w:marLeft w:val="0"/>
              <w:marRight w:val="0"/>
              <w:marTop w:val="0"/>
              <w:marBottom w:val="0"/>
              <w:divBdr>
                <w:top w:val="none" w:sz="0" w:space="0" w:color="auto"/>
                <w:left w:val="none" w:sz="0" w:space="0" w:color="auto"/>
                <w:bottom w:val="none" w:sz="0" w:space="0" w:color="auto"/>
                <w:right w:val="none" w:sz="0" w:space="0" w:color="auto"/>
              </w:divBdr>
            </w:div>
            <w:div w:id="1383745099">
              <w:marLeft w:val="0"/>
              <w:marRight w:val="0"/>
              <w:marTop w:val="0"/>
              <w:marBottom w:val="0"/>
              <w:divBdr>
                <w:top w:val="none" w:sz="0" w:space="0" w:color="auto"/>
                <w:left w:val="none" w:sz="0" w:space="0" w:color="auto"/>
                <w:bottom w:val="none" w:sz="0" w:space="0" w:color="auto"/>
                <w:right w:val="none" w:sz="0" w:space="0" w:color="auto"/>
              </w:divBdr>
            </w:div>
            <w:div w:id="1446580731">
              <w:marLeft w:val="0"/>
              <w:marRight w:val="0"/>
              <w:marTop w:val="0"/>
              <w:marBottom w:val="0"/>
              <w:divBdr>
                <w:top w:val="none" w:sz="0" w:space="0" w:color="auto"/>
                <w:left w:val="none" w:sz="0" w:space="0" w:color="auto"/>
                <w:bottom w:val="none" w:sz="0" w:space="0" w:color="auto"/>
                <w:right w:val="none" w:sz="0" w:space="0" w:color="auto"/>
              </w:divBdr>
            </w:div>
            <w:div w:id="1460220613">
              <w:marLeft w:val="0"/>
              <w:marRight w:val="0"/>
              <w:marTop w:val="0"/>
              <w:marBottom w:val="0"/>
              <w:divBdr>
                <w:top w:val="none" w:sz="0" w:space="0" w:color="auto"/>
                <w:left w:val="none" w:sz="0" w:space="0" w:color="auto"/>
                <w:bottom w:val="none" w:sz="0" w:space="0" w:color="auto"/>
                <w:right w:val="none" w:sz="0" w:space="0" w:color="auto"/>
              </w:divBdr>
            </w:div>
            <w:div w:id="1562136527">
              <w:marLeft w:val="0"/>
              <w:marRight w:val="0"/>
              <w:marTop w:val="0"/>
              <w:marBottom w:val="0"/>
              <w:divBdr>
                <w:top w:val="none" w:sz="0" w:space="0" w:color="auto"/>
                <w:left w:val="none" w:sz="0" w:space="0" w:color="auto"/>
                <w:bottom w:val="none" w:sz="0" w:space="0" w:color="auto"/>
                <w:right w:val="none" w:sz="0" w:space="0" w:color="auto"/>
              </w:divBdr>
            </w:div>
            <w:div w:id="1726683560">
              <w:marLeft w:val="0"/>
              <w:marRight w:val="0"/>
              <w:marTop w:val="0"/>
              <w:marBottom w:val="0"/>
              <w:divBdr>
                <w:top w:val="none" w:sz="0" w:space="0" w:color="auto"/>
                <w:left w:val="none" w:sz="0" w:space="0" w:color="auto"/>
                <w:bottom w:val="none" w:sz="0" w:space="0" w:color="auto"/>
                <w:right w:val="none" w:sz="0" w:space="0" w:color="auto"/>
              </w:divBdr>
            </w:div>
            <w:div w:id="1741901623">
              <w:marLeft w:val="0"/>
              <w:marRight w:val="0"/>
              <w:marTop w:val="0"/>
              <w:marBottom w:val="0"/>
              <w:divBdr>
                <w:top w:val="none" w:sz="0" w:space="0" w:color="auto"/>
                <w:left w:val="none" w:sz="0" w:space="0" w:color="auto"/>
                <w:bottom w:val="none" w:sz="0" w:space="0" w:color="auto"/>
                <w:right w:val="none" w:sz="0" w:space="0" w:color="auto"/>
              </w:divBdr>
            </w:div>
            <w:div w:id="1804227689">
              <w:marLeft w:val="0"/>
              <w:marRight w:val="0"/>
              <w:marTop w:val="0"/>
              <w:marBottom w:val="0"/>
              <w:divBdr>
                <w:top w:val="none" w:sz="0" w:space="0" w:color="auto"/>
                <w:left w:val="none" w:sz="0" w:space="0" w:color="auto"/>
                <w:bottom w:val="none" w:sz="0" w:space="0" w:color="auto"/>
                <w:right w:val="none" w:sz="0" w:space="0" w:color="auto"/>
              </w:divBdr>
            </w:div>
            <w:div w:id="1878736931">
              <w:marLeft w:val="0"/>
              <w:marRight w:val="0"/>
              <w:marTop w:val="0"/>
              <w:marBottom w:val="0"/>
              <w:divBdr>
                <w:top w:val="none" w:sz="0" w:space="0" w:color="auto"/>
                <w:left w:val="none" w:sz="0" w:space="0" w:color="auto"/>
                <w:bottom w:val="none" w:sz="0" w:space="0" w:color="auto"/>
                <w:right w:val="none" w:sz="0" w:space="0" w:color="auto"/>
              </w:divBdr>
            </w:div>
            <w:div w:id="1927419354">
              <w:marLeft w:val="0"/>
              <w:marRight w:val="0"/>
              <w:marTop w:val="0"/>
              <w:marBottom w:val="0"/>
              <w:divBdr>
                <w:top w:val="none" w:sz="0" w:space="0" w:color="auto"/>
                <w:left w:val="none" w:sz="0" w:space="0" w:color="auto"/>
                <w:bottom w:val="none" w:sz="0" w:space="0" w:color="auto"/>
                <w:right w:val="none" w:sz="0" w:space="0" w:color="auto"/>
              </w:divBdr>
            </w:div>
            <w:div w:id="2071882659">
              <w:marLeft w:val="0"/>
              <w:marRight w:val="0"/>
              <w:marTop w:val="0"/>
              <w:marBottom w:val="0"/>
              <w:divBdr>
                <w:top w:val="none" w:sz="0" w:space="0" w:color="auto"/>
                <w:left w:val="none" w:sz="0" w:space="0" w:color="auto"/>
                <w:bottom w:val="none" w:sz="0" w:space="0" w:color="auto"/>
                <w:right w:val="none" w:sz="0" w:space="0" w:color="auto"/>
              </w:divBdr>
            </w:div>
            <w:div w:id="21320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4932">
      <w:bodyDiv w:val="1"/>
      <w:marLeft w:val="0"/>
      <w:marRight w:val="0"/>
      <w:marTop w:val="0"/>
      <w:marBottom w:val="0"/>
      <w:divBdr>
        <w:top w:val="none" w:sz="0" w:space="0" w:color="auto"/>
        <w:left w:val="none" w:sz="0" w:space="0" w:color="auto"/>
        <w:bottom w:val="none" w:sz="0" w:space="0" w:color="auto"/>
        <w:right w:val="none" w:sz="0" w:space="0" w:color="auto"/>
      </w:divBdr>
      <w:divsChild>
        <w:div w:id="2031881423">
          <w:marLeft w:val="0"/>
          <w:marRight w:val="0"/>
          <w:marTop w:val="0"/>
          <w:marBottom w:val="0"/>
          <w:divBdr>
            <w:top w:val="none" w:sz="0" w:space="0" w:color="auto"/>
            <w:left w:val="none" w:sz="0" w:space="0" w:color="auto"/>
            <w:bottom w:val="none" w:sz="0" w:space="0" w:color="auto"/>
            <w:right w:val="none" w:sz="0" w:space="0" w:color="auto"/>
          </w:divBdr>
          <w:divsChild>
            <w:div w:id="14156303">
              <w:marLeft w:val="0"/>
              <w:marRight w:val="0"/>
              <w:marTop w:val="0"/>
              <w:marBottom w:val="0"/>
              <w:divBdr>
                <w:top w:val="none" w:sz="0" w:space="0" w:color="auto"/>
                <w:left w:val="none" w:sz="0" w:space="0" w:color="auto"/>
                <w:bottom w:val="none" w:sz="0" w:space="0" w:color="auto"/>
                <w:right w:val="none" w:sz="0" w:space="0" w:color="auto"/>
              </w:divBdr>
            </w:div>
            <w:div w:id="67726025">
              <w:marLeft w:val="0"/>
              <w:marRight w:val="0"/>
              <w:marTop w:val="0"/>
              <w:marBottom w:val="0"/>
              <w:divBdr>
                <w:top w:val="none" w:sz="0" w:space="0" w:color="auto"/>
                <w:left w:val="none" w:sz="0" w:space="0" w:color="auto"/>
                <w:bottom w:val="none" w:sz="0" w:space="0" w:color="auto"/>
                <w:right w:val="none" w:sz="0" w:space="0" w:color="auto"/>
              </w:divBdr>
            </w:div>
            <w:div w:id="120148680">
              <w:marLeft w:val="0"/>
              <w:marRight w:val="0"/>
              <w:marTop w:val="0"/>
              <w:marBottom w:val="0"/>
              <w:divBdr>
                <w:top w:val="none" w:sz="0" w:space="0" w:color="auto"/>
                <w:left w:val="none" w:sz="0" w:space="0" w:color="auto"/>
                <w:bottom w:val="none" w:sz="0" w:space="0" w:color="auto"/>
                <w:right w:val="none" w:sz="0" w:space="0" w:color="auto"/>
              </w:divBdr>
            </w:div>
            <w:div w:id="135420397">
              <w:marLeft w:val="0"/>
              <w:marRight w:val="0"/>
              <w:marTop w:val="0"/>
              <w:marBottom w:val="0"/>
              <w:divBdr>
                <w:top w:val="none" w:sz="0" w:space="0" w:color="auto"/>
                <w:left w:val="none" w:sz="0" w:space="0" w:color="auto"/>
                <w:bottom w:val="none" w:sz="0" w:space="0" w:color="auto"/>
                <w:right w:val="none" w:sz="0" w:space="0" w:color="auto"/>
              </w:divBdr>
            </w:div>
            <w:div w:id="184757599">
              <w:marLeft w:val="0"/>
              <w:marRight w:val="0"/>
              <w:marTop w:val="0"/>
              <w:marBottom w:val="0"/>
              <w:divBdr>
                <w:top w:val="none" w:sz="0" w:space="0" w:color="auto"/>
                <w:left w:val="none" w:sz="0" w:space="0" w:color="auto"/>
                <w:bottom w:val="none" w:sz="0" w:space="0" w:color="auto"/>
                <w:right w:val="none" w:sz="0" w:space="0" w:color="auto"/>
              </w:divBdr>
            </w:div>
            <w:div w:id="239144821">
              <w:marLeft w:val="0"/>
              <w:marRight w:val="0"/>
              <w:marTop w:val="0"/>
              <w:marBottom w:val="0"/>
              <w:divBdr>
                <w:top w:val="none" w:sz="0" w:space="0" w:color="auto"/>
                <w:left w:val="none" w:sz="0" w:space="0" w:color="auto"/>
                <w:bottom w:val="none" w:sz="0" w:space="0" w:color="auto"/>
                <w:right w:val="none" w:sz="0" w:space="0" w:color="auto"/>
              </w:divBdr>
            </w:div>
            <w:div w:id="273633051">
              <w:marLeft w:val="0"/>
              <w:marRight w:val="0"/>
              <w:marTop w:val="0"/>
              <w:marBottom w:val="0"/>
              <w:divBdr>
                <w:top w:val="none" w:sz="0" w:space="0" w:color="auto"/>
                <w:left w:val="none" w:sz="0" w:space="0" w:color="auto"/>
                <w:bottom w:val="none" w:sz="0" w:space="0" w:color="auto"/>
                <w:right w:val="none" w:sz="0" w:space="0" w:color="auto"/>
              </w:divBdr>
            </w:div>
            <w:div w:id="338851446">
              <w:marLeft w:val="0"/>
              <w:marRight w:val="0"/>
              <w:marTop w:val="0"/>
              <w:marBottom w:val="0"/>
              <w:divBdr>
                <w:top w:val="none" w:sz="0" w:space="0" w:color="auto"/>
                <w:left w:val="none" w:sz="0" w:space="0" w:color="auto"/>
                <w:bottom w:val="none" w:sz="0" w:space="0" w:color="auto"/>
                <w:right w:val="none" w:sz="0" w:space="0" w:color="auto"/>
              </w:divBdr>
            </w:div>
            <w:div w:id="346491478">
              <w:marLeft w:val="0"/>
              <w:marRight w:val="0"/>
              <w:marTop w:val="0"/>
              <w:marBottom w:val="0"/>
              <w:divBdr>
                <w:top w:val="none" w:sz="0" w:space="0" w:color="auto"/>
                <w:left w:val="none" w:sz="0" w:space="0" w:color="auto"/>
                <w:bottom w:val="none" w:sz="0" w:space="0" w:color="auto"/>
                <w:right w:val="none" w:sz="0" w:space="0" w:color="auto"/>
              </w:divBdr>
            </w:div>
            <w:div w:id="364604895">
              <w:marLeft w:val="0"/>
              <w:marRight w:val="0"/>
              <w:marTop w:val="0"/>
              <w:marBottom w:val="0"/>
              <w:divBdr>
                <w:top w:val="none" w:sz="0" w:space="0" w:color="auto"/>
                <w:left w:val="none" w:sz="0" w:space="0" w:color="auto"/>
                <w:bottom w:val="none" w:sz="0" w:space="0" w:color="auto"/>
                <w:right w:val="none" w:sz="0" w:space="0" w:color="auto"/>
              </w:divBdr>
            </w:div>
            <w:div w:id="373696656">
              <w:marLeft w:val="0"/>
              <w:marRight w:val="0"/>
              <w:marTop w:val="0"/>
              <w:marBottom w:val="0"/>
              <w:divBdr>
                <w:top w:val="none" w:sz="0" w:space="0" w:color="auto"/>
                <w:left w:val="none" w:sz="0" w:space="0" w:color="auto"/>
                <w:bottom w:val="none" w:sz="0" w:space="0" w:color="auto"/>
                <w:right w:val="none" w:sz="0" w:space="0" w:color="auto"/>
              </w:divBdr>
            </w:div>
            <w:div w:id="396589947">
              <w:marLeft w:val="0"/>
              <w:marRight w:val="0"/>
              <w:marTop w:val="0"/>
              <w:marBottom w:val="0"/>
              <w:divBdr>
                <w:top w:val="none" w:sz="0" w:space="0" w:color="auto"/>
                <w:left w:val="none" w:sz="0" w:space="0" w:color="auto"/>
                <w:bottom w:val="none" w:sz="0" w:space="0" w:color="auto"/>
                <w:right w:val="none" w:sz="0" w:space="0" w:color="auto"/>
              </w:divBdr>
            </w:div>
            <w:div w:id="417488219">
              <w:marLeft w:val="0"/>
              <w:marRight w:val="0"/>
              <w:marTop w:val="0"/>
              <w:marBottom w:val="0"/>
              <w:divBdr>
                <w:top w:val="none" w:sz="0" w:space="0" w:color="auto"/>
                <w:left w:val="none" w:sz="0" w:space="0" w:color="auto"/>
                <w:bottom w:val="none" w:sz="0" w:space="0" w:color="auto"/>
                <w:right w:val="none" w:sz="0" w:space="0" w:color="auto"/>
              </w:divBdr>
            </w:div>
            <w:div w:id="493961681">
              <w:marLeft w:val="0"/>
              <w:marRight w:val="0"/>
              <w:marTop w:val="0"/>
              <w:marBottom w:val="0"/>
              <w:divBdr>
                <w:top w:val="none" w:sz="0" w:space="0" w:color="auto"/>
                <w:left w:val="none" w:sz="0" w:space="0" w:color="auto"/>
                <w:bottom w:val="none" w:sz="0" w:space="0" w:color="auto"/>
                <w:right w:val="none" w:sz="0" w:space="0" w:color="auto"/>
              </w:divBdr>
            </w:div>
            <w:div w:id="496649290">
              <w:marLeft w:val="0"/>
              <w:marRight w:val="0"/>
              <w:marTop w:val="0"/>
              <w:marBottom w:val="0"/>
              <w:divBdr>
                <w:top w:val="none" w:sz="0" w:space="0" w:color="auto"/>
                <w:left w:val="none" w:sz="0" w:space="0" w:color="auto"/>
                <w:bottom w:val="none" w:sz="0" w:space="0" w:color="auto"/>
                <w:right w:val="none" w:sz="0" w:space="0" w:color="auto"/>
              </w:divBdr>
            </w:div>
            <w:div w:id="597326870">
              <w:marLeft w:val="0"/>
              <w:marRight w:val="0"/>
              <w:marTop w:val="0"/>
              <w:marBottom w:val="0"/>
              <w:divBdr>
                <w:top w:val="none" w:sz="0" w:space="0" w:color="auto"/>
                <w:left w:val="none" w:sz="0" w:space="0" w:color="auto"/>
                <w:bottom w:val="none" w:sz="0" w:space="0" w:color="auto"/>
                <w:right w:val="none" w:sz="0" w:space="0" w:color="auto"/>
              </w:divBdr>
            </w:div>
            <w:div w:id="642464245">
              <w:marLeft w:val="0"/>
              <w:marRight w:val="0"/>
              <w:marTop w:val="0"/>
              <w:marBottom w:val="0"/>
              <w:divBdr>
                <w:top w:val="none" w:sz="0" w:space="0" w:color="auto"/>
                <w:left w:val="none" w:sz="0" w:space="0" w:color="auto"/>
                <w:bottom w:val="none" w:sz="0" w:space="0" w:color="auto"/>
                <w:right w:val="none" w:sz="0" w:space="0" w:color="auto"/>
              </w:divBdr>
            </w:div>
            <w:div w:id="660498742">
              <w:marLeft w:val="0"/>
              <w:marRight w:val="0"/>
              <w:marTop w:val="0"/>
              <w:marBottom w:val="0"/>
              <w:divBdr>
                <w:top w:val="none" w:sz="0" w:space="0" w:color="auto"/>
                <w:left w:val="none" w:sz="0" w:space="0" w:color="auto"/>
                <w:bottom w:val="none" w:sz="0" w:space="0" w:color="auto"/>
                <w:right w:val="none" w:sz="0" w:space="0" w:color="auto"/>
              </w:divBdr>
            </w:div>
            <w:div w:id="741946854">
              <w:marLeft w:val="0"/>
              <w:marRight w:val="0"/>
              <w:marTop w:val="0"/>
              <w:marBottom w:val="0"/>
              <w:divBdr>
                <w:top w:val="none" w:sz="0" w:space="0" w:color="auto"/>
                <w:left w:val="none" w:sz="0" w:space="0" w:color="auto"/>
                <w:bottom w:val="none" w:sz="0" w:space="0" w:color="auto"/>
                <w:right w:val="none" w:sz="0" w:space="0" w:color="auto"/>
              </w:divBdr>
            </w:div>
            <w:div w:id="757408170">
              <w:marLeft w:val="0"/>
              <w:marRight w:val="0"/>
              <w:marTop w:val="0"/>
              <w:marBottom w:val="0"/>
              <w:divBdr>
                <w:top w:val="none" w:sz="0" w:space="0" w:color="auto"/>
                <w:left w:val="none" w:sz="0" w:space="0" w:color="auto"/>
                <w:bottom w:val="none" w:sz="0" w:space="0" w:color="auto"/>
                <w:right w:val="none" w:sz="0" w:space="0" w:color="auto"/>
              </w:divBdr>
            </w:div>
            <w:div w:id="926696694">
              <w:marLeft w:val="0"/>
              <w:marRight w:val="0"/>
              <w:marTop w:val="0"/>
              <w:marBottom w:val="0"/>
              <w:divBdr>
                <w:top w:val="none" w:sz="0" w:space="0" w:color="auto"/>
                <w:left w:val="none" w:sz="0" w:space="0" w:color="auto"/>
                <w:bottom w:val="none" w:sz="0" w:space="0" w:color="auto"/>
                <w:right w:val="none" w:sz="0" w:space="0" w:color="auto"/>
              </w:divBdr>
            </w:div>
            <w:div w:id="932084121">
              <w:marLeft w:val="0"/>
              <w:marRight w:val="0"/>
              <w:marTop w:val="0"/>
              <w:marBottom w:val="0"/>
              <w:divBdr>
                <w:top w:val="none" w:sz="0" w:space="0" w:color="auto"/>
                <w:left w:val="none" w:sz="0" w:space="0" w:color="auto"/>
                <w:bottom w:val="none" w:sz="0" w:space="0" w:color="auto"/>
                <w:right w:val="none" w:sz="0" w:space="0" w:color="auto"/>
              </w:divBdr>
            </w:div>
            <w:div w:id="932667681">
              <w:marLeft w:val="0"/>
              <w:marRight w:val="0"/>
              <w:marTop w:val="0"/>
              <w:marBottom w:val="0"/>
              <w:divBdr>
                <w:top w:val="none" w:sz="0" w:space="0" w:color="auto"/>
                <w:left w:val="none" w:sz="0" w:space="0" w:color="auto"/>
                <w:bottom w:val="none" w:sz="0" w:space="0" w:color="auto"/>
                <w:right w:val="none" w:sz="0" w:space="0" w:color="auto"/>
              </w:divBdr>
            </w:div>
            <w:div w:id="935482968">
              <w:marLeft w:val="0"/>
              <w:marRight w:val="0"/>
              <w:marTop w:val="0"/>
              <w:marBottom w:val="0"/>
              <w:divBdr>
                <w:top w:val="none" w:sz="0" w:space="0" w:color="auto"/>
                <w:left w:val="none" w:sz="0" w:space="0" w:color="auto"/>
                <w:bottom w:val="none" w:sz="0" w:space="0" w:color="auto"/>
                <w:right w:val="none" w:sz="0" w:space="0" w:color="auto"/>
              </w:divBdr>
            </w:div>
            <w:div w:id="965962016">
              <w:marLeft w:val="0"/>
              <w:marRight w:val="0"/>
              <w:marTop w:val="0"/>
              <w:marBottom w:val="0"/>
              <w:divBdr>
                <w:top w:val="none" w:sz="0" w:space="0" w:color="auto"/>
                <w:left w:val="none" w:sz="0" w:space="0" w:color="auto"/>
                <w:bottom w:val="none" w:sz="0" w:space="0" w:color="auto"/>
                <w:right w:val="none" w:sz="0" w:space="0" w:color="auto"/>
              </w:divBdr>
            </w:div>
            <w:div w:id="988248124">
              <w:marLeft w:val="0"/>
              <w:marRight w:val="0"/>
              <w:marTop w:val="0"/>
              <w:marBottom w:val="0"/>
              <w:divBdr>
                <w:top w:val="none" w:sz="0" w:space="0" w:color="auto"/>
                <w:left w:val="none" w:sz="0" w:space="0" w:color="auto"/>
                <w:bottom w:val="none" w:sz="0" w:space="0" w:color="auto"/>
                <w:right w:val="none" w:sz="0" w:space="0" w:color="auto"/>
              </w:divBdr>
            </w:div>
            <w:div w:id="1007945869">
              <w:marLeft w:val="0"/>
              <w:marRight w:val="0"/>
              <w:marTop w:val="0"/>
              <w:marBottom w:val="0"/>
              <w:divBdr>
                <w:top w:val="none" w:sz="0" w:space="0" w:color="auto"/>
                <w:left w:val="none" w:sz="0" w:space="0" w:color="auto"/>
                <w:bottom w:val="none" w:sz="0" w:space="0" w:color="auto"/>
                <w:right w:val="none" w:sz="0" w:space="0" w:color="auto"/>
              </w:divBdr>
            </w:div>
            <w:div w:id="1009018779">
              <w:marLeft w:val="0"/>
              <w:marRight w:val="0"/>
              <w:marTop w:val="0"/>
              <w:marBottom w:val="0"/>
              <w:divBdr>
                <w:top w:val="none" w:sz="0" w:space="0" w:color="auto"/>
                <w:left w:val="none" w:sz="0" w:space="0" w:color="auto"/>
                <w:bottom w:val="none" w:sz="0" w:space="0" w:color="auto"/>
                <w:right w:val="none" w:sz="0" w:space="0" w:color="auto"/>
              </w:divBdr>
            </w:div>
            <w:div w:id="1016807209">
              <w:marLeft w:val="0"/>
              <w:marRight w:val="0"/>
              <w:marTop w:val="0"/>
              <w:marBottom w:val="0"/>
              <w:divBdr>
                <w:top w:val="none" w:sz="0" w:space="0" w:color="auto"/>
                <w:left w:val="none" w:sz="0" w:space="0" w:color="auto"/>
                <w:bottom w:val="none" w:sz="0" w:space="0" w:color="auto"/>
                <w:right w:val="none" w:sz="0" w:space="0" w:color="auto"/>
              </w:divBdr>
            </w:div>
            <w:div w:id="1087312469">
              <w:marLeft w:val="0"/>
              <w:marRight w:val="0"/>
              <w:marTop w:val="0"/>
              <w:marBottom w:val="0"/>
              <w:divBdr>
                <w:top w:val="none" w:sz="0" w:space="0" w:color="auto"/>
                <w:left w:val="none" w:sz="0" w:space="0" w:color="auto"/>
                <w:bottom w:val="none" w:sz="0" w:space="0" w:color="auto"/>
                <w:right w:val="none" w:sz="0" w:space="0" w:color="auto"/>
              </w:divBdr>
            </w:div>
            <w:div w:id="1178277160">
              <w:marLeft w:val="0"/>
              <w:marRight w:val="0"/>
              <w:marTop w:val="0"/>
              <w:marBottom w:val="0"/>
              <w:divBdr>
                <w:top w:val="none" w:sz="0" w:space="0" w:color="auto"/>
                <w:left w:val="none" w:sz="0" w:space="0" w:color="auto"/>
                <w:bottom w:val="none" w:sz="0" w:space="0" w:color="auto"/>
                <w:right w:val="none" w:sz="0" w:space="0" w:color="auto"/>
              </w:divBdr>
            </w:div>
            <w:div w:id="1375428529">
              <w:marLeft w:val="0"/>
              <w:marRight w:val="0"/>
              <w:marTop w:val="0"/>
              <w:marBottom w:val="0"/>
              <w:divBdr>
                <w:top w:val="none" w:sz="0" w:space="0" w:color="auto"/>
                <w:left w:val="none" w:sz="0" w:space="0" w:color="auto"/>
                <w:bottom w:val="none" w:sz="0" w:space="0" w:color="auto"/>
                <w:right w:val="none" w:sz="0" w:space="0" w:color="auto"/>
              </w:divBdr>
            </w:div>
            <w:div w:id="1445349452">
              <w:marLeft w:val="0"/>
              <w:marRight w:val="0"/>
              <w:marTop w:val="0"/>
              <w:marBottom w:val="0"/>
              <w:divBdr>
                <w:top w:val="none" w:sz="0" w:space="0" w:color="auto"/>
                <w:left w:val="none" w:sz="0" w:space="0" w:color="auto"/>
                <w:bottom w:val="none" w:sz="0" w:space="0" w:color="auto"/>
                <w:right w:val="none" w:sz="0" w:space="0" w:color="auto"/>
              </w:divBdr>
            </w:div>
            <w:div w:id="1479034610">
              <w:marLeft w:val="0"/>
              <w:marRight w:val="0"/>
              <w:marTop w:val="0"/>
              <w:marBottom w:val="0"/>
              <w:divBdr>
                <w:top w:val="none" w:sz="0" w:space="0" w:color="auto"/>
                <w:left w:val="none" w:sz="0" w:space="0" w:color="auto"/>
                <w:bottom w:val="none" w:sz="0" w:space="0" w:color="auto"/>
                <w:right w:val="none" w:sz="0" w:space="0" w:color="auto"/>
              </w:divBdr>
            </w:div>
            <w:div w:id="1496721938">
              <w:marLeft w:val="0"/>
              <w:marRight w:val="0"/>
              <w:marTop w:val="0"/>
              <w:marBottom w:val="0"/>
              <w:divBdr>
                <w:top w:val="none" w:sz="0" w:space="0" w:color="auto"/>
                <w:left w:val="none" w:sz="0" w:space="0" w:color="auto"/>
                <w:bottom w:val="none" w:sz="0" w:space="0" w:color="auto"/>
                <w:right w:val="none" w:sz="0" w:space="0" w:color="auto"/>
              </w:divBdr>
            </w:div>
            <w:div w:id="1564369221">
              <w:marLeft w:val="0"/>
              <w:marRight w:val="0"/>
              <w:marTop w:val="0"/>
              <w:marBottom w:val="0"/>
              <w:divBdr>
                <w:top w:val="none" w:sz="0" w:space="0" w:color="auto"/>
                <w:left w:val="none" w:sz="0" w:space="0" w:color="auto"/>
                <w:bottom w:val="none" w:sz="0" w:space="0" w:color="auto"/>
                <w:right w:val="none" w:sz="0" w:space="0" w:color="auto"/>
              </w:divBdr>
            </w:div>
            <w:div w:id="1578586147">
              <w:marLeft w:val="0"/>
              <w:marRight w:val="0"/>
              <w:marTop w:val="0"/>
              <w:marBottom w:val="0"/>
              <w:divBdr>
                <w:top w:val="none" w:sz="0" w:space="0" w:color="auto"/>
                <w:left w:val="none" w:sz="0" w:space="0" w:color="auto"/>
                <w:bottom w:val="none" w:sz="0" w:space="0" w:color="auto"/>
                <w:right w:val="none" w:sz="0" w:space="0" w:color="auto"/>
              </w:divBdr>
            </w:div>
            <w:div w:id="1594509190">
              <w:marLeft w:val="0"/>
              <w:marRight w:val="0"/>
              <w:marTop w:val="0"/>
              <w:marBottom w:val="0"/>
              <w:divBdr>
                <w:top w:val="none" w:sz="0" w:space="0" w:color="auto"/>
                <w:left w:val="none" w:sz="0" w:space="0" w:color="auto"/>
                <w:bottom w:val="none" w:sz="0" w:space="0" w:color="auto"/>
                <w:right w:val="none" w:sz="0" w:space="0" w:color="auto"/>
              </w:divBdr>
            </w:div>
            <w:div w:id="1606814597">
              <w:marLeft w:val="0"/>
              <w:marRight w:val="0"/>
              <w:marTop w:val="0"/>
              <w:marBottom w:val="0"/>
              <w:divBdr>
                <w:top w:val="none" w:sz="0" w:space="0" w:color="auto"/>
                <w:left w:val="none" w:sz="0" w:space="0" w:color="auto"/>
                <w:bottom w:val="none" w:sz="0" w:space="0" w:color="auto"/>
                <w:right w:val="none" w:sz="0" w:space="0" w:color="auto"/>
              </w:divBdr>
            </w:div>
            <w:div w:id="1674071016">
              <w:marLeft w:val="0"/>
              <w:marRight w:val="0"/>
              <w:marTop w:val="0"/>
              <w:marBottom w:val="0"/>
              <w:divBdr>
                <w:top w:val="none" w:sz="0" w:space="0" w:color="auto"/>
                <w:left w:val="none" w:sz="0" w:space="0" w:color="auto"/>
                <w:bottom w:val="none" w:sz="0" w:space="0" w:color="auto"/>
                <w:right w:val="none" w:sz="0" w:space="0" w:color="auto"/>
              </w:divBdr>
            </w:div>
            <w:div w:id="1698894035">
              <w:marLeft w:val="0"/>
              <w:marRight w:val="0"/>
              <w:marTop w:val="0"/>
              <w:marBottom w:val="0"/>
              <w:divBdr>
                <w:top w:val="none" w:sz="0" w:space="0" w:color="auto"/>
                <w:left w:val="none" w:sz="0" w:space="0" w:color="auto"/>
                <w:bottom w:val="none" w:sz="0" w:space="0" w:color="auto"/>
                <w:right w:val="none" w:sz="0" w:space="0" w:color="auto"/>
              </w:divBdr>
            </w:div>
            <w:div w:id="1765833057">
              <w:marLeft w:val="0"/>
              <w:marRight w:val="0"/>
              <w:marTop w:val="0"/>
              <w:marBottom w:val="0"/>
              <w:divBdr>
                <w:top w:val="none" w:sz="0" w:space="0" w:color="auto"/>
                <w:left w:val="none" w:sz="0" w:space="0" w:color="auto"/>
                <w:bottom w:val="none" w:sz="0" w:space="0" w:color="auto"/>
                <w:right w:val="none" w:sz="0" w:space="0" w:color="auto"/>
              </w:divBdr>
            </w:div>
            <w:div w:id="1930580132">
              <w:marLeft w:val="0"/>
              <w:marRight w:val="0"/>
              <w:marTop w:val="0"/>
              <w:marBottom w:val="0"/>
              <w:divBdr>
                <w:top w:val="none" w:sz="0" w:space="0" w:color="auto"/>
                <w:left w:val="none" w:sz="0" w:space="0" w:color="auto"/>
                <w:bottom w:val="none" w:sz="0" w:space="0" w:color="auto"/>
                <w:right w:val="none" w:sz="0" w:space="0" w:color="auto"/>
              </w:divBdr>
            </w:div>
            <w:div w:id="1965965362">
              <w:marLeft w:val="0"/>
              <w:marRight w:val="0"/>
              <w:marTop w:val="0"/>
              <w:marBottom w:val="0"/>
              <w:divBdr>
                <w:top w:val="none" w:sz="0" w:space="0" w:color="auto"/>
                <w:left w:val="none" w:sz="0" w:space="0" w:color="auto"/>
                <w:bottom w:val="none" w:sz="0" w:space="0" w:color="auto"/>
                <w:right w:val="none" w:sz="0" w:space="0" w:color="auto"/>
              </w:divBdr>
            </w:div>
            <w:div w:id="1994600457">
              <w:marLeft w:val="0"/>
              <w:marRight w:val="0"/>
              <w:marTop w:val="0"/>
              <w:marBottom w:val="0"/>
              <w:divBdr>
                <w:top w:val="none" w:sz="0" w:space="0" w:color="auto"/>
                <w:left w:val="none" w:sz="0" w:space="0" w:color="auto"/>
                <w:bottom w:val="none" w:sz="0" w:space="0" w:color="auto"/>
                <w:right w:val="none" w:sz="0" w:space="0" w:color="auto"/>
              </w:divBdr>
            </w:div>
            <w:div w:id="2095475136">
              <w:marLeft w:val="0"/>
              <w:marRight w:val="0"/>
              <w:marTop w:val="0"/>
              <w:marBottom w:val="0"/>
              <w:divBdr>
                <w:top w:val="none" w:sz="0" w:space="0" w:color="auto"/>
                <w:left w:val="none" w:sz="0" w:space="0" w:color="auto"/>
                <w:bottom w:val="none" w:sz="0" w:space="0" w:color="auto"/>
                <w:right w:val="none" w:sz="0" w:space="0" w:color="auto"/>
              </w:divBdr>
            </w:div>
            <w:div w:id="21311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1699">
      <w:bodyDiv w:val="1"/>
      <w:marLeft w:val="0"/>
      <w:marRight w:val="0"/>
      <w:marTop w:val="0"/>
      <w:marBottom w:val="0"/>
      <w:divBdr>
        <w:top w:val="none" w:sz="0" w:space="0" w:color="auto"/>
        <w:left w:val="none" w:sz="0" w:space="0" w:color="auto"/>
        <w:bottom w:val="none" w:sz="0" w:space="0" w:color="auto"/>
        <w:right w:val="none" w:sz="0" w:space="0" w:color="auto"/>
      </w:divBdr>
      <w:divsChild>
        <w:div w:id="1145007734">
          <w:marLeft w:val="0"/>
          <w:marRight w:val="0"/>
          <w:marTop w:val="0"/>
          <w:marBottom w:val="0"/>
          <w:divBdr>
            <w:top w:val="none" w:sz="0" w:space="0" w:color="auto"/>
            <w:left w:val="none" w:sz="0" w:space="0" w:color="auto"/>
            <w:bottom w:val="none" w:sz="0" w:space="0" w:color="auto"/>
            <w:right w:val="none" w:sz="0" w:space="0" w:color="auto"/>
          </w:divBdr>
          <w:divsChild>
            <w:div w:id="9993703">
              <w:marLeft w:val="0"/>
              <w:marRight w:val="0"/>
              <w:marTop w:val="0"/>
              <w:marBottom w:val="0"/>
              <w:divBdr>
                <w:top w:val="none" w:sz="0" w:space="0" w:color="auto"/>
                <w:left w:val="none" w:sz="0" w:space="0" w:color="auto"/>
                <w:bottom w:val="none" w:sz="0" w:space="0" w:color="auto"/>
                <w:right w:val="none" w:sz="0" w:space="0" w:color="auto"/>
              </w:divBdr>
            </w:div>
            <w:div w:id="45644960">
              <w:marLeft w:val="0"/>
              <w:marRight w:val="0"/>
              <w:marTop w:val="0"/>
              <w:marBottom w:val="0"/>
              <w:divBdr>
                <w:top w:val="none" w:sz="0" w:space="0" w:color="auto"/>
                <w:left w:val="none" w:sz="0" w:space="0" w:color="auto"/>
                <w:bottom w:val="none" w:sz="0" w:space="0" w:color="auto"/>
                <w:right w:val="none" w:sz="0" w:space="0" w:color="auto"/>
              </w:divBdr>
            </w:div>
            <w:div w:id="80181682">
              <w:marLeft w:val="0"/>
              <w:marRight w:val="0"/>
              <w:marTop w:val="0"/>
              <w:marBottom w:val="0"/>
              <w:divBdr>
                <w:top w:val="none" w:sz="0" w:space="0" w:color="auto"/>
                <w:left w:val="none" w:sz="0" w:space="0" w:color="auto"/>
                <w:bottom w:val="none" w:sz="0" w:space="0" w:color="auto"/>
                <w:right w:val="none" w:sz="0" w:space="0" w:color="auto"/>
              </w:divBdr>
            </w:div>
            <w:div w:id="84544915">
              <w:marLeft w:val="0"/>
              <w:marRight w:val="0"/>
              <w:marTop w:val="0"/>
              <w:marBottom w:val="0"/>
              <w:divBdr>
                <w:top w:val="none" w:sz="0" w:space="0" w:color="auto"/>
                <w:left w:val="none" w:sz="0" w:space="0" w:color="auto"/>
                <w:bottom w:val="none" w:sz="0" w:space="0" w:color="auto"/>
                <w:right w:val="none" w:sz="0" w:space="0" w:color="auto"/>
              </w:divBdr>
            </w:div>
            <w:div w:id="108672063">
              <w:marLeft w:val="0"/>
              <w:marRight w:val="0"/>
              <w:marTop w:val="0"/>
              <w:marBottom w:val="0"/>
              <w:divBdr>
                <w:top w:val="none" w:sz="0" w:space="0" w:color="auto"/>
                <w:left w:val="none" w:sz="0" w:space="0" w:color="auto"/>
                <w:bottom w:val="none" w:sz="0" w:space="0" w:color="auto"/>
                <w:right w:val="none" w:sz="0" w:space="0" w:color="auto"/>
              </w:divBdr>
            </w:div>
            <w:div w:id="116266259">
              <w:marLeft w:val="0"/>
              <w:marRight w:val="0"/>
              <w:marTop w:val="0"/>
              <w:marBottom w:val="0"/>
              <w:divBdr>
                <w:top w:val="none" w:sz="0" w:space="0" w:color="auto"/>
                <w:left w:val="none" w:sz="0" w:space="0" w:color="auto"/>
                <w:bottom w:val="none" w:sz="0" w:space="0" w:color="auto"/>
                <w:right w:val="none" w:sz="0" w:space="0" w:color="auto"/>
              </w:divBdr>
            </w:div>
            <w:div w:id="142090763">
              <w:marLeft w:val="0"/>
              <w:marRight w:val="0"/>
              <w:marTop w:val="0"/>
              <w:marBottom w:val="0"/>
              <w:divBdr>
                <w:top w:val="none" w:sz="0" w:space="0" w:color="auto"/>
                <w:left w:val="none" w:sz="0" w:space="0" w:color="auto"/>
                <w:bottom w:val="none" w:sz="0" w:space="0" w:color="auto"/>
                <w:right w:val="none" w:sz="0" w:space="0" w:color="auto"/>
              </w:divBdr>
            </w:div>
            <w:div w:id="196704329">
              <w:marLeft w:val="0"/>
              <w:marRight w:val="0"/>
              <w:marTop w:val="0"/>
              <w:marBottom w:val="0"/>
              <w:divBdr>
                <w:top w:val="none" w:sz="0" w:space="0" w:color="auto"/>
                <w:left w:val="none" w:sz="0" w:space="0" w:color="auto"/>
                <w:bottom w:val="none" w:sz="0" w:space="0" w:color="auto"/>
                <w:right w:val="none" w:sz="0" w:space="0" w:color="auto"/>
              </w:divBdr>
            </w:div>
            <w:div w:id="222522403">
              <w:marLeft w:val="0"/>
              <w:marRight w:val="0"/>
              <w:marTop w:val="0"/>
              <w:marBottom w:val="0"/>
              <w:divBdr>
                <w:top w:val="none" w:sz="0" w:space="0" w:color="auto"/>
                <w:left w:val="none" w:sz="0" w:space="0" w:color="auto"/>
                <w:bottom w:val="none" w:sz="0" w:space="0" w:color="auto"/>
                <w:right w:val="none" w:sz="0" w:space="0" w:color="auto"/>
              </w:divBdr>
            </w:div>
            <w:div w:id="242104189">
              <w:marLeft w:val="0"/>
              <w:marRight w:val="0"/>
              <w:marTop w:val="0"/>
              <w:marBottom w:val="0"/>
              <w:divBdr>
                <w:top w:val="none" w:sz="0" w:space="0" w:color="auto"/>
                <w:left w:val="none" w:sz="0" w:space="0" w:color="auto"/>
                <w:bottom w:val="none" w:sz="0" w:space="0" w:color="auto"/>
                <w:right w:val="none" w:sz="0" w:space="0" w:color="auto"/>
              </w:divBdr>
            </w:div>
            <w:div w:id="248663939">
              <w:marLeft w:val="0"/>
              <w:marRight w:val="0"/>
              <w:marTop w:val="0"/>
              <w:marBottom w:val="0"/>
              <w:divBdr>
                <w:top w:val="none" w:sz="0" w:space="0" w:color="auto"/>
                <w:left w:val="none" w:sz="0" w:space="0" w:color="auto"/>
                <w:bottom w:val="none" w:sz="0" w:space="0" w:color="auto"/>
                <w:right w:val="none" w:sz="0" w:space="0" w:color="auto"/>
              </w:divBdr>
            </w:div>
            <w:div w:id="267196784">
              <w:marLeft w:val="0"/>
              <w:marRight w:val="0"/>
              <w:marTop w:val="0"/>
              <w:marBottom w:val="0"/>
              <w:divBdr>
                <w:top w:val="none" w:sz="0" w:space="0" w:color="auto"/>
                <w:left w:val="none" w:sz="0" w:space="0" w:color="auto"/>
                <w:bottom w:val="none" w:sz="0" w:space="0" w:color="auto"/>
                <w:right w:val="none" w:sz="0" w:space="0" w:color="auto"/>
              </w:divBdr>
            </w:div>
            <w:div w:id="319650837">
              <w:marLeft w:val="0"/>
              <w:marRight w:val="0"/>
              <w:marTop w:val="0"/>
              <w:marBottom w:val="0"/>
              <w:divBdr>
                <w:top w:val="none" w:sz="0" w:space="0" w:color="auto"/>
                <w:left w:val="none" w:sz="0" w:space="0" w:color="auto"/>
                <w:bottom w:val="none" w:sz="0" w:space="0" w:color="auto"/>
                <w:right w:val="none" w:sz="0" w:space="0" w:color="auto"/>
              </w:divBdr>
            </w:div>
            <w:div w:id="323363692">
              <w:marLeft w:val="0"/>
              <w:marRight w:val="0"/>
              <w:marTop w:val="0"/>
              <w:marBottom w:val="0"/>
              <w:divBdr>
                <w:top w:val="none" w:sz="0" w:space="0" w:color="auto"/>
                <w:left w:val="none" w:sz="0" w:space="0" w:color="auto"/>
                <w:bottom w:val="none" w:sz="0" w:space="0" w:color="auto"/>
                <w:right w:val="none" w:sz="0" w:space="0" w:color="auto"/>
              </w:divBdr>
            </w:div>
            <w:div w:id="335617506">
              <w:marLeft w:val="0"/>
              <w:marRight w:val="0"/>
              <w:marTop w:val="0"/>
              <w:marBottom w:val="0"/>
              <w:divBdr>
                <w:top w:val="none" w:sz="0" w:space="0" w:color="auto"/>
                <w:left w:val="none" w:sz="0" w:space="0" w:color="auto"/>
                <w:bottom w:val="none" w:sz="0" w:space="0" w:color="auto"/>
                <w:right w:val="none" w:sz="0" w:space="0" w:color="auto"/>
              </w:divBdr>
            </w:div>
            <w:div w:id="344481403">
              <w:marLeft w:val="0"/>
              <w:marRight w:val="0"/>
              <w:marTop w:val="0"/>
              <w:marBottom w:val="0"/>
              <w:divBdr>
                <w:top w:val="none" w:sz="0" w:space="0" w:color="auto"/>
                <w:left w:val="none" w:sz="0" w:space="0" w:color="auto"/>
                <w:bottom w:val="none" w:sz="0" w:space="0" w:color="auto"/>
                <w:right w:val="none" w:sz="0" w:space="0" w:color="auto"/>
              </w:divBdr>
            </w:div>
            <w:div w:id="381758485">
              <w:marLeft w:val="0"/>
              <w:marRight w:val="0"/>
              <w:marTop w:val="0"/>
              <w:marBottom w:val="0"/>
              <w:divBdr>
                <w:top w:val="none" w:sz="0" w:space="0" w:color="auto"/>
                <w:left w:val="none" w:sz="0" w:space="0" w:color="auto"/>
                <w:bottom w:val="none" w:sz="0" w:space="0" w:color="auto"/>
                <w:right w:val="none" w:sz="0" w:space="0" w:color="auto"/>
              </w:divBdr>
            </w:div>
            <w:div w:id="382798083">
              <w:marLeft w:val="0"/>
              <w:marRight w:val="0"/>
              <w:marTop w:val="0"/>
              <w:marBottom w:val="0"/>
              <w:divBdr>
                <w:top w:val="none" w:sz="0" w:space="0" w:color="auto"/>
                <w:left w:val="none" w:sz="0" w:space="0" w:color="auto"/>
                <w:bottom w:val="none" w:sz="0" w:space="0" w:color="auto"/>
                <w:right w:val="none" w:sz="0" w:space="0" w:color="auto"/>
              </w:divBdr>
            </w:div>
            <w:div w:id="392848263">
              <w:marLeft w:val="0"/>
              <w:marRight w:val="0"/>
              <w:marTop w:val="0"/>
              <w:marBottom w:val="0"/>
              <w:divBdr>
                <w:top w:val="none" w:sz="0" w:space="0" w:color="auto"/>
                <w:left w:val="none" w:sz="0" w:space="0" w:color="auto"/>
                <w:bottom w:val="none" w:sz="0" w:space="0" w:color="auto"/>
                <w:right w:val="none" w:sz="0" w:space="0" w:color="auto"/>
              </w:divBdr>
            </w:div>
            <w:div w:id="482085935">
              <w:marLeft w:val="0"/>
              <w:marRight w:val="0"/>
              <w:marTop w:val="0"/>
              <w:marBottom w:val="0"/>
              <w:divBdr>
                <w:top w:val="none" w:sz="0" w:space="0" w:color="auto"/>
                <w:left w:val="none" w:sz="0" w:space="0" w:color="auto"/>
                <w:bottom w:val="none" w:sz="0" w:space="0" w:color="auto"/>
                <w:right w:val="none" w:sz="0" w:space="0" w:color="auto"/>
              </w:divBdr>
            </w:div>
            <w:div w:id="501555337">
              <w:marLeft w:val="0"/>
              <w:marRight w:val="0"/>
              <w:marTop w:val="0"/>
              <w:marBottom w:val="0"/>
              <w:divBdr>
                <w:top w:val="none" w:sz="0" w:space="0" w:color="auto"/>
                <w:left w:val="none" w:sz="0" w:space="0" w:color="auto"/>
                <w:bottom w:val="none" w:sz="0" w:space="0" w:color="auto"/>
                <w:right w:val="none" w:sz="0" w:space="0" w:color="auto"/>
              </w:divBdr>
            </w:div>
            <w:div w:id="507987050">
              <w:marLeft w:val="0"/>
              <w:marRight w:val="0"/>
              <w:marTop w:val="0"/>
              <w:marBottom w:val="0"/>
              <w:divBdr>
                <w:top w:val="none" w:sz="0" w:space="0" w:color="auto"/>
                <w:left w:val="none" w:sz="0" w:space="0" w:color="auto"/>
                <w:bottom w:val="none" w:sz="0" w:space="0" w:color="auto"/>
                <w:right w:val="none" w:sz="0" w:space="0" w:color="auto"/>
              </w:divBdr>
            </w:div>
            <w:div w:id="524027073">
              <w:marLeft w:val="0"/>
              <w:marRight w:val="0"/>
              <w:marTop w:val="0"/>
              <w:marBottom w:val="0"/>
              <w:divBdr>
                <w:top w:val="none" w:sz="0" w:space="0" w:color="auto"/>
                <w:left w:val="none" w:sz="0" w:space="0" w:color="auto"/>
                <w:bottom w:val="none" w:sz="0" w:space="0" w:color="auto"/>
                <w:right w:val="none" w:sz="0" w:space="0" w:color="auto"/>
              </w:divBdr>
            </w:div>
            <w:div w:id="530993634">
              <w:marLeft w:val="0"/>
              <w:marRight w:val="0"/>
              <w:marTop w:val="0"/>
              <w:marBottom w:val="0"/>
              <w:divBdr>
                <w:top w:val="none" w:sz="0" w:space="0" w:color="auto"/>
                <w:left w:val="none" w:sz="0" w:space="0" w:color="auto"/>
                <w:bottom w:val="none" w:sz="0" w:space="0" w:color="auto"/>
                <w:right w:val="none" w:sz="0" w:space="0" w:color="auto"/>
              </w:divBdr>
            </w:div>
            <w:div w:id="550963125">
              <w:marLeft w:val="0"/>
              <w:marRight w:val="0"/>
              <w:marTop w:val="0"/>
              <w:marBottom w:val="0"/>
              <w:divBdr>
                <w:top w:val="none" w:sz="0" w:space="0" w:color="auto"/>
                <w:left w:val="none" w:sz="0" w:space="0" w:color="auto"/>
                <w:bottom w:val="none" w:sz="0" w:space="0" w:color="auto"/>
                <w:right w:val="none" w:sz="0" w:space="0" w:color="auto"/>
              </w:divBdr>
            </w:div>
            <w:div w:id="563373104">
              <w:marLeft w:val="0"/>
              <w:marRight w:val="0"/>
              <w:marTop w:val="0"/>
              <w:marBottom w:val="0"/>
              <w:divBdr>
                <w:top w:val="none" w:sz="0" w:space="0" w:color="auto"/>
                <w:left w:val="none" w:sz="0" w:space="0" w:color="auto"/>
                <w:bottom w:val="none" w:sz="0" w:space="0" w:color="auto"/>
                <w:right w:val="none" w:sz="0" w:space="0" w:color="auto"/>
              </w:divBdr>
            </w:div>
            <w:div w:id="579407380">
              <w:marLeft w:val="0"/>
              <w:marRight w:val="0"/>
              <w:marTop w:val="0"/>
              <w:marBottom w:val="0"/>
              <w:divBdr>
                <w:top w:val="none" w:sz="0" w:space="0" w:color="auto"/>
                <w:left w:val="none" w:sz="0" w:space="0" w:color="auto"/>
                <w:bottom w:val="none" w:sz="0" w:space="0" w:color="auto"/>
                <w:right w:val="none" w:sz="0" w:space="0" w:color="auto"/>
              </w:divBdr>
            </w:div>
            <w:div w:id="579603510">
              <w:marLeft w:val="0"/>
              <w:marRight w:val="0"/>
              <w:marTop w:val="0"/>
              <w:marBottom w:val="0"/>
              <w:divBdr>
                <w:top w:val="none" w:sz="0" w:space="0" w:color="auto"/>
                <w:left w:val="none" w:sz="0" w:space="0" w:color="auto"/>
                <w:bottom w:val="none" w:sz="0" w:space="0" w:color="auto"/>
                <w:right w:val="none" w:sz="0" w:space="0" w:color="auto"/>
              </w:divBdr>
            </w:div>
            <w:div w:id="581185654">
              <w:marLeft w:val="0"/>
              <w:marRight w:val="0"/>
              <w:marTop w:val="0"/>
              <w:marBottom w:val="0"/>
              <w:divBdr>
                <w:top w:val="none" w:sz="0" w:space="0" w:color="auto"/>
                <w:left w:val="none" w:sz="0" w:space="0" w:color="auto"/>
                <w:bottom w:val="none" w:sz="0" w:space="0" w:color="auto"/>
                <w:right w:val="none" w:sz="0" w:space="0" w:color="auto"/>
              </w:divBdr>
            </w:div>
            <w:div w:id="596521117">
              <w:marLeft w:val="0"/>
              <w:marRight w:val="0"/>
              <w:marTop w:val="0"/>
              <w:marBottom w:val="0"/>
              <w:divBdr>
                <w:top w:val="none" w:sz="0" w:space="0" w:color="auto"/>
                <w:left w:val="none" w:sz="0" w:space="0" w:color="auto"/>
                <w:bottom w:val="none" w:sz="0" w:space="0" w:color="auto"/>
                <w:right w:val="none" w:sz="0" w:space="0" w:color="auto"/>
              </w:divBdr>
            </w:div>
            <w:div w:id="650912280">
              <w:marLeft w:val="0"/>
              <w:marRight w:val="0"/>
              <w:marTop w:val="0"/>
              <w:marBottom w:val="0"/>
              <w:divBdr>
                <w:top w:val="none" w:sz="0" w:space="0" w:color="auto"/>
                <w:left w:val="none" w:sz="0" w:space="0" w:color="auto"/>
                <w:bottom w:val="none" w:sz="0" w:space="0" w:color="auto"/>
                <w:right w:val="none" w:sz="0" w:space="0" w:color="auto"/>
              </w:divBdr>
            </w:div>
            <w:div w:id="651374867">
              <w:marLeft w:val="0"/>
              <w:marRight w:val="0"/>
              <w:marTop w:val="0"/>
              <w:marBottom w:val="0"/>
              <w:divBdr>
                <w:top w:val="none" w:sz="0" w:space="0" w:color="auto"/>
                <w:left w:val="none" w:sz="0" w:space="0" w:color="auto"/>
                <w:bottom w:val="none" w:sz="0" w:space="0" w:color="auto"/>
                <w:right w:val="none" w:sz="0" w:space="0" w:color="auto"/>
              </w:divBdr>
            </w:div>
            <w:div w:id="663050087">
              <w:marLeft w:val="0"/>
              <w:marRight w:val="0"/>
              <w:marTop w:val="0"/>
              <w:marBottom w:val="0"/>
              <w:divBdr>
                <w:top w:val="none" w:sz="0" w:space="0" w:color="auto"/>
                <w:left w:val="none" w:sz="0" w:space="0" w:color="auto"/>
                <w:bottom w:val="none" w:sz="0" w:space="0" w:color="auto"/>
                <w:right w:val="none" w:sz="0" w:space="0" w:color="auto"/>
              </w:divBdr>
            </w:div>
            <w:div w:id="663706792">
              <w:marLeft w:val="0"/>
              <w:marRight w:val="0"/>
              <w:marTop w:val="0"/>
              <w:marBottom w:val="0"/>
              <w:divBdr>
                <w:top w:val="none" w:sz="0" w:space="0" w:color="auto"/>
                <w:left w:val="none" w:sz="0" w:space="0" w:color="auto"/>
                <w:bottom w:val="none" w:sz="0" w:space="0" w:color="auto"/>
                <w:right w:val="none" w:sz="0" w:space="0" w:color="auto"/>
              </w:divBdr>
            </w:div>
            <w:div w:id="669597028">
              <w:marLeft w:val="0"/>
              <w:marRight w:val="0"/>
              <w:marTop w:val="0"/>
              <w:marBottom w:val="0"/>
              <w:divBdr>
                <w:top w:val="none" w:sz="0" w:space="0" w:color="auto"/>
                <w:left w:val="none" w:sz="0" w:space="0" w:color="auto"/>
                <w:bottom w:val="none" w:sz="0" w:space="0" w:color="auto"/>
                <w:right w:val="none" w:sz="0" w:space="0" w:color="auto"/>
              </w:divBdr>
            </w:div>
            <w:div w:id="678586423">
              <w:marLeft w:val="0"/>
              <w:marRight w:val="0"/>
              <w:marTop w:val="0"/>
              <w:marBottom w:val="0"/>
              <w:divBdr>
                <w:top w:val="none" w:sz="0" w:space="0" w:color="auto"/>
                <w:left w:val="none" w:sz="0" w:space="0" w:color="auto"/>
                <w:bottom w:val="none" w:sz="0" w:space="0" w:color="auto"/>
                <w:right w:val="none" w:sz="0" w:space="0" w:color="auto"/>
              </w:divBdr>
            </w:div>
            <w:div w:id="710960387">
              <w:marLeft w:val="0"/>
              <w:marRight w:val="0"/>
              <w:marTop w:val="0"/>
              <w:marBottom w:val="0"/>
              <w:divBdr>
                <w:top w:val="none" w:sz="0" w:space="0" w:color="auto"/>
                <w:left w:val="none" w:sz="0" w:space="0" w:color="auto"/>
                <w:bottom w:val="none" w:sz="0" w:space="0" w:color="auto"/>
                <w:right w:val="none" w:sz="0" w:space="0" w:color="auto"/>
              </w:divBdr>
            </w:div>
            <w:div w:id="718626435">
              <w:marLeft w:val="0"/>
              <w:marRight w:val="0"/>
              <w:marTop w:val="0"/>
              <w:marBottom w:val="0"/>
              <w:divBdr>
                <w:top w:val="none" w:sz="0" w:space="0" w:color="auto"/>
                <w:left w:val="none" w:sz="0" w:space="0" w:color="auto"/>
                <w:bottom w:val="none" w:sz="0" w:space="0" w:color="auto"/>
                <w:right w:val="none" w:sz="0" w:space="0" w:color="auto"/>
              </w:divBdr>
            </w:div>
            <w:div w:id="745079307">
              <w:marLeft w:val="0"/>
              <w:marRight w:val="0"/>
              <w:marTop w:val="0"/>
              <w:marBottom w:val="0"/>
              <w:divBdr>
                <w:top w:val="none" w:sz="0" w:space="0" w:color="auto"/>
                <w:left w:val="none" w:sz="0" w:space="0" w:color="auto"/>
                <w:bottom w:val="none" w:sz="0" w:space="0" w:color="auto"/>
                <w:right w:val="none" w:sz="0" w:space="0" w:color="auto"/>
              </w:divBdr>
            </w:div>
            <w:div w:id="761997871">
              <w:marLeft w:val="0"/>
              <w:marRight w:val="0"/>
              <w:marTop w:val="0"/>
              <w:marBottom w:val="0"/>
              <w:divBdr>
                <w:top w:val="none" w:sz="0" w:space="0" w:color="auto"/>
                <w:left w:val="none" w:sz="0" w:space="0" w:color="auto"/>
                <w:bottom w:val="none" w:sz="0" w:space="0" w:color="auto"/>
                <w:right w:val="none" w:sz="0" w:space="0" w:color="auto"/>
              </w:divBdr>
            </w:div>
            <w:div w:id="763264140">
              <w:marLeft w:val="0"/>
              <w:marRight w:val="0"/>
              <w:marTop w:val="0"/>
              <w:marBottom w:val="0"/>
              <w:divBdr>
                <w:top w:val="none" w:sz="0" w:space="0" w:color="auto"/>
                <w:left w:val="none" w:sz="0" w:space="0" w:color="auto"/>
                <w:bottom w:val="none" w:sz="0" w:space="0" w:color="auto"/>
                <w:right w:val="none" w:sz="0" w:space="0" w:color="auto"/>
              </w:divBdr>
            </w:div>
            <w:div w:id="788821303">
              <w:marLeft w:val="0"/>
              <w:marRight w:val="0"/>
              <w:marTop w:val="0"/>
              <w:marBottom w:val="0"/>
              <w:divBdr>
                <w:top w:val="none" w:sz="0" w:space="0" w:color="auto"/>
                <w:left w:val="none" w:sz="0" w:space="0" w:color="auto"/>
                <w:bottom w:val="none" w:sz="0" w:space="0" w:color="auto"/>
                <w:right w:val="none" w:sz="0" w:space="0" w:color="auto"/>
              </w:divBdr>
            </w:div>
            <w:div w:id="817652997">
              <w:marLeft w:val="0"/>
              <w:marRight w:val="0"/>
              <w:marTop w:val="0"/>
              <w:marBottom w:val="0"/>
              <w:divBdr>
                <w:top w:val="none" w:sz="0" w:space="0" w:color="auto"/>
                <w:left w:val="none" w:sz="0" w:space="0" w:color="auto"/>
                <w:bottom w:val="none" w:sz="0" w:space="0" w:color="auto"/>
                <w:right w:val="none" w:sz="0" w:space="0" w:color="auto"/>
              </w:divBdr>
            </w:div>
            <w:div w:id="842284141">
              <w:marLeft w:val="0"/>
              <w:marRight w:val="0"/>
              <w:marTop w:val="0"/>
              <w:marBottom w:val="0"/>
              <w:divBdr>
                <w:top w:val="none" w:sz="0" w:space="0" w:color="auto"/>
                <w:left w:val="none" w:sz="0" w:space="0" w:color="auto"/>
                <w:bottom w:val="none" w:sz="0" w:space="0" w:color="auto"/>
                <w:right w:val="none" w:sz="0" w:space="0" w:color="auto"/>
              </w:divBdr>
            </w:div>
            <w:div w:id="854883727">
              <w:marLeft w:val="0"/>
              <w:marRight w:val="0"/>
              <w:marTop w:val="0"/>
              <w:marBottom w:val="0"/>
              <w:divBdr>
                <w:top w:val="none" w:sz="0" w:space="0" w:color="auto"/>
                <w:left w:val="none" w:sz="0" w:space="0" w:color="auto"/>
                <w:bottom w:val="none" w:sz="0" w:space="0" w:color="auto"/>
                <w:right w:val="none" w:sz="0" w:space="0" w:color="auto"/>
              </w:divBdr>
            </w:div>
            <w:div w:id="866334881">
              <w:marLeft w:val="0"/>
              <w:marRight w:val="0"/>
              <w:marTop w:val="0"/>
              <w:marBottom w:val="0"/>
              <w:divBdr>
                <w:top w:val="none" w:sz="0" w:space="0" w:color="auto"/>
                <w:left w:val="none" w:sz="0" w:space="0" w:color="auto"/>
                <w:bottom w:val="none" w:sz="0" w:space="0" w:color="auto"/>
                <w:right w:val="none" w:sz="0" w:space="0" w:color="auto"/>
              </w:divBdr>
            </w:div>
            <w:div w:id="879173014">
              <w:marLeft w:val="0"/>
              <w:marRight w:val="0"/>
              <w:marTop w:val="0"/>
              <w:marBottom w:val="0"/>
              <w:divBdr>
                <w:top w:val="none" w:sz="0" w:space="0" w:color="auto"/>
                <w:left w:val="none" w:sz="0" w:space="0" w:color="auto"/>
                <w:bottom w:val="none" w:sz="0" w:space="0" w:color="auto"/>
                <w:right w:val="none" w:sz="0" w:space="0" w:color="auto"/>
              </w:divBdr>
            </w:div>
            <w:div w:id="893469078">
              <w:marLeft w:val="0"/>
              <w:marRight w:val="0"/>
              <w:marTop w:val="0"/>
              <w:marBottom w:val="0"/>
              <w:divBdr>
                <w:top w:val="none" w:sz="0" w:space="0" w:color="auto"/>
                <w:left w:val="none" w:sz="0" w:space="0" w:color="auto"/>
                <w:bottom w:val="none" w:sz="0" w:space="0" w:color="auto"/>
                <w:right w:val="none" w:sz="0" w:space="0" w:color="auto"/>
              </w:divBdr>
            </w:div>
            <w:div w:id="894701620">
              <w:marLeft w:val="0"/>
              <w:marRight w:val="0"/>
              <w:marTop w:val="0"/>
              <w:marBottom w:val="0"/>
              <w:divBdr>
                <w:top w:val="none" w:sz="0" w:space="0" w:color="auto"/>
                <w:left w:val="none" w:sz="0" w:space="0" w:color="auto"/>
                <w:bottom w:val="none" w:sz="0" w:space="0" w:color="auto"/>
                <w:right w:val="none" w:sz="0" w:space="0" w:color="auto"/>
              </w:divBdr>
            </w:div>
            <w:div w:id="919559877">
              <w:marLeft w:val="0"/>
              <w:marRight w:val="0"/>
              <w:marTop w:val="0"/>
              <w:marBottom w:val="0"/>
              <w:divBdr>
                <w:top w:val="none" w:sz="0" w:space="0" w:color="auto"/>
                <w:left w:val="none" w:sz="0" w:space="0" w:color="auto"/>
                <w:bottom w:val="none" w:sz="0" w:space="0" w:color="auto"/>
                <w:right w:val="none" w:sz="0" w:space="0" w:color="auto"/>
              </w:divBdr>
            </w:div>
            <w:div w:id="929656581">
              <w:marLeft w:val="0"/>
              <w:marRight w:val="0"/>
              <w:marTop w:val="0"/>
              <w:marBottom w:val="0"/>
              <w:divBdr>
                <w:top w:val="none" w:sz="0" w:space="0" w:color="auto"/>
                <w:left w:val="none" w:sz="0" w:space="0" w:color="auto"/>
                <w:bottom w:val="none" w:sz="0" w:space="0" w:color="auto"/>
                <w:right w:val="none" w:sz="0" w:space="0" w:color="auto"/>
              </w:divBdr>
            </w:div>
            <w:div w:id="959532196">
              <w:marLeft w:val="0"/>
              <w:marRight w:val="0"/>
              <w:marTop w:val="0"/>
              <w:marBottom w:val="0"/>
              <w:divBdr>
                <w:top w:val="none" w:sz="0" w:space="0" w:color="auto"/>
                <w:left w:val="none" w:sz="0" w:space="0" w:color="auto"/>
                <w:bottom w:val="none" w:sz="0" w:space="0" w:color="auto"/>
                <w:right w:val="none" w:sz="0" w:space="0" w:color="auto"/>
              </w:divBdr>
            </w:div>
            <w:div w:id="961305147">
              <w:marLeft w:val="0"/>
              <w:marRight w:val="0"/>
              <w:marTop w:val="0"/>
              <w:marBottom w:val="0"/>
              <w:divBdr>
                <w:top w:val="none" w:sz="0" w:space="0" w:color="auto"/>
                <w:left w:val="none" w:sz="0" w:space="0" w:color="auto"/>
                <w:bottom w:val="none" w:sz="0" w:space="0" w:color="auto"/>
                <w:right w:val="none" w:sz="0" w:space="0" w:color="auto"/>
              </w:divBdr>
            </w:div>
            <w:div w:id="1015569761">
              <w:marLeft w:val="0"/>
              <w:marRight w:val="0"/>
              <w:marTop w:val="0"/>
              <w:marBottom w:val="0"/>
              <w:divBdr>
                <w:top w:val="none" w:sz="0" w:space="0" w:color="auto"/>
                <w:left w:val="none" w:sz="0" w:space="0" w:color="auto"/>
                <w:bottom w:val="none" w:sz="0" w:space="0" w:color="auto"/>
                <w:right w:val="none" w:sz="0" w:space="0" w:color="auto"/>
              </w:divBdr>
            </w:div>
            <w:div w:id="1032806628">
              <w:marLeft w:val="0"/>
              <w:marRight w:val="0"/>
              <w:marTop w:val="0"/>
              <w:marBottom w:val="0"/>
              <w:divBdr>
                <w:top w:val="none" w:sz="0" w:space="0" w:color="auto"/>
                <w:left w:val="none" w:sz="0" w:space="0" w:color="auto"/>
                <w:bottom w:val="none" w:sz="0" w:space="0" w:color="auto"/>
                <w:right w:val="none" w:sz="0" w:space="0" w:color="auto"/>
              </w:divBdr>
            </w:div>
            <w:div w:id="1071317321">
              <w:marLeft w:val="0"/>
              <w:marRight w:val="0"/>
              <w:marTop w:val="0"/>
              <w:marBottom w:val="0"/>
              <w:divBdr>
                <w:top w:val="none" w:sz="0" w:space="0" w:color="auto"/>
                <w:left w:val="none" w:sz="0" w:space="0" w:color="auto"/>
                <w:bottom w:val="none" w:sz="0" w:space="0" w:color="auto"/>
                <w:right w:val="none" w:sz="0" w:space="0" w:color="auto"/>
              </w:divBdr>
            </w:div>
            <w:div w:id="1101295151">
              <w:marLeft w:val="0"/>
              <w:marRight w:val="0"/>
              <w:marTop w:val="0"/>
              <w:marBottom w:val="0"/>
              <w:divBdr>
                <w:top w:val="none" w:sz="0" w:space="0" w:color="auto"/>
                <w:left w:val="none" w:sz="0" w:space="0" w:color="auto"/>
                <w:bottom w:val="none" w:sz="0" w:space="0" w:color="auto"/>
                <w:right w:val="none" w:sz="0" w:space="0" w:color="auto"/>
              </w:divBdr>
            </w:div>
            <w:div w:id="1103920999">
              <w:marLeft w:val="0"/>
              <w:marRight w:val="0"/>
              <w:marTop w:val="0"/>
              <w:marBottom w:val="0"/>
              <w:divBdr>
                <w:top w:val="none" w:sz="0" w:space="0" w:color="auto"/>
                <w:left w:val="none" w:sz="0" w:space="0" w:color="auto"/>
                <w:bottom w:val="none" w:sz="0" w:space="0" w:color="auto"/>
                <w:right w:val="none" w:sz="0" w:space="0" w:color="auto"/>
              </w:divBdr>
            </w:div>
            <w:div w:id="1120303605">
              <w:marLeft w:val="0"/>
              <w:marRight w:val="0"/>
              <w:marTop w:val="0"/>
              <w:marBottom w:val="0"/>
              <w:divBdr>
                <w:top w:val="none" w:sz="0" w:space="0" w:color="auto"/>
                <w:left w:val="none" w:sz="0" w:space="0" w:color="auto"/>
                <w:bottom w:val="none" w:sz="0" w:space="0" w:color="auto"/>
                <w:right w:val="none" w:sz="0" w:space="0" w:color="auto"/>
              </w:divBdr>
            </w:div>
            <w:div w:id="1157526712">
              <w:marLeft w:val="0"/>
              <w:marRight w:val="0"/>
              <w:marTop w:val="0"/>
              <w:marBottom w:val="0"/>
              <w:divBdr>
                <w:top w:val="none" w:sz="0" w:space="0" w:color="auto"/>
                <w:left w:val="none" w:sz="0" w:space="0" w:color="auto"/>
                <w:bottom w:val="none" w:sz="0" w:space="0" w:color="auto"/>
                <w:right w:val="none" w:sz="0" w:space="0" w:color="auto"/>
              </w:divBdr>
            </w:div>
            <w:div w:id="1165705086">
              <w:marLeft w:val="0"/>
              <w:marRight w:val="0"/>
              <w:marTop w:val="0"/>
              <w:marBottom w:val="0"/>
              <w:divBdr>
                <w:top w:val="none" w:sz="0" w:space="0" w:color="auto"/>
                <w:left w:val="none" w:sz="0" w:space="0" w:color="auto"/>
                <w:bottom w:val="none" w:sz="0" w:space="0" w:color="auto"/>
                <w:right w:val="none" w:sz="0" w:space="0" w:color="auto"/>
              </w:divBdr>
            </w:div>
            <w:div w:id="1182209798">
              <w:marLeft w:val="0"/>
              <w:marRight w:val="0"/>
              <w:marTop w:val="0"/>
              <w:marBottom w:val="0"/>
              <w:divBdr>
                <w:top w:val="none" w:sz="0" w:space="0" w:color="auto"/>
                <w:left w:val="none" w:sz="0" w:space="0" w:color="auto"/>
                <w:bottom w:val="none" w:sz="0" w:space="0" w:color="auto"/>
                <w:right w:val="none" w:sz="0" w:space="0" w:color="auto"/>
              </w:divBdr>
            </w:div>
            <w:div w:id="1214082660">
              <w:marLeft w:val="0"/>
              <w:marRight w:val="0"/>
              <w:marTop w:val="0"/>
              <w:marBottom w:val="0"/>
              <w:divBdr>
                <w:top w:val="none" w:sz="0" w:space="0" w:color="auto"/>
                <w:left w:val="none" w:sz="0" w:space="0" w:color="auto"/>
                <w:bottom w:val="none" w:sz="0" w:space="0" w:color="auto"/>
                <w:right w:val="none" w:sz="0" w:space="0" w:color="auto"/>
              </w:divBdr>
            </w:div>
            <w:div w:id="1226716893">
              <w:marLeft w:val="0"/>
              <w:marRight w:val="0"/>
              <w:marTop w:val="0"/>
              <w:marBottom w:val="0"/>
              <w:divBdr>
                <w:top w:val="none" w:sz="0" w:space="0" w:color="auto"/>
                <w:left w:val="none" w:sz="0" w:space="0" w:color="auto"/>
                <w:bottom w:val="none" w:sz="0" w:space="0" w:color="auto"/>
                <w:right w:val="none" w:sz="0" w:space="0" w:color="auto"/>
              </w:divBdr>
            </w:div>
            <w:div w:id="1270579147">
              <w:marLeft w:val="0"/>
              <w:marRight w:val="0"/>
              <w:marTop w:val="0"/>
              <w:marBottom w:val="0"/>
              <w:divBdr>
                <w:top w:val="none" w:sz="0" w:space="0" w:color="auto"/>
                <w:left w:val="none" w:sz="0" w:space="0" w:color="auto"/>
                <w:bottom w:val="none" w:sz="0" w:space="0" w:color="auto"/>
                <w:right w:val="none" w:sz="0" w:space="0" w:color="auto"/>
              </w:divBdr>
            </w:div>
            <w:div w:id="1299141213">
              <w:marLeft w:val="0"/>
              <w:marRight w:val="0"/>
              <w:marTop w:val="0"/>
              <w:marBottom w:val="0"/>
              <w:divBdr>
                <w:top w:val="none" w:sz="0" w:space="0" w:color="auto"/>
                <w:left w:val="none" w:sz="0" w:space="0" w:color="auto"/>
                <w:bottom w:val="none" w:sz="0" w:space="0" w:color="auto"/>
                <w:right w:val="none" w:sz="0" w:space="0" w:color="auto"/>
              </w:divBdr>
            </w:div>
            <w:div w:id="1310593753">
              <w:marLeft w:val="0"/>
              <w:marRight w:val="0"/>
              <w:marTop w:val="0"/>
              <w:marBottom w:val="0"/>
              <w:divBdr>
                <w:top w:val="none" w:sz="0" w:space="0" w:color="auto"/>
                <w:left w:val="none" w:sz="0" w:space="0" w:color="auto"/>
                <w:bottom w:val="none" w:sz="0" w:space="0" w:color="auto"/>
                <w:right w:val="none" w:sz="0" w:space="0" w:color="auto"/>
              </w:divBdr>
            </w:div>
            <w:div w:id="1329022632">
              <w:marLeft w:val="0"/>
              <w:marRight w:val="0"/>
              <w:marTop w:val="0"/>
              <w:marBottom w:val="0"/>
              <w:divBdr>
                <w:top w:val="none" w:sz="0" w:space="0" w:color="auto"/>
                <w:left w:val="none" w:sz="0" w:space="0" w:color="auto"/>
                <w:bottom w:val="none" w:sz="0" w:space="0" w:color="auto"/>
                <w:right w:val="none" w:sz="0" w:space="0" w:color="auto"/>
              </w:divBdr>
            </w:div>
            <w:div w:id="1344435722">
              <w:marLeft w:val="0"/>
              <w:marRight w:val="0"/>
              <w:marTop w:val="0"/>
              <w:marBottom w:val="0"/>
              <w:divBdr>
                <w:top w:val="none" w:sz="0" w:space="0" w:color="auto"/>
                <w:left w:val="none" w:sz="0" w:space="0" w:color="auto"/>
                <w:bottom w:val="none" w:sz="0" w:space="0" w:color="auto"/>
                <w:right w:val="none" w:sz="0" w:space="0" w:color="auto"/>
              </w:divBdr>
            </w:div>
            <w:div w:id="1348872187">
              <w:marLeft w:val="0"/>
              <w:marRight w:val="0"/>
              <w:marTop w:val="0"/>
              <w:marBottom w:val="0"/>
              <w:divBdr>
                <w:top w:val="none" w:sz="0" w:space="0" w:color="auto"/>
                <w:left w:val="none" w:sz="0" w:space="0" w:color="auto"/>
                <w:bottom w:val="none" w:sz="0" w:space="0" w:color="auto"/>
                <w:right w:val="none" w:sz="0" w:space="0" w:color="auto"/>
              </w:divBdr>
            </w:div>
            <w:div w:id="1349019290">
              <w:marLeft w:val="0"/>
              <w:marRight w:val="0"/>
              <w:marTop w:val="0"/>
              <w:marBottom w:val="0"/>
              <w:divBdr>
                <w:top w:val="none" w:sz="0" w:space="0" w:color="auto"/>
                <w:left w:val="none" w:sz="0" w:space="0" w:color="auto"/>
                <w:bottom w:val="none" w:sz="0" w:space="0" w:color="auto"/>
                <w:right w:val="none" w:sz="0" w:space="0" w:color="auto"/>
              </w:divBdr>
            </w:div>
            <w:div w:id="1360273783">
              <w:marLeft w:val="0"/>
              <w:marRight w:val="0"/>
              <w:marTop w:val="0"/>
              <w:marBottom w:val="0"/>
              <w:divBdr>
                <w:top w:val="none" w:sz="0" w:space="0" w:color="auto"/>
                <w:left w:val="none" w:sz="0" w:space="0" w:color="auto"/>
                <w:bottom w:val="none" w:sz="0" w:space="0" w:color="auto"/>
                <w:right w:val="none" w:sz="0" w:space="0" w:color="auto"/>
              </w:divBdr>
            </w:div>
            <w:div w:id="1366559052">
              <w:marLeft w:val="0"/>
              <w:marRight w:val="0"/>
              <w:marTop w:val="0"/>
              <w:marBottom w:val="0"/>
              <w:divBdr>
                <w:top w:val="none" w:sz="0" w:space="0" w:color="auto"/>
                <w:left w:val="none" w:sz="0" w:space="0" w:color="auto"/>
                <w:bottom w:val="none" w:sz="0" w:space="0" w:color="auto"/>
                <w:right w:val="none" w:sz="0" w:space="0" w:color="auto"/>
              </w:divBdr>
            </w:div>
            <w:div w:id="1380588208">
              <w:marLeft w:val="0"/>
              <w:marRight w:val="0"/>
              <w:marTop w:val="0"/>
              <w:marBottom w:val="0"/>
              <w:divBdr>
                <w:top w:val="none" w:sz="0" w:space="0" w:color="auto"/>
                <w:left w:val="none" w:sz="0" w:space="0" w:color="auto"/>
                <w:bottom w:val="none" w:sz="0" w:space="0" w:color="auto"/>
                <w:right w:val="none" w:sz="0" w:space="0" w:color="auto"/>
              </w:divBdr>
            </w:div>
            <w:div w:id="1402289241">
              <w:marLeft w:val="0"/>
              <w:marRight w:val="0"/>
              <w:marTop w:val="0"/>
              <w:marBottom w:val="0"/>
              <w:divBdr>
                <w:top w:val="none" w:sz="0" w:space="0" w:color="auto"/>
                <w:left w:val="none" w:sz="0" w:space="0" w:color="auto"/>
                <w:bottom w:val="none" w:sz="0" w:space="0" w:color="auto"/>
                <w:right w:val="none" w:sz="0" w:space="0" w:color="auto"/>
              </w:divBdr>
            </w:div>
            <w:div w:id="1407610617">
              <w:marLeft w:val="0"/>
              <w:marRight w:val="0"/>
              <w:marTop w:val="0"/>
              <w:marBottom w:val="0"/>
              <w:divBdr>
                <w:top w:val="none" w:sz="0" w:space="0" w:color="auto"/>
                <w:left w:val="none" w:sz="0" w:space="0" w:color="auto"/>
                <w:bottom w:val="none" w:sz="0" w:space="0" w:color="auto"/>
                <w:right w:val="none" w:sz="0" w:space="0" w:color="auto"/>
              </w:divBdr>
            </w:div>
            <w:div w:id="1424568251">
              <w:marLeft w:val="0"/>
              <w:marRight w:val="0"/>
              <w:marTop w:val="0"/>
              <w:marBottom w:val="0"/>
              <w:divBdr>
                <w:top w:val="none" w:sz="0" w:space="0" w:color="auto"/>
                <w:left w:val="none" w:sz="0" w:space="0" w:color="auto"/>
                <w:bottom w:val="none" w:sz="0" w:space="0" w:color="auto"/>
                <w:right w:val="none" w:sz="0" w:space="0" w:color="auto"/>
              </w:divBdr>
            </w:div>
            <w:div w:id="1425373458">
              <w:marLeft w:val="0"/>
              <w:marRight w:val="0"/>
              <w:marTop w:val="0"/>
              <w:marBottom w:val="0"/>
              <w:divBdr>
                <w:top w:val="none" w:sz="0" w:space="0" w:color="auto"/>
                <w:left w:val="none" w:sz="0" w:space="0" w:color="auto"/>
                <w:bottom w:val="none" w:sz="0" w:space="0" w:color="auto"/>
                <w:right w:val="none" w:sz="0" w:space="0" w:color="auto"/>
              </w:divBdr>
            </w:div>
            <w:div w:id="1431120496">
              <w:marLeft w:val="0"/>
              <w:marRight w:val="0"/>
              <w:marTop w:val="0"/>
              <w:marBottom w:val="0"/>
              <w:divBdr>
                <w:top w:val="none" w:sz="0" w:space="0" w:color="auto"/>
                <w:left w:val="none" w:sz="0" w:space="0" w:color="auto"/>
                <w:bottom w:val="none" w:sz="0" w:space="0" w:color="auto"/>
                <w:right w:val="none" w:sz="0" w:space="0" w:color="auto"/>
              </w:divBdr>
            </w:div>
            <w:div w:id="1441728828">
              <w:marLeft w:val="0"/>
              <w:marRight w:val="0"/>
              <w:marTop w:val="0"/>
              <w:marBottom w:val="0"/>
              <w:divBdr>
                <w:top w:val="none" w:sz="0" w:space="0" w:color="auto"/>
                <w:left w:val="none" w:sz="0" w:space="0" w:color="auto"/>
                <w:bottom w:val="none" w:sz="0" w:space="0" w:color="auto"/>
                <w:right w:val="none" w:sz="0" w:space="0" w:color="auto"/>
              </w:divBdr>
            </w:div>
            <w:div w:id="1446120865">
              <w:marLeft w:val="0"/>
              <w:marRight w:val="0"/>
              <w:marTop w:val="0"/>
              <w:marBottom w:val="0"/>
              <w:divBdr>
                <w:top w:val="none" w:sz="0" w:space="0" w:color="auto"/>
                <w:left w:val="none" w:sz="0" w:space="0" w:color="auto"/>
                <w:bottom w:val="none" w:sz="0" w:space="0" w:color="auto"/>
                <w:right w:val="none" w:sz="0" w:space="0" w:color="auto"/>
              </w:divBdr>
            </w:div>
            <w:div w:id="1447383716">
              <w:marLeft w:val="0"/>
              <w:marRight w:val="0"/>
              <w:marTop w:val="0"/>
              <w:marBottom w:val="0"/>
              <w:divBdr>
                <w:top w:val="none" w:sz="0" w:space="0" w:color="auto"/>
                <w:left w:val="none" w:sz="0" w:space="0" w:color="auto"/>
                <w:bottom w:val="none" w:sz="0" w:space="0" w:color="auto"/>
                <w:right w:val="none" w:sz="0" w:space="0" w:color="auto"/>
              </w:divBdr>
            </w:div>
            <w:div w:id="1466125434">
              <w:marLeft w:val="0"/>
              <w:marRight w:val="0"/>
              <w:marTop w:val="0"/>
              <w:marBottom w:val="0"/>
              <w:divBdr>
                <w:top w:val="none" w:sz="0" w:space="0" w:color="auto"/>
                <w:left w:val="none" w:sz="0" w:space="0" w:color="auto"/>
                <w:bottom w:val="none" w:sz="0" w:space="0" w:color="auto"/>
                <w:right w:val="none" w:sz="0" w:space="0" w:color="auto"/>
              </w:divBdr>
            </w:div>
            <w:div w:id="1479111571">
              <w:marLeft w:val="0"/>
              <w:marRight w:val="0"/>
              <w:marTop w:val="0"/>
              <w:marBottom w:val="0"/>
              <w:divBdr>
                <w:top w:val="none" w:sz="0" w:space="0" w:color="auto"/>
                <w:left w:val="none" w:sz="0" w:space="0" w:color="auto"/>
                <w:bottom w:val="none" w:sz="0" w:space="0" w:color="auto"/>
                <w:right w:val="none" w:sz="0" w:space="0" w:color="auto"/>
              </w:divBdr>
            </w:div>
            <w:div w:id="1524241380">
              <w:marLeft w:val="0"/>
              <w:marRight w:val="0"/>
              <w:marTop w:val="0"/>
              <w:marBottom w:val="0"/>
              <w:divBdr>
                <w:top w:val="none" w:sz="0" w:space="0" w:color="auto"/>
                <w:left w:val="none" w:sz="0" w:space="0" w:color="auto"/>
                <w:bottom w:val="none" w:sz="0" w:space="0" w:color="auto"/>
                <w:right w:val="none" w:sz="0" w:space="0" w:color="auto"/>
              </w:divBdr>
            </w:div>
            <w:div w:id="1528134683">
              <w:marLeft w:val="0"/>
              <w:marRight w:val="0"/>
              <w:marTop w:val="0"/>
              <w:marBottom w:val="0"/>
              <w:divBdr>
                <w:top w:val="none" w:sz="0" w:space="0" w:color="auto"/>
                <w:left w:val="none" w:sz="0" w:space="0" w:color="auto"/>
                <w:bottom w:val="none" w:sz="0" w:space="0" w:color="auto"/>
                <w:right w:val="none" w:sz="0" w:space="0" w:color="auto"/>
              </w:divBdr>
            </w:div>
            <w:div w:id="1558583930">
              <w:marLeft w:val="0"/>
              <w:marRight w:val="0"/>
              <w:marTop w:val="0"/>
              <w:marBottom w:val="0"/>
              <w:divBdr>
                <w:top w:val="none" w:sz="0" w:space="0" w:color="auto"/>
                <w:left w:val="none" w:sz="0" w:space="0" w:color="auto"/>
                <w:bottom w:val="none" w:sz="0" w:space="0" w:color="auto"/>
                <w:right w:val="none" w:sz="0" w:space="0" w:color="auto"/>
              </w:divBdr>
            </w:div>
            <w:div w:id="1561944892">
              <w:marLeft w:val="0"/>
              <w:marRight w:val="0"/>
              <w:marTop w:val="0"/>
              <w:marBottom w:val="0"/>
              <w:divBdr>
                <w:top w:val="none" w:sz="0" w:space="0" w:color="auto"/>
                <w:left w:val="none" w:sz="0" w:space="0" w:color="auto"/>
                <w:bottom w:val="none" w:sz="0" w:space="0" w:color="auto"/>
                <w:right w:val="none" w:sz="0" w:space="0" w:color="auto"/>
              </w:divBdr>
            </w:div>
            <w:div w:id="1567378349">
              <w:marLeft w:val="0"/>
              <w:marRight w:val="0"/>
              <w:marTop w:val="0"/>
              <w:marBottom w:val="0"/>
              <w:divBdr>
                <w:top w:val="none" w:sz="0" w:space="0" w:color="auto"/>
                <w:left w:val="none" w:sz="0" w:space="0" w:color="auto"/>
                <w:bottom w:val="none" w:sz="0" w:space="0" w:color="auto"/>
                <w:right w:val="none" w:sz="0" w:space="0" w:color="auto"/>
              </w:divBdr>
            </w:div>
            <w:div w:id="1570070070">
              <w:marLeft w:val="0"/>
              <w:marRight w:val="0"/>
              <w:marTop w:val="0"/>
              <w:marBottom w:val="0"/>
              <w:divBdr>
                <w:top w:val="none" w:sz="0" w:space="0" w:color="auto"/>
                <w:left w:val="none" w:sz="0" w:space="0" w:color="auto"/>
                <w:bottom w:val="none" w:sz="0" w:space="0" w:color="auto"/>
                <w:right w:val="none" w:sz="0" w:space="0" w:color="auto"/>
              </w:divBdr>
            </w:div>
            <w:div w:id="1589578388">
              <w:marLeft w:val="0"/>
              <w:marRight w:val="0"/>
              <w:marTop w:val="0"/>
              <w:marBottom w:val="0"/>
              <w:divBdr>
                <w:top w:val="none" w:sz="0" w:space="0" w:color="auto"/>
                <w:left w:val="none" w:sz="0" w:space="0" w:color="auto"/>
                <w:bottom w:val="none" w:sz="0" w:space="0" w:color="auto"/>
                <w:right w:val="none" w:sz="0" w:space="0" w:color="auto"/>
              </w:divBdr>
            </w:div>
            <w:div w:id="1594169824">
              <w:marLeft w:val="0"/>
              <w:marRight w:val="0"/>
              <w:marTop w:val="0"/>
              <w:marBottom w:val="0"/>
              <w:divBdr>
                <w:top w:val="none" w:sz="0" w:space="0" w:color="auto"/>
                <w:left w:val="none" w:sz="0" w:space="0" w:color="auto"/>
                <w:bottom w:val="none" w:sz="0" w:space="0" w:color="auto"/>
                <w:right w:val="none" w:sz="0" w:space="0" w:color="auto"/>
              </w:divBdr>
            </w:div>
            <w:div w:id="1608149091">
              <w:marLeft w:val="0"/>
              <w:marRight w:val="0"/>
              <w:marTop w:val="0"/>
              <w:marBottom w:val="0"/>
              <w:divBdr>
                <w:top w:val="none" w:sz="0" w:space="0" w:color="auto"/>
                <w:left w:val="none" w:sz="0" w:space="0" w:color="auto"/>
                <w:bottom w:val="none" w:sz="0" w:space="0" w:color="auto"/>
                <w:right w:val="none" w:sz="0" w:space="0" w:color="auto"/>
              </w:divBdr>
            </w:div>
            <w:div w:id="1610089116">
              <w:marLeft w:val="0"/>
              <w:marRight w:val="0"/>
              <w:marTop w:val="0"/>
              <w:marBottom w:val="0"/>
              <w:divBdr>
                <w:top w:val="none" w:sz="0" w:space="0" w:color="auto"/>
                <w:left w:val="none" w:sz="0" w:space="0" w:color="auto"/>
                <w:bottom w:val="none" w:sz="0" w:space="0" w:color="auto"/>
                <w:right w:val="none" w:sz="0" w:space="0" w:color="auto"/>
              </w:divBdr>
            </w:div>
            <w:div w:id="1614365599">
              <w:marLeft w:val="0"/>
              <w:marRight w:val="0"/>
              <w:marTop w:val="0"/>
              <w:marBottom w:val="0"/>
              <w:divBdr>
                <w:top w:val="none" w:sz="0" w:space="0" w:color="auto"/>
                <w:left w:val="none" w:sz="0" w:space="0" w:color="auto"/>
                <w:bottom w:val="none" w:sz="0" w:space="0" w:color="auto"/>
                <w:right w:val="none" w:sz="0" w:space="0" w:color="auto"/>
              </w:divBdr>
            </w:div>
            <w:div w:id="1624270667">
              <w:marLeft w:val="0"/>
              <w:marRight w:val="0"/>
              <w:marTop w:val="0"/>
              <w:marBottom w:val="0"/>
              <w:divBdr>
                <w:top w:val="none" w:sz="0" w:space="0" w:color="auto"/>
                <w:left w:val="none" w:sz="0" w:space="0" w:color="auto"/>
                <w:bottom w:val="none" w:sz="0" w:space="0" w:color="auto"/>
                <w:right w:val="none" w:sz="0" w:space="0" w:color="auto"/>
              </w:divBdr>
            </w:div>
            <w:div w:id="1638729594">
              <w:marLeft w:val="0"/>
              <w:marRight w:val="0"/>
              <w:marTop w:val="0"/>
              <w:marBottom w:val="0"/>
              <w:divBdr>
                <w:top w:val="none" w:sz="0" w:space="0" w:color="auto"/>
                <w:left w:val="none" w:sz="0" w:space="0" w:color="auto"/>
                <w:bottom w:val="none" w:sz="0" w:space="0" w:color="auto"/>
                <w:right w:val="none" w:sz="0" w:space="0" w:color="auto"/>
              </w:divBdr>
            </w:div>
            <w:div w:id="1655064100">
              <w:marLeft w:val="0"/>
              <w:marRight w:val="0"/>
              <w:marTop w:val="0"/>
              <w:marBottom w:val="0"/>
              <w:divBdr>
                <w:top w:val="none" w:sz="0" w:space="0" w:color="auto"/>
                <w:left w:val="none" w:sz="0" w:space="0" w:color="auto"/>
                <w:bottom w:val="none" w:sz="0" w:space="0" w:color="auto"/>
                <w:right w:val="none" w:sz="0" w:space="0" w:color="auto"/>
              </w:divBdr>
            </w:div>
            <w:div w:id="1695232861">
              <w:marLeft w:val="0"/>
              <w:marRight w:val="0"/>
              <w:marTop w:val="0"/>
              <w:marBottom w:val="0"/>
              <w:divBdr>
                <w:top w:val="none" w:sz="0" w:space="0" w:color="auto"/>
                <w:left w:val="none" w:sz="0" w:space="0" w:color="auto"/>
                <w:bottom w:val="none" w:sz="0" w:space="0" w:color="auto"/>
                <w:right w:val="none" w:sz="0" w:space="0" w:color="auto"/>
              </w:divBdr>
            </w:div>
            <w:div w:id="1724984974">
              <w:marLeft w:val="0"/>
              <w:marRight w:val="0"/>
              <w:marTop w:val="0"/>
              <w:marBottom w:val="0"/>
              <w:divBdr>
                <w:top w:val="none" w:sz="0" w:space="0" w:color="auto"/>
                <w:left w:val="none" w:sz="0" w:space="0" w:color="auto"/>
                <w:bottom w:val="none" w:sz="0" w:space="0" w:color="auto"/>
                <w:right w:val="none" w:sz="0" w:space="0" w:color="auto"/>
              </w:divBdr>
            </w:div>
            <w:div w:id="1751997235">
              <w:marLeft w:val="0"/>
              <w:marRight w:val="0"/>
              <w:marTop w:val="0"/>
              <w:marBottom w:val="0"/>
              <w:divBdr>
                <w:top w:val="none" w:sz="0" w:space="0" w:color="auto"/>
                <w:left w:val="none" w:sz="0" w:space="0" w:color="auto"/>
                <w:bottom w:val="none" w:sz="0" w:space="0" w:color="auto"/>
                <w:right w:val="none" w:sz="0" w:space="0" w:color="auto"/>
              </w:divBdr>
            </w:div>
            <w:div w:id="1766682439">
              <w:marLeft w:val="0"/>
              <w:marRight w:val="0"/>
              <w:marTop w:val="0"/>
              <w:marBottom w:val="0"/>
              <w:divBdr>
                <w:top w:val="none" w:sz="0" w:space="0" w:color="auto"/>
                <w:left w:val="none" w:sz="0" w:space="0" w:color="auto"/>
                <w:bottom w:val="none" w:sz="0" w:space="0" w:color="auto"/>
                <w:right w:val="none" w:sz="0" w:space="0" w:color="auto"/>
              </w:divBdr>
            </w:div>
            <w:div w:id="1806504206">
              <w:marLeft w:val="0"/>
              <w:marRight w:val="0"/>
              <w:marTop w:val="0"/>
              <w:marBottom w:val="0"/>
              <w:divBdr>
                <w:top w:val="none" w:sz="0" w:space="0" w:color="auto"/>
                <w:left w:val="none" w:sz="0" w:space="0" w:color="auto"/>
                <w:bottom w:val="none" w:sz="0" w:space="0" w:color="auto"/>
                <w:right w:val="none" w:sz="0" w:space="0" w:color="auto"/>
              </w:divBdr>
            </w:div>
            <w:div w:id="1824857287">
              <w:marLeft w:val="0"/>
              <w:marRight w:val="0"/>
              <w:marTop w:val="0"/>
              <w:marBottom w:val="0"/>
              <w:divBdr>
                <w:top w:val="none" w:sz="0" w:space="0" w:color="auto"/>
                <w:left w:val="none" w:sz="0" w:space="0" w:color="auto"/>
                <w:bottom w:val="none" w:sz="0" w:space="0" w:color="auto"/>
                <w:right w:val="none" w:sz="0" w:space="0" w:color="auto"/>
              </w:divBdr>
            </w:div>
            <w:div w:id="1850294269">
              <w:marLeft w:val="0"/>
              <w:marRight w:val="0"/>
              <w:marTop w:val="0"/>
              <w:marBottom w:val="0"/>
              <w:divBdr>
                <w:top w:val="none" w:sz="0" w:space="0" w:color="auto"/>
                <w:left w:val="none" w:sz="0" w:space="0" w:color="auto"/>
                <w:bottom w:val="none" w:sz="0" w:space="0" w:color="auto"/>
                <w:right w:val="none" w:sz="0" w:space="0" w:color="auto"/>
              </w:divBdr>
            </w:div>
            <w:div w:id="1864900023">
              <w:marLeft w:val="0"/>
              <w:marRight w:val="0"/>
              <w:marTop w:val="0"/>
              <w:marBottom w:val="0"/>
              <w:divBdr>
                <w:top w:val="none" w:sz="0" w:space="0" w:color="auto"/>
                <w:left w:val="none" w:sz="0" w:space="0" w:color="auto"/>
                <w:bottom w:val="none" w:sz="0" w:space="0" w:color="auto"/>
                <w:right w:val="none" w:sz="0" w:space="0" w:color="auto"/>
              </w:divBdr>
            </w:div>
            <w:div w:id="1866596408">
              <w:marLeft w:val="0"/>
              <w:marRight w:val="0"/>
              <w:marTop w:val="0"/>
              <w:marBottom w:val="0"/>
              <w:divBdr>
                <w:top w:val="none" w:sz="0" w:space="0" w:color="auto"/>
                <w:left w:val="none" w:sz="0" w:space="0" w:color="auto"/>
                <w:bottom w:val="none" w:sz="0" w:space="0" w:color="auto"/>
                <w:right w:val="none" w:sz="0" w:space="0" w:color="auto"/>
              </w:divBdr>
            </w:div>
            <w:div w:id="1869948316">
              <w:marLeft w:val="0"/>
              <w:marRight w:val="0"/>
              <w:marTop w:val="0"/>
              <w:marBottom w:val="0"/>
              <w:divBdr>
                <w:top w:val="none" w:sz="0" w:space="0" w:color="auto"/>
                <w:left w:val="none" w:sz="0" w:space="0" w:color="auto"/>
                <w:bottom w:val="none" w:sz="0" w:space="0" w:color="auto"/>
                <w:right w:val="none" w:sz="0" w:space="0" w:color="auto"/>
              </w:divBdr>
            </w:div>
            <w:div w:id="1887833447">
              <w:marLeft w:val="0"/>
              <w:marRight w:val="0"/>
              <w:marTop w:val="0"/>
              <w:marBottom w:val="0"/>
              <w:divBdr>
                <w:top w:val="none" w:sz="0" w:space="0" w:color="auto"/>
                <w:left w:val="none" w:sz="0" w:space="0" w:color="auto"/>
                <w:bottom w:val="none" w:sz="0" w:space="0" w:color="auto"/>
                <w:right w:val="none" w:sz="0" w:space="0" w:color="auto"/>
              </w:divBdr>
            </w:div>
            <w:div w:id="1914582293">
              <w:marLeft w:val="0"/>
              <w:marRight w:val="0"/>
              <w:marTop w:val="0"/>
              <w:marBottom w:val="0"/>
              <w:divBdr>
                <w:top w:val="none" w:sz="0" w:space="0" w:color="auto"/>
                <w:left w:val="none" w:sz="0" w:space="0" w:color="auto"/>
                <w:bottom w:val="none" w:sz="0" w:space="0" w:color="auto"/>
                <w:right w:val="none" w:sz="0" w:space="0" w:color="auto"/>
              </w:divBdr>
            </w:div>
            <w:div w:id="1928613702">
              <w:marLeft w:val="0"/>
              <w:marRight w:val="0"/>
              <w:marTop w:val="0"/>
              <w:marBottom w:val="0"/>
              <w:divBdr>
                <w:top w:val="none" w:sz="0" w:space="0" w:color="auto"/>
                <w:left w:val="none" w:sz="0" w:space="0" w:color="auto"/>
                <w:bottom w:val="none" w:sz="0" w:space="0" w:color="auto"/>
                <w:right w:val="none" w:sz="0" w:space="0" w:color="auto"/>
              </w:divBdr>
            </w:div>
            <w:div w:id="1999458766">
              <w:marLeft w:val="0"/>
              <w:marRight w:val="0"/>
              <w:marTop w:val="0"/>
              <w:marBottom w:val="0"/>
              <w:divBdr>
                <w:top w:val="none" w:sz="0" w:space="0" w:color="auto"/>
                <w:left w:val="none" w:sz="0" w:space="0" w:color="auto"/>
                <w:bottom w:val="none" w:sz="0" w:space="0" w:color="auto"/>
                <w:right w:val="none" w:sz="0" w:space="0" w:color="auto"/>
              </w:divBdr>
            </w:div>
            <w:div w:id="2038962080">
              <w:marLeft w:val="0"/>
              <w:marRight w:val="0"/>
              <w:marTop w:val="0"/>
              <w:marBottom w:val="0"/>
              <w:divBdr>
                <w:top w:val="none" w:sz="0" w:space="0" w:color="auto"/>
                <w:left w:val="none" w:sz="0" w:space="0" w:color="auto"/>
                <w:bottom w:val="none" w:sz="0" w:space="0" w:color="auto"/>
                <w:right w:val="none" w:sz="0" w:space="0" w:color="auto"/>
              </w:divBdr>
            </w:div>
            <w:div w:id="2059040190">
              <w:marLeft w:val="0"/>
              <w:marRight w:val="0"/>
              <w:marTop w:val="0"/>
              <w:marBottom w:val="0"/>
              <w:divBdr>
                <w:top w:val="none" w:sz="0" w:space="0" w:color="auto"/>
                <w:left w:val="none" w:sz="0" w:space="0" w:color="auto"/>
                <w:bottom w:val="none" w:sz="0" w:space="0" w:color="auto"/>
                <w:right w:val="none" w:sz="0" w:space="0" w:color="auto"/>
              </w:divBdr>
            </w:div>
            <w:div w:id="2068795836">
              <w:marLeft w:val="0"/>
              <w:marRight w:val="0"/>
              <w:marTop w:val="0"/>
              <w:marBottom w:val="0"/>
              <w:divBdr>
                <w:top w:val="none" w:sz="0" w:space="0" w:color="auto"/>
                <w:left w:val="none" w:sz="0" w:space="0" w:color="auto"/>
                <w:bottom w:val="none" w:sz="0" w:space="0" w:color="auto"/>
                <w:right w:val="none" w:sz="0" w:space="0" w:color="auto"/>
              </w:divBdr>
            </w:div>
            <w:div w:id="2085103343">
              <w:marLeft w:val="0"/>
              <w:marRight w:val="0"/>
              <w:marTop w:val="0"/>
              <w:marBottom w:val="0"/>
              <w:divBdr>
                <w:top w:val="none" w:sz="0" w:space="0" w:color="auto"/>
                <w:left w:val="none" w:sz="0" w:space="0" w:color="auto"/>
                <w:bottom w:val="none" w:sz="0" w:space="0" w:color="auto"/>
                <w:right w:val="none" w:sz="0" w:space="0" w:color="auto"/>
              </w:divBdr>
            </w:div>
            <w:div w:id="2091462994">
              <w:marLeft w:val="0"/>
              <w:marRight w:val="0"/>
              <w:marTop w:val="0"/>
              <w:marBottom w:val="0"/>
              <w:divBdr>
                <w:top w:val="none" w:sz="0" w:space="0" w:color="auto"/>
                <w:left w:val="none" w:sz="0" w:space="0" w:color="auto"/>
                <w:bottom w:val="none" w:sz="0" w:space="0" w:color="auto"/>
                <w:right w:val="none" w:sz="0" w:space="0" w:color="auto"/>
              </w:divBdr>
            </w:div>
            <w:div w:id="2097550651">
              <w:marLeft w:val="0"/>
              <w:marRight w:val="0"/>
              <w:marTop w:val="0"/>
              <w:marBottom w:val="0"/>
              <w:divBdr>
                <w:top w:val="none" w:sz="0" w:space="0" w:color="auto"/>
                <w:left w:val="none" w:sz="0" w:space="0" w:color="auto"/>
                <w:bottom w:val="none" w:sz="0" w:space="0" w:color="auto"/>
                <w:right w:val="none" w:sz="0" w:space="0" w:color="auto"/>
              </w:divBdr>
            </w:div>
            <w:div w:id="212900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6112">
      <w:bodyDiv w:val="1"/>
      <w:marLeft w:val="0"/>
      <w:marRight w:val="0"/>
      <w:marTop w:val="0"/>
      <w:marBottom w:val="0"/>
      <w:divBdr>
        <w:top w:val="none" w:sz="0" w:space="0" w:color="auto"/>
        <w:left w:val="none" w:sz="0" w:space="0" w:color="auto"/>
        <w:bottom w:val="none" w:sz="0" w:space="0" w:color="auto"/>
        <w:right w:val="none" w:sz="0" w:space="0" w:color="auto"/>
      </w:divBdr>
      <w:divsChild>
        <w:div w:id="1071388232">
          <w:marLeft w:val="0"/>
          <w:marRight w:val="0"/>
          <w:marTop w:val="0"/>
          <w:marBottom w:val="0"/>
          <w:divBdr>
            <w:top w:val="none" w:sz="0" w:space="0" w:color="auto"/>
            <w:left w:val="none" w:sz="0" w:space="0" w:color="auto"/>
            <w:bottom w:val="none" w:sz="0" w:space="0" w:color="auto"/>
            <w:right w:val="none" w:sz="0" w:space="0" w:color="auto"/>
          </w:divBdr>
          <w:divsChild>
            <w:div w:id="45224914">
              <w:marLeft w:val="0"/>
              <w:marRight w:val="0"/>
              <w:marTop w:val="0"/>
              <w:marBottom w:val="0"/>
              <w:divBdr>
                <w:top w:val="none" w:sz="0" w:space="0" w:color="auto"/>
                <w:left w:val="none" w:sz="0" w:space="0" w:color="auto"/>
                <w:bottom w:val="none" w:sz="0" w:space="0" w:color="auto"/>
                <w:right w:val="none" w:sz="0" w:space="0" w:color="auto"/>
              </w:divBdr>
            </w:div>
            <w:div w:id="53772158">
              <w:marLeft w:val="0"/>
              <w:marRight w:val="0"/>
              <w:marTop w:val="0"/>
              <w:marBottom w:val="0"/>
              <w:divBdr>
                <w:top w:val="none" w:sz="0" w:space="0" w:color="auto"/>
                <w:left w:val="none" w:sz="0" w:space="0" w:color="auto"/>
                <w:bottom w:val="none" w:sz="0" w:space="0" w:color="auto"/>
                <w:right w:val="none" w:sz="0" w:space="0" w:color="auto"/>
              </w:divBdr>
            </w:div>
            <w:div w:id="122889025">
              <w:marLeft w:val="0"/>
              <w:marRight w:val="0"/>
              <w:marTop w:val="0"/>
              <w:marBottom w:val="0"/>
              <w:divBdr>
                <w:top w:val="none" w:sz="0" w:space="0" w:color="auto"/>
                <w:left w:val="none" w:sz="0" w:space="0" w:color="auto"/>
                <w:bottom w:val="none" w:sz="0" w:space="0" w:color="auto"/>
                <w:right w:val="none" w:sz="0" w:space="0" w:color="auto"/>
              </w:divBdr>
            </w:div>
            <w:div w:id="214901854">
              <w:marLeft w:val="0"/>
              <w:marRight w:val="0"/>
              <w:marTop w:val="0"/>
              <w:marBottom w:val="0"/>
              <w:divBdr>
                <w:top w:val="none" w:sz="0" w:space="0" w:color="auto"/>
                <w:left w:val="none" w:sz="0" w:space="0" w:color="auto"/>
                <w:bottom w:val="none" w:sz="0" w:space="0" w:color="auto"/>
                <w:right w:val="none" w:sz="0" w:space="0" w:color="auto"/>
              </w:divBdr>
            </w:div>
            <w:div w:id="345446035">
              <w:marLeft w:val="0"/>
              <w:marRight w:val="0"/>
              <w:marTop w:val="0"/>
              <w:marBottom w:val="0"/>
              <w:divBdr>
                <w:top w:val="none" w:sz="0" w:space="0" w:color="auto"/>
                <w:left w:val="none" w:sz="0" w:space="0" w:color="auto"/>
                <w:bottom w:val="none" w:sz="0" w:space="0" w:color="auto"/>
                <w:right w:val="none" w:sz="0" w:space="0" w:color="auto"/>
              </w:divBdr>
            </w:div>
            <w:div w:id="373895960">
              <w:marLeft w:val="0"/>
              <w:marRight w:val="0"/>
              <w:marTop w:val="0"/>
              <w:marBottom w:val="0"/>
              <w:divBdr>
                <w:top w:val="none" w:sz="0" w:space="0" w:color="auto"/>
                <w:left w:val="none" w:sz="0" w:space="0" w:color="auto"/>
                <w:bottom w:val="none" w:sz="0" w:space="0" w:color="auto"/>
                <w:right w:val="none" w:sz="0" w:space="0" w:color="auto"/>
              </w:divBdr>
            </w:div>
            <w:div w:id="406152913">
              <w:marLeft w:val="0"/>
              <w:marRight w:val="0"/>
              <w:marTop w:val="0"/>
              <w:marBottom w:val="0"/>
              <w:divBdr>
                <w:top w:val="none" w:sz="0" w:space="0" w:color="auto"/>
                <w:left w:val="none" w:sz="0" w:space="0" w:color="auto"/>
                <w:bottom w:val="none" w:sz="0" w:space="0" w:color="auto"/>
                <w:right w:val="none" w:sz="0" w:space="0" w:color="auto"/>
              </w:divBdr>
            </w:div>
            <w:div w:id="561525237">
              <w:marLeft w:val="0"/>
              <w:marRight w:val="0"/>
              <w:marTop w:val="0"/>
              <w:marBottom w:val="0"/>
              <w:divBdr>
                <w:top w:val="none" w:sz="0" w:space="0" w:color="auto"/>
                <w:left w:val="none" w:sz="0" w:space="0" w:color="auto"/>
                <w:bottom w:val="none" w:sz="0" w:space="0" w:color="auto"/>
                <w:right w:val="none" w:sz="0" w:space="0" w:color="auto"/>
              </w:divBdr>
            </w:div>
            <w:div w:id="633410236">
              <w:marLeft w:val="0"/>
              <w:marRight w:val="0"/>
              <w:marTop w:val="0"/>
              <w:marBottom w:val="0"/>
              <w:divBdr>
                <w:top w:val="none" w:sz="0" w:space="0" w:color="auto"/>
                <w:left w:val="none" w:sz="0" w:space="0" w:color="auto"/>
                <w:bottom w:val="none" w:sz="0" w:space="0" w:color="auto"/>
                <w:right w:val="none" w:sz="0" w:space="0" w:color="auto"/>
              </w:divBdr>
            </w:div>
            <w:div w:id="688337004">
              <w:marLeft w:val="0"/>
              <w:marRight w:val="0"/>
              <w:marTop w:val="0"/>
              <w:marBottom w:val="0"/>
              <w:divBdr>
                <w:top w:val="none" w:sz="0" w:space="0" w:color="auto"/>
                <w:left w:val="none" w:sz="0" w:space="0" w:color="auto"/>
                <w:bottom w:val="none" w:sz="0" w:space="0" w:color="auto"/>
                <w:right w:val="none" w:sz="0" w:space="0" w:color="auto"/>
              </w:divBdr>
            </w:div>
            <w:div w:id="747387265">
              <w:marLeft w:val="0"/>
              <w:marRight w:val="0"/>
              <w:marTop w:val="0"/>
              <w:marBottom w:val="0"/>
              <w:divBdr>
                <w:top w:val="none" w:sz="0" w:space="0" w:color="auto"/>
                <w:left w:val="none" w:sz="0" w:space="0" w:color="auto"/>
                <w:bottom w:val="none" w:sz="0" w:space="0" w:color="auto"/>
                <w:right w:val="none" w:sz="0" w:space="0" w:color="auto"/>
              </w:divBdr>
            </w:div>
            <w:div w:id="807166989">
              <w:marLeft w:val="0"/>
              <w:marRight w:val="0"/>
              <w:marTop w:val="0"/>
              <w:marBottom w:val="0"/>
              <w:divBdr>
                <w:top w:val="none" w:sz="0" w:space="0" w:color="auto"/>
                <w:left w:val="none" w:sz="0" w:space="0" w:color="auto"/>
                <w:bottom w:val="none" w:sz="0" w:space="0" w:color="auto"/>
                <w:right w:val="none" w:sz="0" w:space="0" w:color="auto"/>
              </w:divBdr>
            </w:div>
            <w:div w:id="832834521">
              <w:marLeft w:val="0"/>
              <w:marRight w:val="0"/>
              <w:marTop w:val="0"/>
              <w:marBottom w:val="0"/>
              <w:divBdr>
                <w:top w:val="none" w:sz="0" w:space="0" w:color="auto"/>
                <w:left w:val="none" w:sz="0" w:space="0" w:color="auto"/>
                <w:bottom w:val="none" w:sz="0" w:space="0" w:color="auto"/>
                <w:right w:val="none" w:sz="0" w:space="0" w:color="auto"/>
              </w:divBdr>
            </w:div>
            <w:div w:id="864370766">
              <w:marLeft w:val="0"/>
              <w:marRight w:val="0"/>
              <w:marTop w:val="0"/>
              <w:marBottom w:val="0"/>
              <w:divBdr>
                <w:top w:val="none" w:sz="0" w:space="0" w:color="auto"/>
                <w:left w:val="none" w:sz="0" w:space="0" w:color="auto"/>
                <w:bottom w:val="none" w:sz="0" w:space="0" w:color="auto"/>
                <w:right w:val="none" w:sz="0" w:space="0" w:color="auto"/>
              </w:divBdr>
            </w:div>
            <w:div w:id="909268272">
              <w:marLeft w:val="0"/>
              <w:marRight w:val="0"/>
              <w:marTop w:val="0"/>
              <w:marBottom w:val="0"/>
              <w:divBdr>
                <w:top w:val="none" w:sz="0" w:space="0" w:color="auto"/>
                <w:left w:val="none" w:sz="0" w:space="0" w:color="auto"/>
                <w:bottom w:val="none" w:sz="0" w:space="0" w:color="auto"/>
                <w:right w:val="none" w:sz="0" w:space="0" w:color="auto"/>
              </w:divBdr>
            </w:div>
            <w:div w:id="1055543161">
              <w:marLeft w:val="0"/>
              <w:marRight w:val="0"/>
              <w:marTop w:val="0"/>
              <w:marBottom w:val="0"/>
              <w:divBdr>
                <w:top w:val="none" w:sz="0" w:space="0" w:color="auto"/>
                <w:left w:val="none" w:sz="0" w:space="0" w:color="auto"/>
                <w:bottom w:val="none" w:sz="0" w:space="0" w:color="auto"/>
                <w:right w:val="none" w:sz="0" w:space="0" w:color="auto"/>
              </w:divBdr>
            </w:div>
            <w:div w:id="1071078731">
              <w:marLeft w:val="0"/>
              <w:marRight w:val="0"/>
              <w:marTop w:val="0"/>
              <w:marBottom w:val="0"/>
              <w:divBdr>
                <w:top w:val="none" w:sz="0" w:space="0" w:color="auto"/>
                <w:left w:val="none" w:sz="0" w:space="0" w:color="auto"/>
                <w:bottom w:val="none" w:sz="0" w:space="0" w:color="auto"/>
                <w:right w:val="none" w:sz="0" w:space="0" w:color="auto"/>
              </w:divBdr>
            </w:div>
            <w:div w:id="1137377895">
              <w:marLeft w:val="0"/>
              <w:marRight w:val="0"/>
              <w:marTop w:val="0"/>
              <w:marBottom w:val="0"/>
              <w:divBdr>
                <w:top w:val="none" w:sz="0" w:space="0" w:color="auto"/>
                <w:left w:val="none" w:sz="0" w:space="0" w:color="auto"/>
                <w:bottom w:val="none" w:sz="0" w:space="0" w:color="auto"/>
                <w:right w:val="none" w:sz="0" w:space="0" w:color="auto"/>
              </w:divBdr>
            </w:div>
            <w:div w:id="1628853249">
              <w:marLeft w:val="0"/>
              <w:marRight w:val="0"/>
              <w:marTop w:val="0"/>
              <w:marBottom w:val="0"/>
              <w:divBdr>
                <w:top w:val="none" w:sz="0" w:space="0" w:color="auto"/>
                <w:left w:val="none" w:sz="0" w:space="0" w:color="auto"/>
                <w:bottom w:val="none" w:sz="0" w:space="0" w:color="auto"/>
                <w:right w:val="none" w:sz="0" w:space="0" w:color="auto"/>
              </w:divBdr>
            </w:div>
            <w:div w:id="1717854429">
              <w:marLeft w:val="0"/>
              <w:marRight w:val="0"/>
              <w:marTop w:val="0"/>
              <w:marBottom w:val="0"/>
              <w:divBdr>
                <w:top w:val="none" w:sz="0" w:space="0" w:color="auto"/>
                <w:left w:val="none" w:sz="0" w:space="0" w:color="auto"/>
                <w:bottom w:val="none" w:sz="0" w:space="0" w:color="auto"/>
                <w:right w:val="none" w:sz="0" w:space="0" w:color="auto"/>
              </w:divBdr>
            </w:div>
            <w:div w:id="18797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61472">
      <w:bodyDiv w:val="1"/>
      <w:marLeft w:val="0"/>
      <w:marRight w:val="0"/>
      <w:marTop w:val="0"/>
      <w:marBottom w:val="0"/>
      <w:divBdr>
        <w:top w:val="none" w:sz="0" w:space="0" w:color="auto"/>
        <w:left w:val="none" w:sz="0" w:space="0" w:color="auto"/>
        <w:bottom w:val="none" w:sz="0" w:space="0" w:color="auto"/>
        <w:right w:val="none" w:sz="0" w:space="0" w:color="auto"/>
      </w:divBdr>
      <w:divsChild>
        <w:div w:id="1863131414">
          <w:marLeft w:val="0"/>
          <w:marRight w:val="0"/>
          <w:marTop w:val="0"/>
          <w:marBottom w:val="0"/>
          <w:divBdr>
            <w:top w:val="none" w:sz="0" w:space="0" w:color="auto"/>
            <w:left w:val="none" w:sz="0" w:space="0" w:color="auto"/>
            <w:bottom w:val="none" w:sz="0" w:space="0" w:color="auto"/>
            <w:right w:val="none" w:sz="0" w:space="0" w:color="auto"/>
          </w:divBdr>
          <w:divsChild>
            <w:div w:id="79833154">
              <w:marLeft w:val="0"/>
              <w:marRight w:val="0"/>
              <w:marTop w:val="0"/>
              <w:marBottom w:val="0"/>
              <w:divBdr>
                <w:top w:val="none" w:sz="0" w:space="0" w:color="auto"/>
                <w:left w:val="none" w:sz="0" w:space="0" w:color="auto"/>
                <w:bottom w:val="none" w:sz="0" w:space="0" w:color="auto"/>
                <w:right w:val="none" w:sz="0" w:space="0" w:color="auto"/>
              </w:divBdr>
            </w:div>
            <w:div w:id="178466828">
              <w:marLeft w:val="0"/>
              <w:marRight w:val="0"/>
              <w:marTop w:val="0"/>
              <w:marBottom w:val="0"/>
              <w:divBdr>
                <w:top w:val="none" w:sz="0" w:space="0" w:color="auto"/>
                <w:left w:val="none" w:sz="0" w:space="0" w:color="auto"/>
                <w:bottom w:val="none" w:sz="0" w:space="0" w:color="auto"/>
                <w:right w:val="none" w:sz="0" w:space="0" w:color="auto"/>
              </w:divBdr>
            </w:div>
            <w:div w:id="371924462">
              <w:marLeft w:val="0"/>
              <w:marRight w:val="0"/>
              <w:marTop w:val="0"/>
              <w:marBottom w:val="0"/>
              <w:divBdr>
                <w:top w:val="none" w:sz="0" w:space="0" w:color="auto"/>
                <w:left w:val="none" w:sz="0" w:space="0" w:color="auto"/>
                <w:bottom w:val="none" w:sz="0" w:space="0" w:color="auto"/>
                <w:right w:val="none" w:sz="0" w:space="0" w:color="auto"/>
              </w:divBdr>
            </w:div>
            <w:div w:id="456804121">
              <w:marLeft w:val="0"/>
              <w:marRight w:val="0"/>
              <w:marTop w:val="0"/>
              <w:marBottom w:val="0"/>
              <w:divBdr>
                <w:top w:val="none" w:sz="0" w:space="0" w:color="auto"/>
                <w:left w:val="none" w:sz="0" w:space="0" w:color="auto"/>
                <w:bottom w:val="none" w:sz="0" w:space="0" w:color="auto"/>
                <w:right w:val="none" w:sz="0" w:space="0" w:color="auto"/>
              </w:divBdr>
            </w:div>
            <w:div w:id="466364511">
              <w:marLeft w:val="0"/>
              <w:marRight w:val="0"/>
              <w:marTop w:val="0"/>
              <w:marBottom w:val="0"/>
              <w:divBdr>
                <w:top w:val="none" w:sz="0" w:space="0" w:color="auto"/>
                <w:left w:val="none" w:sz="0" w:space="0" w:color="auto"/>
                <w:bottom w:val="none" w:sz="0" w:space="0" w:color="auto"/>
                <w:right w:val="none" w:sz="0" w:space="0" w:color="auto"/>
              </w:divBdr>
            </w:div>
            <w:div w:id="499540940">
              <w:marLeft w:val="0"/>
              <w:marRight w:val="0"/>
              <w:marTop w:val="0"/>
              <w:marBottom w:val="0"/>
              <w:divBdr>
                <w:top w:val="none" w:sz="0" w:space="0" w:color="auto"/>
                <w:left w:val="none" w:sz="0" w:space="0" w:color="auto"/>
                <w:bottom w:val="none" w:sz="0" w:space="0" w:color="auto"/>
                <w:right w:val="none" w:sz="0" w:space="0" w:color="auto"/>
              </w:divBdr>
            </w:div>
            <w:div w:id="567225555">
              <w:marLeft w:val="0"/>
              <w:marRight w:val="0"/>
              <w:marTop w:val="0"/>
              <w:marBottom w:val="0"/>
              <w:divBdr>
                <w:top w:val="none" w:sz="0" w:space="0" w:color="auto"/>
                <w:left w:val="none" w:sz="0" w:space="0" w:color="auto"/>
                <w:bottom w:val="none" w:sz="0" w:space="0" w:color="auto"/>
                <w:right w:val="none" w:sz="0" w:space="0" w:color="auto"/>
              </w:divBdr>
            </w:div>
            <w:div w:id="614795546">
              <w:marLeft w:val="0"/>
              <w:marRight w:val="0"/>
              <w:marTop w:val="0"/>
              <w:marBottom w:val="0"/>
              <w:divBdr>
                <w:top w:val="none" w:sz="0" w:space="0" w:color="auto"/>
                <w:left w:val="none" w:sz="0" w:space="0" w:color="auto"/>
                <w:bottom w:val="none" w:sz="0" w:space="0" w:color="auto"/>
                <w:right w:val="none" w:sz="0" w:space="0" w:color="auto"/>
              </w:divBdr>
            </w:div>
            <w:div w:id="630013202">
              <w:marLeft w:val="0"/>
              <w:marRight w:val="0"/>
              <w:marTop w:val="0"/>
              <w:marBottom w:val="0"/>
              <w:divBdr>
                <w:top w:val="none" w:sz="0" w:space="0" w:color="auto"/>
                <w:left w:val="none" w:sz="0" w:space="0" w:color="auto"/>
                <w:bottom w:val="none" w:sz="0" w:space="0" w:color="auto"/>
                <w:right w:val="none" w:sz="0" w:space="0" w:color="auto"/>
              </w:divBdr>
            </w:div>
            <w:div w:id="660623535">
              <w:marLeft w:val="0"/>
              <w:marRight w:val="0"/>
              <w:marTop w:val="0"/>
              <w:marBottom w:val="0"/>
              <w:divBdr>
                <w:top w:val="none" w:sz="0" w:space="0" w:color="auto"/>
                <w:left w:val="none" w:sz="0" w:space="0" w:color="auto"/>
                <w:bottom w:val="none" w:sz="0" w:space="0" w:color="auto"/>
                <w:right w:val="none" w:sz="0" w:space="0" w:color="auto"/>
              </w:divBdr>
            </w:div>
            <w:div w:id="677272011">
              <w:marLeft w:val="0"/>
              <w:marRight w:val="0"/>
              <w:marTop w:val="0"/>
              <w:marBottom w:val="0"/>
              <w:divBdr>
                <w:top w:val="none" w:sz="0" w:space="0" w:color="auto"/>
                <w:left w:val="none" w:sz="0" w:space="0" w:color="auto"/>
                <w:bottom w:val="none" w:sz="0" w:space="0" w:color="auto"/>
                <w:right w:val="none" w:sz="0" w:space="0" w:color="auto"/>
              </w:divBdr>
            </w:div>
            <w:div w:id="686445816">
              <w:marLeft w:val="0"/>
              <w:marRight w:val="0"/>
              <w:marTop w:val="0"/>
              <w:marBottom w:val="0"/>
              <w:divBdr>
                <w:top w:val="none" w:sz="0" w:space="0" w:color="auto"/>
                <w:left w:val="none" w:sz="0" w:space="0" w:color="auto"/>
                <w:bottom w:val="none" w:sz="0" w:space="0" w:color="auto"/>
                <w:right w:val="none" w:sz="0" w:space="0" w:color="auto"/>
              </w:divBdr>
            </w:div>
            <w:div w:id="777607902">
              <w:marLeft w:val="0"/>
              <w:marRight w:val="0"/>
              <w:marTop w:val="0"/>
              <w:marBottom w:val="0"/>
              <w:divBdr>
                <w:top w:val="none" w:sz="0" w:space="0" w:color="auto"/>
                <w:left w:val="none" w:sz="0" w:space="0" w:color="auto"/>
                <w:bottom w:val="none" w:sz="0" w:space="0" w:color="auto"/>
                <w:right w:val="none" w:sz="0" w:space="0" w:color="auto"/>
              </w:divBdr>
            </w:div>
            <w:div w:id="834879801">
              <w:marLeft w:val="0"/>
              <w:marRight w:val="0"/>
              <w:marTop w:val="0"/>
              <w:marBottom w:val="0"/>
              <w:divBdr>
                <w:top w:val="none" w:sz="0" w:space="0" w:color="auto"/>
                <w:left w:val="none" w:sz="0" w:space="0" w:color="auto"/>
                <w:bottom w:val="none" w:sz="0" w:space="0" w:color="auto"/>
                <w:right w:val="none" w:sz="0" w:space="0" w:color="auto"/>
              </w:divBdr>
            </w:div>
            <w:div w:id="863979976">
              <w:marLeft w:val="0"/>
              <w:marRight w:val="0"/>
              <w:marTop w:val="0"/>
              <w:marBottom w:val="0"/>
              <w:divBdr>
                <w:top w:val="none" w:sz="0" w:space="0" w:color="auto"/>
                <w:left w:val="none" w:sz="0" w:space="0" w:color="auto"/>
                <w:bottom w:val="none" w:sz="0" w:space="0" w:color="auto"/>
                <w:right w:val="none" w:sz="0" w:space="0" w:color="auto"/>
              </w:divBdr>
            </w:div>
            <w:div w:id="873268155">
              <w:marLeft w:val="0"/>
              <w:marRight w:val="0"/>
              <w:marTop w:val="0"/>
              <w:marBottom w:val="0"/>
              <w:divBdr>
                <w:top w:val="none" w:sz="0" w:space="0" w:color="auto"/>
                <w:left w:val="none" w:sz="0" w:space="0" w:color="auto"/>
                <w:bottom w:val="none" w:sz="0" w:space="0" w:color="auto"/>
                <w:right w:val="none" w:sz="0" w:space="0" w:color="auto"/>
              </w:divBdr>
            </w:div>
            <w:div w:id="885873489">
              <w:marLeft w:val="0"/>
              <w:marRight w:val="0"/>
              <w:marTop w:val="0"/>
              <w:marBottom w:val="0"/>
              <w:divBdr>
                <w:top w:val="none" w:sz="0" w:space="0" w:color="auto"/>
                <w:left w:val="none" w:sz="0" w:space="0" w:color="auto"/>
                <w:bottom w:val="none" w:sz="0" w:space="0" w:color="auto"/>
                <w:right w:val="none" w:sz="0" w:space="0" w:color="auto"/>
              </w:divBdr>
            </w:div>
            <w:div w:id="926810688">
              <w:marLeft w:val="0"/>
              <w:marRight w:val="0"/>
              <w:marTop w:val="0"/>
              <w:marBottom w:val="0"/>
              <w:divBdr>
                <w:top w:val="none" w:sz="0" w:space="0" w:color="auto"/>
                <w:left w:val="none" w:sz="0" w:space="0" w:color="auto"/>
                <w:bottom w:val="none" w:sz="0" w:space="0" w:color="auto"/>
                <w:right w:val="none" w:sz="0" w:space="0" w:color="auto"/>
              </w:divBdr>
            </w:div>
            <w:div w:id="1079401561">
              <w:marLeft w:val="0"/>
              <w:marRight w:val="0"/>
              <w:marTop w:val="0"/>
              <w:marBottom w:val="0"/>
              <w:divBdr>
                <w:top w:val="none" w:sz="0" w:space="0" w:color="auto"/>
                <w:left w:val="none" w:sz="0" w:space="0" w:color="auto"/>
                <w:bottom w:val="none" w:sz="0" w:space="0" w:color="auto"/>
                <w:right w:val="none" w:sz="0" w:space="0" w:color="auto"/>
              </w:divBdr>
            </w:div>
            <w:div w:id="1128858917">
              <w:marLeft w:val="0"/>
              <w:marRight w:val="0"/>
              <w:marTop w:val="0"/>
              <w:marBottom w:val="0"/>
              <w:divBdr>
                <w:top w:val="none" w:sz="0" w:space="0" w:color="auto"/>
                <w:left w:val="none" w:sz="0" w:space="0" w:color="auto"/>
                <w:bottom w:val="none" w:sz="0" w:space="0" w:color="auto"/>
                <w:right w:val="none" w:sz="0" w:space="0" w:color="auto"/>
              </w:divBdr>
            </w:div>
            <w:div w:id="1218710900">
              <w:marLeft w:val="0"/>
              <w:marRight w:val="0"/>
              <w:marTop w:val="0"/>
              <w:marBottom w:val="0"/>
              <w:divBdr>
                <w:top w:val="none" w:sz="0" w:space="0" w:color="auto"/>
                <w:left w:val="none" w:sz="0" w:space="0" w:color="auto"/>
                <w:bottom w:val="none" w:sz="0" w:space="0" w:color="auto"/>
                <w:right w:val="none" w:sz="0" w:space="0" w:color="auto"/>
              </w:divBdr>
            </w:div>
            <w:div w:id="1399862028">
              <w:marLeft w:val="0"/>
              <w:marRight w:val="0"/>
              <w:marTop w:val="0"/>
              <w:marBottom w:val="0"/>
              <w:divBdr>
                <w:top w:val="none" w:sz="0" w:space="0" w:color="auto"/>
                <w:left w:val="none" w:sz="0" w:space="0" w:color="auto"/>
                <w:bottom w:val="none" w:sz="0" w:space="0" w:color="auto"/>
                <w:right w:val="none" w:sz="0" w:space="0" w:color="auto"/>
              </w:divBdr>
            </w:div>
            <w:div w:id="1554078553">
              <w:marLeft w:val="0"/>
              <w:marRight w:val="0"/>
              <w:marTop w:val="0"/>
              <w:marBottom w:val="0"/>
              <w:divBdr>
                <w:top w:val="none" w:sz="0" w:space="0" w:color="auto"/>
                <w:left w:val="none" w:sz="0" w:space="0" w:color="auto"/>
                <w:bottom w:val="none" w:sz="0" w:space="0" w:color="auto"/>
                <w:right w:val="none" w:sz="0" w:space="0" w:color="auto"/>
              </w:divBdr>
            </w:div>
            <w:div w:id="1637300654">
              <w:marLeft w:val="0"/>
              <w:marRight w:val="0"/>
              <w:marTop w:val="0"/>
              <w:marBottom w:val="0"/>
              <w:divBdr>
                <w:top w:val="none" w:sz="0" w:space="0" w:color="auto"/>
                <w:left w:val="none" w:sz="0" w:space="0" w:color="auto"/>
                <w:bottom w:val="none" w:sz="0" w:space="0" w:color="auto"/>
                <w:right w:val="none" w:sz="0" w:space="0" w:color="auto"/>
              </w:divBdr>
            </w:div>
            <w:div w:id="1665934213">
              <w:marLeft w:val="0"/>
              <w:marRight w:val="0"/>
              <w:marTop w:val="0"/>
              <w:marBottom w:val="0"/>
              <w:divBdr>
                <w:top w:val="none" w:sz="0" w:space="0" w:color="auto"/>
                <w:left w:val="none" w:sz="0" w:space="0" w:color="auto"/>
                <w:bottom w:val="none" w:sz="0" w:space="0" w:color="auto"/>
                <w:right w:val="none" w:sz="0" w:space="0" w:color="auto"/>
              </w:divBdr>
            </w:div>
            <w:div w:id="1765763579">
              <w:marLeft w:val="0"/>
              <w:marRight w:val="0"/>
              <w:marTop w:val="0"/>
              <w:marBottom w:val="0"/>
              <w:divBdr>
                <w:top w:val="none" w:sz="0" w:space="0" w:color="auto"/>
                <w:left w:val="none" w:sz="0" w:space="0" w:color="auto"/>
                <w:bottom w:val="none" w:sz="0" w:space="0" w:color="auto"/>
                <w:right w:val="none" w:sz="0" w:space="0" w:color="auto"/>
              </w:divBdr>
            </w:div>
            <w:div w:id="1858495473">
              <w:marLeft w:val="0"/>
              <w:marRight w:val="0"/>
              <w:marTop w:val="0"/>
              <w:marBottom w:val="0"/>
              <w:divBdr>
                <w:top w:val="none" w:sz="0" w:space="0" w:color="auto"/>
                <w:left w:val="none" w:sz="0" w:space="0" w:color="auto"/>
                <w:bottom w:val="none" w:sz="0" w:space="0" w:color="auto"/>
                <w:right w:val="none" w:sz="0" w:space="0" w:color="auto"/>
              </w:divBdr>
            </w:div>
            <w:div w:id="1893344053">
              <w:marLeft w:val="0"/>
              <w:marRight w:val="0"/>
              <w:marTop w:val="0"/>
              <w:marBottom w:val="0"/>
              <w:divBdr>
                <w:top w:val="none" w:sz="0" w:space="0" w:color="auto"/>
                <w:left w:val="none" w:sz="0" w:space="0" w:color="auto"/>
                <w:bottom w:val="none" w:sz="0" w:space="0" w:color="auto"/>
                <w:right w:val="none" w:sz="0" w:space="0" w:color="auto"/>
              </w:divBdr>
            </w:div>
            <w:div w:id="1912734928">
              <w:marLeft w:val="0"/>
              <w:marRight w:val="0"/>
              <w:marTop w:val="0"/>
              <w:marBottom w:val="0"/>
              <w:divBdr>
                <w:top w:val="none" w:sz="0" w:space="0" w:color="auto"/>
                <w:left w:val="none" w:sz="0" w:space="0" w:color="auto"/>
                <w:bottom w:val="none" w:sz="0" w:space="0" w:color="auto"/>
                <w:right w:val="none" w:sz="0" w:space="0" w:color="auto"/>
              </w:divBdr>
            </w:div>
            <w:div w:id="1920678307">
              <w:marLeft w:val="0"/>
              <w:marRight w:val="0"/>
              <w:marTop w:val="0"/>
              <w:marBottom w:val="0"/>
              <w:divBdr>
                <w:top w:val="none" w:sz="0" w:space="0" w:color="auto"/>
                <w:left w:val="none" w:sz="0" w:space="0" w:color="auto"/>
                <w:bottom w:val="none" w:sz="0" w:space="0" w:color="auto"/>
                <w:right w:val="none" w:sz="0" w:space="0" w:color="auto"/>
              </w:divBdr>
            </w:div>
            <w:div w:id="1970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393">
      <w:bodyDiv w:val="1"/>
      <w:marLeft w:val="0"/>
      <w:marRight w:val="0"/>
      <w:marTop w:val="0"/>
      <w:marBottom w:val="0"/>
      <w:divBdr>
        <w:top w:val="none" w:sz="0" w:space="0" w:color="auto"/>
        <w:left w:val="none" w:sz="0" w:space="0" w:color="auto"/>
        <w:bottom w:val="none" w:sz="0" w:space="0" w:color="auto"/>
        <w:right w:val="none" w:sz="0" w:space="0" w:color="auto"/>
      </w:divBdr>
      <w:divsChild>
        <w:div w:id="116729294">
          <w:marLeft w:val="0"/>
          <w:marRight w:val="0"/>
          <w:marTop w:val="0"/>
          <w:marBottom w:val="0"/>
          <w:divBdr>
            <w:top w:val="none" w:sz="0" w:space="0" w:color="auto"/>
            <w:left w:val="none" w:sz="0" w:space="0" w:color="auto"/>
            <w:bottom w:val="none" w:sz="0" w:space="0" w:color="auto"/>
            <w:right w:val="none" w:sz="0" w:space="0" w:color="auto"/>
          </w:divBdr>
          <w:divsChild>
            <w:div w:id="760102239">
              <w:marLeft w:val="0"/>
              <w:marRight w:val="0"/>
              <w:marTop w:val="0"/>
              <w:marBottom w:val="0"/>
              <w:divBdr>
                <w:top w:val="none" w:sz="0" w:space="0" w:color="auto"/>
                <w:left w:val="none" w:sz="0" w:space="0" w:color="auto"/>
                <w:bottom w:val="none" w:sz="0" w:space="0" w:color="auto"/>
                <w:right w:val="none" w:sz="0" w:space="0" w:color="auto"/>
              </w:divBdr>
            </w:div>
            <w:div w:id="869564248">
              <w:marLeft w:val="0"/>
              <w:marRight w:val="0"/>
              <w:marTop w:val="0"/>
              <w:marBottom w:val="0"/>
              <w:divBdr>
                <w:top w:val="none" w:sz="0" w:space="0" w:color="auto"/>
                <w:left w:val="none" w:sz="0" w:space="0" w:color="auto"/>
                <w:bottom w:val="none" w:sz="0" w:space="0" w:color="auto"/>
                <w:right w:val="none" w:sz="0" w:space="0" w:color="auto"/>
              </w:divBdr>
            </w:div>
            <w:div w:id="21299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6739">
      <w:bodyDiv w:val="1"/>
      <w:marLeft w:val="0"/>
      <w:marRight w:val="0"/>
      <w:marTop w:val="0"/>
      <w:marBottom w:val="0"/>
      <w:divBdr>
        <w:top w:val="none" w:sz="0" w:space="0" w:color="auto"/>
        <w:left w:val="none" w:sz="0" w:space="0" w:color="auto"/>
        <w:bottom w:val="none" w:sz="0" w:space="0" w:color="auto"/>
        <w:right w:val="none" w:sz="0" w:space="0" w:color="auto"/>
      </w:divBdr>
    </w:div>
    <w:div w:id="1628506427">
      <w:bodyDiv w:val="1"/>
      <w:marLeft w:val="0"/>
      <w:marRight w:val="0"/>
      <w:marTop w:val="0"/>
      <w:marBottom w:val="0"/>
      <w:divBdr>
        <w:top w:val="none" w:sz="0" w:space="0" w:color="auto"/>
        <w:left w:val="none" w:sz="0" w:space="0" w:color="auto"/>
        <w:bottom w:val="none" w:sz="0" w:space="0" w:color="auto"/>
        <w:right w:val="none" w:sz="0" w:space="0" w:color="auto"/>
      </w:divBdr>
    </w:div>
    <w:div w:id="1643386224">
      <w:bodyDiv w:val="1"/>
      <w:marLeft w:val="0"/>
      <w:marRight w:val="0"/>
      <w:marTop w:val="0"/>
      <w:marBottom w:val="0"/>
      <w:divBdr>
        <w:top w:val="none" w:sz="0" w:space="0" w:color="auto"/>
        <w:left w:val="none" w:sz="0" w:space="0" w:color="auto"/>
        <w:bottom w:val="none" w:sz="0" w:space="0" w:color="auto"/>
        <w:right w:val="none" w:sz="0" w:space="0" w:color="auto"/>
      </w:divBdr>
      <w:divsChild>
        <w:div w:id="1289969012">
          <w:marLeft w:val="0"/>
          <w:marRight w:val="0"/>
          <w:marTop w:val="0"/>
          <w:marBottom w:val="0"/>
          <w:divBdr>
            <w:top w:val="none" w:sz="0" w:space="0" w:color="auto"/>
            <w:left w:val="none" w:sz="0" w:space="0" w:color="auto"/>
            <w:bottom w:val="none" w:sz="0" w:space="0" w:color="auto"/>
            <w:right w:val="none" w:sz="0" w:space="0" w:color="auto"/>
          </w:divBdr>
          <w:divsChild>
            <w:div w:id="273026000">
              <w:marLeft w:val="0"/>
              <w:marRight w:val="0"/>
              <w:marTop w:val="0"/>
              <w:marBottom w:val="0"/>
              <w:divBdr>
                <w:top w:val="none" w:sz="0" w:space="0" w:color="auto"/>
                <w:left w:val="none" w:sz="0" w:space="0" w:color="auto"/>
                <w:bottom w:val="none" w:sz="0" w:space="0" w:color="auto"/>
                <w:right w:val="none" w:sz="0" w:space="0" w:color="auto"/>
              </w:divBdr>
            </w:div>
            <w:div w:id="371031758">
              <w:marLeft w:val="0"/>
              <w:marRight w:val="0"/>
              <w:marTop w:val="0"/>
              <w:marBottom w:val="0"/>
              <w:divBdr>
                <w:top w:val="none" w:sz="0" w:space="0" w:color="auto"/>
                <w:left w:val="none" w:sz="0" w:space="0" w:color="auto"/>
                <w:bottom w:val="none" w:sz="0" w:space="0" w:color="auto"/>
                <w:right w:val="none" w:sz="0" w:space="0" w:color="auto"/>
              </w:divBdr>
            </w:div>
            <w:div w:id="1111245636">
              <w:marLeft w:val="0"/>
              <w:marRight w:val="0"/>
              <w:marTop w:val="0"/>
              <w:marBottom w:val="0"/>
              <w:divBdr>
                <w:top w:val="none" w:sz="0" w:space="0" w:color="auto"/>
                <w:left w:val="none" w:sz="0" w:space="0" w:color="auto"/>
                <w:bottom w:val="none" w:sz="0" w:space="0" w:color="auto"/>
                <w:right w:val="none" w:sz="0" w:space="0" w:color="auto"/>
              </w:divBdr>
            </w:div>
            <w:div w:id="2069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3193">
      <w:bodyDiv w:val="1"/>
      <w:marLeft w:val="0"/>
      <w:marRight w:val="0"/>
      <w:marTop w:val="0"/>
      <w:marBottom w:val="0"/>
      <w:divBdr>
        <w:top w:val="none" w:sz="0" w:space="0" w:color="auto"/>
        <w:left w:val="none" w:sz="0" w:space="0" w:color="auto"/>
        <w:bottom w:val="none" w:sz="0" w:space="0" w:color="auto"/>
        <w:right w:val="none" w:sz="0" w:space="0" w:color="auto"/>
      </w:divBdr>
      <w:divsChild>
        <w:div w:id="1777140462">
          <w:marLeft w:val="0"/>
          <w:marRight w:val="0"/>
          <w:marTop w:val="0"/>
          <w:marBottom w:val="0"/>
          <w:divBdr>
            <w:top w:val="none" w:sz="0" w:space="0" w:color="auto"/>
            <w:left w:val="none" w:sz="0" w:space="0" w:color="auto"/>
            <w:bottom w:val="none" w:sz="0" w:space="0" w:color="auto"/>
            <w:right w:val="none" w:sz="0" w:space="0" w:color="auto"/>
          </w:divBdr>
          <w:divsChild>
            <w:div w:id="51782641">
              <w:marLeft w:val="0"/>
              <w:marRight w:val="0"/>
              <w:marTop w:val="0"/>
              <w:marBottom w:val="0"/>
              <w:divBdr>
                <w:top w:val="none" w:sz="0" w:space="0" w:color="auto"/>
                <w:left w:val="none" w:sz="0" w:space="0" w:color="auto"/>
                <w:bottom w:val="none" w:sz="0" w:space="0" w:color="auto"/>
                <w:right w:val="none" w:sz="0" w:space="0" w:color="auto"/>
              </w:divBdr>
            </w:div>
            <w:div w:id="606085479">
              <w:marLeft w:val="0"/>
              <w:marRight w:val="0"/>
              <w:marTop w:val="0"/>
              <w:marBottom w:val="0"/>
              <w:divBdr>
                <w:top w:val="none" w:sz="0" w:space="0" w:color="auto"/>
                <w:left w:val="none" w:sz="0" w:space="0" w:color="auto"/>
                <w:bottom w:val="none" w:sz="0" w:space="0" w:color="auto"/>
                <w:right w:val="none" w:sz="0" w:space="0" w:color="auto"/>
              </w:divBdr>
            </w:div>
            <w:div w:id="1507135479">
              <w:marLeft w:val="0"/>
              <w:marRight w:val="0"/>
              <w:marTop w:val="0"/>
              <w:marBottom w:val="0"/>
              <w:divBdr>
                <w:top w:val="none" w:sz="0" w:space="0" w:color="auto"/>
                <w:left w:val="none" w:sz="0" w:space="0" w:color="auto"/>
                <w:bottom w:val="none" w:sz="0" w:space="0" w:color="auto"/>
                <w:right w:val="none" w:sz="0" w:space="0" w:color="auto"/>
              </w:divBdr>
            </w:div>
            <w:div w:id="18329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2418">
      <w:bodyDiv w:val="1"/>
      <w:marLeft w:val="0"/>
      <w:marRight w:val="0"/>
      <w:marTop w:val="0"/>
      <w:marBottom w:val="0"/>
      <w:divBdr>
        <w:top w:val="none" w:sz="0" w:space="0" w:color="auto"/>
        <w:left w:val="none" w:sz="0" w:space="0" w:color="auto"/>
        <w:bottom w:val="none" w:sz="0" w:space="0" w:color="auto"/>
        <w:right w:val="none" w:sz="0" w:space="0" w:color="auto"/>
      </w:divBdr>
      <w:divsChild>
        <w:div w:id="1415587128">
          <w:marLeft w:val="0"/>
          <w:marRight w:val="0"/>
          <w:marTop w:val="0"/>
          <w:marBottom w:val="0"/>
          <w:divBdr>
            <w:top w:val="none" w:sz="0" w:space="0" w:color="auto"/>
            <w:left w:val="none" w:sz="0" w:space="0" w:color="auto"/>
            <w:bottom w:val="none" w:sz="0" w:space="0" w:color="auto"/>
            <w:right w:val="none" w:sz="0" w:space="0" w:color="auto"/>
          </w:divBdr>
          <w:divsChild>
            <w:div w:id="79110628">
              <w:marLeft w:val="0"/>
              <w:marRight w:val="0"/>
              <w:marTop w:val="0"/>
              <w:marBottom w:val="0"/>
              <w:divBdr>
                <w:top w:val="none" w:sz="0" w:space="0" w:color="auto"/>
                <w:left w:val="none" w:sz="0" w:space="0" w:color="auto"/>
                <w:bottom w:val="none" w:sz="0" w:space="0" w:color="auto"/>
                <w:right w:val="none" w:sz="0" w:space="0" w:color="auto"/>
              </w:divBdr>
            </w:div>
            <w:div w:id="168183724">
              <w:marLeft w:val="0"/>
              <w:marRight w:val="0"/>
              <w:marTop w:val="0"/>
              <w:marBottom w:val="0"/>
              <w:divBdr>
                <w:top w:val="none" w:sz="0" w:space="0" w:color="auto"/>
                <w:left w:val="none" w:sz="0" w:space="0" w:color="auto"/>
                <w:bottom w:val="none" w:sz="0" w:space="0" w:color="auto"/>
                <w:right w:val="none" w:sz="0" w:space="0" w:color="auto"/>
              </w:divBdr>
            </w:div>
            <w:div w:id="661467058">
              <w:marLeft w:val="0"/>
              <w:marRight w:val="0"/>
              <w:marTop w:val="0"/>
              <w:marBottom w:val="0"/>
              <w:divBdr>
                <w:top w:val="none" w:sz="0" w:space="0" w:color="auto"/>
                <w:left w:val="none" w:sz="0" w:space="0" w:color="auto"/>
                <w:bottom w:val="none" w:sz="0" w:space="0" w:color="auto"/>
                <w:right w:val="none" w:sz="0" w:space="0" w:color="auto"/>
              </w:divBdr>
            </w:div>
            <w:div w:id="707603220">
              <w:marLeft w:val="0"/>
              <w:marRight w:val="0"/>
              <w:marTop w:val="0"/>
              <w:marBottom w:val="0"/>
              <w:divBdr>
                <w:top w:val="none" w:sz="0" w:space="0" w:color="auto"/>
                <w:left w:val="none" w:sz="0" w:space="0" w:color="auto"/>
                <w:bottom w:val="none" w:sz="0" w:space="0" w:color="auto"/>
                <w:right w:val="none" w:sz="0" w:space="0" w:color="auto"/>
              </w:divBdr>
            </w:div>
            <w:div w:id="872040749">
              <w:marLeft w:val="0"/>
              <w:marRight w:val="0"/>
              <w:marTop w:val="0"/>
              <w:marBottom w:val="0"/>
              <w:divBdr>
                <w:top w:val="none" w:sz="0" w:space="0" w:color="auto"/>
                <w:left w:val="none" w:sz="0" w:space="0" w:color="auto"/>
                <w:bottom w:val="none" w:sz="0" w:space="0" w:color="auto"/>
                <w:right w:val="none" w:sz="0" w:space="0" w:color="auto"/>
              </w:divBdr>
            </w:div>
            <w:div w:id="1293099870">
              <w:marLeft w:val="0"/>
              <w:marRight w:val="0"/>
              <w:marTop w:val="0"/>
              <w:marBottom w:val="0"/>
              <w:divBdr>
                <w:top w:val="none" w:sz="0" w:space="0" w:color="auto"/>
                <w:left w:val="none" w:sz="0" w:space="0" w:color="auto"/>
                <w:bottom w:val="none" w:sz="0" w:space="0" w:color="auto"/>
                <w:right w:val="none" w:sz="0" w:space="0" w:color="auto"/>
              </w:divBdr>
            </w:div>
            <w:div w:id="1575161350">
              <w:marLeft w:val="0"/>
              <w:marRight w:val="0"/>
              <w:marTop w:val="0"/>
              <w:marBottom w:val="0"/>
              <w:divBdr>
                <w:top w:val="none" w:sz="0" w:space="0" w:color="auto"/>
                <w:left w:val="none" w:sz="0" w:space="0" w:color="auto"/>
                <w:bottom w:val="none" w:sz="0" w:space="0" w:color="auto"/>
                <w:right w:val="none" w:sz="0" w:space="0" w:color="auto"/>
              </w:divBdr>
            </w:div>
            <w:div w:id="17258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4560">
      <w:bodyDiv w:val="1"/>
      <w:marLeft w:val="0"/>
      <w:marRight w:val="0"/>
      <w:marTop w:val="0"/>
      <w:marBottom w:val="0"/>
      <w:divBdr>
        <w:top w:val="none" w:sz="0" w:space="0" w:color="auto"/>
        <w:left w:val="none" w:sz="0" w:space="0" w:color="auto"/>
        <w:bottom w:val="none" w:sz="0" w:space="0" w:color="auto"/>
        <w:right w:val="none" w:sz="0" w:space="0" w:color="auto"/>
      </w:divBdr>
      <w:divsChild>
        <w:div w:id="547843232">
          <w:marLeft w:val="0"/>
          <w:marRight w:val="0"/>
          <w:marTop w:val="0"/>
          <w:marBottom w:val="0"/>
          <w:divBdr>
            <w:top w:val="none" w:sz="0" w:space="0" w:color="auto"/>
            <w:left w:val="none" w:sz="0" w:space="0" w:color="auto"/>
            <w:bottom w:val="none" w:sz="0" w:space="0" w:color="auto"/>
            <w:right w:val="none" w:sz="0" w:space="0" w:color="auto"/>
          </w:divBdr>
          <w:divsChild>
            <w:div w:id="3290525">
              <w:marLeft w:val="0"/>
              <w:marRight w:val="0"/>
              <w:marTop w:val="0"/>
              <w:marBottom w:val="0"/>
              <w:divBdr>
                <w:top w:val="none" w:sz="0" w:space="0" w:color="auto"/>
                <w:left w:val="none" w:sz="0" w:space="0" w:color="auto"/>
                <w:bottom w:val="none" w:sz="0" w:space="0" w:color="auto"/>
                <w:right w:val="none" w:sz="0" w:space="0" w:color="auto"/>
              </w:divBdr>
            </w:div>
            <w:div w:id="92360057">
              <w:marLeft w:val="0"/>
              <w:marRight w:val="0"/>
              <w:marTop w:val="0"/>
              <w:marBottom w:val="0"/>
              <w:divBdr>
                <w:top w:val="none" w:sz="0" w:space="0" w:color="auto"/>
                <w:left w:val="none" w:sz="0" w:space="0" w:color="auto"/>
                <w:bottom w:val="none" w:sz="0" w:space="0" w:color="auto"/>
                <w:right w:val="none" w:sz="0" w:space="0" w:color="auto"/>
              </w:divBdr>
            </w:div>
            <w:div w:id="233204463">
              <w:marLeft w:val="0"/>
              <w:marRight w:val="0"/>
              <w:marTop w:val="0"/>
              <w:marBottom w:val="0"/>
              <w:divBdr>
                <w:top w:val="none" w:sz="0" w:space="0" w:color="auto"/>
                <w:left w:val="none" w:sz="0" w:space="0" w:color="auto"/>
                <w:bottom w:val="none" w:sz="0" w:space="0" w:color="auto"/>
                <w:right w:val="none" w:sz="0" w:space="0" w:color="auto"/>
              </w:divBdr>
            </w:div>
            <w:div w:id="279145787">
              <w:marLeft w:val="0"/>
              <w:marRight w:val="0"/>
              <w:marTop w:val="0"/>
              <w:marBottom w:val="0"/>
              <w:divBdr>
                <w:top w:val="none" w:sz="0" w:space="0" w:color="auto"/>
                <w:left w:val="none" w:sz="0" w:space="0" w:color="auto"/>
                <w:bottom w:val="none" w:sz="0" w:space="0" w:color="auto"/>
                <w:right w:val="none" w:sz="0" w:space="0" w:color="auto"/>
              </w:divBdr>
            </w:div>
            <w:div w:id="636567275">
              <w:marLeft w:val="0"/>
              <w:marRight w:val="0"/>
              <w:marTop w:val="0"/>
              <w:marBottom w:val="0"/>
              <w:divBdr>
                <w:top w:val="none" w:sz="0" w:space="0" w:color="auto"/>
                <w:left w:val="none" w:sz="0" w:space="0" w:color="auto"/>
                <w:bottom w:val="none" w:sz="0" w:space="0" w:color="auto"/>
                <w:right w:val="none" w:sz="0" w:space="0" w:color="auto"/>
              </w:divBdr>
            </w:div>
            <w:div w:id="740564223">
              <w:marLeft w:val="0"/>
              <w:marRight w:val="0"/>
              <w:marTop w:val="0"/>
              <w:marBottom w:val="0"/>
              <w:divBdr>
                <w:top w:val="none" w:sz="0" w:space="0" w:color="auto"/>
                <w:left w:val="none" w:sz="0" w:space="0" w:color="auto"/>
                <w:bottom w:val="none" w:sz="0" w:space="0" w:color="auto"/>
                <w:right w:val="none" w:sz="0" w:space="0" w:color="auto"/>
              </w:divBdr>
            </w:div>
            <w:div w:id="883640442">
              <w:marLeft w:val="0"/>
              <w:marRight w:val="0"/>
              <w:marTop w:val="0"/>
              <w:marBottom w:val="0"/>
              <w:divBdr>
                <w:top w:val="none" w:sz="0" w:space="0" w:color="auto"/>
                <w:left w:val="none" w:sz="0" w:space="0" w:color="auto"/>
                <w:bottom w:val="none" w:sz="0" w:space="0" w:color="auto"/>
                <w:right w:val="none" w:sz="0" w:space="0" w:color="auto"/>
              </w:divBdr>
            </w:div>
            <w:div w:id="1425686902">
              <w:marLeft w:val="0"/>
              <w:marRight w:val="0"/>
              <w:marTop w:val="0"/>
              <w:marBottom w:val="0"/>
              <w:divBdr>
                <w:top w:val="none" w:sz="0" w:space="0" w:color="auto"/>
                <w:left w:val="none" w:sz="0" w:space="0" w:color="auto"/>
                <w:bottom w:val="none" w:sz="0" w:space="0" w:color="auto"/>
                <w:right w:val="none" w:sz="0" w:space="0" w:color="auto"/>
              </w:divBdr>
            </w:div>
            <w:div w:id="1686903299">
              <w:marLeft w:val="0"/>
              <w:marRight w:val="0"/>
              <w:marTop w:val="0"/>
              <w:marBottom w:val="0"/>
              <w:divBdr>
                <w:top w:val="none" w:sz="0" w:space="0" w:color="auto"/>
                <w:left w:val="none" w:sz="0" w:space="0" w:color="auto"/>
                <w:bottom w:val="none" w:sz="0" w:space="0" w:color="auto"/>
                <w:right w:val="none" w:sz="0" w:space="0" w:color="auto"/>
              </w:divBdr>
            </w:div>
            <w:div w:id="1865243324">
              <w:marLeft w:val="0"/>
              <w:marRight w:val="0"/>
              <w:marTop w:val="0"/>
              <w:marBottom w:val="0"/>
              <w:divBdr>
                <w:top w:val="none" w:sz="0" w:space="0" w:color="auto"/>
                <w:left w:val="none" w:sz="0" w:space="0" w:color="auto"/>
                <w:bottom w:val="none" w:sz="0" w:space="0" w:color="auto"/>
                <w:right w:val="none" w:sz="0" w:space="0" w:color="auto"/>
              </w:divBdr>
            </w:div>
            <w:div w:id="1874346622">
              <w:marLeft w:val="0"/>
              <w:marRight w:val="0"/>
              <w:marTop w:val="0"/>
              <w:marBottom w:val="0"/>
              <w:divBdr>
                <w:top w:val="none" w:sz="0" w:space="0" w:color="auto"/>
                <w:left w:val="none" w:sz="0" w:space="0" w:color="auto"/>
                <w:bottom w:val="none" w:sz="0" w:space="0" w:color="auto"/>
                <w:right w:val="none" w:sz="0" w:space="0" w:color="auto"/>
              </w:divBdr>
            </w:div>
            <w:div w:id="1876428714">
              <w:marLeft w:val="0"/>
              <w:marRight w:val="0"/>
              <w:marTop w:val="0"/>
              <w:marBottom w:val="0"/>
              <w:divBdr>
                <w:top w:val="none" w:sz="0" w:space="0" w:color="auto"/>
                <w:left w:val="none" w:sz="0" w:space="0" w:color="auto"/>
                <w:bottom w:val="none" w:sz="0" w:space="0" w:color="auto"/>
                <w:right w:val="none" w:sz="0" w:space="0" w:color="auto"/>
              </w:divBdr>
            </w:div>
            <w:div w:id="1957901864">
              <w:marLeft w:val="0"/>
              <w:marRight w:val="0"/>
              <w:marTop w:val="0"/>
              <w:marBottom w:val="0"/>
              <w:divBdr>
                <w:top w:val="none" w:sz="0" w:space="0" w:color="auto"/>
                <w:left w:val="none" w:sz="0" w:space="0" w:color="auto"/>
                <w:bottom w:val="none" w:sz="0" w:space="0" w:color="auto"/>
                <w:right w:val="none" w:sz="0" w:space="0" w:color="auto"/>
              </w:divBdr>
            </w:div>
            <w:div w:id="1989705217">
              <w:marLeft w:val="0"/>
              <w:marRight w:val="0"/>
              <w:marTop w:val="0"/>
              <w:marBottom w:val="0"/>
              <w:divBdr>
                <w:top w:val="none" w:sz="0" w:space="0" w:color="auto"/>
                <w:left w:val="none" w:sz="0" w:space="0" w:color="auto"/>
                <w:bottom w:val="none" w:sz="0" w:space="0" w:color="auto"/>
                <w:right w:val="none" w:sz="0" w:space="0" w:color="auto"/>
              </w:divBdr>
            </w:div>
            <w:div w:id="2097364480">
              <w:marLeft w:val="0"/>
              <w:marRight w:val="0"/>
              <w:marTop w:val="0"/>
              <w:marBottom w:val="0"/>
              <w:divBdr>
                <w:top w:val="none" w:sz="0" w:space="0" w:color="auto"/>
                <w:left w:val="none" w:sz="0" w:space="0" w:color="auto"/>
                <w:bottom w:val="none" w:sz="0" w:space="0" w:color="auto"/>
                <w:right w:val="none" w:sz="0" w:space="0" w:color="auto"/>
              </w:divBdr>
            </w:div>
            <w:div w:id="21075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0132">
      <w:bodyDiv w:val="1"/>
      <w:marLeft w:val="0"/>
      <w:marRight w:val="0"/>
      <w:marTop w:val="0"/>
      <w:marBottom w:val="0"/>
      <w:divBdr>
        <w:top w:val="none" w:sz="0" w:space="0" w:color="auto"/>
        <w:left w:val="none" w:sz="0" w:space="0" w:color="auto"/>
        <w:bottom w:val="none" w:sz="0" w:space="0" w:color="auto"/>
        <w:right w:val="none" w:sz="0" w:space="0" w:color="auto"/>
      </w:divBdr>
      <w:divsChild>
        <w:div w:id="1701736819">
          <w:marLeft w:val="0"/>
          <w:marRight w:val="0"/>
          <w:marTop w:val="0"/>
          <w:marBottom w:val="0"/>
          <w:divBdr>
            <w:top w:val="none" w:sz="0" w:space="0" w:color="auto"/>
            <w:left w:val="none" w:sz="0" w:space="0" w:color="auto"/>
            <w:bottom w:val="none" w:sz="0" w:space="0" w:color="auto"/>
            <w:right w:val="none" w:sz="0" w:space="0" w:color="auto"/>
          </w:divBdr>
          <w:divsChild>
            <w:div w:id="192964551">
              <w:marLeft w:val="0"/>
              <w:marRight w:val="0"/>
              <w:marTop w:val="0"/>
              <w:marBottom w:val="0"/>
              <w:divBdr>
                <w:top w:val="none" w:sz="0" w:space="0" w:color="auto"/>
                <w:left w:val="none" w:sz="0" w:space="0" w:color="auto"/>
                <w:bottom w:val="none" w:sz="0" w:space="0" w:color="auto"/>
                <w:right w:val="none" w:sz="0" w:space="0" w:color="auto"/>
              </w:divBdr>
            </w:div>
            <w:div w:id="245768554">
              <w:marLeft w:val="0"/>
              <w:marRight w:val="0"/>
              <w:marTop w:val="0"/>
              <w:marBottom w:val="0"/>
              <w:divBdr>
                <w:top w:val="none" w:sz="0" w:space="0" w:color="auto"/>
                <w:left w:val="none" w:sz="0" w:space="0" w:color="auto"/>
                <w:bottom w:val="none" w:sz="0" w:space="0" w:color="auto"/>
                <w:right w:val="none" w:sz="0" w:space="0" w:color="auto"/>
              </w:divBdr>
            </w:div>
            <w:div w:id="418597344">
              <w:marLeft w:val="0"/>
              <w:marRight w:val="0"/>
              <w:marTop w:val="0"/>
              <w:marBottom w:val="0"/>
              <w:divBdr>
                <w:top w:val="none" w:sz="0" w:space="0" w:color="auto"/>
                <w:left w:val="none" w:sz="0" w:space="0" w:color="auto"/>
                <w:bottom w:val="none" w:sz="0" w:space="0" w:color="auto"/>
                <w:right w:val="none" w:sz="0" w:space="0" w:color="auto"/>
              </w:divBdr>
            </w:div>
            <w:div w:id="502861885">
              <w:marLeft w:val="0"/>
              <w:marRight w:val="0"/>
              <w:marTop w:val="0"/>
              <w:marBottom w:val="0"/>
              <w:divBdr>
                <w:top w:val="none" w:sz="0" w:space="0" w:color="auto"/>
                <w:left w:val="none" w:sz="0" w:space="0" w:color="auto"/>
                <w:bottom w:val="none" w:sz="0" w:space="0" w:color="auto"/>
                <w:right w:val="none" w:sz="0" w:space="0" w:color="auto"/>
              </w:divBdr>
            </w:div>
            <w:div w:id="701133081">
              <w:marLeft w:val="0"/>
              <w:marRight w:val="0"/>
              <w:marTop w:val="0"/>
              <w:marBottom w:val="0"/>
              <w:divBdr>
                <w:top w:val="none" w:sz="0" w:space="0" w:color="auto"/>
                <w:left w:val="none" w:sz="0" w:space="0" w:color="auto"/>
                <w:bottom w:val="none" w:sz="0" w:space="0" w:color="auto"/>
                <w:right w:val="none" w:sz="0" w:space="0" w:color="auto"/>
              </w:divBdr>
            </w:div>
            <w:div w:id="832985953">
              <w:marLeft w:val="0"/>
              <w:marRight w:val="0"/>
              <w:marTop w:val="0"/>
              <w:marBottom w:val="0"/>
              <w:divBdr>
                <w:top w:val="none" w:sz="0" w:space="0" w:color="auto"/>
                <w:left w:val="none" w:sz="0" w:space="0" w:color="auto"/>
                <w:bottom w:val="none" w:sz="0" w:space="0" w:color="auto"/>
                <w:right w:val="none" w:sz="0" w:space="0" w:color="auto"/>
              </w:divBdr>
            </w:div>
            <w:div w:id="950475832">
              <w:marLeft w:val="0"/>
              <w:marRight w:val="0"/>
              <w:marTop w:val="0"/>
              <w:marBottom w:val="0"/>
              <w:divBdr>
                <w:top w:val="none" w:sz="0" w:space="0" w:color="auto"/>
                <w:left w:val="none" w:sz="0" w:space="0" w:color="auto"/>
                <w:bottom w:val="none" w:sz="0" w:space="0" w:color="auto"/>
                <w:right w:val="none" w:sz="0" w:space="0" w:color="auto"/>
              </w:divBdr>
            </w:div>
            <w:div w:id="956760809">
              <w:marLeft w:val="0"/>
              <w:marRight w:val="0"/>
              <w:marTop w:val="0"/>
              <w:marBottom w:val="0"/>
              <w:divBdr>
                <w:top w:val="none" w:sz="0" w:space="0" w:color="auto"/>
                <w:left w:val="none" w:sz="0" w:space="0" w:color="auto"/>
                <w:bottom w:val="none" w:sz="0" w:space="0" w:color="auto"/>
                <w:right w:val="none" w:sz="0" w:space="0" w:color="auto"/>
              </w:divBdr>
            </w:div>
            <w:div w:id="973410690">
              <w:marLeft w:val="0"/>
              <w:marRight w:val="0"/>
              <w:marTop w:val="0"/>
              <w:marBottom w:val="0"/>
              <w:divBdr>
                <w:top w:val="none" w:sz="0" w:space="0" w:color="auto"/>
                <w:left w:val="none" w:sz="0" w:space="0" w:color="auto"/>
                <w:bottom w:val="none" w:sz="0" w:space="0" w:color="auto"/>
                <w:right w:val="none" w:sz="0" w:space="0" w:color="auto"/>
              </w:divBdr>
            </w:div>
            <w:div w:id="1420054844">
              <w:marLeft w:val="0"/>
              <w:marRight w:val="0"/>
              <w:marTop w:val="0"/>
              <w:marBottom w:val="0"/>
              <w:divBdr>
                <w:top w:val="none" w:sz="0" w:space="0" w:color="auto"/>
                <w:left w:val="none" w:sz="0" w:space="0" w:color="auto"/>
                <w:bottom w:val="none" w:sz="0" w:space="0" w:color="auto"/>
                <w:right w:val="none" w:sz="0" w:space="0" w:color="auto"/>
              </w:divBdr>
            </w:div>
            <w:div w:id="1877815659">
              <w:marLeft w:val="0"/>
              <w:marRight w:val="0"/>
              <w:marTop w:val="0"/>
              <w:marBottom w:val="0"/>
              <w:divBdr>
                <w:top w:val="none" w:sz="0" w:space="0" w:color="auto"/>
                <w:left w:val="none" w:sz="0" w:space="0" w:color="auto"/>
                <w:bottom w:val="none" w:sz="0" w:space="0" w:color="auto"/>
                <w:right w:val="none" w:sz="0" w:space="0" w:color="auto"/>
              </w:divBdr>
            </w:div>
            <w:div w:id="2007436350">
              <w:marLeft w:val="0"/>
              <w:marRight w:val="0"/>
              <w:marTop w:val="0"/>
              <w:marBottom w:val="0"/>
              <w:divBdr>
                <w:top w:val="none" w:sz="0" w:space="0" w:color="auto"/>
                <w:left w:val="none" w:sz="0" w:space="0" w:color="auto"/>
                <w:bottom w:val="none" w:sz="0" w:space="0" w:color="auto"/>
                <w:right w:val="none" w:sz="0" w:space="0" w:color="auto"/>
              </w:divBdr>
            </w:div>
            <w:div w:id="214388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99193">
      <w:bodyDiv w:val="1"/>
      <w:marLeft w:val="0"/>
      <w:marRight w:val="0"/>
      <w:marTop w:val="0"/>
      <w:marBottom w:val="0"/>
      <w:divBdr>
        <w:top w:val="none" w:sz="0" w:space="0" w:color="auto"/>
        <w:left w:val="none" w:sz="0" w:space="0" w:color="auto"/>
        <w:bottom w:val="none" w:sz="0" w:space="0" w:color="auto"/>
        <w:right w:val="none" w:sz="0" w:space="0" w:color="auto"/>
      </w:divBdr>
      <w:divsChild>
        <w:div w:id="974868788">
          <w:marLeft w:val="0"/>
          <w:marRight w:val="0"/>
          <w:marTop w:val="0"/>
          <w:marBottom w:val="0"/>
          <w:divBdr>
            <w:top w:val="none" w:sz="0" w:space="0" w:color="auto"/>
            <w:left w:val="none" w:sz="0" w:space="0" w:color="auto"/>
            <w:bottom w:val="none" w:sz="0" w:space="0" w:color="auto"/>
            <w:right w:val="none" w:sz="0" w:space="0" w:color="auto"/>
          </w:divBdr>
          <w:divsChild>
            <w:div w:id="76876392">
              <w:marLeft w:val="0"/>
              <w:marRight w:val="0"/>
              <w:marTop w:val="0"/>
              <w:marBottom w:val="0"/>
              <w:divBdr>
                <w:top w:val="none" w:sz="0" w:space="0" w:color="auto"/>
                <w:left w:val="none" w:sz="0" w:space="0" w:color="auto"/>
                <w:bottom w:val="none" w:sz="0" w:space="0" w:color="auto"/>
                <w:right w:val="none" w:sz="0" w:space="0" w:color="auto"/>
              </w:divBdr>
            </w:div>
            <w:div w:id="171380268">
              <w:marLeft w:val="0"/>
              <w:marRight w:val="0"/>
              <w:marTop w:val="0"/>
              <w:marBottom w:val="0"/>
              <w:divBdr>
                <w:top w:val="none" w:sz="0" w:space="0" w:color="auto"/>
                <w:left w:val="none" w:sz="0" w:space="0" w:color="auto"/>
                <w:bottom w:val="none" w:sz="0" w:space="0" w:color="auto"/>
                <w:right w:val="none" w:sz="0" w:space="0" w:color="auto"/>
              </w:divBdr>
            </w:div>
            <w:div w:id="230385369">
              <w:marLeft w:val="0"/>
              <w:marRight w:val="0"/>
              <w:marTop w:val="0"/>
              <w:marBottom w:val="0"/>
              <w:divBdr>
                <w:top w:val="none" w:sz="0" w:space="0" w:color="auto"/>
                <w:left w:val="none" w:sz="0" w:space="0" w:color="auto"/>
                <w:bottom w:val="none" w:sz="0" w:space="0" w:color="auto"/>
                <w:right w:val="none" w:sz="0" w:space="0" w:color="auto"/>
              </w:divBdr>
            </w:div>
            <w:div w:id="245850724">
              <w:marLeft w:val="0"/>
              <w:marRight w:val="0"/>
              <w:marTop w:val="0"/>
              <w:marBottom w:val="0"/>
              <w:divBdr>
                <w:top w:val="none" w:sz="0" w:space="0" w:color="auto"/>
                <w:left w:val="none" w:sz="0" w:space="0" w:color="auto"/>
                <w:bottom w:val="none" w:sz="0" w:space="0" w:color="auto"/>
                <w:right w:val="none" w:sz="0" w:space="0" w:color="auto"/>
              </w:divBdr>
            </w:div>
            <w:div w:id="397676957">
              <w:marLeft w:val="0"/>
              <w:marRight w:val="0"/>
              <w:marTop w:val="0"/>
              <w:marBottom w:val="0"/>
              <w:divBdr>
                <w:top w:val="none" w:sz="0" w:space="0" w:color="auto"/>
                <w:left w:val="none" w:sz="0" w:space="0" w:color="auto"/>
                <w:bottom w:val="none" w:sz="0" w:space="0" w:color="auto"/>
                <w:right w:val="none" w:sz="0" w:space="0" w:color="auto"/>
              </w:divBdr>
            </w:div>
            <w:div w:id="474490175">
              <w:marLeft w:val="0"/>
              <w:marRight w:val="0"/>
              <w:marTop w:val="0"/>
              <w:marBottom w:val="0"/>
              <w:divBdr>
                <w:top w:val="none" w:sz="0" w:space="0" w:color="auto"/>
                <w:left w:val="none" w:sz="0" w:space="0" w:color="auto"/>
                <w:bottom w:val="none" w:sz="0" w:space="0" w:color="auto"/>
                <w:right w:val="none" w:sz="0" w:space="0" w:color="auto"/>
              </w:divBdr>
            </w:div>
            <w:div w:id="679769965">
              <w:marLeft w:val="0"/>
              <w:marRight w:val="0"/>
              <w:marTop w:val="0"/>
              <w:marBottom w:val="0"/>
              <w:divBdr>
                <w:top w:val="none" w:sz="0" w:space="0" w:color="auto"/>
                <w:left w:val="none" w:sz="0" w:space="0" w:color="auto"/>
                <w:bottom w:val="none" w:sz="0" w:space="0" w:color="auto"/>
                <w:right w:val="none" w:sz="0" w:space="0" w:color="auto"/>
              </w:divBdr>
            </w:div>
            <w:div w:id="939029303">
              <w:marLeft w:val="0"/>
              <w:marRight w:val="0"/>
              <w:marTop w:val="0"/>
              <w:marBottom w:val="0"/>
              <w:divBdr>
                <w:top w:val="none" w:sz="0" w:space="0" w:color="auto"/>
                <w:left w:val="none" w:sz="0" w:space="0" w:color="auto"/>
                <w:bottom w:val="none" w:sz="0" w:space="0" w:color="auto"/>
                <w:right w:val="none" w:sz="0" w:space="0" w:color="auto"/>
              </w:divBdr>
            </w:div>
            <w:div w:id="966199233">
              <w:marLeft w:val="0"/>
              <w:marRight w:val="0"/>
              <w:marTop w:val="0"/>
              <w:marBottom w:val="0"/>
              <w:divBdr>
                <w:top w:val="none" w:sz="0" w:space="0" w:color="auto"/>
                <w:left w:val="none" w:sz="0" w:space="0" w:color="auto"/>
                <w:bottom w:val="none" w:sz="0" w:space="0" w:color="auto"/>
                <w:right w:val="none" w:sz="0" w:space="0" w:color="auto"/>
              </w:divBdr>
            </w:div>
            <w:div w:id="975375985">
              <w:marLeft w:val="0"/>
              <w:marRight w:val="0"/>
              <w:marTop w:val="0"/>
              <w:marBottom w:val="0"/>
              <w:divBdr>
                <w:top w:val="none" w:sz="0" w:space="0" w:color="auto"/>
                <w:left w:val="none" w:sz="0" w:space="0" w:color="auto"/>
                <w:bottom w:val="none" w:sz="0" w:space="0" w:color="auto"/>
                <w:right w:val="none" w:sz="0" w:space="0" w:color="auto"/>
              </w:divBdr>
            </w:div>
            <w:div w:id="1049112729">
              <w:marLeft w:val="0"/>
              <w:marRight w:val="0"/>
              <w:marTop w:val="0"/>
              <w:marBottom w:val="0"/>
              <w:divBdr>
                <w:top w:val="none" w:sz="0" w:space="0" w:color="auto"/>
                <w:left w:val="none" w:sz="0" w:space="0" w:color="auto"/>
                <w:bottom w:val="none" w:sz="0" w:space="0" w:color="auto"/>
                <w:right w:val="none" w:sz="0" w:space="0" w:color="auto"/>
              </w:divBdr>
            </w:div>
            <w:div w:id="1092748420">
              <w:marLeft w:val="0"/>
              <w:marRight w:val="0"/>
              <w:marTop w:val="0"/>
              <w:marBottom w:val="0"/>
              <w:divBdr>
                <w:top w:val="none" w:sz="0" w:space="0" w:color="auto"/>
                <w:left w:val="none" w:sz="0" w:space="0" w:color="auto"/>
                <w:bottom w:val="none" w:sz="0" w:space="0" w:color="auto"/>
                <w:right w:val="none" w:sz="0" w:space="0" w:color="auto"/>
              </w:divBdr>
            </w:div>
            <w:div w:id="1176772444">
              <w:marLeft w:val="0"/>
              <w:marRight w:val="0"/>
              <w:marTop w:val="0"/>
              <w:marBottom w:val="0"/>
              <w:divBdr>
                <w:top w:val="none" w:sz="0" w:space="0" w:color="auto"/>
                <w:left w:val="none" w:sz="0" w:space="0" w:color="auto"/>
                <w:bottom w:val="none" w:sz="0" w:space="0" w:color="auto"/>
                <w:right w:val="none" w:sz="0" w:space="0" w:color="auto"/>
              </w:divBdr>
            </w:div>
            <w:div w:id="1192378973">
              <w:marLeft w:val="0"/>
              <w:marRight w:val="0"/>
              <w:marTop w:val="0"/>
              <w:marBottom w:val="0"/>
              <w:divBdr>
                <w:top w:val="none" w:sz="0" w:space="0" w:color="auto"/>
                <w:left w:val="none" w:sz="0" w:space="0" w:color="auto"/>
                <w:bottom w:val="none" w:sz="0" w:space="0" w:color="auto"/>
                <w:right w:val="none" w:sz="0" w:space="0" w:color="auto"/>
              </w:divBdr>
            </w:div>
            <w:div w:id="1265772827">
              <w:marLeft w:val="0"/>
              <w:marRight w:val="0"/>
              <w:marTop w:val="0"/>
              <w:marBottom w:val="0"/>
              <w:divBdr>
                <w:top w:val="none" w:sz="0" w:space="0" w:color="auto"/>
                <w:left w:val="none" w:sz="0" w:space="0" w:color="auto"/>
                <w:bottom w:val="none" w:sz="0" w:space="0" w:color="auto"/>
                <w:right w:val="none" w:sz="0" w:space="0" w:color="auto"/>
              </w:divBdr>
            </w:div>
            <w:div w:id="1313874655">
              <w:marLeft w:val="0"/>
              <w:marRight w:val="0"/>
              <w:marTop w:val="0"/>
              <w:marBottom w:val="0"/>
              <w:divBdr>
                <w:top w:val="none" w:sz="0" w:space="0" w:color="auto"/>
                <w:left w:val="none" w:sz="0" w:space="0" w:color="auto"/>
                <w:bottom w:val="none" w:sz="0" w:space="0" w:color="auto"/>
                <w:right w:val="none" w:sz="0" w:space="0" w:color="auto"/>
              </w:divBdr>
            </w:div>
            <w:div w:id="1340615708">
              <w:marLeft w:val="0"/>
              <w:marRight w:val="0"/>
              <w:marTop w:val="0"/>
              <w:marBottom w:val="0"/>
              <w:divBdr>
                <w:top w:val="none" w:sz="0" w:space="0" w:color="auto"/>
                <w:left w:val="none" w:sz="0" w:space="0" w:color="auto"/>
                <w:bottom w:val="none" w:sz="0" w:space="0" w:color="auto"/>
                <w:right w:val="none" w:sz="0" w:space="0" w:color="auto"/>
              </w:divBdr>
            </w:div>
            <w:div w:id="1840995425">
              <w:marLeft w:val="0"/>
              <w:marRight w:val="0"/>
              <w:marTop w:val="0"/>
              <w:marBottom w:val="0"/>
              <w:divBdr>
                <w:top w:val="none" w:sz="0" w:space="0" w:color="auto"/>
                <w:left w:val="none" w:sz="0" w:space="0" w:color="auto"/>
                <w:bottom w:val="none" w:sz="0" w:space="0" w:color="auto"/>
                <w:right w:val="none" w:sz="0" w:space="0" w:color="auto"/>
              </w:divBdr>
            </w:div>
            <w:div w:id="2031182114">
              <w:marLeft w:val="0"/>
              <w:marRight w:val="0"/>
              <w:marTop w:val="0"/>
              <w:marBottom w:val="0"/>
              <w:divBdr>
                <w:top w:val="none" w:sz="0" w:space="0" w:color="auto"/>
                <w:left w:val="none" w:sz="0" w:space="0" w:color="auto"/>
                <w:bottom w:val="none" w:sz="0" w:space="0" w:color="auto"/>
                <w:right w:val="none" w:sz="0" w:space="0" w:color="auto"/>
              </w:divBdr>
            </w:div>
            <w:div w:id="2056076751">
              <w:marLeft w:val="0"/>
              <w:marRight w:val="0"/>
              <w:marTop w:val="0"/>
              <w:marBottom w:val="0"/>
              <w:divBdr>
                <w:top w:val="none" w:sz="0" w:space="0" w:color="auto"/>
                <w:left w:val="none" w:sz="0" w:space="0" w:color="auto"/>
                <w:bottom w:val="none" w:sz="0" w:space="0" w:color="auto"/>
                <w:right w:val="none" w:sz="0" w:space="0" w:color="auto"/>
              </w:divBdr>
            </w:div>
            <w:div w:id="206551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9219">
      <w:bodyDiv w:val="1"/>
      <w:marLeft w:val="0"/>
      <w:marRight w:val="0"/>
      <w:marTop w:val="0"/>
      <w:marBottom w:val="0"/>
      <w:divBdr>
        <w:top w:val="none" w:sz="0" w:space="0" w:color="auto"/>
        <w:left w:val="none" w:sz="0" w:space="0" w:color="auto"/>
        <w:bottom w:val="none" w:sz="0" w:space="0" w:color="auto"/>
        <w:right w:val="none" w:sz="0" w:space="0" w:color="auto"/>
      </w:divBdr>
      <w:divsChild>
        <w:div w:id="1908875182">
          <w:marLeft w:val="0"/>
          <w:marRight w:val="0"/>
          <w:marTop w:val="0"/>
          <w:marBottom w:val="0"/>
          <w:divBdr>
            <w:top w:val="none" w:sz="0" w:space="0" w:color="auto"/>
            <w:left w:val="none" w:sz="0" w:space="0" w:color="auto"/>
            <w:bottom w:val="none" w:sz="0" w:space="0" w:color="auto"/>
            <w:right w:val="none" w:sz="0" w:space="0" w:color="auto"/>
          </w:divBdr>
          <w:divsChild>
            <w:div w:id="155338482">
              <w:marLeft w:val="0"/>
              <w:marRight w:val="0"/>
              <w:marTop w:val="0"/>
              <w:marBottom w:val="0"/>
              <w:divBdr>
                <w:top w:val="none" w:sz="0" w:space="0" w:color="auto"/>
                <w:left w:val="none" w:sz="0" w:space="0" w:color="auto"/>
                <w:bottom w:val="none" w:sz="0" w:space="0" w:color="auto"/>
                <w:right w:val="none" w:sz="0" w:space="0" w:color="auto"/>
              </w:divBdr>
            </w:div>
            <w:div w:id="210122019">
              <w:marLeft w:val="0"/>
              <w:marRight w:val="0"/>
              <w:marTop w:val="0"/>
              <w:marBottom w:val="0"/>
              <w:divBdr>
                <w:top w:val="none" w:sz="0" w:space="0" w:color="auto"/>
                <w:left w:val="none" w:sz="0" w:space="0" w:color="auto"/>
                <w:bottom w:val="none" w:sz="0" w:space="0" w:color="auto"/>
                <w:right w:val="none" w:sz="0" w:space="0" w:color="auto"/>
              </w:divBdr>
            </w:div>
            <w:div w:id="434903867">
              <w:marLeft w:val="0"/>
              <w:marRight w:val="0"/>
              <w:marTop w:val="0"/>
              <w:marBottom w:val="0"/>
              <w:divBdr>
                <w:top w:val="none" w:sz="0" w:space="0" w:color="auto"/>
                <w:left w:val="none" w:sz="0" w:space="0" w:color="auto"/>
                <w:bottom w:val="none" w:sz="0" w:space="0" w:color="auto"/>
                <w:right w:val="none" w:sz="0" w:space="0" w:color="auto"/>
              </w:divBdr>
            </w:div>
            <w:div w:id="904224131">
              <w:marLeft w:val="0"/>
              <w:marRight w:val="0"/>
              <w:marTop w:val="0"/>
              <w:marBottom w:val="0"/>
              <w:divBdr>
                <w:top w:val="none" w:sz="0" w:space="0" w:color="auto"/>
                <w:left w:val="none" w:sz="0" w:space="0" w:color="auto"/>
                <w:bottom w:val="none" w:sz="0" w:space="0" w:color="auto"/>
                <w:right w:val="none" w:sz="0" w:space="0" w:color="auto"/>
              </w:divBdr>
            </w:div>
            <w:div w:id="1024163235">
              <w:marLeft w:val="0"/>
              <w:marRight w:val="0"/>
              <w:marTop w:val="0"/>
              <w:marBottom w:val="0"/>
              <w:divBdr>
                <w:top w:val="none" w:sz="0" w:space="0" w:color="auto"/>
                <w:left w:val="none" w:sz="0" w:space="0" w:color="auto"/>
                <w:bottom w:val="none" w:sz="0" w:space="0" w:color="auto"/>
                <w:right w:val="none" w:sz="0" w:space="0" w:color="auto"/>
              </w:divBdr>
            </w:div>
            <w:div w:id="1084761327">
              <w:marLeft w:val="0"/>
              <w:marRight w:val="0"/>
              <w:marTop w:val="0"/>
              <w:marBottom w:val="0"/>
              <w:divBdr>
                <w:top w:val="none" w:sz="0" w:space="0" w:color="auto"/>
                <w:left w:val="none" w:sz="0" w:space="0" w:color="auto"/>
                <w:bottom w:val="none" w:sz="0" w:space="0" w:color="auto"/>
                <w:right w:val="none" w:sz="0" w:space="0" w:color="auto"/>
              </w:divBdr>
            </w:div>
            <w:div w:id="1605771468">
              <w:marLeft w:val="0"/>
              <w:marRight w:val="0"/>
              <w:marTop w:val="0"/>
              <w:marBottom w:val="0"/>
              <w:divBdr>
                <w:top w:val="none" w:sz="0" w:space="0" w:color="auto"/>
                <w:left w:val="none" w:sz="0" w:space="0" w:color="auto"/>
                <w:bottom w:val="none" w:sz="0" w:space="0" w:color="auto"/>
                <w:right w:val="none" w:sz="0" w:space="0" w:color="auto"/>
              </w:divBdr>
            </w:div>
            <w:div w:id="18884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81159">
      <w:bodyDiv w:val="1"/>
      <w:marLeft w:val="0"/>
      <w:marRight w:val="0"/>
      <w:marTop w:val="0"/>
      <w:marBottom w:val="0"/>
      <w:divBdr>
        <w:top w:val="none" w:sz="0" w:space="0" w:color="auto"/>
        <w:left w:val="none" w:sz="0" w:space="0" w:color="auto"/>
        <w:bottom w:val="none" w:sz="0" w:space="0" w:color="auto"/>
        <w:right w:val="none" w:sz="0" w:space="0" w:color="auto"/>
      </w:divBdr>
      <w:divsChild>
        <w:div w:id="1314532131">
          <w:marLeft w:val="0"/>
          <w:marRight w:val="0"/>
          <w:marTop w:val="0"/>
          <w:marBottom w:val="0"/>
          <w:divBdr>
            <w:top w:val="none" w:sz="0" w:space="0" w:color="auto"/>
            <w:left w:val="none" w:sz="0" w:space="0" w:color="auto"/>
            <w:bottom w:val="none" w:sz="0" w:space="0" w:color="auto"/>
            <w:right w:val="none" w:sz="0" w:space="0" w:color="auto"/>
          </w:divBdr>
          <w:divsChild>
            <w:div w:id="297296594">
              <w:marLeft w:val="0"/>
              <w:marRight w:val="0"/>
              <w:marTop w:val="0"/>
              <w:marBottom w:val="0"/>
              <w:divBdr>
                <w:top w:val="none" w:sz="0" w:space="0" w:color="auto"/>
                <w:left w:val="none" w:sz="0" w:space="0" w:color="auto"/>
                <w:bottom w:val="none" w:sz="0" w:space="0" w:color="auto"/>
                <w:right w:val="none" w:sz="0" w:space="0" w:color="auto"/>
              </w:divBdr>
            </w:div>
            <w:div w:id="309292842">
              <w:marLeft w:val="0"/>
              <w:marRight w:val="0"/>
              <w:marTop w:val="0"/>
              <w:marBottom w:val="0"/>
              <w:divBdr>
                <w:top w:val="none" w:sz="0" w:space="0" w:color="auto"/>
                <w:left w:val="none" w:sz="0" w:space="0" w:color="auto"/>
                <w:bottom w:val="none" w:sz="0" w:space="0" w:color="auto"/>
                <w:right w:val="none" w:sz="0" w:space="0" w:color="auto"/>
              </w:divBdr>
            </w:div>
            <w:div w:id="392461395">
              <w:marLeft w:val="0"/>
              <w:marRight w:val="0"/>
              <w:marTop w:val="0"/>
              <w:marBottom w:val="0"/>
              <w:divBdr>
                <w:top w:val="none" w:sz="0" w:space="0" w:color="auto"/>
                <w:left w:val="none" w:sz="0" w:space="0" w:color="auto"/>
                <w:bottom w:val="none" w:sz="0" w:space="0" w:color="auto"/>
                <w:right w:val="none" w:sz="0" w:space="0" w:color="auto"/>
              </w:divBdr>
            </w:div>
            <w:div w:id="688261100">
              <w:marLeft w:val="0"/>
              <w:marRight w:val="0"/>
              <w:marTop w:val="0"/>
              <w:marBottom w:val="0"/>
              <w:divBdr>
                <w:top w:val="none" w:sz="0" w:space="0" w:color="auto"/>
                <w:left w:val="none" w:sz="0" w:space="0" w:color="auto"/>
                <w:bottom w:val="none" w:sz="0" w:space="0" w:color="auto"/>
                <w:right w:val="none" w:sz="0" w:space="0" w:color="auto"/>
              </w:divBdr>
            </w:div>
            <w:div w:id="695036080">
              <w:marLeft w:val="0"/>
              <w:marRight w:val="0"/>
              <w:marTop w:val="0"/>
              <w:marBottom w:val="0"/>
              <w:divBdr>
                <w:top w:val="none" w:sz="0" w:space="0" w:color="auto"/>
                <w:left w:val="none" w:sz="0" w:space="0" w:color="auto"/>
                <w:bottom w:val="none" w:sz="0" w:space="0" w:color="auto"/>
                <w:right w:val="none" w:sz="0" w:space="0" w:color="auto"/>
              </w:divBdr>
            </w:div>
            <w:div w:id="739328921">
              <w:marLeft w:val="0"/>
              <w:marRight w:val="0"/>
              <w:marTop w:val="0"/>
              <w:marBottom w:val="0"/>
              <w:divBdr>
                <w:top w:val="none" w:sz="0" w:space="0" w:color="auto"/>
                <w:left w:val="none" w:sz="0" w:space="0" w:color="auto"/>
                <w:bottom w:val="none" w:sz="0" w:space="0" w:color="auto"/>
                <w:right w:val="none" w:sz="0" w:space="0" w:color="auto"/>
              </w:divBdr>
            </w:div>
            <w:div w:id="743642799">
              <w:marLeft w:val="0"/>
              <w:marRight w:val="0"/>
              <w:marTop w:val="0"/>
              <w:marBottom w:val="0"/>
              <w:divBdr>
                <w:top w:val="none" w:sz="0" w:space="0" w:color="auto"/>
                <w:left w:val="none" w:sz="0" w:space="0" w:color="auto"/>
                <w:bottom w:val="none" w:sz="0" w:space="0" w:color="auto"/>
                <w:right w:val="none" w:sz="0" w:space="0" w:color="auto"/>
              </w:divBdr>
            </w:div>
            <w:div w:id="1013264909">
              <w:marLeft w:val="0"/>
              <w:marRight w:val="0"/>
              <w:marTop w:val="0"/>
              <w:marBottom w:val="0"/>
              <w:divBdr>
                <w:top w:val="none" w:sz="0" w:space="0" w:color="auto"/>
                <w:left w:val="none" w:sz="0" w:space="0" w:color="auto"/>
                <w:bottom w:val="none" w:sz="0" w:space="0" w:color="auto"/>
                <w:right w:val="none" w:sz="0" w:space="0" w:color="auto"/>
              </w:divBdr>
            </w:div>
            <w:div w:id="1091049064">
              <w:marLeft w:val="0"/>
              <w:marRight w:val="0"/>
              <w:marTop w:val="0"/>
              <w:marBottom w:val="0"/>
              <w:divBdr>
                <w:top w:val="none" w:sz="0" w:space="0" w:color="auto"/>
                <w:left w:val="none" w:sz="0" w:space="0" w:color="auto"/>
                <w:bottom w:val="none" w:sz="0" w:space="0" w:color="auto"/>
                <w:right w:val="none" w:sz="0" w:space="0" w:color="auto"/>
              </w:divBdr>
            </w:div>
            <w:div w:id="1157647514">
              <w:marLeft w:val="0"/>
              <w:marRight w:val="0"/>
              <w:marTop w:val="0"/>
              <w:marBottom w:val="0"/>
              <w:divBdr>
                <w:top w:val="none" w:sz="0" w:space="0" w:color="auto"/>
                <w:left w:val="none" w:sz="0" w:space="0" w:color="auto"/>
                <w:bottom w:val="none" w:sz="0" w:space="0" w:color="auto"/>
                <w:right w:val="none" w:sz="0" w:space="0" w:color="auto"/>
              </w:divBdr>
            </w:div>
            <w:div w:id="1199583510">
              <w:marLeft w:val="0"/>
              <w:marRight w:val="0"/>
              <w:marTop w:val="0"/>
              <w:marBottom w:val="0"/>
              <w:divBdr>
                <w:top w:val="none" w:sz="0" w:space="0" w:color="auto"/>
                <w:left w:val="none" w:sz="0" w:space="0" w:color="auto"/>
                <w:bottom w:val="none" w:sz="0" w:space="0" w:color="auto"/>
                <w:right w:val="none" w:sz="0" w:space="0" w:color="auto"/>
              </w:divBdr>
            </w:div>
            <w:div w:id="1242251482">
              <w:marLeft w:val="0"/>
              <w:marRight w:val="0"/>
              <w:marTop w:val="0"/>
              <w:marBottom w:val="0"/>
              <w:divBdr>
                <w:top w:val="none" w:sz="0" w:space="0" w:color="auto"/>
                <w:left w:val="none" w:sz="0" w:space="0" w:color="auto"/>
                <w:bottom w:val="none" w:sz="0" w:space="0" w:color="auto"/>
                <w:right w:val="none" w:sz="0" w:space="0" w:color="auto"/>
              </w:divBdr>
            </w:div>
            <w:div w:id="1394430652">
              <w:marLeft w:val="0"/>
              <w:marRight w:val="0"/>
              <w:marTop w:val="0"/>
              <w:marBottom w:val="0"/>
              <w:divBdr>
                <w:top w:val="none" w:sz="0" w:space="0" w:color="auto"/>
                <w:left w:val="none" w:sz="0" w:space="0" w:color="auto"/>
                <w:bottom w:val="none" w:sz="0" w:space="0" w:color="auto"/>
                <w:right w:val="none" w:sz="0" w:space="0" w:color="auto"/>
              </w:divBdr>
            </w:div>
            <w:div w:id="1501046720">
              <w:marLeft w:val="0"/>
              <w:marRight w:val="0"/>
              <w:marTop w:val="0"/>
              <w:marBottom w:val="0"/>
              <w:divBdr>
                <w:top w:val="none" w:sz="0" w:space="0" w:color="auto"/>
                <w:left w:val="none" w:sz="0" w:space="0" w:color="auto"/>
                <w:bottom w:val="none" w:sz="0" w:space="0" w:color="auto"/>
                <w:right w:val="none" w:sz="0" w:space="0" w:color="auto"/>
              </w:divBdr>
            </w:div>
            <w:div w:id="1906605462">
              <w:marLeft w:val="0"/>
              <w:marRight w:val="0"/>
              <w:marTop w:val="0"/>
              <w:marBottom w:val="0"/>
              <w:divBdr>
                <w:top w:val="none" w:sz="0" w:space="0" w:color="auto"/>
                <w:left w:val="none" w:sz="0" w:space="0" w:color="auto"/>
                <w:bottom w:val="none" w:sz="0" w:space="0" w:color="auto"/>
                <w:right w:val="none" w:sz="0" w:space="0" w:color="auto"/>
              </w:divBdr>
            </w:div>
            <w:div w:id="211278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1168">
      <w:bodyDiv w:val="1"/>
      <w:marLeft w:val="0"/>
      <w:marRight w:val="0"/>
      <w:marTop w:val="0"/>
      <w:marBottom w:val="0"/>
      <w:divBdr>
        <w:top w:val="none" w:sz="0" w:space="0" w:color="auto"/>
        <w:left w:val="none" w:sz="0" w:space="0" w:color="auto"/>
        <w:bottom w:val="none" w:sz="0" w:space="0" w:color="auto"/>
        <w:right w:val="none" w:sz="0" w:space="0" w:color="auto"/>
      </w:divBdr>
      <w:divsChild>
        <w:div w:id="379208745">
          <w:marLeft w:val="0"/>
          <w:marRight w:val="0"/>
          <w:marTop w:val="0"/>
          <w:marBottom w:val="0"/>
          <w:divBdr>
            <w:top w:val="none" w:sz="0" w:space="0" w:color="auto"/>
            <w:left w:val="none" w:sz="0" w:space="0" w:color="auto"/>
            <w:bottom w:val="none" w:sz="0" w:space="0" w:color="auto"/>
            <w:right w:val="none" w:sz="0" w:space="0" w:color="auto"/>
          </w:divBdr>
          <w:divsChild>
            <w:div w:id="579027971">
              <w:marLeft w:val="0"/>
              <w:marRight w:val="0"/>
              <w:marTop w:val="0"/>
              <w:marBottom w:val="0"/>
              <w:divBdr>
                <w:top w:val="none" w:sz="0" w:space="0" w:color="auto"/>
                <w:left w:val="none" w:sz="0" w:space="0" w:color="auto"/>
                <w:bottom w:val="none" w:sz="0" w:space="0" w:color="auto"/>
                <w:right w:val="none" w:sz="0" w:space="0" w:color="auto"/>
              </w:divBdr>
            </w:div>
            <w:div w:id="838737714">
              <w:marLeft w:val="0"/>
              <w:marRight w:val="0"/>
              <w:marTop w:val="0"/>
              <w:marBottom w:val="0"/>
              <w:divBdr>
                <w:top w:val="none" w:sz="0" w:space="0" w:color="auto"/>
                <w:left w:val="none" w:sz="0" w:space="0" w:color="auto"/>
                <w:bottom w:val="none" w:sz="0" w:space="0" w:color="auto"/>
                <w:right w:val="none" w:sz="0" w:space="0" w:color="auto"/>
              </w:divBdr>
            </w:div>
            <w:div w:id="856043793">
              <w:marLeft w:val="0"/>
              <w:marRight w:val="0"/>
              <w:marTop w:val="0"/>
              <w:marBottom w:val="0"/>
              <w:divBdr>
                <w:top w:val="none" w:sz="0" w:space="0" w:color="auto"/>
                <w:left w:val="none" w:sz="0" w:space="0" w:color="auto"/>
                <w:bottom w:val="none" w:sz="0" w:space="0" w:color="auto"/>
                <w:right w:val="none" w:sz="0" w:space="0" w:color="auto"/>
              </w:divBdr>
            </w:div>
            <w:div w:id="1108621107">
              <w:marLeft w:val="0"/>
              <w:marRight w:val="0"/>
              <w:marTop w:val="0"/>
              <w:marBottom w:val="0"/>
              <w:divBdr>
                <w:top w:val="none" w:sz="0" w:space="0" w:color="auto"/>
                <w:left w:val="none" w:sz="0" w:space="0" w:color="auto"/>
                <w:bottom w:val="none" w:sz="0" w:space="0" w:color="auto"/>
                <w:right w:val="none" w:sz="0" w:space="0" w:color="auto"/>
              </w:divBdr>
            </w:div>
            <w:div w:id="1380977494">
              <w:marLeft w:val="0"/>
              <w:marRight w:val="0"/>
              <w:marTop w:val="0"/>
              <w:marBottom w:val="0"/>
              <w:divBdr>
                <w:top w:val="none" w:sz="0" w:space="0" w:color="auto"/>
                <w:left w:val="none" w:sz="0" w:space="0" w:color="auto"/>
                <w:bottom w:val="none" w:sz="0" w:space="0" w:color="auto"/>
                <w:right w:val="none" w:sz="0" w:space="0" w:color="auto"/>
              </w:divBdr>
            </w:div>
            <w:div w:id="1773283191">
              <w:marLeft w:val="0"/>
              <w:marRight w:val="0"/>
              <w:marTop w:val="0"/>
              <w:marBottom w:val="0"/>
              <w:divBdr>
                <w:top w:val="none" w:sz="0" w:space="0" w:color="auto"/>
                <w:left w:val="none" w:sz="0" w:space="0" w:color="auto"/>
                <w:bottom w:val="none" w:sz="0" w:space="0" w:color="auto"/>
                <w:right w:val="none" w:sz="0" w:space="0" w:color="auto"/>
              </w:divBdr>
            </w:div>
            <w:div w:id="202967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5018">
      <w:bodyDiv w:val="1"/>
      <w:marLeft w:val="0"/>
      <w:marRight w:val="0"/>
      <w:marTop w:val="0"/>
      <w:marBottom w:val="0"/>
      <w:divBdr>
        <w:top w:val="none" w:sz="0" w:space="0" w:color="auto"/>
        <w:left w:val="none" w:sz="0" w:space="0" w:color="auto"/>
        <w:bottom w:val="none" w:sz="0" w:space="0" w:color="auto"/>
        <w:right w:val="none" w:sz="0" w:space="0" w:color="auto"/>
      </w:divBdr>
      <w:divsChild>
        <w:div w:id="273292279">
          <w:marLeft w:val="0"/>
          <w:marRight w:val="0"/>
          <w:marTop w:val="0"/>
          <w:marBottom w:val="0"/>
          <w:divBdr>
            <w:top w:val="none" w:sz="0" w:space="0" w:color="auto"/>
            <w:left w:val="none" w:sz="0" w:space="0" w:color="auto"/>
            <w:bottom w:val="none" w:sz="0" w:space="0" w:color="auto"/>
            <w:right w:val="none" w:sz="0" w:space="0" w:color="auto"/>
          </w:divBdr>
          <w:divsChild>
            <w:div w:id="131244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581">
      <w:bodyDiv w:val="1"/>
      <w:marLeft w:val="0"/>
      <w:marRight w:val="0"/>
      <w:marTop w:val="0"/>
      <w:marBottom w:val="0"/>
      <w:divBdr>
        <w:top w:val="none" w:sz="0" w:space="0" w:color="auto"/>
        <w:left w:val="none" w:sz="0" w:space="0" w:color="auto"/>
        <w:bottom w:val="none" w:sz="0" w:space="0" w:color="auto"/>
        <w:right w:val="none" w:sz="0" w:space="0" w:color="auto"/>
      </w:divBdr>
      <w:divsChild>
        <w:div w:id="1219828220">
          <w:marLeft w:val="0"/>
          <w:marRight w:val="0"/>
          <w:marTop w:val="0"/>
          <w:marBottom w:val="0"/>
          <w:divBdr>
            <w:top w:val="none" w:sz="0" w:space="0" w:color="auto"/>
            <w:left w:val="none" w:sz="0" w:space="0" w:color="auto"/>
            <w:bottom w:val="none" w:sz="0" w:space="0" w:color="auto"/>
            <w:right w:val="none" w:sz="0" w:space="0" w:color="auto"/>
          </w:divBdr>
          <w:divsChild>
            <w:div w:id="24601421">
              <w:marLeft w:val="0"/>
              <w:marRight w:val="0"/>
              <w:marTop w:val="0"/>
              <w:marBottom w:val="0"/>
              <w:divBdr>
                <w:top w:val="none" w:sz="0" w:space="0" w:color="auto"/>
                <w:left w:val="none" w:sz="0" w:space="0" w:color="auto"/>
                <w:bottom w:val="none" w:sz="0" w:space="0" w:color="auto"/>
                <w:right w:val="none" w:sz="0" w:space="0" w:color="auto"/>
              </w:divBdr>
            </w:div>
            <w:div w:id="68773227">
              <w:marLeft w:val="0"/>
              <w:marRight w:val="0"/>
              <w:marTop w:val="0"/>
              <w:marBottom w:val="0"/>
              <w:divBdr>
                <w:top w:val="none" w:sz="0" w:space="0" w:color="auto"/>
                <w:left w:val="none" w:sz="0" w:space="0" w:color="auto"/>
                <w:bottom w:val="none" w:sz="0" w:space="0" w:color="auto"/>
                <w:right w:val="none" w:sz="0" w:space="0" w:color="auto"/>
              </w:divBdr>
            </w:div>
            <w:div w:id="109907898">
              <w:marLeft w:val="0"/>
              <w:marRight w:val="0"/>
              <w:marTop w:val="0"/>
              <w:marBottom w:val="0"/>
              <w:divBdr>
                <w:top w:val="none" w:sz="0" w:space="0" w:color="auto"/>
                <w:left w:val="none" w:sz="0" w:space="0" w:color="auto"/>
                <w:bottom w:val="none" w:sz="0" w:space="0" w:color="auto"/>
                <w:right w:val="none" w:sz="0" w:space="0" w:color="auto"/>
              </w:divBdr>
            </w:div>
            <w:div w:id="143209276">
              <w:marLeft w:val="0"/>
              <w:marRight w:val="0"/>
              <w:marTop w:val="0"/>
              <w:marBottom w:val="0"/>
              <w:divBdr>
                <w:top w:val="none" w:sz="0" w:space="0" w:color="auto"/>
                <w:left w:val="none" w:sz="0" w:space="0" w:color="auto"/>
                <w:bottom w:val="none" w:sz="0" w:space="0" w:color="auto"/>
                <w:right w:val="none" w:sz="0" w:space="0" w:color="auto"/>
              </w:divBdr>
            </w:div>
            <w:div w:id="166794099">
              <w:marLeft w:val="0"/>
              <w:marRight w:val="0"/>
              <w:marTop w:val="0"/>
              <w:marBottom w:val="0"/>
              <w:divBdr>
                <w:top w:val="none" w:sz="0" w:space="0" w:color="auto"/>
                <w:left w:val="none" w:sz="0" w:space="0" w:color="auto"/>
                <w:bottom w:val="none" w:sz="0" w:space="0" w:color="auto"/>
                <w:right w:val="none" w:sz="0" w:space="0" w:color="auto"/>
              </w:divBdr>
            </w:div>
            <w:div w:id="195244203">
              <w:marLeft w:val="0"/>
              <w:marRight w:val="0"/>
              <w:marTop w:val="0"/>
              <w:marBottom w:val="0"/>
              <w:divBdr>
                <w:top w:val="none" w:sz="0" w:space="0" w:color="auto"/>
                <w:left w:val="none" w:sz="0" w:space="0" w:color="auto"/>
                <w:bottom w:val="none" w:sz="0" w:space="0" w:color="auto"/>
                <w:right w:val="none" w:sz="0" w:space="0" w:color="auto"/>
              </w:divBdr>
            </w:div>
            <w:div w:id="196354546">
              <w:marLeft w:val="0"/>
              <w:marRight w:val="0"/>
              <w:marTop w:val="0"/>
              <w:marBottom w:val="0"/>
              <w:divBdr>
                <w:top w:val="none" w:sz="0" w:space="0" w:color="auto"/>
                <w:left w:val="none" w:sz="0" w:space="0" w:color="auto"/>
                <w:bottom w:val="none" w:sz="0" w:space="0" w:color="auto"/>
                <w:right w:val="none" w:sz="0" w:space="0" w:color="auto"/>
              </w:divBdr>
            </w:div>
            <w:div w:id="216674288">
              <w:marLeft w:val="0"/>
              <w:marRight w:val="0"/>
              <w:marTop w:val="0"/>
              <w:marBottom w:val="0"/>
              <w:divBdr>
                <w:top w:val="none" w:sz="0" w:space="0" w:color="auto"/>
                <w:left w:val="none" w:sz="0" w:space="0" w:color="auto"/>
                <w:bottom w:val="none" w:sz="0" w:space="0" w:color="auto"/>
                <w:right w:val="none" w:sz="0" w:space="0" w:color="auto"/>
              </w:divBdr>
            </w:div>
            <w:div w:id="236014110">
              <w:marLeft w:val="0"/>
              <w:marRight w:val="0"/>
              <w:marTop w:val="0"/>
              <w:marBottom w:val="0"/>
              <w:divBdr>
                <w:top w:val="none" w:sz="0" w:space="0" w:color="auto"/>
                <w:left w:val="none" w:sz="0" w:space="0" w:color="auto"/>
                <w:bottom w:val="none" w:sz="0" w:space="0" w:color="auto"/>
                <w:right w:val="none" w:sz="0" w:space="0" w:color="auto"/>
              </w:divBdr>
            </w:div>
            <w:div w:id="251403914">
              <w:marLeft w:val="0"/>
              <w:marRight w:val="0"/>
              <w:marTop w:val="0"/>
              <w:marBottom w:val="0"/>
              <w:divBdr>
                <w:top w:val="none" w:sz="0" w:space="0" w:color="auto"/>
                <w:left w:val="none" w:sz="0" w:space="0" w:color="auto"/>
                <w:bottom w:val="none" w:sz="0" w:space="0" w:color="auto"/>
                <w:right w:val="none" w:sz="0" w:space="0" w:color="auto"/>
              </w:divBdr>
            </w:div>
            <w:div w:id="269287540">
              <w:marLeft w:val="0"/>
              <w:marRight w:val="0"/>
              <w:marTop w:val="0"/>
              <w:marBottom w:val="0"/>
              <w:divBdr>
                <w:top w:val="none" w:sz="0" w:space="0" w:color="auto"/>
                <w:left w:val="none" w:sz="0" w:space="0" w:color="auto"/>
                <w:bottom w:val="none" w:sz="0" w:space="0" w:color="auto"/>
                <w:right w:val="none" w:sz="0" w:space="0" w:color="auto"/>
              </w:divBdr>
            </w:div>
            <w:div w:id="290596101">
              <w:marLeft w:val="0"/>
              <w:marRight w:val="0"/>
              <w:marTop w:val="0"/>
              <w:marBottom w:val="0"/>
              <w:divBdr>
                <w:top w:val="none" w:sz="0" w:space="0" w:color="auto"/>
                <w:left w:val="none" w:sz="0" w:space="0" w:color="auto"/>
                <w:bottom w:val="none" w:sz="0" w:space="0" w:color="auto"/>
                <w:right w:val="none" w:sz="0" w:space="0" w:color="auto"/>
              </w:divBdr>
            </w:div>
            <w:div w:id="312833948">
              <w:marLeft w:val="0"/>
              <w:marRight w:val="0"/>
              <w:marTop w:val="0"/>
              <w:marBottom w:val="0"/>
              <w:divBdr>
                <w:top w:val="none" w:sz="0" w:space="0" w:color="auto"/>
                <w:left w:val="none" w:sz="0" w:space="0" w:color="auto"/>
                <w:bottom w:val="none" w:sz="0" w:space="0" w:color="auto"/>
                <w:right w:val="none" w:sz="0" w:space="0" w:color="auto"/>
              </w:divBdr>
            </w:div>
            <w:div w:id="354775660">
              <w:marLeft w:val="0"/>
              <w:marRight w:val="0"/>
              <w:marTop w:val="0"/>
              <w:marBottom w:val="0"/>
              <w:divBdr>
                <w:top w:val="none" w:sz="0" w:space="0" w:color="auto"/>
                <w:left w:val="none" w:sz="0" w:space="0" w:color="auto"/>
                <w:bottom w:val="none" w:sz="0" w:space="0" w:color="auto"/>
                <w:right w:val="none" w:sz="0" w:space="0" w:color="auto"/>
              </w:divBdr>
            </w:div>
            <w:div w:id="392849912">
              <w:marLeft w:val="0"/>
              <w:marRight w:val="0"/>
              <w:marTop w:val="0"/>
              <w:marBottom w:val="0"/>
              <w:divBdr>
                <w:top w:val="none" w:sz="0" w:space="0" w:color="auto"/>
                <w:left w:val="none" w:sz="0" w:space="0" w:color="auto"/>
                <w:bottom w:val="none" w:sz="0" w:space="0" w:color="auto"/>
                <w:right w:val="none" w:sz="0" w:space="0" w:color="auto"/>
              </w:divBdr>
            </w:div>
            <w:div w:id="401559067">
              <w:marLeft w:val="0"/>
              <w:marRight w:val="0"/>
              <w:marTop w:val="0"/>
              <w:marBottom w:val="0"/>
              <w:divBdr>
                <w:top w:val="none" w:sz="0" w:space="0" w:color="auto"/>
                <w:left w:val="none" w:sz="0" w:space="0" w:color="auto"/>
                <w:bottom w:val="none" w:sz="0" w:space="0" w:color="auto"/>
                <w:right w:val="none" w:sz="0" w:space="0" w:color="auto"/>
              </w:divBdr>
            </w:div>
            <w:div w:id="403263119">
              <w:marLeft w:val="0"/>
              <w:marRight w:val="0"/>
              <w:marTop w:val="0"/>
              <w:marBottom w:val="0"/>
              <w:divBdr>
                <w:top w:val="none" w:sz="0" w:space="0" w:color="auto"/>
                <w:left w:val="none" w:sz="0" w:space="0" w:color="auto"/>
                <w:bottom w:val="none" w:sz="0" w:space="0" w:color="auto"/>
                <w:right w:val="none" w:sz="0" w:space="0" w:color="auto"/>
              </w:divBdr>
            </w:div>
            <w:div w:id="420489651">
              <w:marLeft w:val="0"/>
              <w:marRight w:val="0"/>
              <w:marTop w:val="0"/>
              <w:marBottom w:val="0"/>
              <w:divBdr>
                <w:top w:val="none" w:sz="0" w:space="0" w:color="auto"/>
                <w:left w:val="none" w:sz="0" w:space="0" w:color="auto"/>
                <w:bottom w:val="none" w:sz="0" w:space="0" w:color="auto"/>
                <w:right w:val="none" w:sz="0" w:space="0" w:color="auto"/>
              </w:divBdr>
            </w:div>
            <w:div w:id="420684685">
              <w:marLeft w:val="0"/>
              <w:marRight w:val="0"/>
              <w:marTop w:val="0"/>
              <w:marBottom w:val="0"/>
              <w:divBdr>
                <w:top w:val="none" w:sz="0" w:space="0" w:color="auto"/>
                <w:left w:val="none" w:sz="0" w:space="0" w:color="auto"/>
                <w:bottom w:val="none" w:sz="0" w:space="0" w:color="auto"/>
                <w:right w:val="none" w:sz="0" w:space="0" w:color="auto"/>
              </w:divBdr>
            </w:div>
            <w:div w:id="435517415">
              <w:marLeft w:val="0"/>
              <w:marRight w:val="0"/>
              <w:marTop w:val="0"/>
              <w:marBottom w:val="0"/>
              <w:divBdr>
                <w:top w:val="none" w:sz="0" w:space="0" w:color="auto"/>
                <w:left w:val="none" w:sz="0" w:space="0" w:color="auto"/>
                <w:bottom w:val="none" w:sz="0" w:space="0" w:color="auto"/>
                <w:right w:val="none" w:sz="0" w:space="0" w:color="auto"/>
              </w:divBdr>
            </w:div>
            <w:div w:id="510922054">
              <w:marLeft w:val="0"/>
              <w:marRight w:val="0"/>
              <w:marTop w:val="0"/>
              <w:marBottom w:val="0"/>
              <w:divBdr>
                <w:top w:val="none" w:sz="0" w:space="0" w:color="auto"/>
                <w:left w:val="none" w:sz="0" w:space="0" w:color="auto"/>
                <w:bottom w:val="none" w:sz="0" w:space="0" w:color="auto"/>
                <w:right w:val="none" w:sz="0" w:space="0" w:color="auto"/>
              </w:divBdr>
            </w:div>
            <w:div w:id="525675148">
              <w:marLeft w:val="0"/>
              <w:marRight w:val="0"/>
              <w:marTop w:val="0"/>
              <w:marBottom w:val="0"/>
              <w:divBdr>
                <w:top w:val="none" w:sz="0" w:space="0" w:color="auto"/>
                <w:left w:val="none" w:sz="0" w:space="0" w:color="auto"/>
                <w:bottom w:val="none" w:sz="0" w:space="0" w:color="auto"/>
                <w:right w:val="none" w:sz="0" w:space="0" w:color="auto"/>
              </w:divBdr>
            </w:div>
            <w:div w:id="538780470">
              <w:marLeft w:val="0"/>
              <w:marRight w:val="0"/>
              <w:marTop w:val="0"/>
              <w:marBottom w:val="0"/>
              <w:divBdr>
                <w:top w:val="none" w:sz="0" w:space="0" w:color="auto"/>
                <w:left w:val="none" w:sz="0" w:space="0" w:color="auto"/>
                <w:bottom w:val="none" w:sz="0" w:space="0" w:color="auto"/>
                <w:right w:val="none" w:sz="0" w:space="0" w:color="auto"/>
              </w:divBdr>
            </w:div>
            <w:div w:id="621108050">
              <w:marLeft w:val="0"/>
              <w:marRight w:val="0"/>
              <w:marTop w:val="0"/>
              <w:marBottom w:val="0"/>
              <w:divBdr>
                <w:top w:val="none" w:sz="0" w:space="0" w:color="auto"/>
                <w:left w:val="none" w:sz="0" w:space="0" w:color="auto"/>
                <w:bottom w:val="none" w:sz="0" w:space="0" w:color="auto"/>
                <w:right w:val="none" w:sz="0" w:space="0" w:color="auto"/>
              </w:divBdr>
            </w:div>
            <w:div w:id="693960967">
              <w:marLeft w:val="0"/>
              <w:marRight w:val="0"/>
              <w:marTop w:val="0"/>
              <w:marBottom w:val="0"/>
              <w:divBdr>
                <w:top w:val="none" w:sz="0" w:space="0" w:color="auto"/>
                <w:left w:val="none" w:sz="0" w:space="0" w:color="auto"/>
                <w:bottom w:val="none" w:sz="0" w:space="0" w:color="auto"/>
                <w:right w:val="none" w:sz="0" w:space="0" w:color="auto"/>
              </w:divBdr>
            </w:div>
            <w:div w:id="705183755">
              <w:marLeft w:val="0"/>
              <w:marRight w:val="0"/>
              <w:marTop w:val="0"/>
              <w:marBottom w:val="0"/>
              <w:divBdr>
                <w:top w:val="none" w:sz="0" w:space="0" w:color="auto"/>
                <w:left w:val="none" w:sz="0" w:space="0" w:color="auto"/>
                <w:bottom w:val="none" w:sz="0" w:space="0" w:color="auto"/>
                <w:right w:val="none" w:sz="0" w:space="0" w:color="auto"/>
              </w:divBdr>
            </w:div>
            <w:div w:id="743259792">
              <w:marLeft w:val="0"/>
              <w:marRight w:val="0"/>
              <w:marTop w:val="0"/>
              <w:marBottom w:val="0"/>
              <w:divBdr>
                <w:top w:val="none" w:sz="0" w:space="0" w:color="auto"/>
                <w:left w:val="none" w:sz="0" w:space="0" w:color="auto"/>
                <w:bottom w:val="none" w:sz="0" w:space="0" w:color="auto"/>
                <w:right w:val="none" w:sz="0" w:space="0" w:color="auto"/>
              </w:divBdr>
            </w:div>
            <w:div w:id="760490059">
              <w:marLeft w:val="0"/>
              <w:marRight w:val="0"/>
              <w:marTop w:val="0"/>
              <w:marBottom w:val="0"/>
              <w:divBdr>
                <w:top w:val="none" w:sz="0" w:space="0" w:color="auto"/>
                <w:left w:val="none" w:sz="0" w:space="0" w:color="auto"/>
                <w:bottom w:val="none" w:sz="0" w:space="0" w:color="auto"/>
                <w:right w:val="none" w:sz="0" w:space="0" w:color="auto"/>
              </w:divBdr>
            </w:div>
            <w:div w:id="762380849">
              <w:marLeft w:val="0"/>
              <w:marRight w:val="0"/>
              <w:marTop w:val="0"/>
              <w:marBottom w:val="0"/>
              <w:divBdr>
                <w:top w:val="none" w:sz="0" w:space="0" w:color="auto"/>
                <w:left w:val="none" w:sz="0" w:space="0" w:color="auto"/>
                <w:bottom w:val="none" w:sz="0" w:space="0" w:color="auto"/>
                <w:right w:val="none" w:sz="0" w:space="0" w:color="auto"/>
              </w:divBdr>
            </w:div>
            <w:div w:id="764227671">
              <w:marLeft w:val="0"/>
              <w:marRight w:val="0"/>
              <w:marTop w:val="0"/>
              <w:marBottom w:val="0"/>
              <w:divBdr>
                <w:top w:val="none" w:sz="0" w:space="0" w:color="auto"/>
                <w:left w:val="none" w:sz="0" w:space="0" w:color="auto"/>
                <w:bottom w:val="none" w:sz="0" w:space="0" w:color="auto"/>
                <w:right w:val="none" w:sz="0" w:space="0" w:color="auto"/>
              </w:divBdr>
            </w:div>
            <w:div w:id="770013282">
              <w:marLeft w:val="0"/>
              <w:marRight w:val="0"/>
              <w:marTop w:val="0"/>
              <w:marBottom w:val="0"/>
              <w:divBdr>
                <w:top w:val="none" w:sz="0" w:space="0" w:color="auto"/>
                <w:left w:val="none" w:sz="0" w:space="0" w:color="auto"/>
                <w:bottom w:val="none" w:sz="0" w:space="0" w:color="auto"/>
                <w:right w:val="none" w:sz="0" w:space="0" w:color="auto"/>
              </w:divBdr>
            </w:div>
            <w:div w:id="795442851">
              <w:marLeft w:val="0"/>
              <w:marRight w:val="0"/>
              <w:marTop w:val="0"/>
              <w:marBottom w:val="0"/>
              <w:divBdr>
                <w:top w:val="none" w:sz="0" w:space="0" w:color="auto"/>
                <w:left w:val="none" w:sz="0" w:space="0" w:color="auto"/>
                <w:bottom w:val="none" w:sz="0" w:space="0" w:color="auto"/>
                <w:right w:val="none" w:sz="0" w:space="0" w:color="auto"/>
              </w:divBdr>
            </w:div>
            <w:div w:id="830826143">
              <w:marLeft w:val="0"/>
              <w:marRight w:val="0"/>
              <w:marTop w:val="0"/>
              <w:marBottom w:val="0"/>
              <w:divBdr>
                <w:top w:val="none" w:sz="0" w:space="0" w:color="auto"/>
                <w:left w:val="none" w:sz="0" w:space="0" w:color="auto"/>
                <w:bottom w:val="none" w:sz="0" w:space="0" w:color="auto"/>
                <w:right w:val="none" w:sz="0" w:space="0" w:color="auto"/>
              </w:divBdr>
            </w:div>
            <w:div w:id="830950580">
              <w:marLeft w:val="0"/>
              <w:marRight w:val="0"/>
              <w:marTop w:val="0"/>
              <w:marBottom w:val="0"/>
              <w:divBdr>
                <w:top w:val="none" w:sz="0" w:space="0" w:color="auto"/>
                <w:left w:val="none" w:sz="0" w:space="0" w:color="auto"/>
                <w:bottom w:val="none" w:sz="0" w:space="0" w:color="auto"/>
                <w:right w:val="none" w:sz="0" w:space="0" w:color="auto"/>
              </w:divBdr>
            </w:div>
            <w:div w:id="854348371">
              <w:marLeft w:val="0"/>
              <w:marRight w:val="0"/>
              <w:marTop w:val="0"/>
              <w:marBottom w:val="0"/>
              <w:divBdr>
                <w:top w:val="none" w:sz="0" w:space="0" w:color="auto"/>
                <w:left w:val="none" w:sz="0" w:space="0" w:color="auto"/>
                <w:bottom w:val="none" w:sz="0" w:space="0" w:color="auto"/>
                <w:right w:val="none" w:sz="0" w:space="0" w:color="auto"/>
              </w:divBdr>
            </w:div>
            <w:div w:id="867721512">
              <w:marLeft w:val="0"/>
              <w:marRight w:val="0"/>
              <w:marTop w:val="0"/>
              <w:marBottom w:val="0"/>
              <w:divBdr>
                <w:top w:val="none" w:sz="0" w:space="0" w:color="auto"/>
                <w:left w:val="none" w:sz="0" w:space="0" w:color="auto"/>
                <w:bottom w:val="none" w:sz="0" w:space="0" w:color="auto"/>
                <w:right w:val="none" w:sz="0" w:space="0" w:color="auto"/>
              </w:divBdr>
            </w:div>
            <w:div w:id="868101205">
              <w:marLeft w:val="0"/>
              <w:marRight w:val="0"/>
              <w:marTop w:val="0"/>
              <w:marBottom w:val="0"/>
              <w:divBdr>
                <w:top w:val="none" w:sz="0" w:space="0" w:color="auto"/>
                <w:left w:val="none" w:sz="0" w:space="0" w:color="auto"/>
                <w:bottom w:val="none" w:sz="0" w:space="0" w:color="auto"/>
                <w:right w:val="none" w:sz="0" w:space="0" w:color="auto"/>
              </w:divBdr>
            </w:div>
            <w:div w:id="903491553">
              <w:marLeft w:val="0"/>
              <w:marRight w:val="0"/>
              <w:marTop w:val="0"/>
              <w:marBottom w:val="0"/>
              <w:divBdr>
                <w:top w:val="none" w:sz="0" w:space="0" w:color="auto"/>
                <w:left w:val="none" w:sz="0" w:space="0" w:color="auto"/>
                <w:bottom w:val="none" w:sz="0" w:space="0" w:color="auto"/>
                <w:right w:val="none" w:sz="0" w:space="0" w:color="auto"/>
              </w:divBdr>
            </w:div>
            <w:div w:id="919873301">
              <w:marLeft w:val="0"/>
              <w:marRight w:val="0"/>
              <w:marTop w:val="0"/>
              <w:marBottom w:val="0"/>
              <w:divBdr>
                <w:top w:val="none" w:sz="0" w:space="0" w:color="auto"/>
                <w:left w:val="none" w:sz="0" w:space="0" w:color="auto"/>
                <w:bottom w:val="none" w:sz="0" w:space="0" w:color="auto"/>
                <w:right w:val="none" w:sz="0" w:space="0" w:color="auto"/>
              </w:divBdr>
            </w:div>
            <w:div w:id="929460786">
              <w:marLeft w:val="0"/>
              <w:marRight w:val="0"/>
              <w:marTop w:val="0"/>
              <w:marBottom w:val="0"/>
              <w:divBdr>
                <w:top w:val="none" w:sz="0" w:space="0" w:color="auto"/>
                <w:left w:val="none" w:sz="0" w:space="0" w:color="auto"/>
                <w:bottom w:val="none" w:sz="0" w:space="0" w:color="auto"/>
                <w:right w:val="none" w:sz="0" w:space="0" w:color="auto"/>
              </w:divBdr>
            </w:div>
            <w:div w:id="942615280">
              <w:marLeft w:val="0"/>
              <w:marRight w:val="0"/>
              <w:marTop w:val="0"/>
              <w:marBottom w:val="0"/>
              <w:divBdr>
                <w:top w:val="none" w:sz="0" w:space="0" w:color="auto"/>
                <w:left w:val="none" w:sz="0" w:space="0" w:color="auto"/>
                <w:bottom w:val="none" w:sz="0" w:space="0" w:color="auto"/>
                <w:right w:val="none" w:sz="0" w:space="0" w:color="auto"/>
              </w:divBdr>
            </w:div>
            <w:div w:id="946038745">
              <w:marLeft w:val="0"/>
              <w:marRight w:val="0"/>
              <w:marTop w:val="0"/>
              <w:marBottom w:val="0"/>
              <w:divBdr>
                <w:top w:val="none" w:sz="0" w:space="0" w:color="auto"/>
                <w:left w:val="none" w:sz="0" w:space="0" w:color="auto"/>
                <w:bottom w:val="none" w:sz="0" w:space="0" w:color="auto"/>
                <w:right w:val="none" w:sz="0" w:space="0" w:color="auto"/>
              </w:divBdr>
            </w:div>
            <w:div w:id="948126818">
              <w:marLeft w:val="0"/>
              <w:marRight w:val="0"/>
              <w:marTop w:val="0"/>
              <w:marBottom w:val="0"/>
              <w:divBdr>
                <w:top w:val="none" w:sz="0" w:space="0" w:color="auto"/>
                <w:left w:val="none" w:sz="0" w:space="0" w:color="auto"/>
                <w:bottom w:val="none" w:sz="0" w:space="0" w:color="auto"/>
                <w:right w:val="none" w:sz="0" w:space="0" w:color="auto"/>
              </w:divBdr>
            </w:div>
            <w:div w:id="962155252">
              <w:marLeft w:val="0"/>
              <w:marRight w:val="0"/>
              <w:marTop w:val="0"/>
              <w:marBottom w:val="0"/>
              <w:divBdr>
                <w:top w:val="none" w:sz="0" w:space="0" w:color="auto"/>
                <w:left w:val="none" w:sz="0" w:space="0" w:color="auto"/>
                <w:bottom w:val="none" w:sz="0" w:space="0" w:color="auto"/>
                <w:right w:val="none" w:sz="0" w:space="0" w:color="auto"/>
              </w:divBdr>
            </w:div>
            <w:div w:id="971907300">
              <w:marLeft w:val="0"/>
              <w:marRight w:val="0"/>
              <w:marTop w:val="0"/>
              <w:marBottom w:val="0"/>
              <w:divBdr>
                <w:top w:val="none" w:sz="0" w:space="0" w:color="auto"/>
                <w:left w:val="none" w:sz="0" w:space="0" w:color="auto"/>
                <w:bottom w:val="none" w:sz="0" w:space="0" w:color="auto"/>
                <w:right w:val="none" w:sz="0" w:space="0" w:color="auto"/>
              </w:divBdr>
            </w:div>
            <w:div w:id="983584532">
              <w:marLeft w:val="0"/>
              <w:marRight w:val="0"/>
              <w:marTop w:val="0"/>
              <w:marBottom w:val="0"/>
              <w:divBdr>
                <w:top w:val="none" w:sz="0" w:space="0" w:color="auto"/>
                <w:left w:val="none" w:sz="0" w:space="0" w:color="auto"/>
                <w:bottom w:val="none" w:sz="0" w:space="0" w:color="auto"/>
                <w:right w:val="none" w:sz="0" w:space="0" w:color="auto"/>
              </w:divBdr>
            </w:div>
            <w:div w:id="993874122">
              <w:marLeft w:val="0"/>
              <w:marRight w:val="0"/>
              <w:marTop w:val="0"/>
              <w:marBottom w:val="0"/>
              <w:divBdr>
                <w:top w:val="none" w:sz="0" w:space="0" w:color="auto"/>
                <w:left w:val="none" w:sz="0" w:space="0" w:color="auto"/>
                <w:bottom w:val="none" w:sz="0" w:space="0" w:color="auto"/>
                <w:right w:val="none" w:sz="0" w:space="0" w:color="auto"/>
              </w:divBdr>
            </w:div>
            <w:div w:id="1012420206">
              <w:marLeft w:val="0"/>
              <w:marRight w:val="0"/>
              <w:marTop w:val="0"/>
              <w:marBottom w:val="0"/>
              <w:divBdr>
                <w:top w:val="none" w:sz="0" w:space="0" w:color="auto"/>
                <w:left w:val="none" w:sz="0" w:space="0" w:color="auto"/>
                <w:bottom w:val="none" w:sz="0" w:space="0" w:color="auto"/>
                <w:right w:val="none" w:sz="0" w:space="0" w:color="auto"/>
              </w:divBdr>
            </w:div>
            <w:div w:id="1041201089">
              <w:marLeft w:val="0"/>
              <w:marRight w:val="0"/>
              <w:marTop w:val="0"/>
              <w:marBottom w:val="0"/>
              <w:divBdr>
                <w:top w:val="none" w:sz="0" w:space="0" w:color="auto"/>
                <w:left w:val="none" w:sz="0" w:space="0" w:color="auto"/>
                <w:bottom w:val="none" w:sz="0" w:space="0" w:color="auto"/>
                <w:right w:val="none" w:sz="0" w:space="0" w:color="auto"/>
              </w:divBdr>
            </w:div>
            <w:div w:id="1068268664">
              <w:marLeft w:val="0"/>
              <w:marRight w:val="0"/>
              <w:marTop w:val="0"/>
              <w:marBottom w:val="0"/>
              <w:divBdr>
                <w:top w:val="none" w:sz="0" w:space="0" w:color="auto"/>
                <w:left w:val="none" w:sz="0" w:space="0" w:color="auto"/>
                <w:bottom w:val="none" w:sz="0" w:space="0" w:color="auto"/>
                <w:right w:val="none" w:sz="0" w:space="0" w:color="auto"/>
              </w:divBdr>
            </w:div>
            <w:div w:id="1096361665">
              <w:marLeft w:val="0"/>
              <w:marRight w:val="0"/>
              <w:marTop w:val="0"/>
              <w:marBottom w:val="0"/>
              <w:divBdr>
                <w:top w:val="none" w:sz="0" w:space="0" w:color="auto"/>
                <w:left w:val="none" w:sz="0" w:space="0" w:color="auto"/>
                <w:bottom w:val="none" w:sz="0" w:space="0" w:color="auto"/>
                <w:right w:val="none" w:sz="0" w:space="0" w:color="auto"/>
              </w:divBdr>
            </w:div>
            <w:div w:id="1103260014">
              <w:marLeft w:val="0"/>
              <w:marRight w:val="0"/>
              <w:marTop w:val="0"/>
              <w:marBottom w:val="0"/>
              <w:divBdr>
                <w:top w:val="none" w:sz="0" w:space="0" w:color="auto"/>
                <w:left w:val="none" w:sz="0" w:space="0" w:color="auto"/>
                <w:bottom w:val="none" w:sz="0" w:space="0" w:color="auto"/>
                <w:right w:val="none" w:sz="0" w:space="0" w:color="auto"/>
              </w:divBdr>
            </w:div>
            <w:div w:id="1110005662">
              <w:marLeft w:val="0"/>
              <w:marRight w:val="0"/>
              <w:marTop w:val="0"/>
              <w:marBottom w:val="0"/>
              <w:divBdr>
                <w:top w:val="none" w:sz="0" w:space="0" w:color="auto"/>
                <w:left w:val="none" w:sz="0" w:space="0" w:color="auto"/>
                <w:bottom w:val="none" w:sz="0" w:space="0" w:color="auto"/>
                <w:right w:val="none" w:sz="0" w:space="0" w:color="auto"/>
              </w:divBdr>
            </w:div>
            <w:div w:id="1144347309">
              <w:marLeft w:val="0"/>
              <w:marRight w:val="0"/>
              <w:marTop w:val="0"/>
              <w:marBottom w:val="0"/>
              <w:divBdr>
                <w:top w:val="none" w:sz="0" w:space="0" w:color="auto"/>
                <w:left w:val="none" w:sz="0" w:space="0" w:color="auto"/>
                <w:bottom w:val="none" w:sz="0" w:space="0" w:color="auto"/>
                <w:right w:val="none" w:sz="0" w:space="0" w:color="auto"/>
              </w:divBdr>
            </w:div>
            <w:div w:id="1153181816">
              <w:marLeft w:val="0"/>
              <w:marRight w:val="0"/>
              <w:marTop w:val="0"/>
              <w:marBottom w:val="0"/>
              <w:divBdr>
                <w:top w:val="none" w:sz="0" w:space="0" w:color="auto"/>
                <w:left w:val="none" w:sz="0" w:space="0" w:color="auto"/>
                <w:bottom w:val="none" w:sz="0" w:space="0" w:color="auto"/>
                <w:right w:val="none" w:sz="0" w:space="0" w:color="auto"/>
              </w:divBdr>
            </w:div>
            <w:div w:id="1173305019">
              <w:marLeft w:val="0"/>
              <w:marRight w:val="0"/>
              <w:marTop w:val="0"/>
              <w:marBottom w:val="0"/>
              <w:divBdr>
                <w:top w:val="none" w:sz="0" w:space="0" w:color="auto"/>
                <w:left w:val="none" w:sz="0" w:space="0" w:color="auto"/>
                <w:bottom w:val="none" w:sz="0" w:space="0" w:color="auto"/>
                <w:right w:val="none" w:sz="0" w:space="0" w:color="auto"/>
              </w:divBdr>
            </w:div>
            <w:div w:id="1217279965">
              <w:marLeft w:val="0"/>
              <w:marRight w:val="0"/>
              <w:marTop w:val="0"/>
              <w:marBottom w:val="0"/>
              <w:divBdr>
                <w:top w:val="none" w:sz="0" w:space="0" w:color="auto"/>
                <w:left w:val="none" w:sz="0" w:space="0" w:color="auto"/>
                <w:bottom w:val="none" w:sz="0" w:space="0" w:color="auto"/>
                <w:right w:val="none" w:sz="0" w:space="0" w:color="auto"/>
              </w:divBdr>
            </w:div>
            <w:div w:id="1227182970">
              <w:marLeft w:val="0"/>
              <w:marRight w:val="0"/>
              <w:marTop w:val="0"/>
              <w:marBottom w:val="0"/>
              <w:divBdr>
                <w:top w:val="none" w:sz="0" w:space="0" w:color="auto"/>
                <w:left w:val="none" w:sz="0" w:space="0" w:color="auto"/>
                <w:bottom w:val="none" w:sz="0" w:space="0" w:color="auto"/>
                <w:right w:val="none" w:sz="0" w:space="0" w:color="auto"/>
              </w:divBdr>
            </w:div>
            <w:div w:id="1251354072">
              <w:marLeft w:val="0"/>
              <w:marRight w:val="0"/>
              <w:marTop w:val="0"/>
              <w:marBottom w:val="0"/>
              <w:divBdr>
                <w:top w:val="none" w:sz="0" w:space="0" w:color="auto"/>
                <w:left w:val="none" w:sz="0" w:space="0" w:color="auto"/>
                <w:bottom w:val="none" w:sz="0" w:space="0" w:color="auto"/>
                <w:right w:val="none" w:sz="0" w:space="0" w:color="auto"/>
              </w:divBdr>
            </w:div>
            <w:div w:id="1255019544">
              <w:marLeft w:val="0"/>
              <w:marRight w:val="0"/>
              <w:marTop w:val="0"/>
              <w:marBottom w:val="0"/>
              <w:divBdr>
                <w:top w:val="none" w:sz="0" w:space="0" w:color="auto"/>
                <w:left w:val="none" w:sz="0" w:space="0" w:color="auto"/>
                <w:bottom w:val="none" w:sz="0" w:space="0" w:color="auto"/>
                <w:right w:val="none" w:sz="0" w:space="0" w:color="auto"/>
              </w:divBdr>
            </w:div>
            <w:div w:id="1283922373">
              <w:marLeft w:val="0"/>
              <w:marRight w:val="0"/>
              <w:marTop w:val="0"/>
              <w:marBottom w:val="0"/>
              <w:divBdr>
                <w:top w:val="none" w:sz="0" w:space="0" w:color="auto"/>
                <w:left w:val="none" w:sz="0" w:space="0" w:color="auto"/>
                <w:bottom w:val="none" w:sz="0" w:space="0" w:color="auto"/>
                <w:right w:val="none" w:sz="0" w:space="0" w:color="auto"/>
              </w:divBdr>
            </w:div>
            <w:div w:id="1289511465">
              <w:marLeft w:val="0"/>
              <w:marRight w:val="0"/>
              <w:marTop w:val="0"/>
              <w:marBottom w:val="0"/>
              <w:divBdr>
                <w:top w:val="none" w:sz="0" w:space="0" w:color="auto"/>
                <w:left w:val="none" w:sz="0" w:space="0" w:color="auto"/>
                <w:bottom w:val="none" w:sz="0" w:space="0" w:color="auto"/>
                <w:right w:val="none" w:sz="0" w:space="0" w:color="auto"/>
              </w:divBdr>
            </w:div>
            <w:div w:id="1316372669">
              <w:marLeft w:val="0"/>
              <w:marRight w:val="0"/>
              <w:marTop w:val="0"/>
              <w:marBottom w:val="0"/>
              <w:divBdr>
                <w:top w:val="none" w:sz="0" w:space="0" w:color="auto"/>
                <w:left w:val="none" w:sz="0" w:space="0" w:color="auto"/>
                <w:bottom w:val="none" w:sz="0" w:space="0" w:color="auto"/>
                <w:right w:val="none" w:sz="0" w:space="0" w:color="auto"/>
              </w:divBdr>
            </w:div>
            <w:div w:id="1340153462">
              <w:marLeft w:val="0"/>
              <w:marRight w:val="0"/>
              <w:marTop w:val="0"/>
              <w:marBottom w:val="0"/>
              <w:divBdr>
                <w:top w:val="none" w:sz="0" w:space="0" w:color="auto"/>
                <w:left w:val="none" w:sz="0" w:space="0" w:color="auto"/>
                <w:bottom w:val="none" w:sz="0" w:space="0" w:color="auto"/>
                <w:right w:val="none" w:sz="0" w:space="0" w:color="auto"/>
              </w:divBdr>
            </w:div>
            <w:div w:id="1340817395">
              <w:marLeft w:val="0"/>
              <w:marRight w:val="0"/>
              <w:marTop w:val="0"/>
              <w:marBottom w:val="0"/>
              <w:divBdr>
                <w:top w:val="none" w:sz="0" w:space="0" w:color="auto"/>
                <w:left w:val="none" w:sz="0" w:space="0" w:color="auto"/>
                <w:bottom w:val="none" w:sz="0" w:space="0" w:color="auto"/>
                <w:right w:val="none" w:sz="0" w:space="0" w:color="auto"/>
              </w:divBdr>
            </w:div>
            <w:div w:id="1365594749">
              <w:marLeft w:val="0"/>
              <w:marRight w:val="0"/>
              <w:marTop w:val="0"/>
              <w:marBottom w:val="0"/>
              <w:divBdr>
                <w:top w:val="none" w:sz="0" w:space="0" w:color="auto"/>
                <w:left w:val="none" w:sz="0" w:space="0" w:color="auto"/>
                <w:bottom w:val="none" w:sz="0" w:space="0" w:color="auto"/>
                <w:right w:val="none" w:sz="0" w:space="0" w:color="auto"/>
              </w:divBdr>
            </w:div>
            <w:div w:id="1374501695">
              <w:marLeft w:val="0"/>
              <w:marRight w:val="0"/>
              <w:marTop w:val="0"/>
              <w:marBottom w:val="0"/>
              <w:divBdr>
                <w:top w:val="none" w:sz="0" w:space="0" w:color="auto"/>
                <w:left w:val="none" w:sz="0" w:space="0" w:color="auto"/>
                <w:bottom w:val="none" w:sz="0" w:space="0" w:color="auto"/>
                <w:right w:val="none" w:sz="0" w:space="0" w:color="auto"/>
              </w:divBdr>
            </w:div>
            <w:div w:id="1391883890">
              <w:marLeft w:val="0"/>
              <w:marRight w:val="0"/>
              <w:marTop w:val="0"/>
              <w:marBottom w:val="0"/>
              <w:divBdr>
                <w:top w:val="none" w:sz="0" w:space="0" w:color="auto"/>
                <w:left w:val="none" w:sz="0" w:space="0" w:color="auto"/>
                <w:bottom w:val="none" w:sz="0" w:space="0" w:color="auto"/>
                <w:right w:val="none" w:sz="0" w:space="0" w:color="auto"/>
              </w:divBdr>
            </w:div>
            <w:div w:id="1394935698">
              <w:marLeft w:val="0"/>
              <w:marRight w:val="0"/>
              <w:marTop w:val="0"/>
              <w:marBottom w:val="0"/>
              <w:divBdr>
                <w:top w:val="none" w:sz="0" w:space="0" w:color="auto"/>
                <w:left w:val="none" w:sz="0" w:space="0" w:color="auto"/>
                <w:bottom w:val="none" w:sz="0" w:space="0" w:color="auto"/>
                <w:right w:val="none" w:sz="0" w:space="0" w:color="auto"/>
              </w:divBdr>
            </w:div>
            <w:div w:id="1405686582">
              <w:marLeft w:val="0"/>
              <w:marRight w:val="0"/>
              <w:marTop w:val="0"/>
              <w:marBottom w:val="0"/>
              <w:divBdr>
                <w:top w:val="none" w:sz="0" w:space="0" w:color="auto"/>
                <w:left w:val="none" w:sz="0" w:space="0" w:color="auto"/>
                <w:bottom w:val="none" w:sz="0" w:space="0" w:color="auto"/>
                <w:right w:val="none" w:sz="0" w:space="0" w:color="auto"/>
              </w:divBdr>
            </w:div>
            <w:div w:id="1441991154">
              <w:marLeft w:val="0"/>
              <w:marRight w:val="0"/>
              <w:marTop w:val="0"/>
              <w:marBottom w:val="0"/>
              <w:divBdr>
                <w:top w:val="none" w:sz="0" w:space="0" w:color="auto"/>
                <w:left w:val="none" w:sz="0" w:space="0" w:color="auto"/>
                <w:bottom w:val="none" w:sz="0" w:space="0" w:color="auto"/>
                <w:right w:val="none" w:sz="0" w:space="0" w:color="auto"/>
              </w:divBdr>
            </w:div>
            <w:div w:id="1468161155">
              <w:marLeft w:val="0"/>
              <w:marRight w:val="0"/>
              <w:marTop w:val="0"/>
              <w:marBottom w:val="0"/>
              <w:divBdr>
                <w:top w:val="none" w:sz="0" w:space="0" w:color="auto"/>
                <w:left w:val="none" w:sz="0" w:space="0" w:color="auto"/>
                <w:bottom w:val="none" w:sz="0" w:space="0" w:color="auto"/>
                <w:right w:val="none" w:sz="0" w:space="0" w:color="auto"/>
              </w:divBdr>
            </w:div>
            <w:div w:id="1470786912">
              <w:marLeft w:val="0"/>
              <w:marRight w:val="0"/>
              <w:marTop w:val="0"/>
              <w:marBottom w:val="0"/>
              <w:divBdr>
                <w:top w:val="none" w:sz="0" w:space="0" w:color="auto"/>
                <w:left w:val="none" w:sz="0" w:space="0" w:color="auto"/>
                <w:bottom w:val="none" w:sz="0" w:space="0" w:color="auto"/>
                <w:right w:val="none" w:sz="0" w:space="0" w:color="auto"/>
              </w:divBdr>
            </w:div>
            <w:div w:id="1496065405">
              <w:marLeft w:val="0"/>
              <w:marRight w:val="0"/>
              <w:marTop w:val="0"/>
              <w:marBottom w:val="0"/>
              <w:divBdr>
                <w:top w:val="none" w:sz="0" w:space="0" w:color="auto"/>
                <w:left w:val="none" w:sz="0" w:space="0" w:color="auto"/>
                <w:bottom w:val="none" w:sz="0" w:space="0" w:color="auto"/>
                <w:right w:val="none" w:sz="0" w:space="0" w:color="auto"/>
              </w:divBdr>
            </w:div>
            <w:div w:id="1513957742">
              <w:marLeft w:val="0"/>
              <w:marRight w:val="0"/>
              <w:marTop w:val="0"/>
              <w:marBottom w:val="0"/>
              <w:divBdr>
                <w:top w:val="none" w:sz="0" w:space="0" w:color="auto"/>
                <w:left w:val="none" w:sz="0" w:space="0" w:color="auto"/>
                <w:bottom w:val="none" w:sz="0" w:space="0" w:color="auto"/>
                <w:right w:val="none" w:sz="0" w:space="0" w:color="auto"/>
              </w:divBdr>
            </w:div>
            <w:div w:id="1529834013">
              <w:marLeft w:val="0"/>
              <w:marRight w:val="0"/>
              <w:marTop w:val="0"/>
              <w:marBottom w:val="0"/>
              <w:divBdr>
                <w:top w:val="none" w:sz="0" w:space="0" w:color="auto"/>
                <w:left w:val="none" w:sz="0" w:space="0" w:color="auto"/>
                <w:bottom w:val="none" w:sz="0" w:space="0" w:color="auto"/>
                <w:right w:val="none" w:sz="0" w:space="0" w:color="auto"/>
              </w:divBdr>
            </w:div>
            <w:div w:id="1533150596">
              <w:marLeft w:val="0"/>
              <w:marRight w:val="0"/>
              <w:marTop w:val="0"/>
              <w:marBottom w:val="0"/>
              <w:divBdr>
                <w:top w:val="none" w:sz="0" w:space="0" w:color="auto"/>
                <w:left w:val="none" w:sz="0" w:space="0" w:color="auto"/>
                <w:bottom w:val="none" w:sz="0" w:space="0" w:color="auto"/>
                <w:right w:val="none" w:sz="0" w:space="0" w:color="auto"/>
              </w:divBdr>
            </w:div>
            <w:div w:id="1550725081">
              <w:marLeft w:val="0"/>
              <w:marRight w:val="0"/>
              <w:marTop w:val="0"/>
              <w:marBottom w:val="0"/>
              <w:divBdr>
                <w:top w:val="none" w:sz="0" w:space="0" w:color="auto"/>
                <w:left w:val="none" w:sz="0" w:space="0" w:color="auto"/>
                <w:bottom w:val="none" w:sz="0" w:space="0" w:color="auto"/>
                <w:right w:val="none" w:sz="0" w:space="0" w:color="auto"/>
              </w:divBdr>
            </w:div>
            <w:div w:id="1551645234">
              <w:marLeft w:val="0"/>
              <w:marRight w:val="0"/>
              <w:marTop w:val="0"/>
              <w:marBottom w:val="0"/>
              <w:divBdr>
                <w:top w:val="none" w:sz="0" w:space="0" w:color="auto"/>
                <w:left w:val="none" w:sz="0" w:space="0" w:color="auto"/>
                <w:bottom w:val="none" w:sz="0" w:space="0" w:color="auto"/>
                <w:right w:val="none" w:sz="0" w:space="0" w:color="auto"/>
              </w:divBdr>
            </w:div>
            <w:div w:id="1612317674">
              <w:marLeft w:val="0"/>
              <w:marRight w:val="0"/>
              <w:marTop w:val="0"/>
              <w:marBottom w:val="0"/>
              <w:divBdr>
                <w:top w:val="none" w:sz="0" w:space="0" w:color="auto"/>
                <w:left w:val="none" w:sz="0" w:space="0" w:color="auto"/>
                <w:bottom w:val="none" w:sz="0" w:space="0" w:color="auto"/>
                <w:right w:val="none" w:sz="0" w:space="0" w:color="auto"/>
              </w:divBdr>
            </w:div>
            <w:div w:id="1626084070">
              <w:marLeft w:val="0"/>
              <w:marRight w:val="0"/>
              <w:marTop w:val="0"/>
              <w:marBottom w:val="0"/>
              <w:divBdr>
                <w:top w:val="none" w:sz="0" w:space="0" w:color="auto"/>
                <w:left w:val="none" w:sz="0" w:space="0" w:color="auto"/>
                <w:bottom w:val="none" w:sz="0" w:space="0" w:color="auto"/>
                <w:right w:val="none" w:sz="0" w:space="0" w:color="auto"/>
              </w:divBdr>
            </w:div>
            <w:div w:id="1627931561">
              <w:marLeft w:val="0"/>
              <w:marRight w:val="0"/>
              <w:marTop w:val="0"/>
              <w:marBottom w:val="0"/>
              <w:divBdr>
                <w:top w:val="none" w:sz="0" w:space="0" w:color="auto"/>
                <w:left w:val="none" w:sz="0" w:space="0" w:color="auto"/>
                <w:bottom w:val="none" w:sz="0" w:space="0" w:color="auto"/>
                <w:right w:val="none" w:sz="0" w:space="0" w:color="auto"/>
              </w:divBdr>
            </w:div>
            <w:div w:id="1677344073">
              <w:marLeft w:val="0"/>
              <w:marRight w:val="0"/>
              <w:marTop w:val="0"/>
              <w:marBottom w:val="0"/>
              <w:divBdr>
                <w:top w:val="none" w:sz="0" w:space="0" w:color="auto"/>
                <w:left w:val="none" w:sz="0" w:space="0" w:color="auto"/>
                <w:bottom w:val="none" w:sz="0" w:space="0" w:color="auto"/>
                <w:right w:val="none" w:sz="0" w:space="0" w:color="auto"/>
              </w:divBdr>
            </w:div>
            <w:div w:id="1678649903">
              <w:marLeft w:val="0"/>
              <w:marRight w:val="0"/>
              <w:marTop w:val="0"/>
              <w:marBottom w:val="0"/>
              <w:divBdr>
                <w:top w:val="none" w:sz="0" w:space="0" w:color="auto"/>
                <w:left w:val="none" w:sz="0" w:space="0" w:color="auto"/>
                <w:bottom w:val="none" w:sz="0" w:space="0" w:color="auto"/>
                <w:right w:val="none" w:sz="0" w:space="0" w:color="auto"/>
              </w:divBdr>
            </w:div>
            <w:div w:id="1679581647">
              <w:marLeft w:val="0"/>
              <w:marRight w:val="0"/>
              <w:marTop w:val="0"/>
              <w:marBottom w:val="0"/>
              <w:divBdr>
                <w:top w:val="none" w:sz="0" w:space="0" w:color="auto"/>
                <w:left w:val="none" w:sz="0" w:space="0" w:color="auto"/>
                <w:bottom w:val="none" w:sz="0" w:space="0" w:color="auto"/>
                <w:right w:val="none" w:sz="0" w:space="0" w:color="auto"/>
              </w:divBdr>
            </w:div>
            <w:div w:id="1680429493">
              <w:marLeft w:val="0"/>
              <w:marRight w:val="0"/>
              <w:marTop w:val="0"/>
              <w:marBottom w:val="0"/>
              <w:divBdr>
                <w:top w:val="none" w:sz="0" w:space="0" w:color="auto"/>
                <w:left w:val="none" w:sz="0" w:space="0" w:color="auto"/>
                <w:bottom w:val="none" w:sz="0" w:space="0" w:color="auto"/>
                <w:right w:val="none" w:sz="0" w:space="0" w:color="auto"/>
              </w:divBdr>
            </w:div>
            <w:div w:id="1680816591">
              <w:marLeft w:val="0"/>
              <w:marRight w:val="0"/>
              <w:marTop w:val="0"/>
              <w:marBottom w:val="0"/>
              <w:divBdr>
                <w:top w:val="none" w:sz="0" w:space="0" w:color="auto"/>
                <w:left w:val="none" w:sz="0" w:space="0" w:color="auto"/>
                <w:bottom w:val="none" w:sz="0" w:space="0" w:color="auto"/>
                <w:right w:val="none" w:sz="0" w:space="0" w:color="auto"/>
              </w:divBdr>
            </w:div>
            <w:div w:id="1716003083">
              <w:marLeft w:val="0"/>
              <w:marRight w:val="0"/>
              <w:marTop w:val="0"/>
              <w:marBottom w:val="0"/>
              <w:divBdr>
                <w:top w:val="none" w:sz="0" w:space="0" w:color="auto"/>
                <w:left w:val="none" w:sz="0" w:space="0" w:color="auto"/>
                <w:bottom w:val="none" w:sz="0" w:space="0" w:color="auto"/>
                <w:right w:val="none" w:sz="0" w:space="0" w:color="auto"/>
              </w:divBdr>
            </w:div>
            <w:div w:id="1719738738">
              <w:marLeft w:val="0"/>
              <w:marRight w:val="0"/>
              <w:marTop w:val="0"/>
              <w:marBottom w:val="0"/>
              <w:divBdr>
                <w:top w:val="none" w:sz="0" w:space="0" w:color="auto"/>
                <w:left w:val="none" w:sz="0" w:space="0" w:color="auto"/>
                <w:bottom w:val="none" w:sz="0" w:space="0" w:color="auto"/>
                <w:right w:val="none" w:sz="0" w:space="0" w:color="auto"/>
              </w:divBdr>
            </w:div>
            <w:div w:id="1733114955">
              <w:marLeft w:val="0"/>
              <w:marRight w:val="0"/>
              <w:marTop w:val="0"/>
              <w:marBottom w:val="0"/>
              <w:divBdr>
                <w:top w:val="none" w:sz="0" w:space="0" w:color="auto"/>
                <w:left w:val="none" w:sz="0" w:space="0" w:color="auto"/>
                <w:bottom w:val="none" w:sz="0" w:space="0" w:color="auto"/>
                <w:right w:val="none" w:sz="0" w:space="0" w:color="auto"/>
              </w:divBdr>
            </w:div>
            <w:div w:id="1762291815">
              <w:marLeft w:val="0"/>
              <w:marRight w:val="0"/>
              <w:marTop w:val="0"/>
              <w:marBottom w:val="0"/>
              <w:divBdr>
                <w:top w:val="none" w:sz="0" w:space="0" w:color="auto"/>
                <w:left w:val="none" w:sz="0" w:space="0" w:color="auto"/>
                <w:bottom w:val="none" w:sz="0" w:space="0" w:color="auto"/>
                <w:right w:val="none" w:sz="0" w:space="0" w:color="auto"/>
              </w:divBdr>
            </w:div>
            <w:div w:id="1772705741">
              <w:marLeft w:val="0"/>
              <w:marRight w:val="0"/>
              <w:marTop w:val="0"/>
              <w:marBottom w:val="0"/>
              <w:divBdr>
                <w:top w:val="none" w:sz="0" w:space="0" w:color="auto"/>
                <w:left w:val="none" w:sz="0" w:space="0" w:color="auto"/>
                <w:bottom w:val="none" w:sz="0" w:space="0" w:color="auto"/>
                <w:right w:val="none" w:sz="0" w:space="0" w:color="auto"/>
              </w:divBdr>
            </w:div>
            <w:div w:id="1777751846">
              <w:marLeft w:val="0"/>
              <w:marRight w:val="0"/>
              <w:marTop w:val="0"/>
              <w:marBottom w:val="0"/>
              <w:divBdr>
                <w:top w:val="none" w:sz="0" w:space="0" w:color="auto"/>
                <w:left w:val="none" w:sz="0" w:space="0" w:color="auto"/>
                <w:bottom w:val="none" w:sz="0" w:space="0" w:color="auto"/>
                <w:right w:val="none" w:sz="0" w:space="0" w:color="auto"/>
              </w:divBdr>
            </w:div>
            <w:div w:id="1786382946">
              <w:marLeft w:val="0"/>
              <w:marRight w:val="0"/>
              <w:marTop w:val="0"/>
              <w:marBottom w:val="0"/>
              <w:divBdr>
                <w:top w:val="none" w:sz="0" w:space="0" w:color="auto"/>
                <w:left w:val="none" w:sz="0" w:space="0" w:color="auto"/>
                <w:bottom w:val="none" w:sz="0" w:space="0" w:color="auto"/>
                <w:right w:val="none" w:sz="0" w:space="0" w:color="auto"/>
              </w:divBdr>
            </w:div>
            <w:div w:id="1788817630">
              <w:marLeft w:val="0"/>
              <w:marRight w:val="0"/>
              <w:marTop w:val="0"/>
              <w:marBottom w:val="0"/>
              <w:divBdr>
                <w:top w:val="none" w:sz="0" w:space="0" w:color="auto"/>
                <w:left w:val="none" w:sz="0" w:space="0" w:color="auto"/>
                <w:bottom w:val="none" w:sz="0" w:space="0" w:color="auto"/>
                <w:right w:val="none" w:sz="0" w:space="0" w:color="auto"/>
              </w:divBdr>
            </w:div>
            <w:div w:id="1798453569">
              <w:marLeft w:val="0"/>
              <w:marRight w:val="0"/>
              <w:marTop w:val="0"/>
              <w:marBottom w:val="0"/>
              <w:divBdr>
                <w:top w:val="none" w:sz="0" w:space="0" w:color="auto"/>
                <w:left w:val="none" w:sz="0" w:space="0" w:color="auto"/>
                <w:bottom w:val="none" w:sz="0" w:space="0" w:color="auto"/>
                <w:right w:val="none" w:sz="0" w:space="0" w:color="auto"/>
              </w:divBdr>
            </w:div>
            <w:div w:id="1853492325">
              <w:marLeft w:val="0"/>
              <w:marRight w:val="0"/>
              <w:marTop w:val="0"/>
              <w:marBottom w:val="0"/>
              <w:divBdr>
                <w:top w:val="none" w:sz="0" w:space="0" w:color="auto"/>
                <w:left w:val="none" w:sz="0" w:space="0" w:color="auto"/>
                <w:bottom w:val="none" w:sz="0" w:space="0" w:color="auto"/>
                <w:right w:val="none" w:sz="0" w:space="0" w:color="auto"/>
              </w:divBdr>
            </w:div>
            <w:div w:id="1859855893">
              <w:marLeft w:val="0"/>
              <w:marRight w:val="0"/>
              <w:marTop w:val="0"/>
              <w:marBottom w:val="0"/>
              <w:divBdr>
                <w:top w:val="none" w:sz="0" w:space="0" w:color="auto"/>
                <w:left w:val="none" w:sz="0" w:space="0" w:color="auto"/>
                <w:bottom w:val="none" w:sz="0" w:space="0" w:color="auto"/>
                <w:right w:val="none" w:sz="0" w:space="0" w:color="auto"/>
              </w:divBdr>
            </w:div>
            <w:div w:id="1879662212">
              <w:marLeft w:val="0"/>
              <w:marRight w:val="0"/>
              <w:marTop w:val="0"/>
              <w:marBottom w:val="0"/>
              <w:divBdr>
                <w:top w:val="none" w:sz="0" w:space="0" w:color="auto"/>
                <w:left w:val="none" w:sz="0" w:space="0" w:color="auto"/>
                <w:bottom w:val="none" w:sz="0" w:space="0" w:color="auto"/>
                <w:right w:val="none" w:sz="0" w:space="0" w:color="auto"/>
              </w:divBdr>
            </w:div>
            <w:div w:id="1881476125">
              <w:marLeft w:val="0"/>
              <w:marRight w:val="0"/>
              <w:marTop w:val="0"/>
              <w:marBottom w:val="0"/>
              <w:divBdr>
                <w:top w:val="none" w:sz="0" w:space="0" w:color="auto"/>
                <w:left w:val="none" w:sz="0" w:space="0" w:color="auto"/>
                <w:bottom w:val="none" w:sz="0" w:space="0" w:color="auto"/>
                <w:right w:val="none" w:sz="0" w:space="0" w:color="auto"/>
              </w:divBdr>
            </w:div>
            <w:div w:id="1886794330">
              <w:marLeft w:val="0"/>
              <w:marRight w:val="0"/>
              <w:marTop w:val="0"/>
              <w:marBottom w:val="0"/>
              <w:divBdr>
                <w:top w:val="none" w:sz="0" w:space="0" w:color="auto"/>
                <w:left w:val="none" w:sz="0" w:space="0" w:color="auto"/>
                <w:bottom w:val="none" w:sz="0" w:space="0" w:color="auto"/>
                <w:right w:val="none" w:sz="0" w:space="0" w:color="auto"/>
              </w:divBdr>
            </w:div>
            <w:div w:id="1912542090">
              <w:marLeft w:val="0"/>
              <w:marRight w:val="0"/>
              <w:marTop w:val="0"/>
              <w:marBottom w:val="0"/>
              <w:divBdr>
                <w:top w:val="none" w:sz="0" w:space="0" w:color="auto"/>
                <w:left w:val="none" w:sz="0" w:space="0" w:color="auto"/>
                <w:bottom w:val="none" w:sz="0" w:space="0" w:color="auto"/>
                <w:right w:val="none" w:sz="0" w:space="0" w:color="auto"/>
              </w:divBdr>
            </w:div>
            <w:div w:id="1923833891">
              <w:marLeft w:val="0"/>
              <w:marRight w:val="0"/>
              <w:marTop w:val="0"/>
              <w:marBottom w:val="0"/>
              <w:divBdr>
                <w:top w:val="none" w:sz="0" w:space="0" w:color="auto"/>
                <w:left w:val="none" w:sz="0" w:space="0" w:color="auto"/>
                <w:bottom w:val="none" w:sz="0" w:space="0" w:color="auto"/>
                <w:right w:val="none" w:sz="0" w:space="0" w:color="auto"/>
              </w:divBdr>
            </w:div>
            <w:div w:id="1930767243">
              <w:marLeft w:val="0"/>
              <w:marRight w:val="0"/>
              <w:marTop w:val="0"/>
              <w:marBottom w:val="0"/>
              <w:divBdr>
                <w:top w:val="none" w:sz="0" w:space="0" w:color="auto"/>
                <w:left w:val="none" w:sz="0" w:space="0" w:color="auto"/>
                <w:bottom w:val="none" w:sz="0" w:space="0" w:color="auto"/>
                <w:right w:val="none" w:sz="0" w:space="0" w:color="auto"/>
              </w:divBdr>
            </w:div>
            <w:div w:id="1940481858">
              <w:marLeft w:val="0"/>
              <w:marRight w:val="0"/>
              <w:marTop w:val="0"/>
              <w:marBottom w:val="0"/>
              <w:divBdr>
                <w:top w:val="none" w:sz="0" w:space="0" w:color="auto"/>
                <w:left w:val="none" w:sz="0" w:space="0" w:color="auto"/>
                <w:bottom w:val="none" w:sz="0" w:space="0" w:color="auto"/>
                <w:right w:val="none" w:sz="0" w:space="0" w:color="auto"/>
              </w:divBdr>
            </w:div>
            <w:div w:id="1962150451">
              <w:marLeft w:val="0"/>
              <w:marRight w:val="0"/>
              <w:marTop w:val="0"/>
              <w:marBottom w:val="0"/>
              <w:divBdr>
                <w:top w:val="none" w:sz="0" w:space="0" w:color="auto"/>
                <w:left w:val="none" w:sz="0" w:space="0" w:color="auto"/>
                <w:bottom w:val="none" w:sz="0" w:space="0" w:color="auto"/>
                <w:right w:val="none" w:sz="0" w:space="0" w:color="auto"/>
              </w:divBdr>
            </w:div>
            <w:div w:id="1972899541">
              <w:marLeft w:val="0"/>
              <w:marRight w:val="0"/>
              <w:marTop w:val="0"/>
              <w:marBottom w:val="0"/>
              <w:divBdr>
                <w:top w:val="none" w:sz="0" w:space="0" w:color="auto"/>
                <w:left w:val="none" w:sz="0" w:space="0" w:color="auto"/>
                <w:bottom w:val="none" w:sz="0" w:space="0" w:color="auto"/>
                <w:right w:val="none" w:sz="0" w:space="0" w:color="auto"/>
              </w:divBdr>
            </w:div>
            <w:div w:id="1983458779">
              <w:marLeft w:val="0"/>
              <w:marRight w:val="0"/>
              <w:marTop w:val="0"/>
              <w:marBottom w:val="0"/>
              <w:divBdr>
                <w:top w:val="none" w:sz="0" w:space="0" w:color="auto"/>
                <w:left w:val="none" w:sz="0" w:space="0" w:color="auto"/>
                <w:bottom w:val="none" w:sz="0" w:space="0" w:color="auto"/>
                <w:right w:val="none" w:sz="0" w:space="0" w:color="auto"/>
              </w:divBdr>
            </w:div>
            <w:div w:id="2033261865">
              <w:marLeft w:val="0"/>
              <w:marRight w:val="0"/>
              <w:marTop w:val="0"/>
              <w:marBottom w:val="0"/>
              <w:divBdr>
                <w:top w:val="none" w:sz="0" w:space="0" w:color="auto"/>
                <w:left w:val="none" w:sz="0" w:space="0" w:color="auto"/>
                <w:bottom w:val="none" w:sz="0" w:space="0" w:color="auto"/>
                <w:right w:val="none" w:sz="0" w:space="0" w:color="auto"/>
              </w:divBdr>
            </w:div>
            <w:div w:id="2045058278">
              <w:marLeft w:val="0"/>
              <w:marRight w:val="0"/>
              <w:marTop w:val="0"/>
              <w:marBottom w:val="0"/>
              <w:divBdr>
                <w:top w:val="none" w:sz="0" w:space="0" w:color="auto"/>
                <w:left w:val="none" w:sz="0" w:space="0" w:color="auto"/>
                <w:bottom w:val="none" w:sz="0" w:space="0" w:color="auto"/>
                <w:right w:val="none" w:sz="0" w:space="0" w:color="auto"/>
              </w:divBdr>
            </w:div>
            <w:div w:id="2082412378">
              <w:marLeft w:val="0"/>
              <w:marRight w:val="0"/>
              <w:marTop w:val="0"/>
              <w:marBottom w:val="0"/>
              <w:divBdr>
                <w:top w:val="none" w:sz="0" w:space="0" w:color="auto"/>
                <w:left w:val="none" w:sz="0" w:space="0" w:color="auto"/>
                <w:bottom w:val="none" w:sz="0" w:space="0" w:color="auto"/>
                <w:right w:val="none" w:sz="0" w:space="0" w:color="auto"/>
              </w:divBdr>
            </w:div>
            <w:div w:id="21427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58504">
      <w:bodyDiv w:val="1"/>
      <w:marLeft w:val="0"/>
      <w:marRight w:val="0"/>
      <w:marTop w:val="0"/>
      <w:marBottom w:val="0"/>
      <w:divBdr>
        <w:top w:val="none" w:sz="0" w:space="0" w:color="auto"/>
        <w:left w:val="none" w:sz="0" w:space="0" w:color="auto"/>
        <w:bottom w:val="none" w:sz="0" w:space="0" w:color="auto"/>
        <w:right w:val="none" w:sz="0" w:space="0" w:color="auto"/>
      </w:divBdr>
      <w:divsChild>
        <w:div w:id="66266261">
          <w:marLeft w:val="0"/>
          <w:marRight w:val="0"/>
          <w:marTop w:val="0"/>
          <w:marBottom w:val="0"/>
          <w:divBdr>
            <w:top w:val="none" w:sz="0" w:space="0" w:color="auto"/>
            <w:left w:val="none" w:sz="0" w:space="0" w:color="auto"/>
            <w:bottom w:val="none" w:sz="0" w:space="0" w:color="auto"/>
            <w:right w:val="none" w:sz="0" w:space="0" w:color="auto"/>
          </w:divBdr>
          <w:divsChild>
            <w:div w:id="32076371">
              <w:marLeft w:val="0"/>
              <w:marRight w:val="0"/>
              <w:marTop w:val="0"/>
              <w:marBottom w:val="0"/>
              <w:divBdr>
                <w:top w:val="none" w:sz="0" w:space="0" w:color="auto"/>
                <w:left w:val="none" w:sz="0" w:space="0" w:color="auto"/>
                <w:bottom w:val="none" w:sz="0" w:space="0" w:color="auto"/>
                <w:right w:val="none" w:sz="0" w:space="0" w:color="auto"/>
              </w:divBdr>
            </w:div>
            <w:div w:id="60565879">
              <w:marLeft w:val="0"/>
              <w:marRight w:val="0"/>
              <w:marTop w:val="0"/>
              <w:marBottom w:val="0"/>
              <w:divBdr>
                <w:top w:val="none" w:sz="0" w:space="0" w:color="auto"/>
                <w:left w:val="none" w:sz="0" w:space="0" w:color="auto"/>
                <w:bottom w:val="none" w:sz="0" w:space="0" w:color="auto"/>
                <w:right w:val="none" w:sz="0" w:space="0" w:color="auto"/>
              </w:divBdr>
            </w:div>
            <w:div w:id="79524646">
              <w:marLeft w:val="0"/>
              <w:marRight w:val="0"/>
              <w:marTop w:val="0"/>
              <w:marBottom w:val="0"/>
              <w:divBdr>
                <w:top w:val="none" w:sz="0" w:space="0" w:color="auto"/>
                <w:left w:val="none" w:sz="0" w:space="0" w:color="auto"/>
                <w:bottom w:val="none" w:sz="0" w:space="0" w:color="auto"/>
                <w:right w:val="none" w:sz="0" w:space="0" w:color="auto"/>
              </w:divBdr>
            </w:div>
            <w:div w:id="113328474">
              <w:marLeft w:val="0"/>
              <w:marRight w:val="0"/>
              <w:marTop w:val="0"/>
              <w:marBottom w:val="0"/>
              <w:divBdr>
                <w:top w:val="none" w:sz="0" w:space="0" w:color="auto"/>
                <w:left w:val="none" w:sz="0" w:space="0" w:color="auto"/>
                <w:bottom w:val="none" w:sz="0" w:space="0" w:color="auto"/>
                <w:right w:val="none" w:sz="0" w:space="0" w:color="auto"/>
              </w:divBdr>
            </w:div>
            <w:div w:id="117989725">
              <w:marLeft w:val="0"/>
              <w:marRight w:val="0"/>
              <w:marTop w:val="0"/>
              <w:marBottom w:val="0"/>
              <w:divBdr>
                <w:top w:val="none" w:sz="0" w:space="0" w:color="auto"/>
                <w:left w:val="none" w:sz="0" w:space="0" w:color="auto"/>
                <w:bottom w:val="none" w:sz="0" w:space="0" w:color="auto"/>
                <w:right w:val="none" w:sz="0" w:space="0" w:color="auto"/>
              </w:divBdr>
            </w:div>
            <w:div w:id="133523343">
              <w:marLeft w:val="0"/>
              <w:marRight w:val="0"/>
              <w:marTop w:val="0"/>
              <w:marBottom w:val="0"/>
              <w:divBdr>
                <w:top w:val="none" w:sz="0" w:space="0" w:color="auto"/>
                <w:left w:val="none" w:sz="0" w:space="0" w:color="auto"/>
                <w:bottom w:val="none" w:sz="0" w:space="0" w:color="auto"/>
                <w:right w:val="none" w:sz="0" w:space="0" w:color="auto"/>
              </w:divBdr>
            </w:div>
            <w:div w:id="149753873">
              <w:marLeft w:val="0"/>
              <w:marRight w:val="0"/>
              <w:marTop w:val="0"/>
              <w:marBottom w:val="0"/>
              <w:divBdr>
                <w:top w:val="none" w:sz="0" w:space="0" w:color="auto"/>
                <w:left w:val="none" w:sz="0" w:space="0" w:color="auto"/>
                <w:bottom w:val="none" w:sz="0" w:space="0" w:color="auto"/>
                <w:right w:val="none" w:sz="0" w:space="0" w:color="auto"/>
              </w:divBdr>
            </w:div>
            <w:div w:id="156649039">
              <w:marLeft w:val="0"/>
              <w:marRight w:val="0"/>
              <w:marTop w:val="0"/>
              <w:marBottom w:val="0"/>
              <w:divBdr>
                <w:top w:val="none" w:sz="0" w:space="0" w:color="auto"/>
                <w:left w:val="none" w:sz="0" w:space="0" w:color="auto"/>
                <w:bottom w:val="none" w:sz="0" w:space="0" w:color="auto"/>
                <w:right w:val="none" w:sz="0" w:space="0" w:color="auto"/>
              </w:divBdr>
            </w:div>
            <w:div w:id="159547211">
              <w:marLeft w:val="0"/>
              <w:marRight w:val="0"/>
              <w:marTop w:val="0"/>
              <w:marBottom w:val="0"/>
              <w:divBdr>
                <w:top w:val="none" w:sz="0" w:space="0" w:color="auto"/>
                <w:left w:val="none" w:sz="0" w:space="0" w:color="auto"/>
                <w:bottom w:val="none" w:sz="0" w:space="0" w:color="auto"/>
                <w:right w:val="none" w:sz="0" w:space="0" w:color="auto"/>
              </w:divBdr>
            </w:div>
            <w:div w:id="169032619">
              <w:marLeft w:val="0"/>
              <w:marRight w:val="0"/>
              <w:marTop w:val="0"/>
              <w:marBottom w:val="0"/>
              <w:divBdr>
                <w:top w:val="none" w:sz="0" w:space="0" w:color="auto"/>
                <w:left w:val="none" w:sz="0" w:space="0" w:color="auto"/>
                <w:bottom w:val="none" w:sz="0" w:space="0" w:color="auto"/>
                <w:right w:val="none" w:sz="0" w:space="0" w:color="auto"/>
              </w:divBdr>
            </w:div>
            <w:div w:id="182131783">
              <w:marLeft w:val="0"/>
              <w:marRight w:val="0"/>
              <w:marTop w:val="0"/>
              <w:marBottom w:val="0"/>
              <w:divBdr>
                <w:top w:val="none" w:sz="0" w:space="0" w:color="auto"/>
                <w:left w:val="none" w:sz="0" w:space="0" w:color="auto"/>
                <w:bottom w:val="none" w:sz="0" w:space="0" w:color="auto"/>
                <w:right w:val="none" w:sz="0" w:space="0" w:color="auto"/>
              </w:divBdr>
            </w:div>
            <w:div w:id="246232472">
              <w:marLeft w:val="0"/>
              <w:marRight w:val="0"/>
              <w:marTop w:val="0"/>
              <w:marBottom w:val="0"/>
              <w:divBdr>
                <w:top w:val="none" w:sz="0" w:space="0" w:color="auto"/>
                <w:left w:val="none" w:sz="0" w:space="0" w:color="auto"/>
                <w:bottom w:val="none" w:sz="0" w:space="0" w:color="auto"/>
                <w:right w:val="none" w:sz="0" w:space="0" w:color="auto"/>
              </w:divBdr>
            </w:div>
            <w:div w:id="253512899">
              <w:marLeft w:val="0"/>
              <w:marRight w:val="0"/>
              <w:marTop w:val="0"/>
              <w:marBottom w:val="0"/>
              <w:divBdr>
                <w:top w:val="none" w:sz="0" w:space="0" w:color="auto"/>
                <w:left w:val="none" w:sz="0" w:space="0" w:color="auto"/>
                <w:bottom w:val="none" w:sz="0" w:space="0" w:color="auto"/>
                <w:right w:val="none" w:sz="0" w:space="0" w:color="auto"/>
              </w:divBdr>
            </w:div>
            <w:div w:id="256910628">
              <w:marLeft w:val="0"/>
              <w:marRight w:val="0"/>
              <w:marTop w:val="0"/>
              <w:marBottom w:val="0"/>
              <w:divBdr>
                <w:top w:val="none" w:sz="0" w:space="0" w:color="auto"/>
                <w:left w:val="none" w:sz="0" w:space="0" w:color="auto"/>
                <w:bottom w:val="none" w:sz="0" w:space="0" w:color="auto"/>
                <w:right w:val="none" w:sz="0" w:space="0" w:color="auto"/>
              </w:divBdr>
            </w:div>
            <w:div w:id="261766164">
              <w:marLeft w:val="0"/>
              <w:marRight w:val="0"/>
              <w:marTop w:val="0"/>
              <w:marBottom w:val="0"/>
              <w:divBdr>
                <w:top w:val="none" w:sz="0" w:space="0" w:color="auto"/>
                <w:left w:val="none" w:sz="0" w:space="0" w:color="auto"/>
                <w:bottom w:val="none" w:sz="0" w:space="0" w:color="auto"/>
                <w:right w:val="none" w:sz="0" w:space="0" w:color="auto"/>
              </w:divBdr>
            </w:div>
            <w:div w:id="264578911">
              <w:marLeft w:val="0"/>
              <w:marRight w:val="0"/>
              <w:marTop w:val="0"/>
              <w:marBottom w:val="0"/>
              <w:divBdr>
                <w:top w:val="none" w:sz="0" w:space="0" w:color="auto"/>
                <w:left w:val="none" w:sz="0" w:space="0" w:color="auto"/>
                <w:bottom w:val="none" w:sz="0" w:space="0" w:color="auto"/>
                <w:right w:val="none" w:sz="0" w:space="0" w:color="auto"/>
              </w:divBdr>
            </w:div>
            <w:div w:id="309097158">
              <w:marLeft w:val="0"/>
              <w:marRight w:val="0"/>
              <w:marTop w:val="0"/>
              <w:marBottom w:val="0"/>
              <w:divBdr>
                <w:top w:val="none" w:sz="0" w:space="0" w:color="auto"/>
                <w:left w:val="none" w:sz="0" w:space="0" w:color="auto"/>
                <w:bottom w:val="none" w:sz="0" w:space="0" w:color="auto"/>
                <w:right w:val="none" w:sz="0" w:space="0" w:color="auto"/>
              </w:divBdr>
            </w:div>
            <w:div w:id="326248716">
              <w:marLeft w:val="0"/>
              <w:marRight w:val="0"/>
              <w:marTop w:val="0"/>
              <w:marBottom w:val="0"/>
              <w:divBdr>
                <w:top w:val="none" w:sz="0" w:space="0" w:color="auto"/>
                <w:left w:val="none" w:sz="0" w:space="0" w:color="auto"/>
                <w:bottom w:val="none" w:sz="0" w:space="0" w:color="auto"/>
                <w:right w:val="none" w:sz="0" w:space="0" w:color="auto"/>
              </w:divBdr>
            </w:div>
            <w:div w:id="347758208">
              <w:marLeft w:val="0"/>
              <w:marRight w:val="0"/>
              <w:marTop w:val="0"/>
              <w:marBottom w:val="0"/>
              <w:divBdr>
                <w:top w:val="none" w:sz="0" w:space="0" w:color="auto"/>
                <w:left w:val="none" w:sz="0" w:space="0" w:color="auto"/>
                <w:bottom w:val="none" w:sz="0" w:space="0" w:color="auto"/>
                <w:right w:val="none" w:sz="0" w:space="0" w:color="auto"/>
              </w:divBdr>
            </w:div>
            <w:div w:id="350298597">
              <w:marLeft w:val="0"/>
              <w:marRight w:val="0"/>
              <w:marTop w:val="0"/>
              <w:marBottom w:val="0"/>
              <w:divBdr>
                <w:top w:val="none" w:sz="0" w:space="0" w:color="auto"/>
                <w:left w:val="none" w:sz="0" w:space="0" w:color="auto"/>
                <w:bottom w:val="none" w:sz="0" w:space="0" w:color="auto"/>
                <w:right w:val="none" w:sz="0" w:space="0" w:color="auto"/>
              </w:divBdr>
            </w:div>
            <w:div w:id="351151434">
              <w:marLeft w:val="0"/>
              <w:marRight w:val="0"/>
              <w:marTop w:val="0"/>
              <w:marBottom w:val="0"/>
              <w:divBdr>
                <w:top w:val="none" w:sz="0" w:space="0" w:color="auto"/>
                <w:left w:val="none" w:sz="0" w:space="0" w:color="auto"/>
                <w:bottom w:val="none" w:sz="0" w:space="0" w:color="auto"/>
                <w:right w:val="none" w:sz="0" w:space="0" w:color="auto"/>
              </w:divBdr>
            </w:div>
            <w:div w:id="377248142">
              <w:marLeft w:val="0"/>
              <w:marRight w:val="0"/>
              <w:marTop w:val="0"/>
              <w:marBottom w:val="0"/>
              <w:divBdr>
                <w:top w:val="none" w:sz="0" w:space="0" w:color="auto"/>
                <w:left w:val="none" w:sz="0" w:space="0" w:color="auto"/>
                <w:bottom w:val="none" w:sz="0" w:space="0" w:color="auto"/>
                <w:right w:val="none" w:sz="0" w:space="0" w:color="auto"/>
              </w:divBdr>
            </w:div>
            <w:div w:id="424346237">
              <w:marLeft w:val="0"/>
              <w:marRight w:val="0"/>
              <w:marTop w:val="0"/>
              <w:marBottom w:val="0"/>
              <w:divBdr>
                <w:top w:val="none" w:sz="0" w:space="0" w:color="auto"/>
                <w:left w:val="none" w:sz="0" w:space="0" w:color="auto"/>
                <w:bottom w:val="none" w:sz="0" w:space="0" w:color="auto"/>
                <w:right w:val="none" w:sz="0" w:space="0" w:color="auto"/>
              </w:divBdr>
            </w:div>
            <w:div w:id="430054408">
              <w:marLeft w:val="0"/>
              <w:marRight w:val="0"/>
              <w:marTop w:val="0"/>
              <w:marBottom w:val="0"/>
              <w:divBdr>
                <w:top w:val="none" w:sz="0" w:space="0" w:color="auto"/>
                <w:left w:val="none" w:sz="0" w:space="0" w:color="auto"/>
                <w:bottom w:val="none" w:sz="0" w:space="0" w:color="auto"/>
                <w:right w:val="none" w:sz="0" w:space="0" w:color="auto"/>
              </w:divBdr>
            </w:div>
            <w:div w:id="433749418">
              <w:marLeft w:val="0"/>
              <w:marRight w:val="0"/>
              <w:marTop w:val="0"/>
              <w:marBottom w:val="0"/>
              <w:divBdr>
                <w:top w:val="none" w:sz="0" w:space="0" w:color="auto"/>
                <w:left w:val="none" w:sz="0" w:space="0" w:color="auto"/>
                <w:bottom w:val="none" w:sz="0" w:space="0" w:color="auto"/>
                <w:right w:val="none" w:sz="0" w:space="0" w:color="auto"/>
              </w:divBdr>
            </w:div>
            <w:div w:id="435252653">
              <w:marLeft w:val="0"/>
              <w:marRight w:val="0"/>
              <w:marTop w:val="0"/>
              <w:marBottom w:val="0"/>
              <w:divBdr>
                <w:top w:val="none" w:sz="0" w:space="0" w:color="auto"/>
                <w:left w:val="none" w:sz="0" w:space="0" w:color="auto"/>
                <w:bottom w:val="none" w:sz="0" w:space="0" w:color="auto"/>
                <w:right w:val="none" w:sz="0" w:space="0" w:color="auto"/>
              </w:divBdr>
            </w:div>
            <w:div w:id="441075186">
              <w:marLeft w:val="0"/>
              <w:marRight w:val="0"/>
              <w:marTop w:val="0"/>
              <w:marBottom w:val="0"/>
              <w:divBdr>
                <w:top w:val="none" w:sz="0" w:space="0" w:color="auto"/>
                <w:left w:val="none" w:sz="0" w:space="0" w:color="auto"/>
                <w:bottom w:val="none" w:sz="0" w:space="0" w:color="auto"/>
                <w:right w:val="none" w:sz="0" w:space="0" w:color="auto"/>
              </w:divBdr>
            </w:div>
            <w:div w:id="453253679">
              <w:marLeft w:val="0"/>
              <w:marRight w:val="0"/>
              <w:marTop w:val="0"/>
              <w:marBottom w:val="0"/>
              <w:divBdr>
                <w:top w:val="none" w:sz="0" w:space="0" w:color="auto"/>
                <w:left w:val="none" w:sz="0" w:space="0" w:color="auto"/>
                <w:bottom w:val="none" w:sz="0" w:space="0" w:color="auto"/>
                <w:right w:val="none" w:sz="0" w:space="0" w:color="auto"/>
              </w:divBdr>
            </w:div>
            <w:div w:id="465126512">
              <w:marLeft w:val="0"/>
              <w:marRight w:val="0"/>
              <w:marTop w:val="0"/>
              <w:marBottom w:val="0"/>
              <w:divBdr>
                <w:top w:val="none" w:sz="0" w:space="0" w:color="auto"/>
                <w:left w:val="none" w:sz="0" w:space="0" w:color="auto"/>
                <w:bottom w:val="none" w:sz="0" w:space="0" w:color="auto"/>
                <w:right w:val="none" w:sz="0" w:space="0" w:color="auto"/>
              </w:divBdr>
            </w:div>
            <w:div w:id="518784515">
              <w:marLeft w:val="0"/>
              <w:marRight w:val="0"/>
              <w:marTop w:val="0"/>
              <w:marBottom w:val="0"/>
              <w:divBdr>
                <w:top w:val="none" w:sz="0" w:space="0" w:color="auto"/>
                <w:left w:val="none" w:sz="0" w:space="0" w:color="auto"/>
                <w:bottom w:val="none" w:sz="0" w:space="0" w:color="auto"/>
                <w:right w:val="none" w:sz="0" w:space="0" w:color="auto"/>
              </w:divBdr>
            </w:div>
            <w:div w:id="535242507">
              <w:marLeft w:val="0"/>
              <w:marRight w:val="0"/>
              <w:marTop w:val="0"/>
              <w:marBottom w:val="0"/>
              <w:divBdr>
                <w:top w:val="none" w:sz="0" w:space="0" w:color="auto"/>
                <w:left w:val="none" w:sz="0" w:space="0" w:color="auto"/>
                <w:bottom w:val="none" w:sz="0" w:space="0" w:color="auto"/>
                <w:right w:val="none" w:sz="0" w:space="0" w:color="auto"/>
              </w:divBdr>
            </w:div>
            <w:div w:id="553540928">
              <w:marLeft w:val="0"/>
              <w:marRight w:val="0"/>
              <w:marTop w:val="0"/>
              <w:marBottom w:val="0"/>
              <w:divBdr>
                <w:top w:val="none" w:sz="0" w:space="0" w:color="auto"/>
                <w:left w:val="none" w:sz="0" w:space="0" w:color="auto"/>
                <w:bottom w:val="none" w:sz="0" w:space="0" w:color="auto"/>
                <w:right w:val="none" w:sz="0" w:space="0" w:color="auto"/>
              </w:divBdr>
            </w:div>
            <w:div w:id="588851378">
              <w:marLeft w:val="0"/>
              <w:marRight w:val="0"/>
              <w:marTop w:val="0"/>
              <w:marBottom w:val="0"/>
              <w:divBdr>
                <w:top w:val="none" w:sz="0" w:space="0" w:color="auto"/>
                <w:left w:val="none" w:sz="0" w:space="0" w:color="auto"/>
                <w:bottom w:val="none" w:sz="0" w:space="0" w:color="auto"/>
                <w:right w:val="none" w:sz="0" w:space="0" w:color="auto"/>
              </w:divBdr>
            </w:div>
            <w:div w:id="601642264">
              <w:marLeft w:val="0"/>
              <w:marRight w:val="0"/>
              <w:marTop w:val="0"/>
              <w:marBottom w:val="0"/>
              <w:divBdr>
                <w:top w:val="none" w:sz="0" w:space="0" w:color="auto"/>
                <w:left w:val="none" w:sz="0" w:space="0" w:color="auto"/>
                <w:bottom w:val="none" w:sz="0" w:space="0" w:color="auto"/>
                <w:right w:val="none" w:sz="0" w:space="0" w:color="auto"/>
              </w:divBdr>
            </w:div>
            <w:div w:id="605314442">
              <w:marLeft w:val="0"/>
              <w:marRight w:val="0"/>
              <w:marTop w:val="0"/>
              <w:marBottom w:val="0"/>
              <w:divBdr>
                <w:top w:val="none" w:sz="0" w:space="0" w:color="auto"/>
                <w:left w:val="none" w:sz="0" w:space="0" w:color="auto"/>
                <w:bottom w:val="none" w:sz="0" w:space="0" w:color="auto"/>
                <w:right w:val="none" w:sz="0" w:space="0" w:color="auto"/>
              </w:divBdr>
            </w:div>
            <w:div w:id="610747341">
              <w:marLeft w:val="0"/>
              <w:marRight w:val="0"/>
              <w:marTop w:val="0"/>
              <w:marBottom w:val="0"/>
              <w:divBdr>
                <w:top w:val="none" w:sz="0" w:space="0" w:color="auto"/>
                <w:left w:val="none" w:sz="0" w:space="0" w:color="auto"/>
                <w:bottom w:val="none" w:sz="0" w:space="0" w:color="auto"/>
                <w:right w:val="none" w:sz="0" w:space="0" w:color="auto"/>
              </w:divBdr>
            </w:div>
            <w:div w:id="619605060">
              <w:marLeft w:val="0"/>
              <w:marRight w:val="0"/>
              <w:marTop w:val="0"/>
              <w:marBottom w:val="0"/>
              <w:divBdr>
                <w:top w:val="none" w:sz="0" w:space="0" w:color="auto"/>
                <w:left w:val="none" w:sz="0" w:space="0" w:color="auto"/>
                <w:bottom w:val="none" w:sz="0" w:space="0" w:color="auto"/>
                <w:right w:val="none" w:sz="0" w:space="0" w:color="auto"/>
              </w:divBdr>
            </w:div>
            <w:div w:id="621813004">
              <w:marLeft w:val="0"/>
              <w:marRight w:val="0"/>
              <w:marTop w:val="0"/>
              <w:marBottom w:val="0"/>
              <w:divBdr>
                <w:top w:val="none" w:sz="0" w:space="0" w:color="auto"/>
                <w:left w:val="none" w:sz="0" w:space="0" w:color="auto"/>
                <w:bottom w:val="none" w:sz="0" w:space="0" w:color="auto"/>
                <w:right w:val="none" w:sz="0" w:space="0" w:color="auto"/>
              </w:divBdr>
            </w:div>
            <w:div w:id="628515430">
              <w:marLeft w:val="0"/>
              <w:marRight w:val="0"/>
              <w:marTop w:val="0"/>
              <w:marBottom w:val="0"/>
              <w:divBdr>
                <w:top w:val="none" w:sz="0" w:space="0" w:color="auto"/>
                <w:left w:val="none" w:sz="0" w:space="0" w:color="auto"/>
                <w:bottom w:val="none" w:sz="0" w:space="0" w:color="auto"/>
                <w:right w:val="none" w:sz="0" w:space="0" w:color="auto"/>
              </w:divBdr>
            </w:div>
            <w:div w:id="639728787">
              <w:marLeft w:val="0"/>
              <w:marRight w:val="0"/>
              <w:marTop w:val="0"/>
              <w:marBottom w:val="0"/>
              <w:divBdr>
                <w:top w:val="none" w:sz="0" w:space="0" w:color="auto"/>
                <w:left w:val="none" w:sz="0" w:space="0" w:color="auto"/>
                <w:bottom w:val="none" w:sz="0" w:space="0" w:color="auto"/>
                <w:right w:val="none" w:sz="0" w:space="0" w:color="auto"/>
              </w:divBdr>
            </w:div>
            <w:div w:id="682511836">
              <w:marLeft w:val="0"/>
              <w:marRight w:val="0"/>
              <w:marTop w:val="0"/>
              <w:marBottom w:val="0"/>
              <w:divBdr>
                <w:top w:val="none" w:sz="0" w:space="0" w:color="auto"/>
                <w:left w:val="none" w:sz="0" w:space="0" w:color="auto"/>
                <w:bottom w:val="none" w:sz="0" w:space="0" w:color="auto"/>
                <w:right w:val="none" w:sz="0" w:space="0" w:color="auto"/>
              </w:divBdr>
            </w:div>
            <w:div w:id="687682580">
              <w:marLeft w:val="0"/>
              <w:marRight w:val="0"/>
              <w:marTop w:val="0"/>
              <w:marBottom w:val="0"/>
              <w:divBdr>
                <w:top w:val="none" w:sz="0" w:space="0" w:color="auto"/>
                <w:left w:val="none" w:sz="0" w:space="0" w:color="auto"/>
                <w:bottom w:val="none" w:sz="0" w:space="0" w:color="auto"/>
                <w:right w:val="none" w:sz="0" w:space="0" w:color="auto"/>
              </w:divBdr>
            </w:div>
            <w:div w:id="712509543">
              <w:marLeft w:val="0"/>
              <w:marRight w:val="0"/>
              <w:marTop w:val="0"/>
              <w:marBottom w:val="0"/>
              <w:divBdr>
                <w:top w:val="none" w:sz="0" w:space="0" w:color="auto"/>
                <w:left w:val="none" w:sz="0" w:space="0" w:color="auto"/>
                <w:bottom w:val="none" w:sz="0" w:space="0" w:color="auto"/>
                <w:right w:val="none" w:sz="0" w:space="0" w:color="auto"/>
              </w:divBdr>
            </w:div>
            <w:div w:id="712578359">
              <w:marLeft w:val="0"/>
              <w:marRight w:val="0"/>
              <w:marTop w:val="0"/>
              <w:marBottom w:val="0"/>
              <w:divBdr>
                <w:top w:val="none" w:sz="0" w:space="0" w:color="auto"/>
                <w:left w:val="none" w:sz="0" w:space="0" w:color="auto"/>
                <w:bottom w:val="none" w:sz="0" w:space="0" w:color="auto"/>
                <w:right w:val="none" w:sz="0" w:space="0" w:color="auto"/>
              </w:divBdr>
            </w:div>
            <w:div w:id="714737117">
              <w:marLeft w:val="0"/>
              <w:marRight w:val="0"/>
              <w:marTop w:val="0"/>
              <w:marBottom w:val="0"/>
              <w:divBdr>
                <w:top w:val="none" w:sz="0" w:space="0" w:color="auto"/>
                <w:left w:val="none" w:sz="0" w:space="0" w:color="auto"/>
                <w:bottom w:val="none" w:sz="0" w:space="0" w:color="auto"/>
                <w:right w:val="none" w:sz="0" w:space="0" w:color="auto"/>
              </w:divBdr>
            </w:div>
            <w:div w:id="720598563">
              <w:marLeft w:val="0"/>
              <w:marRight w:val="0"/>
              <w:marTop w:val="0"/>
              <w:marBottom w:val="0"/>
              <w:divBdr>
                <w:top w:val="none" w:sz="0" w:space="0" w:color="auto"/>
                <w:left w:val="none" w:sz="0" w:space="0" w:color="auto"/>
                <w:bottom w:val="none" w:sz="0" w:space="0" w:color="auto"/>
                <w:right w:val="none" w:sz="0" w:space="0" w:color="auto"/>
              </w:divBdr>
            </w:div>
            <w:div w:id="722024886">
              <w:marLeft w:val="0"/>
              <w:marRight w:val="0"/>
              <w:marTop w:val="0"/>
              <w:marBottom w:val="0"/>
              <w:divBdr>
                <w:top w:val="none" w:sz="0" w:space="0" w:color="auto"/>
                <w:left w:val="none" w:sz="0" w:space="0" w:color="auto"/>
                <w:bottom w:val="none" w:sz="0" w:space="0" w:color="auto"/>
                <w:right w:val="none" w:sz="0" w:space="0" w:color="auto"/>
              </w:divBdr>
            </w:div>
            <w:div w:id="736394141">
              <w:marLeft w:val="0"/>
              <w:marRight w:val="0"/>
              <w:marTop w:val="0"/>
              <w:marBottom w:val="0"/>
              <w:divBdr>
                <w:top w:val="none" w:sz="0" w:space="0" w:color="auto"/>
                <w:left w:val="none" w:sz="0" w:space="0" w:color="auto"/>
                <w:bottom w:val="none" w:sz="0" w:space="0" w:color="auto"/>
                <w:right w:val="none" w:sz="0" w:space="0" w:color="auto"/>
              </w:divBdr>
            </w:div>
            <w:div w:id="743527462">
              <w:marLeft w:val="0"/>
              <w:marRight w:val="0"/>
              <w:marTop w:val="0"/>
              <w:marBottom w:val="0"/>
              <w:divBdr>
                <w:top w:val="none" w:sz="0" w:space="0" w:color="auto"/>
                <w:left w:val="none" w:sz="0" w:space="0" w:color="auto"/>
                <w:bottom w:val="none" w:sz="0" w:space="0" w:color="auto"/>
                <w:right w:val="none" w:sz="0" w:space="0" w:color="auto"/>
              </w:divBdr>
            </w:div>
            <w:div w:id="748311791">
              <w:marLeft w:val="0"/>
              <w:marRight w:val="0"/>
              <w:marTop w:val="0"/>
              <w:marBottom w:val="0"/>
              <w:divBdr>
                <w:top w:val="none" w:sz="0" w:space="0" w:color="auto"/>
                <w:left w:val="none" w:sz="0" w:space="0" w:color="auto"/>
                <w:bottom w:val="none" w:sz="0" w:space="0" w:color="auto"/>
                <w:right w:val="none" w:sz="0" w:space="0" w:color="auto"/>
              </w:divBdr>
            </w:div>
            <w:div w:id="759568994">
              <w:marLeft w:val="0"/>
              <w:marRight w:val="0"/>
              <w:marTop w:val="0"/>
              <w:marBottom w:val="0"/>
              <w:divBdr>
                <w:top w:val="none" w:sz="0" w:space="0" w:color="auto"/>
                <w:left w:val="none" w:sz="0" w:space="0" w:color="auto"/>
                <w:bottom w:val="none" w:sz="0" w:space="0" w:color="auto"/>
                <w:right w:val="none" w:sz="0" w:space="0" w:color="auto"/>
              </w:divBdr>
            </w:div>
            <w:div w:id="794492947">
              <w:marLeft w:val="0"/>
              <w:marRight w:val="0"/>
              <w:marTop w:val="0"/>
              <w:marBottom w:val="0"/>
              <w:divBdr>
                <w:top w:val="none" w:sz="0" w:space="0" w:color="auto"/>
                <w:left w:val="none" w:sz="0" w:space="0" w:color="auto"/>
                <w:bottom w:val="none" w:sz="0" w:space="0" w:color="auto"/>
                <w:right w:val="none" w:sz="0" w:space="0" w:color="auto"/>
              </w:divBdr>
            </w:div>
            <w:div w:id="796484280">
              <w:marLeft w:val="0"/>
              <w:marRight w:val="0"/>
              <w:marTop w:val="0"/>
              <w:marBottom w:val="0"/>
              <w:divBdr>
                <w:top w:val="none" w:sz="0" w:space="0" w:color="auto"/>
                <w:left w:val="none" w:sz="0" w:space="0" w:color="auto"/>
                <w:bottom w:val="none" w:sz="0" w:space="0" w:color="auto"/>
                <w:right w:val="none" w:sz="0" w:space="0" w:color="auto"/>
              </w:divBdr>
            </w:div>
            <w:div w:id="810056755">
              <w:marLeft w:val="0"/>
              <w:marRight w:val="0"/>
              <w:marTop w:val="0"/>
              <w:marBottom w:val="0"/>
              <w:divBdr>
                <w:top w:val="none" w:sz="0" w:space="0" w:color="auto"/>
                <w:left w:val="none" w:sz="0" w:space="0" w:color="auto"/>
                <w:bottom w:val="none" w:sz="0" w:space="0" w:color="auto"/>
                <w:right w:val="none" w:sz="0" w:space="0" w:color="auto"/>
              </w:divBdr>
            </w:div>
            <w:div w:id="843712210">
              <w:marLeft w:val="0"/>
              <w:marRight w:val="0"/>
              <w:marTop w:val="0"/>
              <w:marBottom w:val="0"/>
              <w:divBdr>
                <w:top w:val="none" w:sz="0" w:space="0" w:color="auto"/>
                <w:left w:val="none" w:sz="0" w:space="0" w:color="auto"/>
                <w:bottom w:val="none" w:sz="0" w:space="0" w:color="auto"/>
                <w:right w:val="none" w:sz="0" w:space="0" w:color="auto"/>
              </w:divBdr>
            </w:div>
            <w:div w:id="848762784">
              <w:marLeft w:val="0"/>
              <w:marRight w:val="0"/>
              <w:marTop w:val="0"/>
              <w:marBottom w:val="0"/>
              <w:divBdr>
                <w:top w:val="none" w:sz="0" w:space="0" w:color="auto"/>
                <w:left w:val="none" w:sz="0" w:space="0" w:color="auto"/>
                <w:bottom w:val="none" w:sz="0" w:space="0" w:color="auto"/>
                <w:right w:val="none" w:sz="0" w:space="0" w:color="auto"/>
              </w:divBdr>
            </w:div>
            <w:div w:id="860702256">
              <w:marLeft w:val="0"/>
              <w:marRight w:val="0"/>
              <w:marTop w:val="0"/>
              <w:marBottom w:val="0"/>
              <w:divBdr>
                <w:top w:val="none" w:sz="0" w:space="0" w:color="auto"/>
                <w:left w:val="none" w:sz="0" w:space="0" w:color="auto"/>
                <w:bottom w:val="none" w:sz="0" w:space="0" w:color="auto"/>
                <w:right w:val="none" w:sz="0" w:space="0" w:color="auto"/>
              </w:divBdr>
            </w:div>
            <w:div w:id="874779489">
              <w:marLeft w:val="0"/>
              <w:marRight w:val="0"/>
              <w:marTop w:val="0"/>
              <w:marBottom w:val="0"/>
              <w:divBdr>
                <w:top w:val="none" w:sz="0" w:space="0" w:color="auto"/>
                <w:left w:val="none" w:sz="0" w:space="0" w:color="auto"/>
                <w:bottom w:val="none" w:sz="0" w:space="0" w:color="auto"/>
                <w:right w:val="none" w:sz="0" w:space="0" w:color="auto"/>
              </w:divBdr>
            </w:div>
            <w:div w:id="879781121">
              <w:marLeft w:val="0"/>
              <w:marRight w:val="0"/>
              <w:marTop w:val="0"/>
              <w:marBottom w:val="0"/>
              <w:divBdr>
                <w:top w:val="none" w:sz="0" w:space="0" w:color="auto"/>
                <w:left w:val="none" w:sz="0" w:space="0" w:color="auto"/>
                <w:bottom w:val="none" w:sz="0" w:space="0" w:color="auto"/>
                <w:right w:val="none" w:sz="0" w:space="0" w:color="auto"/>
              </w:divBdr>
            </w:div>
            <w:div w:id="891237251">
              <w:marLeft w:val="0"/>
              <w:marRight w:val="0"/>
              <w:marTop w:val="0"/>
              <w:marBottom w:val="0"/>
              <w:divBdr>
                <w:top w:val="none" w:sz="0" w:space="0" w:color="auto"/>
                <w:left w:val="none" w:sz="0" w:space="0" w:color="auto"/>
                <w:bottom w:val="none" w:sz="0" w:space="0" w:color="auto"/>
                <w:right w:val="none" w:sz="0" w:space="0" w:color="auto"/>
              </w:divBdr>
            </w:div>
            <w:div w:id="897085734">
              <w:marLeft w:val="0"/>
              <w:marRight w:val="0"/>
              <w:marTop w:val="0"/>
              <w:marBottom w:val="0"/>
              <w:divBdr>
                <w:top w:val="none" w:sz="0" w:space="0" w:color="auto"/>
                <w:left w:val="none" w:sz="0" w:space="0" w:color="auto"/>
                <w:bottom w:val="none" w:sz="0" w:space="0" w:color="auto"/>
                <w:right w:val="none" w:sz="0" w:space="0" w:color="auto"/>
              </w:divBdr>
            </w:div>
            <w:div w:id="901984799">
              <w:marLeft w:val="0"/>
              <w:marRight w:val="0"/>
              <w:marTop w:val="0"/>
              <w:marBottom w:val="0"/>
              <w:divBdr>
                <w:top w:val="none" w:sz="0" w:space="0" w:color="auto"/>
                <w:left w:val="none" w:sz="0" w:space="0" w:color="auto"/>
                <w:bottom w:val="none" w:sz="0" w:space="0" w:color="auto"/>
                <w:right w:val="none" w:sz="0" w:space="0" w:color="auto"/>
              </w:divBdr>
            </w:div>
            <w:div w:id="911086508">
              <w:marLeft w:val="0"/>
              <w:marRight w:val="0"/>
              <w:marTop w:val="0"/>
              <w:marBottom w:val="0"/>
              <w:divBdr>
                <w:top w:val="none" w:sz="0" w:space="0" w:color="auto"/>
                <w:left w:val="none" w:sz="0" w:space="0" w:color="auto"/>
                <w:bottom w:val="none" w:sz="0" w:space="0" w:color="auto"/>
                <w:right w:val="none" w:sz="0" w:space="0" w:color="auto"/>
              </w:divBdr>
            </w:div>
            <w:div w:id="913777875">
              <w:marLeft w:val="0"/>
              <w:marRight w:val="0"/>
              <w:marTop w:val="0"/>
              <w:marBottom w:val="0"/>
              <w:divBdr>
                <w:top w:val="none" w:sz="0" w:space="0" w:color="auto"/>
                <w:left w:val="none" w:sz="0" w:space="0" w:color="auto"/>
                <w:bottom w:val="none" w:sz="0" w:space="0" w:color="auto"/>
                <w:right w:val="none" w:sz="0" w:space="0" w:color="auto"/>
              </w:divBdr>
            </w:div>
            <w:div w:id="925843859">
              <w:marLeft w:val="0"/>
              <w:marRight w:val="0"/>
              <w:marTop w:val="0"/>
              <w:marBottom w:val="0"/>
              <w:divBdr>
                <w:top w:val="none" w:sz="0" w:space="0" w:color="auto"/>
                <w:left w:val="none" w:sz="0" w:space="0" w:color="auto"/>
                <w:bottom w:val="none" w:sz="0" w:space="0" w:color="auto"/>
                <w:right w:val="none" w:sz="0" w:space="0" w:color="auto"/>
              </w:divBdr>
            </w:div>
            <w:div w:id="942497130">
              <w:marLeft w:val="0"/>
              <w:marRight w:val="0"/>
              <w:marTop w:val="0"/>
              <w:marBottom w:val="0"/>
              <w:divBdr>
                <w:top w:val="none" w:sz="0" w:space="0" w:color="auto"/>
                <w:left w:val="none" w:sz="0" w:space="0" w:color="auto"/>
                <w:bottom w:val="none" w:sz="0" w:space="0" w:color="auto"/>
                <w:right w:val="none" w:sz="0" w:space="0" w:color="auto"/>
              </w:divBdr>
            </w:div>
            <w:div w:id="962731965">
              <w:marLeft w:val="0"/>
              <w:marRight w:val="0"/>
              <w:marTop w:val="0"/>
              <w:marBottom w:val="0"/>
              <w:divBdr>
                <w:top w:val="none" w:sz="0" w:space="0" w:color="auto"/>
                <w:left w:val="none" w:sz="0" w:space="0" w:color="auto"/>
                <w:bottom w:val="none" w:sz="0" w:space="0" w:color="auto"/>
                <w:right w:val="none" w:sz="0" w:space="0" w:color="auto"/>
              </w:divBdr>
            </w:div>
            <w:div w:id="977489440">
              <w:marLeft w:val="0"/>
              <w:marRight w:val="0"/>
              <w:marTop w:val="0"/>
              <w:marBottom w:val="0"/>
              <w:divBdr>
                <w:top w:val="none" w:sz="0" w:space="0" w:color="auto"/>
                <w:left w:val="none" w:sz="0" w:space="0" w:color="auto"/>
                <w:bottom w:val="none" w:sz="0" w:space="0" w:color="auto"/>
                <w:right w:val="none" w:sz="0" w:space="0" w:color="auto"/>
              </w:divBdr>
            </w:div>
            <w:div w:id="1008408483">
              <w:marLeft w:val="0"/>
              <w:marRight w:val="0"/>
              <w:marTop w:val="0"/>
              <w:marBottom w:val="0"/>
              <w:divBdr>
                <w:top w:val="none" w:sz="0" w:space="0" w:color="auto"/>
                <w:left w:val="none" w:sz="0" w:space="0" w:color="auto"/>
                <w:bottom w:val="none" w:sz="0" w:space="0" w:color="auto"/>
                <w:right w:val="none" w:sz="0" w:space="0" w:color="auto"/>
              </w:divBdr>
            </w:div>
            <w:div w:id="1013411909">
              <w:marLeft w:val="0"/>
              <w:marRight w:val="0"/>
              <w:marTop w:val="0"/>
              <w:marBottom w:val="0"/>
              <w:divBdr>
                <w:top w:val="none" w:sz="0" w:space="0" w:color="auto"/>
                <w:left w:val="none" w:sz="0" w:space="0" w:color="auto"/>
                <w:bottom w:val="none" w:sz="0" w:space="0" w:color="auto"/>
                <w:right w:val="none" w:sz="0" w:space="0" w:color="auto"/>
              </w:divBdr>
            </w:div>
            <w:div w:id="1018002655">
              <w:marLeft w:val="0"/>
              <w:marRight w:val="0"/>
              <w:marTop w:val="0"/>
              <w:marBottom w:val="0"/>
              <w:divBdr>
                <w:top w:val="none" w:sz="0" w:space="0" w:color="auto"/>
                <w:left w:val="none" w:sz="0" w:space="0" w:color="auto"/>
                <w:bottom w:val="none" w:sz="0" w:space="0" w:color="auto"/>
                <w:right w:val="none" w:sz="0" w:space="0" w:color="auto"/>
              </w:divBdr>
            </w:div>
            <w:div w:id="1021316101">
              <w:marLeft w:val="0"/>
              <w:marRight w:val="0"/>
              <w:marTop w:val="0"/>
              <w:marBottom w:val="0"/>
              <w:divBdr>
                <w:top w:val="none" w:sz="0" w:space="0" w:color="auto"/>
                <w:left w:val="none" w:sz="0" w:space="0" w:color="auto"/>
                <w:bottom w:val="none" w:sz="0" w:space="0" w:color="auto"/>
                <w:right w:val="none" w:sz="0" w:space="0" w:color="auto"/>
              </w:divBdr>
            </w:div>
            <w:div w:id="1024330885">
              <w:marLeft w:val="0"/>
              <w:marRight w:val="0"/>
              <w:marTop w:val="0"/>
              <w:marBottom w:val="0"/>
              <w:divBdr>
                <w:top w:val="none" w:sz="0" w:space="0" w:color="auto"/>
                <w:left w:val="none" w:sz="0" w:space="0" w:color="auto"/>
                <w:bottom w:val="none" w:sz="0" w:space="0" w:color="auto"/>
                <w:right w:val="none" w:sz="0" w:space="0" w:color="auto"/>
              </w:divBdr>
            </w:div>
            <w:div w:id="1031686149">
              <w:marLeft w:val="0"/>
              <w:marRight w:val="0"/>
              <w:marTop w:val="0"/>
              <w:marBottom w:val="0"/>
              <w:divBdr>
                <w:top w:val="none" w:sz="0" w:space="0" w:color="auto"/>
                <w:left w:val="none" w:sz="0" w:space="0" w:color="auto"/>
                <w:bottom w:val="none" w:sz="0" w:space="0" w:color="auto"/>
                <w:right w:val="none" w:sz="0" w:space="0" w:color="auto"/>
              </w:divBdr>
            </w:div>
            <w:div w:id="1033534413">
              <w:marLeft w:val="0"/>
              <w:marRight w:val="0"/>
              <w:marTop w:val="0"/>
              <w:marBottom w:val="0"/>
              <w:divBdr>
                <w:top w:val="none" w:sz="0" w:space="0" w:color="auto"/>
                <w:left w:val="none" w:sz="0" w:space="0" w:color="auto"/>
                <w:bottom w:val="none" w:sz="0" w:space="0" w:color="auto"/>
                <w:right w:val="none" w:sz="0" w:space="0" w:color="auto"/>
              </w:divBdr>
            </w:div>
            <w:div w:id="1040665388">
              <w:marLeft w:val="0"/>
              <w:marRight w:val="0"/>
              <w:marTop w:val="0"/>
              <w:marBottom w:val="0"/>
              <w:divBdr>
                <w:top w:val="none" w:sz="0" w:space="0" w:color="auto"/>
                <w:left w:val="none" w:sz="0" w:space="0" w:color="auto"/>
                <w:bottom w:val="none" w:sz="0" w:space="0" w:color="auto"/>
                <w:right w:val="none" w:sz="0" w:space="0" w:color="auto"/>
              </w:divBdr>
            </w:div>
            <w:div w:id="1047533429">
              <w:marLeft w:val="0"/>
              <w:marRight w:val="0"/>
              <w:marTop w:val="0"/>
              <w:marBottom w:val="0"/>
              <w:divBdr>
                <w:top w:val="none" w:sz="0" w:space="0" w:color="auto"/>
                <w:left w:val="none" w:sz="0" w:space="0" w:color="auto"/>
                <w:bottom w:val="none" w:sz="0" w:space="0" w:color="auto"/>
                <w:right w:val="none" w:sz="0" w:space="0" w:color="auto"/>
              </w:divBdr>
            </w:div>
            <w:div w:id="1063405874">
              <w:marLeft w:val="0"/>
              <w:marRight w:val="0"/>
              <w:marTop w:val="0"/>
              <w:marBottom w:val="0"/>
              <w:divBdr>
                <w:top w:val="none" w:sz="0" w:space="0" w:color="auto"/>
                <w:left w:val="none" w:sz="0" w:space="0" w:color="auto"/>
                <w:bottom w:val="none" w:sz="0" w:space="0" w:color="auto"/>
                <w:right w:val="none" w:sz="0" w:space="0" w:color="auto"/>
              </w:divBdr>
            </w:div>
            <w:div w:id="1106924138">
              <w:marLeft w:val="0"/>
              <w:marRight w:val="0"/>
              <w:marTop w:val="0"/>
              <w:marBottom w:val="0"/>
              <w:divBdr>
                <w:top w:val="none" w:sz="0" w:space="0" w:color="auto"/>
                <w:left w:val="none" w:sz="0" w:space="0" w:color="auto"/>
                <w:bottom w:val="none" w:sz="0" w:space="0" w:color="auto"/>
                <w:right w:val="none" w:sz="0" w:space="0" w:color="auto"/>
              </w:divBdr>
            </w:div>
            <w:div w:id="1117024505">
              <w:marLeft w:val="0"/>
              <w:marRight w:val="0"/>
              <w:marTop w:val="0"/>
              <w:marBottom w:val="0"/>
              <w:divBdr>
                <w:top w:val="none" w:sz="0" w:space="0" w:color="auto"/>
                <w:left w:val="none" w:sz="0" w:space="0" w:color="auto"/>
                <w:bottom w:val="none" w:sz="0" w:space="0" w:color="auto"/>
                <w:right w:val="none" w:sz="0" w:space="0" w:color="auto"/>
              </w:divBdr>
            </w:div>
            <w:div w:id="1171409280">
              <w:marLeft w:val="0"/>
              <w:marRight w:val="0"/>
              <w:marTop w:val="0"/>
              <w:marBottom w:val="0"/>
              <w:divBdr>
                <w:top w:val="none" w:sz="0" w:space="0" w:color="auto"/>
                <w:left w:val="none" w:sz="0" w:space="0" w:color="auto"/>
                <w:bottom w:val="none" w:sz="0" w:space="0" w:color="auto"/>
                <w:right w:val="none" w:sz="0" w:space="0" w:color="auto"/>
              </w:divBdr>
            </w:div>
            <w:div w:id="1175002346">
              <w:marLeft w:val="0"/>
              <w:marRight w:val="0"/>
              <w:marTop w:val="0"/>
              <w:marBottom w:val="0"/>
              <w:divBdr>
                <w:top w:val="none" w:sz="0" w:space="0" w:color="auto"/>
                <w:left w:val="none" w:sz="0" w:space="0" w:color="auto"/>
                <w:bottom w:val="none" w:sz="0" w:space="0" w:color="auto"/>
                <w:right w:val="none" w:sz="0" w:space="0" w:color="auto"/>
              </w:divBdr>
            </w:div>
            <w:div w:id="1179076727">
              <w:marLeft w:val="0"/>
              <w:marRight w:val="0"/>
              <w:marTop w:val="0"/>
              <w:marBottom w:val="0"/>
              <w:divBdr>
                <w:top w:val="none" w:sz="0" w:space="0" w:color="auto"/>
                <w:left w:val="none" w:sz="0" w:space="0" w:color="auto"/>
                <w:bottom w:val="none" w:sz="0" w:space="0" w:color="auto"/>
                <w:right w:val="none" w:sz="0" w:space="0" w:color="auto"/>
              </w:divBdr>
            </w:div>
            <w:div w:id="1203981349">
              <w:marLeft w:val="0"/>
              <w:marRight w:val="0"/>
              <w:marTop w:val="0"/>
              <w:marBottom w:val="0"/>
              <w:divBdr>
                <w:top w:val="none" w:sz="0" w:space="0" w:color="auto"/>
                <w:left w:val="none" w:sz="0" w:space="0" w:color="auto"/>
                <w:bottom w:val="none" w:sz="0" w:space="0" w:color="auto"/>
                <w:right w:val="none" w:sz="0" w:space="0" w:color="auto"/>
              </w:divBdr>
            </w:div>
            <w:div w:id="1214659442">
              <w:marLeft w:val="0"/>
              <w:marRight w:val="0"/>
              <w:marTop w:val="0"/>
              <w:marBottom w:val="0"/>
              <w:divBdr>
                <w:top w:val="none" w:sz="0" w:space="0" w:color="auto"/>
                <w:left w:val="none" w:sz="0" w:space="0" w:color="auto"/>
                <w:bottom w:val="none" w:sz="0" w:space="0" w:color="auto"/>
                <w:right w:val="none" w:sz="0" w:space="0" w:color="auto"/>
              </w:divBdr>
            </w:div>
            <w:div w:id="1229196336">
              <w:marLeft w:val="0"/>
              <w:marRight w:val="0"/>
              <w:marTop w:val="0"/>
              <w:marBottom w:val="0"/>
              <w:divBdr>
                <w:top w:val="none" w:sz="0" w:space="0" w:color="auto"/>
                <w:left w:val="none" w:sz="0" w:space="0" w:color="auto"/>
                <w:bottom w:val="none" w:sz="0" w:space="0" w:color="auto"/>
                <w:right w:val="none" w:sz="0" w:space="0" w:color="auto"/>
              </w:divBdr>
            </w:div>
            <w:div w:id="1267350545">
              <w:marLeft w:val="0"/>
              <w:marRight w:val="0"/>
              <w:marTop w:val="0"/>
              <w:marBottom w:val="0"/>
              <w:divBdr>
                <w:top w:val="none" w:sz="0" w:space="0" w:color="auto"/>
                <w:left w:val="none" w:sz="0" w:space="0" w:color="auto"/>
                <w:bottom w:val="none" w:sz="0" w:space="0" w:color="auto"/>
                <w:right w:val="none" w:sz="0" w:space="0" w:color="auto"/>
              </w:divBdr>
            </w:div>
            <w:div w:id="1281490990">
              <w:marLeft w:val="0"/>
              <w:marRight w:val="0"/>
              <w:marTop w:val="0"/>
              <w:marBottom w:val="0"/>
              <w:divBdr>
                <w:top w:val="none" w:sz="0" w:space="0" w:color="auto"/>
                <w:left w:val="none" w:sz="0" w:space="0" w:color="auto"/>
                <w:bottom w:val="none" w:sz="0" w:space="0" w:color="auto"/>
                <w:right w:val="none" w:sz="0" w:space="0" w:color="auto"/>
              </w:divBdr>
            </w:div>
            <w:div w:id="1292634219">
              <w:marLeft w:val="0"/>
              <w:marRight w:val="0"/>
              <w:marTop w:val="0"/>
              <w:marBottom w:val="0"/>
              <w:divBdr>
                <w:top w:val="none" w:sz="0" w:space="0" w:color="auto"/>
                <w:left w:val="none" w:sz="0" w:space="0" w:color="auto"/>
                <w:bottom w:val="none" w:sz="0" w:space="0" w:color="auto"/>
                <w:right w:val="none" w:sz="0" w:space="0" w:color="auto"/>
              </w:divBdr>
            </w:div>
            <w:div w:id="1327903327">
              <w:marLeft w:val="0"/>
              <w:marRight w:val="0"/>
              <w:marTop w:val="0"/>
              <w:marBottom w:val="0"/>
              <w:divBdr>
                <w:top w:val="none" w:sz="0" w:space="0" w:color="auto"/>
                <w:left w:val="none" w:sz="0" w:space="0" w:color="auto"/>
                <w:bottom w:val="none" w:sz="0" w:space="0" w:color="auto"/>
                <w:right w:val="none" w:sz="0" w:space="0" w:color="auto"/>
              </w:divBdr>
            </w:div>
            <w:div w:id="1337072686">
              <w:marLeft w:val="0"/>
              <w:marRight w:val="0"/>
              <w:marTop w:val="0"/>
              <w:marBottom w:val="0"/>
              <w:divBdr>
                <w:top w:val="none" w:sz="0" w:space="0" w:color="auto"/>
                <w:left w:val="none" w:sz="0" w:space="0" w:color="auto"/>
                <w:bottom w:val="none" w:sz="0" w:space="0" w:color="auto"/>
                <w:right w:val="none" w:sz="0" w:space="0" w:color="auto"/>
              </w:divBdr>
            </w:div>
            <w:div w:id="1349913840">
              <w:marLeft w:val="0"/>
              <w:marRight w:val="0"/>
              <w:marTop w:val="0"/>
              <w:marBottom w:val="0"/>
              <w:divBdr>
                <w:top w:val="none" w:sz="0" w:space="0" w:color="auto"/>
                <w:left w:val="none" w:sz="0" w:space="0" w:color="auto"/>
                <w:bottom w:val="none" w:sz="0" w:space="0" w:color="auto"/>
                <w:right w:val="none" w:sz="0" w:space="0" w:color="auto"/>
              </w:divBdr>
            </w:div>
            <w:div w:id="1353188879">
              <w:marLeft w:val="0"/>
              <w:marRight w:val="0"/>
              <w:marTop w:val="0"/>
              <w:marBottom w:val="0"/>
              <w:divBdr>
                <w:top w:val="none" w:sz="0" w:space="0" w:color="auto"/>
                <w:left w:val="none" w:sz="0" w:space="0" w:color="auto"/>
                <w:bottom w:val="none" w:sz="0" w:space="0" w:color="auto"/>
                <w:right w:val="none" w:sz="0" w:space="0" w:color="auto"/>
              </w:divBdr>
            </w:div>
            <w:div w:id="1356030888">
              <w:marLeft w:val="0"/>
              <w:marRight w:val="0"/>
              <w:marTop w:val="0"/>
              <w:marBottom w:val="0"/>
              <w:divBdr>
                <w:top w:val="none" w:sz="0" w:space="0" w:color="auto"/>
                <w:left w:val="none" w:sz="0" w:space="0" w:color="auto"/>
                <w:bottom w:val="none" w:sz="0" w:space="0" w:color="auto"/>
                <w:right w:val="none" w:sz="0" w:space="0" w:color="auto"/>
              </w:divBdr>
            </w:div>
            <w:div w:id="1369985486">
              <w:marLeft w:val="0"/>
              <w:marRight w:val="0"/>
              <w:marTop w:val="0"/>
              <w:marBottom w:val="0"/>
              <w:divBdr>
                <w:top w:val="none" w:sz="0" w:space="0" w:color="auto"/>
                <w:left w:val="none" w:sz="0" w:space="0" w:color="auto"/>
                <w:bottom w:val="none" w:sz="0" w:space="0" w:color="auto"/>
                <w:right w:val="none" w:sz="0" w:space="0" w:color="auto"/>
              </w:divBdr>
            </w:div>
            <w:div w:id="1387607249">
              <w:marLeft w:val="0"/>
              <w:marRight w:val="0"/>
              <w:marTop w:val="0"/>
              <w:marBottom w:val="0"/>
              <w:divBdr>
                <w:top w:val="none" w:sz="0" w:space="0" w:color="auto"/>
                <w:left w:val="none" w:sz="0" w:space="0" w:color="auto"/>
                <w:bottom w:val="none" w:sz="0" w:space="0" w:color="auto"/>
                <w:right w:val="none" w:sz="0" w:space="0" w:color="auto"/>
              </w:divBdr>
            </w:div>
            <w:div w:id="1393189789">
              <w:marLeft w:val="0"/>
              <w:marRight w:val="0"/>
              <w:marTop w:val="0"/>
              <w:marBottom w:val="0"/>
              <w:divBdr>
                <w:top w:val="none" w:sz="0" w:space="0" w:color="auto"/>
                <w:left w:val="none" w:sz="0" w:space="0" w:color="auto"/>
                <w:bottom w:val="none" w:sz="0" w:space="0" w:color="auto"/>
                <w:right w:val="none" w:sz="0" w:space="0" w:color="auto"/>
              </w:divBdr>
            </w:div>
            <w:div w:id="1422868242">
              <w:marLeft w:val="0"/>
              <w:marRight w:val="0"/>
              <w:marTop w:val="0"/>
              <w:marBottom w:val="0"/>
              <w:divBdr>
                <w:top w:val="none" w:sz="0" w:space="0" w:color="auto"/>
                <w:left w:val="none" w:sz="0" w:space="0" w:color="auto"/>
                <w:bottom w:val="none" w:sz="0" w:space="0" w:color="auto"/>
                <w:right w:val="none" w:sz="0" w:space="0" w:color="auto"/>
              </w:divBdr>
            </w:div>
            <w:div w:id="1425803930">
              <w:marLeft w:val="0"/>
              <w:marRight w:val="0"/>
              <w:marTop w:val="0"/>
              <w:marBottom w:val="0"/>
              <w:divBdr>
                <w:top w:val="none" w:sz="0" w:space="0" w:color="auto"/>
                <w:left w:val="none" w:sz="0" w:space="0" w:color="auto"/>
                <w:bottom w:val="none" w:sz="0" w:space="0" w:color="auto"/>
                <w:right w:val="none" w:sz="0" w:space="0" w:color="auto"/>
              </w:divBdr>
            </w:div>
            <w:div w:id="1427918977">
              <w:marLeft w:val="0"/>
              <w:marRight w:val="0"/>
              <w:marTop w:val="0"/>
              <w:marBottom w:val="0"/>
              <w:divBdr>
                <w:top w:val="none" w:sz="0" w:space="0" w:color="auto"/>
                <w:left w:val="none" w:sz="0" w:space="0" w:color="auto"/>
                <w:bottom w:val="none" w:sz="0" w:space="0" w:color="auto"/>
                <w:right w:val="none" w:sz="0" w:space="0" w:color="auto"/>
              </w:divBdr>
            </w:div>
            <w:div w:id="1435370124">
              <w:marLeft w:val="0"/>
              <w:marRight w:val="0"/>
              <w:marTop w:val="0"/>
              <w:marBottom w:val="0"/>
              <w:divBdr>
                <w:top w:val="none" w:sz="0" w:space="0" w:color="auto"/>
                <w:left w:val="none" w:sz="0" w:space="0" w:color="auto"/>
                <w:bottom w:val="none" w:sz="0" w:space="0" w:color="auto"/>
                <w:right w:val="none" w:sz="0" w:space="0" w:color="auto"/>
              </w:divBdr>
            </w:div>
            <w:div w:id="1458181542">
              <w:marLeft w:val="0"/>
              <w:marRight w:val="0"/>
              <w:marTop w:val="0"/>
              <w:marBottom w:val="0"/>
              <w:divBdr>
                <w:top w:val="none" w:sz="0" w:space="0" w:color="auto"/>
                <w:left w:val="none" w:sz="0" w:space="0" w:color="auto"/>
                <w:bottom w:val="none" w:sz="0" w:space="0" w:color="auto"/>
                <w:right w:val="none" w:sz="0" w:space="0" w:color="auto"/>
              </w:divBdr>
            </w:div>
            <w:div w:id="1482380001">
              <w:marLeft w:val="0"/>
              <w:marRight w:val="0"/>
              <w:marTop w:val="0"/>
              <w:marBottom w:val="0"/>
              <w:divBdr>
                <w:top w:val="none" w:sz="0" w:space="0" w:color="auto"/>
                <w:left w:val="none" w:sz="0" w:space="0" w:color="auto"/>
                <w:bottom w:val="none" w:sz="0" w:space="0" w:color="auto"/>
                <w:right w:val="none" w:sz="0" w:space="0" w:color="auto"/>
              </w:divBdr>
            </w:div>
            <w:div w:id="1492716601">
              <w:marLeft w:val="0"/>
              <w:marRight w:val="0"/>
              <w:marTop w:val="0"/>
              <w:marBottom w:val="0"/>
              <w:divBdr>
                <w:top w:val="none" w:sz="0" w:space="0" w:color="auto"/>
                <w:left w:val="none" w:sz="0" w:space="0" w:color="auto"/>
                <w:bottom w:val="none" w:sz="0" w:space="0" w:color="auto"/>
                <w:right w:val="none" w:sz="0" w:space="0" w:color="auto"/>
              </w:divBdr>
            </w:div>
            <w:div w:id="1503811411">
              <w:marLeft w:val="0"/>
              <w:marRight w:val="0"/>
              <w:marTop w:val="0"/>
              <w:marBottom w:val="0"/>
              <w:divBdr>
                <w:top w:val="none" w:sz="0" w:space="0" w:color="auto"/>
                <w:left w:val="none" w:sz="0" w:space="0" w:color="auto"/>
                <w:bottom w:val="none" w:sz="0" w:space="0" w:color="auto"/>
                <w:right w:val="none" w:sz="0" w:space="0" w:color="auto"/>
              </w:divBdr>
            </w:div>
            <w:div w:id="1504930888">
              <w:marLeft w:val="0"/>
              <w:marRight w:val="0"/>
              <w:marTop w:val="0"/>
              <w:marBottom w:val="0"/>
              <w:divBdr>
                <w:top w:val="none" w:sz="0" w:space="0" w:color="auto"/>
                <w:left w:val="none" w:sz="0" w:space="0" w:color="auto"/>
                <w:bottom w:val="none" w:sz="0" w:space="0" w:color="auto"/>
                <w:right w:val="none" w:sz="0" w:space="0" w:color="auto"/>
              </w:divBdr>
            </w:div>
            <w:div w:id="1553496302">
              <w:marLeft w:val="0"/>
              <w:marRight w:val="0"/>
              <w:marTop w:val="0"/>
              <w:marBottom w:val="0"/>
              <w:divBdr>
                <w:top w:val="none" w:sz="0" w:space="0" w:color="auto"/>
                <w:left w:val="none" w:sz="0" w:space="0" w:color="auto"/>
                <w:bottom w:val="none" w:sz="0" w:space="0" w:color="auto"/>
                <w:right w:val="none" w:sz="0" w:space="0" w:color="auto"/>
              </w:divBdr>
            </w:div>
            <w:div w:id="1559323604">
              <w:marLeft w:val="0"/>
              <w:marRight w:val="0"/>
              <w:marTop w:val="0"/>
              <w:marBottom w:val="0"/>
              <w:divBdr>
                <w:top w:val="none" w:sz="0" w:space="0" w:color="auto"/>
                <w:left w:val="none" w:sz="0" w:space="0" w:color="auto"/>
                <w:bottom w:val="none" w:sz="0" w:space="0" w:color="auto"/>
                <w:right w:val="none" w:sz="0" w:space="0" w:color="auto"/>
              </w:divBdr>
            </w:div>
            <w:div w:id="1571499209">
              <w:marLeft w:val="0"/>
              <w:marRight w:val="0"/>
              <w:marTop w:val="0"/>
              <w:marBottom w:val="0"/>
              <w:divBdr>
                <w:top w:val="none" w:sz="0" w:space="0" w:color="auto"/>
                <w:left w:val="none" w:sz="0" w:space="0" w:color="auto"/>
                <w:bottom w:val="none" w:sz="0" w:space="0" w:color="auto"/>
                <w:right w:val="none" w:sz="0" w:space="0" w:color="auto"/>
              </w:divBdr>
            </w:div>
            <w:div w:id="1596936924">
              <w:marLeft w:val="0"/>
              <w:marRight w:val="0"/>
              <w:marTop w:val="0"/>
              <w:marBottom w:val="0"/>
              <w:divBdr>
                <w:top w:val="none" w:sz="0" w:space="0" w:color="auto"/>
                <w:left w:val="none" w:sz="0" w:space="0" w:color="auto"/>
                <w:bottom w:val="none" w:sz="0" w:space="0" w:color="auto"/>
                <w:right w:val="none" w:sz="0" w:space="0" w:color="auto"/>
              </w:divBdr>
            </w:div>
            <w:div w:id="1609004467">
              <w:marLeft w:val="0"/>
              <w:marRight w:val="0"/>
              <w:marTop w:val="0"/>
              <w:marBottom w:val="0"/>
              <w:divBdr>
                <w:top w:val="none" w:sz="0" w:space="0" w:color="auto"/>
                <w:left w:val="none" w:sz="0" w:space="0" w:color="auto"/>
                <w:bottom w:val="none" w:sz="0" w:space="0" w:color="auto"/>
                <w:right w:val="none" w:sz="0" w:space="0" w:color="auto"/>
              </w:divBdr>
            </w:div>
            <w:div w:id="1613973178">
              <w:marLeft w:val="0"/>
              <w:marRight w:val="0"/>
              <w:marTop w:val="0"/>
              <w:marBottom w:val="0"/>
              <w:divBdr>
                <w:top w:val="none" w:sz="0" w:space="0" w:color="auto"/>
                <w:left w:val="none" w:sz="0" w:space="0" w:color="auto"/>
                <w:bottom w:val="none" w:sz="0" w:space="0" w:color="auto"/>
                <w:right w:val="none" w:sz="0" w:space="0" w:color="auto"/>
              </w:divBdr>
            </w:div>
            <w:div w:id="1627009227">
              <w:marLeft w:val="0"/>
              <w:marRight w:val="0"/>
              <w:marTop w:val="0"/>
              <w:marBottom w:val="0"/>
              <w:divBdr>
                <w:top w:val="none" w:sz="0" w:space="0" w:color="auto"/>
                <w:left w:val="none" w:sz="0" w:space="0" w:color="auto"/>
                <w:bottom w:val="none" w:sz="0" w:space="0" w:color="auto"/>
                <w:right w:val="none" w:sz="0" w:space="0" w:color="auto"/>
              </w:divBdr>
            </w:div>
            <w:div w:id="1646467163">
              <w:marLeft w:val="0"/>
              <w:marRight w:val="0"/>
              <w:marTop w:val="0"/>
              <w:marBottom w:val="0"/>
              <w:divBdr>
                <w:top w:val="none" w:sz="0" w:space="0" w:color="auto"/>
                <w:left w:val="none" w:sz="0" w:space="0" w:color="auto"/>
                <w:bottom w:val="none" w:sz="0" w:space="0" w:color="auto"/>
                <w:right w:val="none" w:sz="0" w:space="0" w:color="auto"/>
              </w:divBdr>
            </w:div>
            <w:div w:id="1652979792">
              <w:marLeft w:val="0"/>
              <w:marRight w:val="0"/>
              <w:marTop w:val="0"/>
              <w:marBottom w:val="0"/>
              <w:divBdr>
                <w:top w:val="none" w:sz="0" w:space="0" w:color="auto"/>
                <w:left w:val="none" w:sz="0" w:space="0" w:color="auto"/>
                <w:bottom w:val="none" w:sz="0" w:space="0" w:color="auto"/>
                <w:right w:val="none" w:sz="0" w:space="0" w:color="auto"/>
              </w:divBdr>
            </w:div>
            <w:div w:id="1657995616">
              <w:marLeft w:val="0"/>
              <w:marRight w:val="0"/>
              <w:marTop w:val="0"/>
              <w:marBottom w:val="0"/>
              <w:divBdr>
                <w:top w:val="none" w:sz="0" w:space="0" w:color="auto"/>
                <w:left w:val="none" w:sz="0" w:space="0" w:color="auto"/>
                <w:bottom w:val="none" w:sz="0" w:space="0" w:color="auto"/>
                <w:right w:val="none" w:sz="0" w:space="0" w:color="auto"/>
              </w:divBdr>
            </w:div>
            <w:div w:id="1690252823">
              <w:marLeft w:val="0"/>
              <w:marRight w:val="0"/>
              <w:marTop w:val="0"/>
              <w:marBottom w:val="0"/>
              <w:divBdr>
                <w:top w:val="none" w:sz="0" w:space="0" w:color="auto"/>
                <w:left w:val="none" w:sz="0" w:space="0" w:color="auto"/>
                <w:bottom w:val="none" w:sz="0" w:space="0" w:color="auto"/>
                <w:right w:val="none" w:sz="0" w:space="0" w:color="auto"/>
              </w:divBdr>
            </w:div>
            <w:div w:id="1696535570">
              <w:marLeft w:val="0"/>
              <w:marRight w:val="0"/>
              <w:marTop w:val="0"/>
              <w:marBottom w:val="0"/>
              <w:divBdr>
                <w:top w:val="none" w:sz="0" w:space="0" w:color="auto"/>
                <w:left w:val="none" w:sz="0" w:space="0" w:color="auto"/>
                <w:bottom w:val="none" w:sz="0" w:space="0" w:color="auto"/>
                <w:right w:val="none" w:sz="0" w:space="0" w:color="auto"/>
              </w:divBdr>
            </w:div>
            <w:div w:id="1697996190">
              <w:marLeft w:val="0"/>
              <w:marRight w:val="0"/>
              <w:marTop w:val="0"/>
              <w:marBottom w:val="0"/>
              <w:divBdr>
                <w:top w:val="none" w:sz="0" w:space="0" w:color="auto"/>
                <w:left w:val="none" w:sz="0" w:space="0" w:color="auto"/>
                <w:bottom w:val="none" w:sz="0" w:space="0" w:color="auto"/>
                <w:right w:val="none" w:sz="0" w:space="0" w:color="auto"/>
              </w:divBdr>
            </w:div>
            <w:div w:id="1706757900">
              <w:marLeft w:val="0"/>
              <w:marRight w:val="0"/>
              <w:marTop w:val="0"/>
              <w:marBottom w:val="0"/>
              <w:divBdr>
                <w:top w:val="none" w:sz="0" w:space="0" w:color="auto"/>
                <w:left w:val="none" w:sz="0" w:space="0" w:color="auto"/>
                <w:bottom w:val="none" w:sz="0" w:space="0" w:color="auto"/>
                <w:right w:val="none" w:sz="0" w:space="0" w:color="auto"/>
              </w:divBdr>
            </w:div>
            <w:div w:id="1721631966">
              <w:marLeft w:val="0"/>
              <w:marRight w:val="0"/>
              <w:marTop w:val="0"/>
              <w:marBottom w:val="0"/>
              <w:divBdr>
                <w:top w:val="none" w:sz="0" w:space="0" w:color="auto"/>
                <w:left w:val="none" w:sz="0" w:space="0" w:color="auto"/>
                <w:bottom w:val="none" w:sz="0" w:space="0" w:color="auto"/>
                <w:right w:val="none" w:sz="0" w:space="0" w:color="auto"/>
              </w:divBdr>
            </w:div>
            <w:div w:id="1724212146">
              <w:marLeft w:val="0"/>
              <w:marRight w:val="0"/>
              <w:marTop w:val="0"/>
              <w:marBottom w:val="0"/>
              <w:divBdr>
                <w:top w:val="none" w:sz="0" w:space="0" w:color="auto"/>
                <w:left w:val="none" w:sz="0" w:space="0" w:color="auto"/>
                <w:bottom w:val="none" w:sz="0" w:space="0" w:color="auto"/>
                <w:right w:val="none" w:sz="0" w:space="0" w:color="auto"/>
              </w:divBdr>
            </w:div>
            <w:div w:id="1742291300">
              <w:marLeft w:val="0"/>
              <w:marRight w:val="0"/>
              <w:marTop w:val="0"/>
              <w:marBottom w:val="0"/>
              <w:divBdr>
                <w:top w:val="none" w:sz="0" w:space="0" w:color="auto"/>
                <w:left w:val="none" w:sz="0" w:space="0" w:color="auto"/>
                <w:bottom w:val="none" w:sz="0" w:space="0" w:color="auto"/>
                <w:right w:val="none" w:sz="0" w:space="0" w:color="auto"/>
              </w:divBdr>
            </w:div>
            <w:div w:id="1765373643">
              <w:marLeft w:val="0"/>
              <w:marRight w:val="0"/>
              <w:marTop w:val="0"/>
              <w:marBottom w:val="0"/>
              <w:divBdr>
                <w:top w:val="none" w:sz="0" w:space="0" w:color="auto"/>
                <w:left w:val="none" w:sz="0" w:space="0" w:color="auto"/>
                <w:bottom w:val="none" w:sz="0" w:space="0" w:color="auto"/>
                <w:right w:val="none" w:sz="0" w:space="0" w:color="auto"/>
              </w:divBdr>
            </w:div>
            <w:div w:id="1819108737">
              <w:marLeft w:val="0"/>
              <w:marRight w:val="0"/>
              <w:marTop w:val="0"/>
              <w:marBottom w:val="0"/>
              <w:divBdr>
                <w:top w:val="none" w:sz="0" w:space="0" w:color="auto"/>
                <w:left w:val="none" w:sz="0" w:space="0" w:color="auto"/>
                <w:bottom w:val="none" w:sz="0" w:space="0" w:color="auto"/>
                <w:right w:val="none" w:sz="0" w:space="0" w:color="auto"/>
              </w:divBdr>
            </w:div>
            <w:div w:id="1833326530">
              <w:marLeft w:val="0"/>
              <w:marRight w:val="0"/>
              <w:marTop w:val="0"/>
              <w:marBottom w:val="0"/>
              <w:divBdr>
                <w:top w:val="none" w:sz="0" w:space="0" w:color="auto"/>
                <w:left w:val="none" w:sz="0" w:space="0" w:color="auto"/>
                <w:bottom w:val="none" w:sz="0" w:space="0" w:color="auto"/>
                <w:right w:val="none" w:sz="0" w:space="0" w:color="auto"/>
              </w:divBdr>
            </w:div>
            <w:div w:id="1833519920">
              <w:marLeft w:val="0"/>
              <w:marRight w:val="0"/>
              <w:marTop w:val="0"/>
              <w:marBottom w:val="0"/>
              <w:divBdr>
                <w:top w:val="none" w:sz="0" w:space="0" w:color="auto"/>
                <w:left w:val="none" w:sz="0" w:space="0" w:color="auto"/>
                <w:bottom w:val="none" w:sz="0" w:space="0" w:color="auto"/>
                <w:right w:val="none" w:sz="0" w:space="0" w:color="auto"/>
              </w:divBdr>
            </w:div>
            <w:div w:id="1837719954">
              <w:marLeft w:val="0"/>
              <w:marRight w:val="0"/>
              <w:marTop w:val="0"/>
              <w:marBottom w:val="0"/>
              <w:divBdr>
                <w:top w:val="none" w:sz="0" w:space="0" w:color="auto"/>
                <w:left w:val="none" w:sz="0" w:space="0" w:color="auto"/>
                <w:bottom w:val="none" w:sz="0" w:space="0" w:color="auto"/>
                <w:right w:val="none" w:sz="0" w:space="0" w:color="auto"/>
              </w:divBdr>
            </w:div>
            <w:div w:id="1842160820">
              <w:marLeft w:val="0"/>
              <w:marRight w:val="0"/>
              <w:marTop w:val="0"/>
              <w:marBottom w:val="0"/>
              <w:divBdr>
                <w:top w:val="none" w:sz="0" w:space="0" w:color="auto"/>
                <w:left w:val="none" w:sz="0" w:space="0" w:color="auto"/>
                <w:bottom w:val="none" w:sz="0" w:space="0" w:color="auto"/>
                <w:right w:val="none" w:sz="0" w:space="0" w:color="auto"/>
              </w:divBdr>
            </w:div>
            <w:div w:id="1844662548">
              <w:marLeft w:val="0"/>
              <w:marRight w:val="0"/>
              <w:marTop w:val="0"/>
              <w:marBottom w:val="0"/>
              <w:divBdr>
                <w:top w:val="none" w:sz="0" w:space="0" w:color="auto"/>
                <w:left w:val="none" w:sz="0" w:space="0" w:color="auto"/>
                <w:bottom w:val="none" w:sz="0" w:space="0" w:color="auto"/>
                <w:right w:val="none" w:sz="0" w:space="0" w:color="auto"/>
              </w:divBdr>
            </w:div>
            <w:div w:id="1845825727">
              <w:marLeft w:val="0"/>
              <w:marRight w:val="0"/>
              <w:marTop w:val="0"/>
              <w:marBottom w:val="0"/>
              <w:divBdr>
                <w:top w:val="none" w:sz="0" w:space="0" w:color="auto"/>
                <w:left w:val="none" w:sz="0" w:space="0" w:color="auto"/>
                <w:bottom w:val="none" w:sz="0" w:space="0" w:color="auto"/>
                <w:right w:val="none" w:sz="0" w:space="0" w:color="auto"/>
              </w:divBdr>
            </w:div>
            <w:div w:id="1882402144">
              <w:marLeft w:val="0"/>
              <w:marRight w:val="0"/>
              <w:marTop w:val="0"/>
              <w:marBottom w:val="0"/>
              <w:divBdr>
                <w:top w:val="none" w:sz="0" w:space="0" w:color="auto"/>
                <w:left w:val="none" w:sz="0" w:space="0" w:color="auto"/>
                <w:bottom w:val="none" w:sz="0" w:space="0" w:color="auto"/>
                <w:right w:val="none" w:sz="0" w:space="0" w:color="auto"/>
              </w:divBdr>
            </w:div>
            <w:div w:id="1891770864">
              <w:marLeft w:val="0"/>
              <w:marRight w:val="0"/>
              <w:marTop w:val="0"/>
              <w:marBottom w:val="0"/>
              <w:divBdr>
                <w:top w:val="none" w:sz="0" w:space="0" w:color="auto"/>
                <w:left w:val="none" w:sz="0" w:space="0" w:color="auto"/>
                <w:bottom w:val="none" w:sz="0" w:space="0" w:color="auto"/>
                <w:right w:val="none" w:sz="0" w:space="0" w:color="auto"/>
              </w:divBdr>
            </w:div>
            <w:div w:id="1897399318">
              <w:marLeft w:val="0"/>
              <w:marRight w:val="0"/>
              <w:marTop w:val="0"/>
              <w:marBottom w:val="0"/>
              <w:divBdr>
                <w:top w:val="none" w:sz="0" w:space="0" w:color="auto"/>
                <w:left w:val="none" w:sz="0" w:space="0" w:color="auto"/>
                <w:bottom w:val="none" w:sz="0" w:space="0" w:color="auto"/>
                <w:right w:val="none" w:sz="0" w:space="0" w:color="auto"/>
              </w:divBdr>
            </w:div>
            <w:div w:id="1914047371">
              <w:marLeft w:val="0"/>
              <w:marRight w:val="0"/>
              <w:marTop w:val="0"/>
              <w:marBottom w:val="0"/>
              <w:divBdr>
                <w:top w:val="none" w:sz="0" w:space="0" w:color="auto"/>
                <w:left w:val="none" w:sz="0" w:space="0" w:color="auto"/>
                <w:bottom w:val="none" w:sz="0" w:space="0" w:color="auto"/>
                <w:right w:val="none" w:sz="0" w:space="0" w:color="auto"/>
              </w:divBdr>
            </w:div>
            <w:div w:id="1919289179">
              <w:marLeft w:val="0"/>
              <w:marRight w:val="0"/>
              <w:marTop w:val="0"/>
              <w:marBottom w:val="0"/>
              <w:divBdr>
                <w:top w:val="none" w:sz="0" w:space="0" w:color="auto"/>
                <w:left w:val="none" w:sz="0" w:space="0" w:color="auto"/>
                <w:bottom w:val="none" w:sz="0" w:space="0" w:color="auto"/>
                <w:right w:val="none" w:sz="0" w:space="0" w:color="auto"/>
              </w:divBdr>
            </w:div>
            <w:div w:id="1935819373">
              <w:marLeft w:val="0"/>
              <w:marRight w:val="0"/>
              <w:marTop w:val="0"/>
              <w:marBottom w:val="0"/>
              <w:divBdr>
                <w:top w:val="none" w:sz="0" w:space="0" w:color="auto"/>
                <w:left w:val="none" w:sz="0" w:space="0" w:color="auto"/>
                <w:bottom w:val="none" w:sz="0" w:space="0" w:color="auto"/>
                <w:right w:val="none" w:sz="0" w:space="0" w:color="auto"/>
              </w:divBdr>
            </w:div>
            <w:div w:id="1974870946">
              <w:marLeft w:val="0"/>
              <w:marRight w:val="0"/>
              <w:marTop w:val="0"/>
              <w:marBottom w:val="0"/>
              <w:divBdr>
                <w:top w:val="none" w:sz="0" w:space="0" w:color="auto"/>
                <w:left w:val="none" w:sz="0" w:space="0" w:color="auto"/>
                <w:bottom w:val="none" w:sz="0" w:space="0" w:color="auto"/>
                <w:right w:val="none" w:sz="0" w:space="0" w:color="auto"/>
              </w:divBdr>
            </w:div>
            <w:div w:id="1986202633">
              <w:marLeft w:val="0"/>
              <w:marRight w:val="0"/>
              <w:marTop w:val="0"/>
              <w:marBottom w:val="0"/>
              <w:divBdr>
                <w:top w:val="none" w:sz="0" w:space="0" w:color="auto"/>
                <w:left w:val="none" w:sz="0" w:space="0" w:color="auto"/>
                <w:bottom w:val="none" w:sz="0" w:space="0" w:color="auto"/>
                <w:right w:val="none" w:sz="0" w:space="0" w:color="auto"/>
              </w:divBdr>
            </w:div>
            <w:div w:id="1999720949">
              <w:marLeft w:val="0"/>
              <w:marRight w:val="0"/>
              <w:marTop w:val="0"/>
              <w:marBottom w:val="0"/>
              <w:divBdr>
                <w:top w:val="none" w:sz="0" w:space="0" w:color="auto"/>
                <w:left w:val="none" w:sz="0" w:space="0" w:color="auto"/>
                <w:bottom w:val="none" w:sz="0" w:space="0" w:color="auto"/>
                <w:right w:val="none" w:sz="0" w:space="0" w:color="auto"/>
              </w:divBdr>
            </w:div>
            <w:div w:id="2015918845">
              <w:marLeft w:val="0"/>
              <w:marRight w:val="0"/>
              <w:marTop w:val="0"/>
              <w:marBottom w:val="0"/>
              <w:divBdr>
                <w:top w:val="none" w:sz="0" w:space="0" w:color="auto"/>
                <w:left w:val="none" w:sz="0" w:space="0" w:color="auto"/>
                <w:bottom w:val="none" w:sz="0" w:space="0" w:color="auto"/>
                <w:right w:val="none" w:sz="0" w:space="0" w:color="auto"/>
              </w:divBdr>
            </w:div>
            <w:div w:id="2019311785">
              <w:marLeft w:val="0"/>
              <w:marRight w:val="0"/>
              <w:marTop w:val="0"/>
              <w:marBottom w:val="0"/>
              <w:divBdr>
                <w:top w:val="none" w:sz="0" w:space="0" w:color="auto"/>
                <w:left w:val="none" w:sz="0" w:space="0" w:color="auto"/>
                <w:bottom w:val="none" w:sz="0" w:space="0" w:color="auto"/>
                <w:right w:val="none" w:sz="0" w:space="0" w:color="auto"/>
              </w:divBdr>
            </w:div>
            <w:div w:id="2029915622">
              <w:marLeft w:val="0"/>
              <w:marRight w:val="0"/>
              <w:marTop w:val="0"/>
              <w:marBottom w:val="0"/>
              <w:divBdr>
                <w:top w:val="none" w:sz="0" w:space="0" w:color="auto"/>
                <w:left w:val="none" w:sz="0" w:space="0" w:color="auto"/>
                <w:bottom w:val="none" w:sz="0" w:space="0" w:color="auto"/>
                <w:right w:val="none" w:sz="0" w:space="0" w:color="auto"/>
              </w:divBdr>
            </w:div>
            <w:div w:id="2030062481">
              <w:marLeft w:val="0"/>
              <w:marRight w:val="0"/>
              <w:marTop w:val="0"/>
              <w:marBottom w:val="0"/>
              <w:divBdr>
                <w:top w:val="none" w:sz="0" w:space="0" w:color="auto"/>
                <w:left w:val="none" w:sz="0" w:space="0" w:color="auto"/>
                <w:bottom w:val="none" w:sz="0" w:space="0" w:color="auto"/>
                <w:right w:val="none" w:sz="0" w:space="0" w:color="auto"/>
              </w:divBdr>
            </w:div>
            <w:div w:id="2040818906">
              <w:marLeft w:val="0"/>
              <w:marRight w:val="0"/>
              <w:marTop w:val="0"/>
              <w:marBottom w:val="0"/>
              <w:divBdr>
                <w:top w:val="none" w:sz="0" w:space="0" w:color="auto"/>
                <w:left w:val="none" w:sz="0" w:space="0" w:color="auto"/>
                <w:bottom w:val="none" w:sz="0" w:space="0" w:color="auto"/>
                <w:right w:val="none" w:sz="0" w:space="0" w:color="auto"/>
              </w:divBdr>
            </w:div>
            <w:div w:id="2046176301">
              <w:marLeft w:val="0"/>
              <w:marRight w:val="0"/>
              <w:marTop w:val="0"/>
              <w:marBottom w:val="0"/>
              <w:divBdr>
                <w:top w:val="none" w:sz="0" w:space="0" w:color="auto"/>
                <w:left w:val="none" w:sz="0" w:space="0" w:color="auto"/>
                <w:bottom w:val="none" w:sz="0" w:space="0" w:color="auto"/>
                <w:right w:val="none" w:sz="0" w:space="0" w:color="auto"/>
              </w:divBdr>
            </w:div>
            <w:div w:id="2046442483">
              <w:marLeft w:val="0"/>
              <w:marRight w:val="0"/>
              <w:marTop w:val="0"/>
              <w:marBottom w:val="0"/>
              <w:divBdr>
                <w:top w:val="none" w:sz="0" w:space="0" w:color="auto"/>
                <w:left w:val="none" w:sz="0" w:space="0" w:color="auto"/>
                <w:bottom w:val="none" w:sz="0" w:space="0" w:color="auto"/>
                <w:right w:val="none" w:sz="0" w:space="0" w:color="auto"/>
              </w:divBdr>
            </w:div>
            <w:div w:id="2047828649">
              <w:marLeft w:val="0"/>
              <w:marRight w:val="0"/>
              <w:marTop w:val="0"/>
              <w:marBottom w:val="0"/>
              <w:divBdr>
                <w:top w:val="none" w:sz="0" w:space="0" w:color="auto"/>
                <w:left w:val="none" w:sz="0" w:space="0" w:color="auto"/>
                <w:bottom w:val="none" w:sz="0" w:space="0" w:color="auto"/>
                <w:right w:val="none" w:sz="0" w:space="0" w:color="auto"/>
              </w:divBdr>
            </w:div>
            <w:div w:id="2050109259">
              <w:marLeft w:val="0"/>
              <w:marRight w:val="0"/>
              <w:marTop w:val="0"/>
              <w:marBottom w:val="0"/>
              <w:divBdr>
                <w:top w:val="none" w:sz="0" w:space="0" w:color="auto"/>
                <w:left w:val="none" w:sz="0" w:space="0" w:color="auto"/>
                <w:bottom w:val="none" w:sz="0" w:space="0" w:color="auto"/>
                <w:right w:val="none" w:sz="0" w:space="0" w:color="auto"/>
              </w:divBdr>
            </w:div>
            <w:div w:id="2058507401">
              <w:marLeft w:val="0"/>
              <w:marRight w:val="0"/>
              <w:marTop w:val="0"/>
              <w:marBottom w:val="0"/>
              <w:divBdr>
                <w:top w:val="none" w:sz="0" w:space="0" w:color="auto"/>
                <w:left w:val="none" w:sz="0" w:space="0" w:color="auto"/>
                <w:bottom w:val="none" w:sz="0" w:space="0" w:color="auto"/>
                <w:right w:val="none" w:sz="0" w:space="0" w:color="auto"/>
              </w:divBdr>
            </w:div>
            <w:div w:id="2061515150">
              <w:marLeft w:val="0"/>
              <w:marRight w:val="0"/>
              <w:marTop w:val="0"/>
              <w:marBottom w:val="0"/>
              <w:divBdr>
                <w:top w:val="none" w:sz="0" w:space="0" w:color="auto"/>
                <w:left w:val="none" w:sz="0" w:space="0" w:color="auto"/>
                <w:bottom w:val="none" w:sz="0" w:space="0" w:color="auto"/>
                <w:right w:val="none" w:sz="0" w:space="0" w:color="auto"/>
              </w:divBdr>
            </w:div>
            <w:div w:id="2067071134">
              <w:marLeft w:val="0"/>
              <w:marRight w:val="0"/>
              <w:marTop w:val="0"/>
              <w:marBottom w:val="0"/>
              <w:divBdr>
                <w:top w:val="none" w:sz="0" w:space="0" w:color="auto"/>
                <w:left w:val="none" w:sz="0" w:space="0" w:color="auto"/>
                <w:bottom w:val="none" w:sz="0" w:space="0" w:color="auto"/>
                <w:right w:val="none" w:sz="0" w:space="0" w:color="auto"/>
              </w:divBdr>
            </w:div>
            <w:div w:id="2075469477">
              <w:marLeft w:val="0"/>
              <w:marRight w:val="0"/>
              <w:marTop w:val="0"/>
              <w:marBottom w:val="0"/>
              <w:divBdr>
                <w:top w:val="none" w:sz="0" w:space="0" w:color="auto"/>
                <w:left w:val="none" w:sz="0" w:space="0" w:color="auto"/>
                <w:bottom w:val="none" w:sz="0" w:space="0" w:color="auto"/>
                <w:right w:val="none" w:sz="0" w:space="0" w:color="auto"/>
              </w:divBdr>
            </w:div>
            <w:div w:id="2081243601">
              <w:marLeft w:val="0"/>
              <w:marRight w:val="0"/>
              <w:marTop w:val="0"/>
              <w:marBottom w:val="0"/>
              <w:divBdr>
                <w:top w:val="none" w:sz="0" w:space="0" w:color="auto"/>
                <w:left w:val="none" w:sz="0" w:space="0" w:color="auto"/>
                <w:bottom w:val="none" w:sz="0" w:space="0" w:color="auto"/>
                <w:right w:val="none" w:sz="0" w:space="0" w:color="auto"/>
              </w:divBdr>
            </w:div>
            <w:div w:id="2131391458">
              <w:marLeft w:val="0"/>
              <w:marRight w:val="0"/>
              <w:marTop w:val="0"/>
              <w:marBottom w:val="0"/>
              <w:divBdr>
                <w:top w:val="none" w:sz="0" w:space="0" w:color="auto"/>
                <w:left w:val="none" w:sz="0" w:space="0" w:color="auto"/>
                <w:bottom w:val="none" w:sz="0" w:space="0" w:color="auto"/>
                <w:right w:val="none" w:sz="0" w:space="0" w:color="auto"/>
              </w:divBdr>
            </w:div>
            <w:div w:id="21381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761">
      <w:bodyDiv w:val="1"/>
      <w:marLeft w:val="0"/>
      <w:marRight w:val="0"/>
      <w:marTop w:val="0"/>
      <w:marBottom w:val="0"/>
      <w:divBdr>
        <w:top w:val="none" w:sz="0" w:space="0" w:color="auto"/>
        <w:left w:val="none" w:sz="0" w:space="0" w:color="auto"/>
        <w:bottom w:val="none" w:sz="0" w:space="0" w:color="auto"/>
        <w:right w:val="none" w:sz="0" w:space="0" w:color="auto"/>
      </w:divBdr>
      <w:divsChild>
        <w:div w:id="1643656058">
          <w:marLeft w:val="0"/>
          <w:marRight w:val="0"/>
          <w:marTop w:val="0"/>
          <w:marBottom w:val="0"/>
          <w:divBdr>
            <w:top w:val="none" w:sz="0" w:space="0" w:color="auto"/>
            <w:left w:val="none" w:sz="0" w:space="0" w:color="auto"/>
            <w:bottom w:val="none" w:sz="0" w:space="0" w:color="auto"/>
            <w:right w:val="none" w:sz="0" w:space="0" w:color="auto"/>
          </w:divBdr>
          <w:divsChild>
            <w:div w:id="165825376">
              <w:marLeft w:val="0"/>
              <w:marRight w:val="0"/>
              <w:marTop w:val="0"/>
              <w:marBottom w:val="0"/>
              <w:divBdr>
                <w:top w:val="none" w:sz="0" w:space="0" w:color="auto"/>
                <w:left w:val="none" w:sz="0" w:space="0" w:color="auto"/>
                <w:bottom w:val="none" w:sz="0" w:space="0" w:color="auto"/>
                <w:right w:val="none" w:sz="0" w:space="0" w:color="auto"/>
              </w:divBdr>
            </w:div>
            <w:div w:id="320500840">
              <w:marLeft w:val="0"/>
              <w:marRight w:val="0"/>
              <w:marTop w:val="0"/>
              <w:marBottom w:val="0"/>
              <w:divBdr>
                <w:top w:val="none" w:sz="0" w:space="0" w:color="auto"/>
                <w:left w:val="none" w:sz="0" w:space="0" w:color="auto"/>
                <w:bottom w:val="none" w:sz="0" w:space="0" w:color="auto"/>
                <w:right w:val="none" w:sz="0" w:space="0" w:color="auto"/>
              </w:divBdr>
            </w:div>
            <w:div w:id="353071414">
              <w:marLeft w:val="0"/>
              <w:marRight w:val="0"/>
              <w:marTop w:val="0"/>
              <w:marBottom w:val="0"/>
              <w:divBdr>
                <w:top w:val="none" w:sz="0" w:space="0" w:color="auto"/>
                <w:left w:val="none" w:sz="0" w:space="0" w:color="auto"/>
                <w:bottom w:val="none" w:sz="0" w:space="0" w:color="auto"/>
                <w:right w:val="none" w:sz="0" w:space="0" w:color="auto"/>
              </w:divBdr>
            </w:div>
            <w:div w:id="453059574">
              <w:marLeft w:val="0"/>
              <w:marRight w:val="0"/>
              <w:marTop w:val="0"/>
              <w:marBottom w:val="0"/>
              <w:divBdr>
                <w:top w:val="none" w:sz="0" w:space="0" w:color="auto"/>
                <w:left w:val="none" w:sz="0" w:space="0" w:color="auto"/>
                <w:bottom w:val="none" w:sz="0" w:space="0" w:color="auto"/>
                <w:right w:val="none" w:sz="0" w:space="0" w:color="auto"/>
              </w:divBdr>
            </w:div>
            <w:div w:id="539167335">
              <w:marLeft w:val="0"/>
              <w:marRight w:val="0"/>
              <w:marTop w:val="0"/>
              <w:marBottom w:val="0"/>
              <w:divBdr>
                <w:top w:val="none" w:sz="0" w:space="0" w:color="auto"/>
                <w:left w:val="none" w:sz="0" w:space="0" w:color="auto"/>
                <w:bottom w:val="none" w:sz="0" w:space="0" w:color="auto"/>
                <w:right w:val="none" w:sz="0" w:space="0" w:color="auto"/>
              </w:divBdr>
            </w:div>
            <w:div w:id="736631728">
              <w:marLeft w:val="0"/>
              <w:marRight w:val="0"/>
              <w:marTop w:val="0"/>
              <w:marBottom w:val="0"/>
              <w:divBdr>
                <w:top w:val="none" w:sz="0" w:space="0" w:color="auto"/>
                <w:left w:val="none" w:sz="0" w:space="0" w:color="auto"/>
                <w:bottom w:val="none" w:sz="0" w:space="0" w:color="auto"/>
                <w:right w:val="none" w:sz="0" w:space="0" w:color="auto"/>
              </w:divBdr>
            </w:div>
            <w:div w:id="775946256">
              <w:marLeft w:val="0"/>
              <w:marRight w:val="0"/>
              <w:marTop w:val="0"/>
              <w:marBottom w:val="0"/>
              <w:divBdr>
                <w:top w:val="none" w:sz="0" w:space="0" w:color="auto"/>
                <w:left w:val="none" w:sz="0" w:space="0" w:color="auto"/>
                <w:bottom w:val="none" w:sz="0" w:space="0" w:color="auto"/>
                <w:right w:val="none" w:sz="0" w:space="0" w:color="auto"/>
              </w:divBdr>
            </w:div>
            <w:div w:id="862132074">
              <w:marLeft w:val="0"/>
              <w:marRight w:val="0"/>
              <w:marTop w:val="0"/>
              <w:marBottom w:val="0"/>
              <w:divBdr>
                <w:top w:val="none" w:sz="0" w:space="0" w:color="auto"/>
                <w:left w:val="none" w:sz="0" w:space="0" w:color="auto"/>
                <w:bottom w:val="none" w:sz="0" w:space="0" w:color="auto"/>
                <w:right w:val="none" w:sz="0" w:space="0" w:color="auto"/>
              </w:divBdr>
            </w:div>
            <w:div w:id="888105386">
              <w:marLeft w:val="0"/>
              <w:marRight w:val="0"/>
              <w:marTop w:val="0"/>
              <w:marBottom w:val="0"/>
              <w:divBdr>
                <w:top w:val="none" w:sz="0" w:space="0" w:color="auto"/>
                <w:left w:val="none" w:sz="0" w:space="0" w:color="auto"/>
                <w:bottom w:val="none" w:sz="0" w:space="0" w:color="auto"/>
                <w:right w:val="none" w:sz="0" w:space="0" w:color="auto"/>
              </w:divBdr>
            </w:div>
            <w:div w:id="1132745752">
              <w:marLeft w:val="0"/>
              <w:marRight w:val="0"/>
              <w:marTop w:val="0"/>
              <w:marBottom w:val="0"/>
              <w:divBdr>
                <w:top w:val="none" w:sz="0" w:space="0" w:color="auto"/>
                <w:left w:val="none" w:sz="0" w:space="0" w:color="auto"/>
                <w:bottom w:val="none" w:sz="0" w:space="0" w:color="auto"/>
                <w:right w:val="none" w:sz="0" w:space="0" w:color="auto"/>
              </w:divBdr>
            </w:div>
            <w:div w:id="1147163122">
              <w:marLeft w:val="0"/>
              <w:marRight w:val="0"/>
              <w:marTop w:val="0"/>
              <w:marBottom w:val="0"/>
              <w:divBdr>
                <w:top w:val="none" w:sz="0" w:space="0" w:color="auto"/>
                <w:left w:val="none" w:sz="0" w:space="0" w:color="auto"/>
                <w:bottom w:val="none" w:sz="0" w:space="0" w:color="auto"/>
                <w:right w:val="none" w:sz="0" w:space="0" w:color="auto"/>
              </w:divBdr>
            </w:div>
            <w:div w:id="1181431345">
              <w:marLeft w:val="0"/>
              <w:marRight w:val="0"/>
              <w:marTop w:val="0"/>
              <w:marBottom w:val="0"/>
              <w:divBdr>
                <w:top w:val="none" w:sz="0" w:space="0" w:color="auto"/>
                <w:left w:val="none" w:sz="0" w:space="0" w:color="auto"/>
                <w:bottom w:val="none" w:sz="0" w:space="0" w:color="auto"/>
                <w:right w:val="none" w:sz="0" w:space="0" w:color="auto"/>
              </w:divBdr>
            </w:div>
            <w:div w:id="1216745295">
              <w:marLeft w:val="0"/>
              <w:marRight w:val="0"/>
              <w:marTop w:val="0"/>
              <w:marBottom w:val="0"/>
              <w:divBdr>
                <w:top w:val="none" w:sz="0" w:space="0" w:color="auto"/>
                <w:left w:val="none" w:sz="0" w:space="0" w:color="auto"/>
                <w:bottom w:val="none" w:sz="0" w:space="0" w:color="auto"/>
                <w:right w:val="none" w:sz="0" w:space="0" w:color="auto"/>
              </w:divBdr>
            </w:div>
            <w:div w:id="1292052075">
              <w:marLeft w:val="0"/>
              <w:marRight w:val="0"/>
              <w:marTop w:val="0"/>
              <w:marBottom w:val="0"/>
              <w:divBdr>
                <w:top w:val="none" w:sz="0" w:space="0" w:color="auto"/>
                <w:left w:val="none" w:sz="0" w:space="0" w:color="auto"/>
                <w:bottom w:val="none" w:sz="0" w:space="0" w:color="auto"/>
                <w:right w:val="none" w:sz="0" w:space="0" w:color="auto"/>
              </w:divBdr>
            </w:div>
            <w:div w:id="1335764288">
              <w:marLeft w:val="0"/>
              <w:marRight w:val="0"/>
              <w:marTop w:val="0"/>
              <w:marBottom w:val="0"/>
              <w:divBdr>
                <w:top w:val="none" w:sz="0" w:space="0" w:color="auto"/>
                <w:left w:val="none" w:sz="0" w:space="0" w:color="auto"/>
                <w:bottom w:val="none" w:sz="0" w:space="0" w:color="auto"/>
                <w:right w:val="none" w:sz="0" w:space="0" w:color="auto"/>
              </w:divBdr>
            </w:div>
            <w:div w:id="1354916189">
              <w:marLeft w:val="0"/>
              <w:marRight w:val="0"/>
              <w:marTop w:val="0"/>
              <w:marBottom w:val="0"/>
              <w:divBdr>
                <w:top w:val="none" w:sz="0" w:space="0" w:color="auto"/>
                <w:left w:val="none" w:sz="0" w:space="0" w:color="auto"/>
                <w:bottom w:val="none" w:sz="0" w:space="0" w:color="auto"/>
                <w:right w:val="none" w:sz="0" w:space="0" w:color="auto"/>
              </w:divBdr>
            </w:div>
            <w:div w:id="1384134919">
              <w:marLeft w:val="0"/>
              <w:marRight w:val="0"/>
              <w:marTop w:val="0"/>
              <w:marBottom w:val="0"/>
              <w:divBdr>
                <w:top w:val="none" w:sz="0" w:space="0" w:color="auto"/>
                <w:left w:val="none" w:sz="0" w:space="0" w:color="auto"/>
                <w:bottom w:val="none" w:sz="0" w:space="0" w:color="auto"/>
                <w:right w:val="none" w:sz="0" w:space="0" w:color="auto"/>
              </w:divBdr>
            </w:div>
            <w:div w:id="1397437326">
              <w:marLeft w:val="0"/>
              <w:marRight w:val="0"/>
              <w:marTop w:val="0"/>
              <w:marBottom w:val="0"/>
              <w:divBdr>
                <w:top w:val="none" w:sz="0" w:space="0" w:color="auto"/>
                <w:left w:val="none" w:sz="0" w:space="0" w:color="auto"/>
                <w:bottom w:val="none" w:sz="0" w:space="0" w:color="auto"/>
                <w:right w:val="none" w:sz="0" w:space="0" w:color="auto"/>
              </w:divBdr>
            </w:div>
            <w:div w:id="1458451342">
              <w:marLeft w:val="0"/>
              <w:marRight w:val="0"/>
              <w:marTop w:val="0"/>
              <w:marBottom w:val="0"/>
              <w:divBdr>
                <w:top w:val="none" w:sz="0" w:space="0" w:color="auto"/>
                <w:left w:val="none" w:sz="0" w:space="0" w:color="auto"/>
                <w:bottom w:val="none" w:sz="0" w:space="0" w:color="auto"/>
                <w:right w:val="none" w:sz="0" w:space="0" w:color="auto"/>
              </w:divBdr>
            </w:div>
            <w:div w:id="1510486174">
              <w:marLeft w:val="0"/>
              <w:marRight w:val="0"/>
              <w:marTop w:val="0"/>
              <w:marBottom w:val="0"/>
              <w:divBdr>
                <w:top w:val="none" w:sz="0" w:space="0" w:color="auto"/>
                <w:left w:val="none" w:sz="0" w:space="0" w:color="auto"/>
                <w:bottom w:val="none" w:sz="0" w:space="0" w:color="auto"/>
                <w:right w:val="none" w:sz="0" w:space="0" w:color="auto"/>
              </w:divBdr>
            </w:div>
            <w:div w:id="1569222546">
              <w:marLeft w:val="0"/>
              <w:marRight w:val="0"/>
              <w:marTop w:val="0"/>
              <w:marBottom w:val="0"/>
              <w:divBdr>
                <w:top w:val="none" w:sz="0" w:space="0" w:color="auto"/>
                <w:left w:val="none" w:sz="0" w:space="0" w:color="auto"/>
                <w:bottom w:val="none" w:sz="0" w:space="0" w:color="auto"/>
                <w:right w:val="none" w:sz="0" w:space="0" w:color="auto"/>
              </w:divBdr>
            </w:div>
            <w:div w:id="1627351720">
              <w:marLeft w:val="0"/>
              <w:marRight w:val="0"/>
              <w:marTop w:val="0"/>
              <w:marBottom w:val="0"/>
              <w:divBdr>
                <w:top w:val="none" w:sz="0" w:space="0" w:color="auto"/>
                <w:left w:val="none" w:sz="0" w:space="0" w:color="auto"/>
                <w:bottom w:val="none" w:sz="0" w:space="0" w:color="auto"/>
                <w:right w:val="none" w:sz="0" w:space="0" w:color="auto"/>
              </w:divBdr>
            </w:div>
            <w:div w:id="1644696461">
              <w:marLeft w:val="0"/>
              <w:marRight w:val="0"/>
              <w:marTop w:val="0"/>
              <w:marBottom w:val="0"/>
              <w:divBdr>
                <w:top w:val="none" w:sz="0" w:space="0" w:color="auto"/>
                <w:left w:val="none" w:sz="0" w:space="0" w:color="auto"/>
                <w:bottom w:val="none" w:sz="0" w:space="0" w:color="auto"/>
                <w:right w:val="none" w:sz="0" w:space="0" w:color="auto"/>
              </w:divBdr>
            </w:div>
            <w:div w:id="1688285980">
              <w:marLeft w:val="0"/>
              <w:marRight w:val="0"/>
              <w:marTop w:val="0"/>
              <w:marBottom w:val="0"/>
              <w:divBdr>
                <w:top w:val="none" w:sz="0" w:space="0" w:color="auto"/>
                <w:left w:val="none" w:sz="0" w:space="0" w:color="auto"/>
                <w:bottom w:val="none" w:sz="0" w:space="0" w:color="auto"/>
                <w:right w:val="none" w:sz="0" w:space="0" w:color="auto"/>
              </w:divBdr>
            </w:div>
            <w:div w:id="1710259964">
              <w:marLeft w:val="0"/>
              <w:marRight w:val="0"/>
              <w:marTop w:val="0"/>
              <w:marBottom w:val="0"/>
              <w:divBdr>
                <w:top w:val="none" w:sz="0" w:space="0" w:color="auto"/>
                <w:left w:val="none" w:sz="0" w:space="0" w:color="auto"/>
                <w:bottom w:val="none" w:sz="0" w:space="0" w:color="auto"/>
                <w:right w:val="none" w:sz="0" w:space="0" w:color="auto"/>
              </w:divBdr>
            </w:div>
            <w:div w:id="1761411124">
              <w:marLeft w:val="0"/>
              <w:marRight w:val="0"/>
              <w:marTop w:val="0"/>
              <w:marBottom w:val="0"/>
              <w:divBdr>
                <w:top w:val="none" w:sz="0" w:space="0" w:color="auto"/>
                <w:left w:val="none" w:sz="0" w:space="0" w:color="auto"/>
                <w:bottom w:val="none" w:sz="0" w:space="0" w:color="auto"/>
                <w:right w:val="none" w:sz="0" w:space="0" w:color="auto"/>
              </w:divBdr>
            </w:div>
            <w:div w:id="1828589923">
              <w:marLeft w:val="0"/>
              <w:marRight w:val="0"/>
              <w:marTop w:val="0"/>
              <w:marBottom w:val="0"/>
              <w:divBdr>
                <w:top w:val="none" w:sz="0" w:space="0" w:color="auto"/>
                <w:left w:val="none" w:sz="0" w:space="0" w:color="auto"/>
                <w:bottom w:val="none" w:sz="0" w:space="0" w:color="auto"/>
                <w:right w:val="none" w:sz="0" w:space="0" w:color="auto"/>
              </w:divBdr>
            </w:div>
            <w:div w:id="188194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6819">
      <w:bodyDiv w:val="1"/>
      <w:marLeft w:val="0"/>
      <w:marRight w:val="0"/>
      <w:marTop w:val="0"/>
      <w:marBottom w:val="0"/>
      <w:divBdr>
        <w:top w:val="none" w:sz="0" w:space="0" w:color="auto"/>
        <w:left w:val="none" w:sz="0" w:space="0" w:color="auto"/>
        <w:bottom w:val="none" w:sz="0" w:space="0" w:color="auto"/>
        <w:right w:val="none" w:sz="0" w:space="0" w:color="auto"/>
      </w:divBdr>
    </w:div>
    <w:div w:id="1792360055">
      <w:bodyDiv w:val="1"/>
      <w:marLeft w:val="0"/>
      <w:marRight w:val="0"/>
      <w:marTop w:val="0"/>
      <w:marBottom w:val="0"/>
      <w:divBdr>
        <w:top w:val="none" w:sz="0" w:space="0" w:color="auto"/>
        <w:left w:val="none" w:sz="0" w:space="0" w:color="auto"/>
        <w:bottom w:val="none" w:sz="0" w:space="0" w:color="auto"/>
        <w:right w:val="none" w:sz="0" w:space="0" w:color="auto"/>
      </w:divBdr>
      <w:divsChild>
        <w:div w:id="962492591">
          <w:marLeft w:val="0"/>
          <w:marRight w:val="0"/>
          <w:marTop w:val="0"/>
          <w:marBottom w:val="0"/>
          <w:divBdr>
            <w:top w:val="none" w:sz="0" w:space="0" w:color="auto"/>
            <w:left w:val="none" w:sz="0" w:space="0" w:color="auto"/>
            <w:bottom w:val="none" w:sz="0" w:space="0" w:color="auto"/>
            <w:right w:val="none" w:sz="0" w:space="0" w:color="auto"/>
          </w:divBdr>
          <w:divsChild>
            <w:div w:id="270861651">
              <w:marLeft w:val="0"/>
              <w:marRight w:val="0"/>
              <w:marTop w:val="0"/>
              <w:marBottom w:val="0"/>
              <w:divBdr>
                <w:top w:val="none" w:sz="0" w:space="0" w:color="auto"/>
                <w:left w:val="none" w:sz="0" w:space="0" w:color="auto"/>
                <w:bottom w:val="none" w:sz="0" w:space="0" w:color="auto"/>
                <w:right w:val="none" w:sz="0" w:space="0" w:color="auto"/>
              </w:divBdr>
            </w:div>
            <w:div w:id="930162879">
              <w:marLeft w:val="0"/>
              <w:marRight w:val="0"/>
              <w:marTop w:val="0"/>
              <w:marBottom w:val="0"/>
              <w:divBdr>
                <w:top w:val="none" w:sz="0" w:space="0" w:color="auto"/>
                <w:left w:val="none" w:sz="0" w:space="0" w:color="auto"/>
                <w:bottom w:val="none" w:sz="0" w:space="0" w:color="auto"/>
                <w:right w:val="none" w:sz="0" w:space="0" w:color="auto"/>
              </w:divBdr>
            </w:div>
            <w:div w:id="1099762669">
              <w:marLeft w:val="0"/>
              <w:marRight w:val="0"/>
              <w:marTop w:val="0"/>
              <w:marBottom w:val="0"/>
              <w:divBdr>
                <w:top w:val="none" w:sz="0" w:space="0" w:color="auto"/>
                <w:left w:val="none" w:sz="0" w:space="0" w:color="auto"/>
                <w:bottom w:val="none" w:sz="0" w:space="0" w:color="auto"/>
                <w:right w:val="none" w:sz="0" w:space="0" w:color="auto"/>
              </w:divBdr>
            </w:div>
            <w:div w:id="1410883936">
              <w:marLeft w:val="0"/>
              <w:marRight w:val="0"/>
              <w:marTop w:val="0"/>
              <w:marBottom w:val="0"/>
              <w:divBdr>
                <w:top w:val="none" w:sz="0" w:space="0" w:color="auto"/>
                <w:left w:val="none" w:sz="0" w:space="0" w:color="auto"/>
                <w:bottom w:val="none" w:sz="0" w:space="0" w:color="auto"/>
                <w:right w:val="none" w:sz="0" w:space="0" w:color="auto"/>
              </w:divBdr>
            </w:div>
            <w:div w:id="14752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68859">
      <w:bodyDiv w:val="1"/>
      <w:marLeft w:val="0"/>
      <w:marRight w:val="0"/>
      <w:marTop w:val="0"/>
      <w:marBottom w:val="0"/>
      <w:divBdr>
        <w:top w:val="none" w:sz="0" w:space="0" w:color="auto"/>
        <w:left w:val="none" w:sz="0" w:space="0" w:color="auto"/>
        <w:bottom w:val="none" w:sz="0" w:space="0" w:color="auto"/>
        <w:right w:val="none" w:sz="0" w:space="0" w:color="auto"/>
      </w:divBdr>
      <w:divsChild>
        <w:div w:id="1319920526">
          <w:marLeft w:val="0"/>
          <w:marRight w:val="0"/>
          <w:marTop w:val="0"/>
          <w:marBottom w:val="0"/>
          <w:divBdr>
            <w:top w:val="none" w:sz="0" w:space="0" w:color="auto"/>
            <w:left w:val="none" w:sz="0" w:space="0" w:color="auto"/>
            <w:bottom w:val="none" w:sz="0" w:space="0" w:color="auto"/>
            <w:right w:val="none" w:sz="0" w:space="0" w:color="auto"/>
          </w:divBdr>
          <w:divsChild>
            <w:div w:id="76294147">
              <w:marLeft w:val="0"/>
              <w:marRight w:val="0"/>
              <w:marTop w:val="0"/>
              <w:marBottom w:val="0"/>
              <w:divBdr>
                <w:top w:val="none" w:sz="0" w:space="0" w:color="auto"/>
                <w:left w:val="none" w:sz="0" w:space="0" w:color="auto"/>
                <w:bottom w:val="none" w:sz="0" w:space="0" w:color="auto"/>
                <w:right w:val="none" w:sz="0" w:space="0" w:color="auto"/>
              </w:divBdr>
            </w:div>
            <w:div w:id="96869914">
              <w:marLeft w:val="0"/>
              <w:marRight w:val="0"/>
              <w:marTop w:val="0"/>
              <w:marBottom w:val="0"/>
              <w:divBdr>
                <w:top w:val="none" w:sz="0" w:space="0" w:color="auto"/>
                <w:left w:val="none" w:sz="0" w:space="0" w:color="auto"/>
                <w:bottom w:val="none" w:sz="0" w:space="0" w:color="auto"/>
                <w:right w:val="none" w:sz="0" w:space="0" w:color="auto"/>
              </w:divBdr>
            </w:div>
            <w:div w:id="116872167">
              <w:marLeft w:val="0"/>
              <w:marRight w:val="0"/>
              <w:marTop w:val="0"/>
              <w:marBottom w:val="0"/>
              <w:divBdr>
                <w:top w:val="none" w:sz="0" w:space="0" w:color="auto"/>
                <w:left w:val="none" w:sz="0" w:space="0" w:color="auto"/>
                <w:bottom w:val="none" w:sz="0" w:space="0" w:color="auto"/>
                <w:right w:val="none" w:sz="0" w:space="0" w:color="auto"/>
              </w:divBdr>
            </w:div>
            <w:div w:id="148715829">
              <w:marLeft w:val="0"/>
              <w:marRight w:val="0"/>
              <w:marTop w:val="0"/>
              <w:marBottom w:val="0"/>
              <w:divBdr>
                <w:top w:val="none" w:sz="0" w:space="0" w:color="auto"/>
                <w:left w:val="none" w:sz="0" w:space="0" w:color="auto"/>
                <w:bottom w:val="none" w:sz="0" w:space="0" w:color="auto"/>
                <w:right w:val="none" w:sz="0" w:space="0" w:color="auto"/>
              </w:divBdr>
            </w:div>
            <w:div w:id="263609981">
              <w:marLeft w:val="0"/>
              <w:marRight w:val="0"/>
              <w:marTop w:val="0"/>
              <w:marBottom w:val="0"/>
              <w:divBdr>
                <w:top w:val="none" w:sz="0" w:space="0" w:color="auto"/>
                <w:left w:val="none" w:sz="0" w:space="0" w:color="auto"/>
                <w:bottom w:val="none" w:sz="0" w:space="0" w:color="auto"/>
                <w:right w:val="none" w:sz="0" w:space="0" w:color="auto"/>
              </w:divBdr>
            </w:div>
            <w:div w:id="458763927">
              <w:marLeft w:val="0"/>
              <w:marRight w:val="0"/>
              <w:marTop w:val="0"/>
              <w:marBottom w:val="0"/>
              <w:divBdr>
                <w:top w:val="none" w:sz="0" w:space="0" w:color="auto"/>
                <w:left w:val="none" w:sz="0" w:space="0" w:color="auto"/>
                <w:bottom w:val="none" w:sz="0" w:space="0" w:color="auto"/>
                <w:right w:val="none" w:sz="0" w:space="0" w:color="auto"/>
              </w:divBdr>
            </w:div>
            <w:div w:id="528448299">
              <w:marLeft w:val="0"/>
              <w:marRight w:val="0"/>
              <w:marTop w:val="0"/>
              <w:marBottom w:val="0"/>
              <w:divBdr>
                <w:top w:val="none" w:sz="0" w:space="0" w:color="auto"/>
                <w:left w:val="none" w:sz="0" w:space="0" w:color="auto"/>
                <w:bottom w:val="none" w:sz="0" w:space="0" w:color="auto"/>
                <w:right w:val="none" w:sz="0" w:space="0" w:color="auto"/>
              </w:divBdr>
            </w:div>
            <w:div w:id="546114146">
              <w:marLeft w:val="0"/>
              <w:marRight w:val="0"/>
              <w:marTop w:val="0"/>
              <w:marBottom w:val="0"/>
              <w:divBdr>
                <w:top w:val="none" w:sz="0" w:space="0" w:color="auto"/>
                <w:left w:val="none" w:sz="0" w:space="0" w:color="auto"/>
                <w:bottom w:val="none" w:sz="0" w:space="0" w:color="auto"/>
                <w:right w:val="none" w:sz="0" w:space="0" w:color="auto"/>
              </w:divBdr>
            </w:div>
            <w:div w:id="548105611">
              <w:marLeft w:val="0"/>
              <w:marRight w:val="0"/>
              <w:marTop w:val="0"/>
              <w:marBottom w:val="0"/>
              <w:divBdr>
                <w:top w:val="none" w:sz="0" w:space="0" w:color="auto"/>
                <w:left w:val="none" w:sz="0" w:space="0" w:color="auto"/>
                <w:bottom w:val="none" w:sz="0" w:space="0" w:color="auto"/>
                <w:right w:val="none" w:sz="0" w:space="0" w:color="auto"/>
              </w:divBdr>
            </w:div>
            <w:div w:id="561135772">
              <w:marLeft w:val="0"/>
              <w:marRight w:val="0"/>
              <w:marTop w:val="0"/>
              <w:marBottom w:val="0"/>
              <w:divBdr>
                <w:top w:val="none" w:sz="0" w:space="0" w:color="auto"/>
                <w:left w:val="none" w:sz="0" w:space="0" w:color="auto"/>
                <w:bottom w:val="none" w:sz="0" w:space="0" w:color="auto"/>
                <w:right w:val="none" w:sz="0" w:space="0" w:color="auto"/>
              </w:divBdr>
            </w:div>
            <w:div w:id="684746594">
              <w:marLeft w:val="0"/>
              <w:marRight w:val="0"/>
              <w:marTop w:val="0"/>
              <w:marBottom w:val="0"/>
              <w:divBdr>
                <w:top w:val="none" w:sz="0" w:space="0" w:color="auto"/>
                <w:left w:val="none" w:sz="0" w:space="0" w:color="auto"/>
                <w:bottom w:val="none" w:sz="0" w:space="0" w:color="auto"/>
                <w:right w:val="none" w:sz="0" w:space="0" w:color="auto"/>
              </w:divBdr>
            </w:div>
            <w:div w:id="715741983">
              <w:marLeft w:val="0"/>
              <w:marRight w:val="0"/>
              <w:marTop w:val="0"/>
              <w:marBottom w:val="0"/>
              <w:divBdr>
                <w:top w:val="none" w:sz="0" w:space="0" w:color="auto"/>
                <w:left w:val="none" w:sz="0" w:space="0" w:color="auto"/>
                <w:bottom w:val="none" w:sz="0" w:space="0" w:color="auto"/>
                <w:right w:val="none" w:sz="0" w:space="0" w:color="auto"/>
              </w:divBdr>
            </w:div>
            <w:div w:id="802234898">
              <w:marLeft w:val="0"/>
              <w:marRight w:val="0"/>
              <w:marTop w:val="0"/>
              <w:marBottom w:val="0"/>
              <w:divBdr>
                <w:top w:val="none" w:sz="0" w:space="0" w:color="auto"/>
                <w:left w:val="none" w:sz="0" w:space="0" w:color="auto"/>
                <w:bottom w:val="none" w:sz="0" w:space="0" w:color="auto"/>
                <w:right w:val="none" w:sz="0" w:space="0" w:color="auto"/>
              </w:divBdr>
            </w:div>
            <w:div w:id="826242898">
              <w:marLeft w:val="0"/>
              <w:marRight w:val="0"/>
              <w:marTop w:val="0"/>
              <w:marBottom w:val="0"/>
              <w:divBdr>
                <w:top w:val="none" w:sz="0" w:space="0" w:color="auto"/>
                <w:left w:val="none" w:sz="0" w:space="0" w:color="auto"/>
                <w:bottom w:val="none" w:sz="0" w:space="0" w:color="auto"/>
                <w:right w:val="none" w:sz="0" w:space="0" w:color="auto"/>
              </w:divBdr>
            </w:div>
            <w:div w:id="835192836">
              <w:marLeft w:val="0"/>
              <w:marRight w:val="0"/>
              <w:marTop w:val="0"/>
              <w:marBottom w:val="0"/>
              <w:divBdr>
                <w:top w:val="none" w:sz="0" w:space="0" w:color="auto"/>
                <w:left w:val="none" w:sz="0" w:space="0" w:color="auto"/>
                <w:bottom w:val="none" w:sz="0" w:space="0" w:color="auto"/>
                <w:right w:val="none" w:sz="0" w:space="0" w:color="auto"/>
              </w:divBdr>
            </w:div>
            <w:div w:id="836261874">
              <w:marLeft w:val="0"/>
              <w:marRight w:val="0"/>
              <w:marTop w:val="0"/>
              <w:marBottom w:val="0"/>
              <w:divBdr>
                <w:top w:val="none" w:sz="0" w:space="0" w:color="auto"/>
                <w:left w:val="none" w:sz="0" w:space="0" w:color="auto"/>
                <w:bottom w:val="none" w:sz="0" w:space="0" w:color="auto"/>
                <w:right w:val="none" w:sz="0" w:space="0" w:color="auto"/>
              </w:divBdr>
            </w:div>
            <w:div w:id="840899773">
              <w:marLeft w:val="0"/>
              <w:marRight w:val="0"/>
              <w:marTop w:val="0"/>
              <w:marBottom w:val="0"/>
              <w:divBdr>
                <w:top w:val="none" w:sz="0" w:space="0" w:color="auto"/>
                <w:left w:val="none" w:sz="0" w:space="0" w:color="auto"/>
                <w:bottom w:val="none" w:sz="0" w:space="0" w:color="auto"/>
                <w:right w:val="none" w:sz="0" w:space="0" w:color="auto"/>
              </w:divBdr>
            </w:div>
            <w:div w:id="975066712">
              <w:marLeft w:val="0"/>
              <w:marRight w:val="0"/>
              <w:marTop w:val="0"/>
              <w:marBottom w:val="0"/>
              <w:divBdr>
                <w:top w:val="none" w:sz="0" w:space="0" w:color="auto"/>
                <w:left w:val="none" w:sz="0" w:space="0" w:color="auto"/>
                <w:bottom w:val="none" w:sz="0" w:space="0" w:color="auto"/>
                <w:right w:val="none" w:sz="0" w:space="0" w:color="auto"/>
              </w:divBdr>
            </w:div>
            <w:div w:id="1091314967">
              <w:marLeft w:val="0"/>
              <w:marRight w:val="0"/>
              <w:marTop w:val="0"/>
              <w:marBottom w:val="0"/>
              <w:divBdr>
                <w:top w:val="none" w:sz="0" w:space="0" w:color="auto"/>
                <w:left w:val="none" w:sz="0" w:space="0" w:color="auto"/>
                <w:bottom w:val="none" w:sz="0" w:space="0" w:color="auto"/>
                <w:right w:val="none" w:sz="0" w:space="0" w:color="auto"/>
              </w:divBdr>
            </w:div>
            <w:div w:id="1099909441">
              <w:marLeft w:val="0"/>
              <w:marRight w:val="0"/>
              <w:marTop w:val="0"/>
              <w:marBottom w:val="0"/>
              <w:divBdr>
                <w:top w:val="none" w:sz="0" w:space="0" w:color="auto"/>
                <w:left w:val="none" w:sz="0" w:space="0" w:color="auto"/>
                <w:bottom w:val="none" w:sz="0" w:space="0" w:color="auto"/>
                <w:right w:val="none" w:sz="0" w:space="0" w:color="auto"/>
              </w:divBdr>
            </w:div>
            <w:div w:id="1143740185">
              <w:marLeft w:val="0"/>
              <w:marRight w:val="0"/>
              <w:marTop w:val="0"/>
              <w:marBottom w:val="0"/>
              <w:divBdr>
                <w:top w:val="none" w:sz="0" w:space="0" w:color="auto"/>
                <w:left w:val="none" w:sz="0" w:space="0" w:color="auto"/>
                <w:bottom w:val="none" w:sz="0" w:space="0" w:color="auto"/>
                <w:right w:val="none" w:sz="0" w:space="0" w:color="auto"/>
              </w:divBdr>
            </w:div>
            <w:div w:id="1246110145">
              <w:marLeft w:val="0"/>
              <w:marRight w:val="0"/>
              <w:marTop w:val="0"/>
              <w:marBottom w:val="0"/>
              <w:divBdr>
                <w:top w:val="none" w:sz="0" w:space="0" w:color="auto"/>
                <w:left w:val="none" w:sz="0" w:space="0" w:color="auto"/>
                <w:bottom w:val="none" w:sz="0" w:space="0" w:color="auto"/>
                <w:right w:val="none" w:sz="0" w:space="0" w:color="auto"/>
              </w:divBdr>
            </w:div>
            <w:div w:id="1271086052">
              <w:marLeft w:val="0"/>
              <w:marRight w:val="0"/>
              <w:marTop w:val="0"/>
              <w:marBottom w:val="0"/>
              <w:divBdr>
                <w:top w:val="none" w:sz="0" w:space="0" w:color="auto"/>
                <w:left w:val="none" w:sz="0" w:space="0" w:color="auto"/>
                <w:bottom w:val="none" w:sz="0" w:space="0" w:color="auto"/>
                <w:right w:val="none" w:sz="0" w:space="0" w:color="auto"/>
              </w:divBdr>
            </w:div>
            <w:div w:id="1466509398">
              <w:marLeft w:val="0"/>
              <w:marRight w:val="0"/>
              <w:marTop w:val="0"/>
              <w:marBottom w:val="0"/>
              <w:divBdr>
                <w:top w:val="none" w:sz="0" w:space="0" w:color="auto"/>
                <w:left w:val="none" w:sz="0" w:space="0" w:color="auto"/>
                <w:bottom w:val="none" w:sz="0" w:space="0" w:color="auto"/>
                <w:right w:val="none" w:sz="0" w:space="0" w:color="auto"/>
              </w:divBdr>
            </w:div>
            <w:div w:id="1530414628">
              <w:marLeft w:val="0"/>
              <w:marRight w:val="0"/>
              <w:marTop w:val="0"/>
              <w:marBottom w:val="0"/>
              <w:divBdr>
                <w:top w:val="none" w:sz="0" w:space="0" w:color="auto"/>
                <w:left w:val="none" w:sz="0" w:space="0" w:color="auto"/>
                <w:bottom w:val="none" w:sz="0" w:space="0" w:color="auto"/>
                <w:right w:val="none" w:sz="0" w:space="0" w:color="auto"/>
              </w:divBdr>
            </w:div>
            <w:div w:id="1555892392">
              <w:marLeft w:val="0"/>
              <w:marRight w:val="0"/>
              <w:marTop w:val="0"/>
              <w:marBottom w:val="0"/>
              <w:divBdr>
                <w:top w:val="none" w:sz="0" w:space="0" w:color="auto"/>
                <w:left w:val="none" w:sz="0" w:space="0" w:color="auto"/>
                <w:bottom w:val="none" w:sz="0" w:space="0" w:color="auto"/>
                <w:right w:val="none" w:sz="0" w:space="0" w:color="auto"/>
              </w:divBdr>
            </w:div>
            <w:div w:id="1586766456">
              <w:marLeft w:val="0"/>
              <w:marRight w:val="0"/>
              <w:marTop w:val="0"/>
              <w:marBottom w:val="0"/>
              <w:divBdr>
                <w:top w:val="none" w:sz="0" w:space="0" w:color="auto"/>
                <w:left w:val="none" w:sz="0" w:space="0" w:color="auto"/>
                <w:bottom w:val="none" w:sz="0" w:space="0" w:color="auto"/>
                <w:right w:val="none" w:sz="0" w:space="0" w:color="auto"/>
              </w:divBdr>
            </w:div>
            <w:div w:id="1597127515">
              <w:marLeft w:val="0"/>
              <w:marRight w:val="0"/>
              <w:marTop w:val="0"/>
              <w:marBottom w:val="0"/>
              <w:divBdr>
                <w:top w:val="none" w:sz="0" w:space="0" w:color="auto"/>
                <w:left w:val="none" w:sz="0" w:space="0" w:color="auto"/>
                <w:bottom w:val="none" w:sz="0" w:space="0" w:color="auto"/>
                <w:right w:val="none" w:sz="0" w:space="0" w:color="auto"/>
              </w:divBdr>
            </w:div>
            <w:div w:id="1701591714">
              <w:marLeft w:val="0"/>
              <w:marRight w:val="0"/>
              <w:marTop w:val="0"/>
              <w:marBottom w:val="0"/>
              <w:divBdr>
                <w:top w:val="none" w:sz="0" w:space="0" w:color="auto"/>
                <w:left w:val="none" w:sz="0" w:space="0" w:color="auto"/>
                <w:bottom w:val="none" w:sz="0" w:space="0" w:color="auto"/>
                <w:right w:val="none" w:sz="0" w:space="0" w:color="auto"/>
              </w:divBdr>
            </w:div>
            <w:div w:id="1777556140">
              <w:marLeft w:val="0"/>
              <w:marRight w:val="0"/>
              <w:marTop w:val="0"/>
              <w:marBottom w:val="0"/>
              <w:divBdr>
                <w:top w:val="none" w:sz="0" w:space="0" w:color="auto"/>
                <w:left w:val="none" w:sz="0" w:space="0" w:color="auto"/>
                <w:bottom w:val="none" w:sz="0" w:space="0" w:color="auto"/>
                <w:right w:val="none" w:sz="0" w:space="0" w:color="auto"/>
              </w:divBdr>
            </w:div>
            <w:div w:id="1829516927">
              <w:marLeft w:val="0"/>
              <w:marRight w:val="0"/>
              <w:marTop w:val="0"/>
              <w:marBottom w:val="0"/>
              <w:divBdr>
                <w:top w:val="none" w:sz="0" w:space="0" w:color="auto"/>
                <w:left w:val="none" w:sz="0" w:space="0" w:color="auto"/>
                <w:bottom w:val="none" w:sz="0" w:space="0" w:color="auto"/>
                <w:right w:val="none" w:sz="0" w:space="0" w:color="auto"/>
              </w:divBdr>
            </w:div>
            <w:div w:id="1830053691">
              <w:marLeft w:val="0"/>
              <w:marRight w:val="0"/>
              <w:marTop w:val="0"/>
              <w:marBottom w:val="0"/>
              <w:divBdr>
                <w:top w:val="none" w:sz="0" w:space="0" w:color="auto"/>
                <w:left w:val="none" w:sz="0" w:space="0" w:color="auto"/>
                <w:bottom w:val="none" w:sz="0" w:space="0" w:color="auto"/>
                <w:right w:val="none" w:sz="0" w:space="0" w:color="auto"/>
              </w:divBdr>
            </w:div>
            <w:div w:id="1857381338">
              <w:marLeft w:val="0"/>
              <w:marRight w:val="0"/>
              <w:marTop w:val="0"/>
              <w:marBottom w:val="0"/>
              <w:divBdr>
                <w:top w:val="none" w:sz="0" w:space="0" w:color="auto"/>
                <w:left w:val="none" w:sz="0" w:space="0" w:color="auto"/>
                <w:bottom w:val="none" w:sz="0" w:space="0" w:color="auto"/>
                <w:right w:val="none" w:sz="0" w:space="0" w:color="auto"/>
              </w:divBdr>
            </w:div>
            <w:div w:id="1874267387">
              <w:marLeft w:val="0"/>
              <w:marRight w:val="0"/>
              <w:marTop w:val="0"/>
              <w:marBottom w:val="0"/>
              <w:divBdr>
                <w:top w:val="none" w:sz="0" w:space="0" w:color="auto"/>
                <w:left w:val="none" w:sz="0" w:space="0" w:color="auto"/>
                <w:bottom w:val="none" w:sz="0" w:space="0" w:color="auto"/>
                <w:right w:val="none" w:sz="0" w:space="0" w:color="auto"/>
              </w:divBdr>
            </w:div>
            <w:div w:id="2022076820">
              <w:marLeft w:val="0"/>
              <w:marRight w:val="0"/>
              <w:marTop w:val="0"/>
              <w:marBottom w:val="0"/>
              <w:divBdr>
                <w:top w:val="none" w:sz="0" w:space="0" w:color="auto"/>
                <w:left w:val="none" w:sz="0" w:space="0" w:color="auto"/>
                <w:bottom w:val="none" w:sz="0" w:space="0" w:color="auto"/>
                <w:right w:val="none" w:sz="0" w:space="0" w:color="auto"/>
              </w:divBdr>
            </w:div>
            <w:div w:id="2043626358">
              <w:marLeft w:val="0"/>
              <w:marRight w:val="0"/>
              <w:marTop w:val="0"/>
              <w:marBottom w:val="0"/>
              <w:divBdr>
                <w:top w:val="none" w:sz="0" w:space="0" w:color="auto"/>
                <w:left w:val="none" w:sz="0" w:space="0" w:color="auto"/>
                <w:bottom w:val="none" w:sz="0" w:space="0" w:color="auto"/>
                <w:right w:val="none" w:sz="0" w:space="0" w:color="auto"/>
              </w:divBdr>
            </w:div>
            <w:div w:id="2048406901">
              <w:marLeft w:val="0"/>
              <w:marRight w:val="0"/>
              <w:marTop w:val="0"/>
              <w:marBottom w:val="0"/>
              <w:divBdr>
                <w:top w:val="none" w:sz="0" w:space="0" w:color="auto"/>
                <w:left w:val="none" w:sz="0" w:space="0" w:color="auto"/>
                <w:bottom w:val="none" w:sz="0" w:space="0" w:color="auto"/>
                <w:right w:val="none" w:sz="0" w:space="0" w:color="auto"/>
              </w:divBdr>
            </w:div>
            <w:div w:id="208595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29310">
      <w:bodyDiv w:val="1"/>
      <w:marLeft w:val="0"/>
      <w:marRight w:val="0"/>
      <w:marTop w:val="0"/>
      <w:marBottom w:val="0"/>
      <w:divBdr>
        <w:top w:val="none" w:sz="0" w:space="0" w:color="auto"/>
        <w:left w:val="none" w:sz="0" w:space="0" w:color="auto"/>
        <w:bottom w:val="none" w:sz="0" w:space="0" w:color="auto"/>
        <w:right w:val="none" w:sz="0" w:space="0" w:color="auto"/>
      </w:divBdr>
      <w:divsChild>
        <w:div w:id="1325401371">
          <w:marLeft w:val="0"/>
          <w:marRight w:val="0"/>
          <w:marTop w:val="0"/>
          <w:marBottom w:val="0"/>
          <w:divBdr>
            <w:top w:val="none" w:sz="0" w:space="0" w:color="auto"/>
            <w:left w:val="none" w:sz="0" w:space="0" w:color="auto"/>
            <w:bottom w:val="none" w:sz="0" w:space="0" w:color="auto"/>
            <w:right w:val="none" w:sz="0" w:space="0" w:color="auto"/>
          </w:divBdr>
          <w:divsChild>
            <w:div w:id="337585093">
              <w:marLeft w:val="0"/>
              <w:marRight w:val="0"/>
              <w:marTop w:val="0"/>
              <w:marBottom w:val="0"/>
              <w:divBdr>
                <w:top w:val="none" w:sz="0" w:space="0" w:color="auto"/>
                <w:left w:val="none" w:sz="0" w:space="0" w:color="auto"/>
                <w:bottom w:val="none" w:sz="0" w:space="0" w:color="auto"/>
                <w:right w:val="none" w:sz="0" w:space="0" w:color="auto"/>
              </w:divBdr>
            </w:div>
            <w:div w:id="16220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1941">
      <w:bodyDiv w:val="1"/>
      <w:marLeft w:val="0"/>
      <w:marRight w:val="0"/>
      <w:marTop w:val="0"/>
      <w:marBottom w:val="0"/>
      <w:divBdr>
        <w:top w:val="none" w:sz="0" w:space="0" w:color="auto"/>
        <w:left w:val="none" w:sz="0" w:space="0" w:color="auto"/>
        <w:bottom w:val="none" w:sz="0" w:space="0" w:color="auto"/>
        <w:right w:val="none" w:sz="0" w:space="0" w:color="auto"/>
      </w:divBdr>
      <w:divsChild>
        <w:div w:id="1244492731">
          <w:marLeft w:val="0"/>
          <w:marRight w:val="0"/>
          <w:marTop w:val="0"/>
          <w:marBottom w:val="0"/>
          <w:divBdr>
            <w:top w:val="none" w:sz="0" w:space="0" w:color="auto"/>
            <w:left w:val="none" w:sz="0" w:space="0" w:color="auto"/>
            <w:bottom w:val="none" w:sz="0" w:space="0" w:color="auto"/>
            <w:right w:val="none" w:sz="0" w:space="0" w:color="auto"/>
          </w:divBdr>
          <w:divsChild>
            <w:div w:id="134612060">
              <w:marLeft w:val="0"/>
              <w:marRight w:val="0"/>
              <w:marTop w:val="0"/>
              <w:marBottom w:val="0"/>
              <w:divBdr>
                <w:top w:val="none" w:sz="0" w:space="0" w:color="auto"/>
                <w:left w:val="none" w:sz="0" w:space="0" w:color="auto"/>
                <w:bottom w:val="none" w:sz="0" w:space="0" w:color="auto"/>
                <w:right w:val="none" w:sz="0" w:space="0" w:color="auto"/>
              </w:divBdr>
            </w:div>
            <w:div w:id="2174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9243">
      <w:bodyDiv w:val="1"/>
      <w:marLeft w:val="0"/>
      <w:marRight w:val="0"/>
      <w:marTop w:val="0"/>
      <w:marBottom w:val="0"/>
      <w:divBdr>
        <w:top w:val="none" w:sz="0" w:space="0" w:color="auto"/>
        <w:left w:val="none" w:sz="0" w:space="0" w:color="auto"/>
        <w:bottom w:val="none" w:sz="0" w:space="0" w:color="auto"/>
        <w:right w:val="none" w:sz="0" w:space="0" w:color="auto"/>
      </w:divBdr>
      <w:divsChild>
        <w:div w:id="1990399227">
          <w:marLeft w:val="0"/>
          <w:marRight w:val="0"/>
          <w:marTop w:val="0"/>
          <w:marBottom w:val="0"/>
          <w:divBdr>
            <w:top w:val="none" w:sz="0" w:space="0" w:color="auto"/>
            <w:left w:val="none" w:sz="0" w:space="0" w:color="auto"/>
            <w:bottom w:val="none" w:sz="0" w:space="0" w:color="auto"/>
            <w:right w:val="none" w:sz="0" w:space="0" w:color="auto"/>
          </w:divBdr>
          <w:divsChild>
            <w:div w:id="399718749">
              <w:marLeft w:val="0"/>
              <w:marRight w:val="0"/>
              <w:marTop w:val="0"/>
              <w:marBottom w:val="0"/>
              <w:divBdr>
                <w:top w:val="none" w:sz="0" w:space="0" w:color="auto"/>
                <w:left w:val="none" w:sz="0" w:space="0" w:color="auto"/>
                <w:bottom w:val="none" w:sz="0" w:space="0" w:color="auto"/>
                <w:right w:val="none" w:sz="0" w:space="0" w:color="auto"/>
              </w:divBdr>
            </w:div>
            <w:div w:id="482620691">
              <w:marLeft w:val="0"/>
              <w:marRight w:val="0"/>
              <w:marTop w:val="0"/>
              <w:marBottom w:val="0"/>
              <w:divBdr>
                <w:top w:val="none" w:sz="0" w:space="0" w:color="auto"/>
                <w:left w:val="none" w:sz="0" w:space="0" w:color="auto"/>
                <w:bottom w:val="none" w:sz="0" w:space="0" w:color="auto"/>
                <w:right w:val="none" w:sz="0" w:space="0" w:color="auto"/>
              </w:divBdr>
            </w:div>
            <w:div w:id="720986299">
              <w:marLeft w:val="0"/>
              <w:marRight w:val="0"/>
              <w:marTop w:val="0"/>
              <w:marBottom w:val="0"/>
              <w:divBdr>
                <w:top w:val="none" w:sz="0" w:space="0" w:color="auto"/>
                <w:left w:val="none" w:sz="0" w:space="0" w:color="auto"/>
                <w:bottom w:val="none" w:sz="0" w:space="0" w:color="auto"/>
                <w:right w:val="none" w:sz="0" w:space="0" w:color="auto"/>
              </w:divBdr>
            </w:div>
            <w:div w:id="852375119">
              <w:marLeft w:val="0"/>
              <w:marRight w:val="0"/>
              <w:marTop w:val="0"/>
              <w:marBottom w:val="0"/>
              <w:divBdr>
                <w:top w:val="none" w:sz="0" w:space="0" w:color="auto"/>
                <w:left w:val="none" w:sz="0" w:space="0" w:color="auto"/>
                <w:bottom w:val="none" w:sz="0" w:space="0" w:color="auto"/>
                <w:right w:val="none" w:sz="0" w:space="0" w:color="auto"/>
              </w:divBdr>
            </w:div>
            <w:div w:id="1076518207">
              <w:marLeft w:val="0"/>
              <w:marRight w:val="0"/>
              <w:marTop w:val="0"/>
              <w:marBottom w:val="0"/>
              <w:divBdr>
                <w:top w:val="none" w:sz="0" w:space="0" w:color="auto"/>
                <w:left w:val="none" w:sz="0" w:space="0" w:color="auto"/>
                <w:bottom w:val="none" w:sz="0" w:space="0" w:color="auto"/>
                <w:right w:val="none" w:sz="0" w:space="0" w:color="auto"/>
              </w:divBdr>
            </w:div>
            <w:div w:id="1366828300">
              <w:marLeft w:val="0"/>
              <w:marRight w:val="0"/>
              <w:marTop w:val="0"/>
              <w:marBottom w:val="0"/>
              <w:divBdr>
                <w:top w:val="none" w:sz="0" w:space="0" w:color="auto"/>
                <w:left w:val="none" w:sz="0" w:space="0" w:color="auto"/>
                <w:bottom w:val="none" w:sz="0" w:space="0" w:color="auto"/>
                <w:right w:val="none" w:sz="0" w:space="0" w:color="auto"/>
              </w:divBdr>
            </w:div>
            <w:div w:id="143104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31422">
      <w:bodyDiv w:val="1"/>
      <w:marLeft w:val="0"/>
      <w:marRight w:val="0"/>
      <w:marTop w:val="0"/>
      <w:marBottom w:val="0"/>
      <w:divBdr>
        <w:top w:val="none" w:sz="0" w:space="0" w:color="auto"/>
        <w:left w:val="none" w:sz="0" w:space="0" w:color="auto"/>
        <w:bottom w:val="none" w:sz="0" w:space="0" w:color="auto"/>
        <w:right w:val="none" w:sz="0" w:space="0" w:color="auto"/>
      </w:divBdr>
      <w:divsChild>
        <w:div w:id="1481196378">
          <w:marLeft w:val="0"/>
          <w:marRight w:val="0"/>
          <w:marTop w:val="0"/>
          <w:marBottom w:val="0"/>
          <w:divBdr>
            <w:top w:val="none" w:sz="0" w:space="0" w:color="auto"/>
            <w:left w:val="none" w:sz="0" w:space="0" w:color="auto"/>
            <w:bottom w:val="none" w:sz="0" w:space="0" w:color="auto"/>
            <w:right w:val="none" w:sz="0" w:space="0" w:color="auto"/>
          </w:divBdr>
          <w:divsChild>
            <w:div w:id="6443071">
              <w:marLeft w:val="0"/>
              <w:marRight w:val="0"/>
              <w:marTop w:val="0"/>
              <w:marBottom w:val="0"/>
              <w:divBdr>
                <w:top w:val="none" w:sz="0" w:space="0" w:color="auto"/>
                <w:left w:val="none" w:sz="0" w:space="0" w:color="auto"/>
                <w:bottom w:val="none" w:sz="0" w:space="0" w:color="auto"/>
                <w:right w:val="none" w:sz="0" w:space="0" w:color="auto"/>
              </w:divBdr>
            </w:div>
            <w:div w:id="7872276">
              <w:marLeft w:val="0"/>
              <w:marRight w:val="0"/>
              <w:marTop w:val="0"/>
              <w:marBottom w:val="0"/>
              <w:divBdr>
                <w:top w:val="none" w:sz="0" w:space="0" w:color="auto"/>
                <w:left w:val="none" w:sz="0" w:space="0" w:color="auto"/>
                <w:bottom w:val="none" w:sz="0" w:space="0" w:color="auto"/>
                <w:right w:val="none" w:sz="0" w:space="0" w:color="auto"/>
              </w:divBdr>
            </w:div>
            <w:div w:id="112291752">
              <w:marLeft w:val="0"/>
              <w:marRight w:val="0"/>
              <w:marTop w:val="0"/>
              <w:marBottom w:val="0"/>
              <w:divBdr>
                <w:top w:val="none" w:sz="0" w:space="0" w:color="auto"/>
                <w:left w:val="none" w:sz="0" w:space="0" w:color="auto"/>
                <w:bottom w:val="none" w:sz="0" w:space="0" w:color="auto"/>
                <w:right w:val="none" w:sz="0" w:space="0" w:color="auto"/>
              </w:divBdr>
            </w:div>
            <w:div w:id="236136982">
              <w:marLeft w:val="0"/>
              <w:marRight w:val="0"/>
              <w:marTop w:val="0"/>
              <w:marBottom w:val="0"/>
              <w:divBdr>
                <w:top w:val="none" w:sz="0" w:space="0" w:color="auto"/>
                <w:left w:val="none" w:sz="0" w:space="0" w:color="auto"/>
                <w:bottom w:val="none" w:sz="0" w:space="0" w:color="auto"/>
                <w:right w:val="none" w:sz="0" w:space="0" w:color="auto"/>
              </w:divBdr>
            </w:div>
            <w:div w:id="312106326">
              <w:marLeft w:val="0"/>
              <w:marRight w:val="0"/>
              <w:marTop w:val="0"/>
              <w:marBottom w:val="0"/>
              <w:divBdr>
                <w:top w:val="none" w:sz="0" w:space="0" w:color="auto"/>
                <w:left w:val="none" w:sz="0" w:space="0" w:color="auto"/>
                <w:bottom w:val="none" w:sz="0" w:space="0" w:color="auto"/>
                <w:right w:val="none" w:sz="0" w:space="0" w:color="auto"/>
              </w:divBdr>
            </w:div>
            <w:div w:id="357632523">
              <w:marLeft w:val="0"/>
              <w:marRight w:val="0"/>
              <w:marTop w:val="0"/>
              <w:marBottom w:val="0"/>
              <w:divBdr>
                <w:top w:val="none" w:sz="0" w:space="0" w:color="auto"/>
                <w:left w:val="none" w:sz="0" w:space="0" w:color="auto"/>
                <w:bottom w:val="none" w:sz="0" w:space="0" w:color="auto"/>
                <w:right w:val="none" w:sz="0" w:space="0" w:color="auto"/>
              </w:divBdr>
            </w:div>
            <w:div w:id="361713503">
              <w:marLeft w:val="0"/>
              <w:marRight w:val="0"/>
              <w:marTop w:val="0"/>
              <w:marBottom w:val="0"/>
              <w:divBdr>
                <w:top w:val="none" w:sz="0" w:space="0" w:color="auto"/>
                <w:left w:val="none" w:sz="0" w:space="0" w:color="auto"/>
                <w:bottom w:val="none" w:sz="0" w:space="0" w:color="auto"/>
                <w:right w:val="none" w:sz="0" w:space="0" w:color="auto"/>
              </w:divBdr>
            </w:div>
            <w:div w:id="430512871">
              <w:marLeft w:val="0"/>
              <w:marRight w:val="0"/>
              <w:marTop w:val="0"/>
              <w:marBottom w:val="0"/>
              <w:divBdr>
                <w:top w:val="none" w:sz="0" w:space="0" w:color="auto"/>
                <w:left w:val="none" w:sz="0" w:space="0" w:color="auto"/>
                <w:bottom w:val="none" w:sz="0" w:space="0" w:color="auto"/>
                <w:right w:val="none" w:sz="0" w:space="0" w:color="auto"/>
              </w:divBdr>
            </w:div>
            <w:div w:id="462819307">
              <w:marLeft w:val="0"/>
              <w:marRight w:val="0"/>
              <w:marTop w:val="0"/>
              <w:marBottom w:val="0"/>
              <w:divBdr>
                <w:top w:val="none" w:sz="0" w:space="0" w:color="auto"/>
                <w:left w:val="none" w:sz="0" w:space="0" w:color="auto"/>
                <w:bottom w:val="none" w:sz="0" w:space="0" w:color="auto"/>
                <w:right w:val="none" w:sz="0" w:space="0" w:color="auto"/>
              </w:divBdr>
            </w:div>
            <w:div w:id="574583436">
              <w:marLeft w:val="0"/>
              <w:marRight w:val="0"/>
              <w:marTop w:val="0"/>
              <w:marBottom w:val="0"/>
              <w:divBdr>
                <w:top w:val="none" w:sz="0" w:space="0" w:color="auto"/>
                <w:left w:val="none" w:sz="0" w:space="0" w:color="auto"/>
                <w:bottom w:val="none" w:sz="0" w:space="0" w:color="auto"/>
                <w:right w:val="none" w:sz="0" w:space="0" w:color="auto"/>
              </w:divBdr>
            </w:div>
            <w:div w:id="620578911">
              <w:marLeft w:val="0"/>
              <w:marRight w:val="0"/>
              <w:marTop w:val="0"/>
              <w:marBottom w:val="0"/>
              <w:divBdr>
                <w:top w:val="none" w:sz="0" w:space="0" w:color="auto"/>
                <w:left w:val="none" w:sz="0" w:space="0" w:color="auto"/>
                <w:bottom w:val="none" w:sz="0" w:space="0" w:color="auto"/>
                <w:right w:val="none" w:sz="0" w:space="0" w:color="auto"/>
              </w:divBdr>
            </w:div>
            <w:div w:id="822702068">
              <w:marLeft w:val="0"/>
              <w:marRight w:val="0"/>
              <w:marTop w:val="0"/>
              <w:marBottom w:val="0"/>
              <w:divBdr>
                <w:top w:val="none" w:sz="0" w:space="0" w:color="auto"/>
                <w:left w:val="none" w:sz="0" w:space="0" w:color="auto"/>
                <w:bottom w:val="none" w:sz="0" w:space="0" w:color="auto"/>
                <w:right w:val="none" w:sz="0" w:space="0" w:color="auto"/>
              </w:divBdr>
            </w:div>
            <w:div w:id="885677689">
              <w:marLeft w:val="0"/>
              <w:marRight w:val="0"/>
              <w:marTop w:val="0"/>
              <w:marBottom w:val="0"/>
              <w:divBdr>
                <w:top w:val="none" w:sz="0" w:space="0" w:color="auto"/>
                <w:left w:val="none" w:sz="0" w:space="0" w:color="auto"/>
                <w:bottom w:val="none" w:sz="0" w:space="0" w:color="auto"/>
                <w:right w:val="none" w:sz="0" w:space="0" w:color="auto"/>
              </w:divBdr>
            </w:div>
            <w:div w:id="982856785">
              <w:marLeft w:val="0"/>
              <w:marRight w:val="0"/>
              <w:marTop w:val="0"/>
              <w:marBottom w:val="0"/>
              <w:divBdr>
                <w:top w:val="none" w:sz="0" w:space="0" w:color="auto"/>
                <w:left w:val="none" w:sz="0" w:space="0" w:color="auto"/>
                <w:bottom w:val="none" w:sz="0" w:space="0" w:color="auto"/>
                <w:right w:val="none" w:sz="0" w:space="0" w:color="auto"/>
              </w:divBdr>
            </w:div>
            <w:div w:id="996422545">
              <w:marLeft w:val="0"/>
              <w:marRight w:val="0"/>
              <w:marTop w:val="0"/>
              <w:marBottom w:val="0"/>
              <w:divBdr>
                <w:top w:val="none" w:sz="0" w:space="0" w:color="auto"/>
                <w:left w:val="none" w:sz="0" w:space="0" w:color="auto"/>
                <w:bottom w:val="none" w:sz="0" w:space="0" w:color="auto"/>
                <w:right w:val="none" w:sz="0" w:space="0" w:color="auto"/>
              </w:divBdr>
            </w:div>
            <w:div w:id="1067532771">
              <w:marLeft w:val="0"/>
              <w:marRight w:val="0"/>
              <w:marTop w:val="0"/>
              <w:marBottom w:val="0"/>
              <w:divBdr>
                <w:top w:val="none" w:sz="0" w:space="0" w:color="auto"/>
                <w:left w:val="none" w:sz="0" w:space="0" w:color="auto"/>
                <w:bottom w:val="none" w:sz="0" w:space="0" w:color="auto"/>
                <w:right w:val="none" w:sz="0" w:space="0" w:color="auto"/>
              </w:divBdr>
            </w:div>
            <w:div w:id="1218084690">
              <w:marLeft w:val="0"/>
              <w:marRight w:val="0"/>
              <w:marTop w:val="0"/>
              <w:marBottom w:val="0"/>
              <w:divBdr>
                <w:top w:val="none" w:sz="0" w:space="0" w:color="auto"/>
                <w:left w:val="none" w:sz="0" w:space="0" w:color="auto"/>
                <w:bottom w:val="none" w:sz="0" w:space="0" w:color="auto"/>
                <w:right w:val="none" w:sz="0" w:space="0" w:color="auto"/>
              </w:divBdr>
            </w:div>
            <w:div w:id="1232732643">
              <w:marLeft w:val="0"/>
              <w:marRight w:val="0"/>
              <w:marTop w:val="0"/>
              <w:marBottom w:val="0"/>
              <w:divBdr>
                <w:top w:val="none" w:sz="0" w:space="0" w:color="auto"/>
                <w:left w:val="none" w:sz="0" w:space="0" w:color="auto"/>
                <w:bottom w:val="none" w:sz="0" w:space="0" w:color="auto"/>
                <w:right w:val="none" w:sz="0" w:space="0" w:color="auto"/>
              </w:divBdr>
            </w:div>
            <w:div w:id="1294872138">
              <w:marLeft w:val="0"/>
              <w:marRight w:val="0"/>
              <w:marTop w:val="0"/>
              <w:marBottom w:val="0"/>
              <w:divBdr>
                <w:top w:val="none" w:sz="0" w:space="0" w:color="auto"/>
                <w:left w:val="none" w:sz="0" w:space="0" w:color="auto"/>
                <w:bottom w:val="none" w:sz="0" w:space="0" w:color="auto"/>
                <w:right w:val="none" w:sz="0" w:space="0" w:color="auto"/>
              </w:divBdr>
            </w:div>
            <w:div w:id="1295452223">
              <w:marLeft w:val="0"/>
              <w:marRight w:val="0"/>
              <w:marTop w:val="0"/>
              <w:marBottom w:val="0"/>
              <w:divBdr>
                <w:top w:val="none" w:sz="0" w:space="0" w:color="auto"/>
                <w:left w:val="none" w:sz="0" w:space="0" w:color="auto"/>
                <w:bottom w:val="none" w:sz="0" w:space="0" w:color="auto"/>
                <w:right w:val="none" w:sz="0" w:space="0" w:color="auto"/>
              </w:divBdr>
            </w:div>
            <w:div w:id="1307315905">
              <w:marLeft w:val="0"/>
              <w:marRight w:val="0"/>
              <w:marTop w:val="0"/>
              <w:marBottom w:val="0"/>
              <w:divBdr>
                <w:top w:val="none" w:sz="0" w:space="0" w:color="auto"/>
                <w:left w:val="none" w:sz="0" w:space="0" w:color="auto"/>
                <w:bottom w:val="none" w:sz="0" w:space="0" w:color="auto"/>
                <w:right w:val="none" w:sz="0" w:space="0" w:color="auto"/>
              </w:divBdr>
            </w:div>
            <w:div w:id="1322155769">
              <w:marLeft w:val="0"/>
              <w:marRight w:val="0"/>
              <w:marTop w:val="0"/>
              <w:marBottom w:val="0"/>
              <w:divBdr>
                <w:top w:val="none" w:sz="0" w:space="0" w:color="auto"/>
                <w:left w:val="none" w:sz="0" w:space="0" w:color="auto"/>
                <w:bottom w:val="none" w:sz="0" w:space="0" w:color="auto"/>
                <w:right w:val="none" w:sz="0" w:space="0" w:color="auto"/>
              </w:divBdr>
            </w:div>
            <w:div w:id="1465199608">
              <w:marLeft w:val="0"/>
              <w:marRight w:val="0"/>
              <w:marTop w:val="0"/>
              <w:marBottom w:val="0"/>
              <w:divBdr>
                <w:top w:val="none" w:sz="0" w:space="0" w:color="auto"/>
                <w:left w:val="none" w:sz="0" w:space="0" w:color="auto"/>
                <w:bottom w:val="none" w:sz="0" w:space="0" w:color="auto"/>
                <w:right w:val="none" w:sz="0" w:space="0" w:color="auto"/>
              </w:divBdr>
            </w:div>
            <w:div w:id="1480028494">
              <w:marLeft w:val="0"/>
              <w:marRight w:val="0"/>
              <w:marTop w:val="0"/>
              <w:marBottom w:val="0"/>
              <w:divBdr>
                <w:top w:val="none" w:sz="0" w:space="0" w:color="auto"/>
                <w:left w:val="none" w:sz="0" w:space="0" w:color="auto"/>
                <w:bottom w:val="none" w:sz="0" w:space="0" w:color="auto"/>
                <w:right w:val="none" w:sz="0" w:space="0" w:color="auto"/>
              </w:divBdr>
            </w:div>
            <w:div w:id="1635208954">
              <w:marLeft w:val="0"/>
              <w:marRight w:val="0"/>
              <w:marTop w:val="0"/>
              <w:marBottom w:val="0"/>
              <w:divBdr>
                <w:top w:val="none" w:sz="0" w:space="0" w:color="auto"/>
                <w:left w:val="none" w:sz="0" w:space="0" w:color="auto"/>
                <w:bottom w:val="none" w:sz="0" w:space="0" w:color="auto"/>
                <w:right w:val="none" w:sz="0" w:space="0" w:color="auto"/>
              </w:divBdr>
            </w:div>
            <w:div w:id="1653635807">
              <w:marLeft w:val="0"/>
              <w:marRight w:val="0"/>
              <w:marTop w:val="0"/>
              <w:marBottom w:val="0"/>
              <w:divBdr>
                <w:top w:val="none" w:sz="0" w:space="0" w:color="auto"/>
                <w:left w:val="none" w:sz="0" w:space="0" w:color="auto"/>
                <w:bottom w:val="none" w:sz="0" w:space="0" w:color="auto"/>
                <w:right w:val="none" w:sz="0" w:space="0" w:color="auto"/>
              </w:divBdr>
            </w:div>
            <w:div w:id="1876654864">
              <w:marLeft w:val="0"/>
              <w:marRight w:val="0"/>
              <w:marTop w:val="0"/>
              <w:marBottom w:val="0"/>
              <w:divBdr>
                <w:top w:val="none" w:sz="0" w:space="0" w:color="auto"/>
                <w:left w:val="none" w:sz="0" w:space="0" w:color="auto"/>
                <w:bottom w:val="none" w:sz="0" w:space="0" w:color="auto"/>
                <w:right w:val="none" w:sz="0" w:space="0" w:color="auto"/>
              </w:divBdr>
            </w:div>
            <w:div w:id="1878349209">
              <w:marLeft w:val="0"/>
              <w:marRight w:val="0"/>
              <w:marTop w:val="0"/>
              <w:marBottom w:val="0"/>
              <w:divBdr>
                <w:top w:val="none" w:sz="0" w:space="0" w:color="auto"/>
                <w:left w:val="none" w:sz="0" w:space="0" w:color="auto"/>
                <w:bottom w:val="none" w:sz="0" w:space="0" w:color="auto"/>
                <w:right w:val="none" w:sz="0" w:space="0" w:color="auto"/>
              </w:divBdr>
            </w:div>
            <w:div w:id="1931964307">
              <w:marLeft w:val="0"/>
              <w:marRight w:val="0"/>
              <w:marTop w:val="0"/>
              <w:marBottom w:val="0"/>
              <w:divBdr>
                <w:top w:val="none" w:sz="0" w:space="0" w:color="auto"/>
                <w:left w:val="none" w:sz="0" w:space="0" w:color="auto"/>
                <w:bottom w:val="none" w:sz="0" w:space="0" w:color="auto"/>
                <w:right w:val="none" w:sz="0" w:space="0" w:color="auto"/>
              </w:divBdr>
            </w:div>
            <w:div w:id="205758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30711">
      <w:bodyDiv w:val="1"/>
      <w:marLeft w:val="0"/>
      <w:marRight w:val="0"/>
      <w:marTop w:val="0"/>
      <w:marBottom w:val="0"/>
      <w:divBdr>
        <w:top w:val="none" w:sz="0" w:space="0" w:color="auto"/>
        <w:left w:val="none" w:sz="0" w:space="0" w:color="auto"/>
        <w:bottom w:val="none" w:sz="0" w:space="0" w:color="auto"/>
        <w:right w:val="none" w:sz="0" w:space="0" w:color="auto"/>
      </w:divBdr>
      <w:divsChild>
        <w:div w:id="743332326">
          <w:marLeft w:val="0"/>
          <w:marRight w:val="0"/>
          <w:marTop w:val="0"/>
          <w:marBottom w:val="0"/>
          <w:divBdr>
            <w:top w:val="none" w:sz="0" w:space="0" w:color="auto"/>
            <w:left w:val="none" w:sz="0" w:space="0" w:color="auto"/>
            <w:bottom w:val="none" w:sz="0" w:space="0" w:color="auto"/>
            <w:right w:val="none" w:sz="0" w:space="0" w:color="auto"/>
          </w:divBdr>
          <w:divsChild>
            <w:div w:id="1131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99690">
      <w:bodyDiv w:val="1"/>
      <w:marLeft w:val="0"/>
      <w:marRight w:val="0"/>
      <w:marTop w:val="0"/>
      <w:marBottom w:val="0"/>
      <w:divBdr>
        <w:top w:val="none" w:sz="0" w:space="0" w:color="auto"/>
        <w:left w:val="none" w:sz="0" w:space="0" w:color="auto"/>
        <w:bottom w:val="none" w:sz="0" w:space="0" w:color="auto"/>
        <w:right w:val="none" w:sz="0" w:space="0" w:color="auto"/>
      </w:divBdr>
      <w:divsChild>
        <w:div w:id="710300447">
          <w:marLeft w:val="0"/>
          <w:marRight w:val="0"/>
          <w:marTop w:val="0"/>
          <w:marBottom w:val="0"/>
          <w:divBdr>
            <w:top w:val="none" w:sz="0" w:space="0" w:color="auto"/>
            <w:left w:val="none" w:sz="0" w:space="0" w:color="auto"/>
            <w:bottom w:val="none" w:sz="0" w:space="0" w:color="auto"/>
            <w:right w:val="none" w:sz="0" w:space="0" w:color="auto"/>
          </w:divBdr>
          <w:divsChild>
            <w:div w:id="121264765">
              <w:marLeft w:val="0"/>
              <w:marRight w:val="0"/>
              <w:marTop w:val="0"/>
              <w:marBottom w:val="0"/>
              <w:divBdr>
                <w:top w:val="none" w:sz="0" w:space="0" w:color="auto"/>
                <w:left w:val="none" w:sz="0" w:space="0" w:color="auto"/>
                <w:bottom w:val="none" w:sz="0" w:space="0" w:color="auto"/>
                <w:right w:val="none" w:sz="0" w:space="0" w:color="auto"/>
              </w:divBdr>
            </w:div>
            <w:div w:id="185797557">
              <w:marLeft w:val="0"/>
              <w:marRight w:val="0"/>
              <w:marTop w:val="0"/>
              <w:marBottom w:val="0"/>
              <w:divBdr>
                <w:top w:val="none" w:sz="0" w:space="0" w:color="auto"/>
                <w:left w:val="none" w:sz="0" w:space="0" w:color="auto"/>
                <w:bottom w:val="none" w:sz="0" w:space="0" w:color="auto"/>
                <w:right w:val="none" w:sz="0" w:space="0" w:color="auto"/>
              </w:divBdr>
            </w:div>
            <w:div w:id="285696847">
              <w:marLeft w:val="0"/>
              <w:marRight w:val="0"/>
              <w:marTop w:val="0"/>
              <w:marBottom w:val="0"/>
              <w:divBdr>
                <w:top w:val="none" w:sz="0" w:space="0" w:color="auto"/>
                <w:left w:val="none" w:sz="0" w:space="0" w:color="auto"/>
                <w:bottom w:val="none" w:sz="0" w:space="0" w:color="auto"/>
                <w:right w:val="none" w:sz="0" w:space="0" w:color="auto"/>
              </w:divBdr>
            </w:div>
            <w:div w:id="419331131">
              <w:marLeft w:val="0"/>
              <w:marRight w:val="0"/>
              <w:marTop w:val="0"/>
              <w:marBottom w:val="0"/>
              <w:divBdr>
                <w:top w:val="none" w:sz="0" w:space="0" w:color="auto"/>
                <w:left w:val="none" w:sz="0" w:space="0" w:color="auto"/>
                <w:bottom w:val="none" w:sz="0" w:space="0" w:color="auto"/>
                <w:right w:val="none" w:sz="0" w:space="0" w:color="auto"/>
              </w:divBdr>
            </w:div>
            <w:div w:id="421533497">
              <w:marLeft w:val="0"/>
              <w:marRight w:val="0"/>
              <w:marTop w:val="0"/>
              <w:marBottom w:val="0"/>
              <w:divBdr>
                <w:top w:val="none" w:sz="0" w:space="0" w:color="auto"/>
                <w:left w:val="none" w:sz="0" w:space="0" w:color="auto"/>
                <w:bottom w:val="none" w:sz="0" w:space="0" w:color="auto"/>
                <w:right w:val="none" w:sz="0" w:space="0" w:color="auto"/>
              </w:divBdr>
            </w:div>
            <w:div w:id="433717880">
              <w:marLeft w:val="0"/>
              <w:marRight w:val="0"/>
              <w:marTop w:val="0"/>
              <w:marBottom w:val="0"/>
              <w:divBdr>
                <w:top w:val="none" w:sz="0" w:space="0" w:color="auto"/>
                <w:left w:val="none" w:sz="0" w:space="0" w:color="auto"/>
                <w:bottom w:val="none" w:sz="0" w:space="0" w:color="auto"/>
                <w:right w:val="none" w:sz="0" w:space="0" w:color="auto"/>
              </w:divBdr>
            </w:div>
            <w:div w:id="458033473">
              <w:marLeft w:val="0"/>
              <w:marRight w:val="0"/>
              <w:marTop w:val="0"/>
              <w:marBottom w:val="0"/>
              <w:divBdr>
                <w:top w:val="none" w:sz="0" w:space="0" w:color="auto"/>
                <w:left w:val="none" w:sz="0" w:space="0" w:color="auto"/>
                <w:bottom w:val="none" w:sz="0" w:space="0" w:color="auto"/>
                <w:right w:val="none" w:sz="0" w:space="0" w:color="auto"/>
              </w:divBdr>
            </w:div>
            <w:div w:id="508721692">
              <w:marLeft w:val="0"/>
              <w:marRight w:val="0"/>
              <w:marTop w:val="0"/>
              <w:marBottom w:val="0"/>
              <w:divBdr>
                <w:top w:val="none" w:sz="0" w:space="0" w:color="auto"/>
                <w:left w:val="none" w:sz="0" w:space="0" w:color="auto"/>
                <w:bottom w:val="none" w:sz="0" w:space="0" w:color="auto"/>
                <w:right w:val="none" w:sz="0" w:space="0" w:color="auto"/>
              </w:divBdr>
            </w:div>
            <w:div w:id="530194031">
              <w:marLeft w:val="0"/>
              <w:marRight w:val="0"/>
              <w:marTop w:val="0"/>
              <w:marBottom w:val="0"/>
              <w:divBdr>
                <w:top w:val="none" w:sz="0" w:space="0" w:color="auto"/>
                <w:left w:val="none" w:sz="0" w:space="0" w:color="auto"/>
                <w:bottom w:val="none" w:sz="0" w:space="0" w:color="auto"/>
                <w:right w:val="none" w:sz="0" w:space="0" w:color="auto"/>
              </w:divBdr>
            </w:div>
            <w:div w:id="548423475">
              <w:marLeft w:val="0"/>
              <w:marRight w:val="0"/>
              <w:marTop w:val="0"/>
              <w:marBottom w:val="0"/>
              <w:divBdr>
                <w:top w:val="none" w:sz="0" w:space="0" w:color="auto"/>
                <w:left w:val="none" w:sz="0" w:space="0" w:color="auto"/>
                <w:bottom w:val="none" w:sz="0" w:space="0" w:color="auto"/>
                <w:right w:val="none" w:sz="0" w:space="0" w:color="auto"/>
              </w:divBdr>
            </w:div>
            <w:div w:id="681051284">
              <w:marLeft w:val="0"/>
              <w:marRight w:val="0"/>
              <w:marTop w:val="0"/>
              <w:marBottom w:val="0"/>
              <w:divBdr>
                <w:top w:val="none" w:sz="0" w:space="0" w:color="auto"/>
                <w:left w:val="none" w:sz="0" w:space="0" w:color="auto"/>
                <w:bottom w:val="none" w:sz="0" w:space="0" w:color="auto"/>
                <w:right w:val="none" w:sz="0" w:space="0" w:color="auto"/>
              </w:divBdr>
            </w:div>
            <w:div w:id="732240401">
              <w:marLeft w:val="0"/>
              <w:marRight w:val="0"/>
              <w:marTop w:val="0"/>
              <w:marBottom w:val="0"/>
              <w:divBdr>
                <w:top w:val="none" w:sz="0" w:space="0" w:color="auto"/>
                <w:left w:val="none" w:sz="0" w:space="0" w:color="auto"/>
                <w:bottom w:val="none" w:sz="0" w:space="0" w:color="auto"/>
                <w:right w:val="none" w:sz="0" w:space="0" w:color="auto"/>
              </w:divBdr>
            </w:div>
            <w:div w:id="929581498">
              <w:marLeft w:val="0"/>
              <w:marRight w:val="0"/>
              <w:marTop w:val="0"/>
              <w:marBottom w:val="0"/>
              <w:divBdr>
                <w:top w:val="none" w:sz="0" w:space="0" w:color="auto"/>
                <w:left w:val="none" w:sz="0" w:space="0" w:color="auto"/>
                <w:bottom w:val="none" w:sz="0" w:space="0" w:color="auto"/>
                <w:right w:val="none" w:sz="0" w:space="0" w:color="auto"/>
              </w:divBdr>
            </w:div>
            <w:div w:id="1256673960">
              <w:marLeft w:val="0"/>
              <w:marRight w:val="0"/>
              <w:marTop w:val="0"/>
              <w:marBottom w:val="0"/>
              <w:divBdr>
                <w:top w:val="none" w:sz="0" w:space="0" w:color="auto"/>
                <w:left w:val="none" w:sz="0" w:space="0" w:color="auto"/>
                <w:bottom w:val="none" w:sz="0" w:space="0" w:color="auto"/>
                <w:right w:val="none" w:sz="0" w:space="0" w:color="auto"/>
              </w:divBdr>
            </w:div>
            <w:div w:id="1702583967">
              <w:marLeft w:val="0"/>
              <w:marRight w:val="0"/>
              <w:marTop w:val="0"/>
              <w:marBottom w:val="0"/>
              <w:divBdr>
                <w:top w:val="none" w:sz="0" w:space="0" w:color="auto"/>
                <w:left w:val="none" w:sz="0" w:space="0" w:color="auto"/>
                <w:bottom w:val="none" w:sz="0" w:space="0" w:color="auto"/>
                <w:right w:val="none" w:sz="0" w:space="0" w:color="auto"/>
              </w:divBdr>
            </w:div>
            <w:div w:id="21346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1217">
      <w:bodyDiv w:val="1"/>
      <w:marLeft w:val="0"/>
      <w:marRight w:val="0"/>
      <w:marTop w:val="0"/>
      <w:marBottom w:val="0"/>
      <w:divBdr>
        <w:top w:val="none" w:sz="0" w:space="0" w:color="auto"/>
        <w:left w:val="none" w:sz="0" w:space="0" w:color="auto"/>
        <w:bottom w:val="none" w:sz="0" w:space="0" w:color="auto"/>
        <w:right w:val="none" w:sz="0" w:space="0" w:color="auto"/>
      </w:divBdr>
    </w:div>
    <w:div w:id="1871141329">
      <w:bodyDiv w:val="1"/>
      <w:marLeft w:val="0"/>
      <w:marRight w:val="0"/>
      <w:marTop w:val="0"/>
      <w:marBottom w:val="0"/>
      <w:divBdr>
        <w:top w:val="none" w:sz="0" w:space="0" w:color="auto"/>
        <w:left w:val="none" w:sz="0" w:space="0" w:color="auto"/>
        <w:bottom w:val="none" w:sz="0" w:space="0" w:color="auto"/>
        <w:right w:val="none" w:sz="0" w:space="0" w:color="auto"/>
      </w:divBdr>
      <w:divsChild>
        <w:div w:id="132410522">
          <w:marLeft w:val="0"/>
          <w:marRight w:val="0"/>
          <w:marTop w:val="0"/>
          <w:marBottom w:val="0"/>
          <w:divBdr>
            <w:top w:val="none" w:sz="0" w:space="0" w:color="auto"/>
            <w:left w:val="none" w:sz="0" w:space="0" w:color="auto"/>
            <w:bottom w:val="none" w:sz="0" w:space="0" w:color="auto"/>
            <w:right w:val="none" w:sz="0" w:space="0" w:color="auto"/>
          </w:divBdr>
          <w:divsChild>
            <w:div w:id="137495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6495">
      <w:bodyDiv w:val="1"/>
      <w:marLeft w:val="0"/>
      <w:marRight w:val="0"/>
      <w:marTop w:val="0"/>
      <w:marBottom w:val="0"/>
      <w:divBdr>
        <w:top w:val="none" w:sz="0" w:space="0" w:color="auto"/>
        <w:left w:val="none" w:sz="0" w:space="0" w:color="auto"/>
        <w:bottom w:val="none" w:sz="0" w:space="0" w:color="auto"/>
        <w:right w:val="none" w:sz="0" w:space="0" w:color="auto"/>
      </w:divBdr>
    </w:div>
    <w:div w:id="1885484327">
      <w:bodyDiv w:val="1"/>
      <w:marLeft w:val="0"/>
      <w:marRight w:val="0"/>
      <w:marTop w:val="0"/>
      <w:marBottom w:val="0"/>
      <w:divBdr>
        <w:top w:val="none" w:sz="0" w:space="0" w:color="auto"/>
        <w:left w:val="none" w:sz="0" w:space="0" w:color="auto"/>
        <w:bottom w:val="none" w:sz="0" w:space="0" w:color="auto"/>
        <w:right w:val="none" w:sz="0" w:space="0" w:color="auto"/>
      </w:divBdr>
      <w:divsChild>
        <w:div w:id="2060595186">
          <w:marLeft w:val="0"/>
          <w:marRight w:val="0"/>
          <w:marTop w:val="0"/>
          <w:marBottom w:val="0"/>
          <w:divBdr>
            <w:top w:val="none" w:sz="0" w:space="0" w:color="auto"/>
            <w:left w:val="none" w:sz="0" w:space="0" w:color="auto"/>
            <w:bottom w:val="none" w:sz="0" w:space="0" w:color="auto"/>
            <w:right w:val="none" w:sz="0" w:space="0" w:color="auto"/>
          </w:divBdr>
          <w:divsChild>
            <w:div w:id="65301447">
              <w:marLeft w:val="0"/>
              <w:marRight w:val="0"/>
              <w:marTop w:val="0"/>
              <w:marBottom w:val="0"/>
              <w:divBdr>
                <w:top w:val="none" w:sz="0" w:space="0" w:color="auto"/>
                <w:left w:val="none" w:sz="0" w:space="0" w:color="auto"/>
                <w:bottom w:val="none" w:sz="0" w:space="0" w:color="auto"/>
                <w:right w:val="none" w:sz="0" w:space="0" w:color="auto"/>
              </w:divBdr>
            </w:div>
            <w:div w:id="129521642">
              <w:marLeft w:val="0"/>
              <w:marRight w:val="0"/>
              <w:marTop w:val="0"/>
              <w:marBottom w:val="0"/>
              <w:divBdr>
                <w:top w:val="none" w:sz="0" w:space="0" w:color="auto"/>
                <w:left w:val="none" w:sz="0" w:space="0" w:color="auto"/>
                <w:bottom w:val="none" w:sz="0" w:space="0" w:color="auto"/>
                <w:right w:val="none" w:sz="0" w:space="0" w:color="auto"/>
              </w:divBdr>
            </w:div>
            <w:div w:id="254286513">
              <w:marLeft w:val="0"/>
              <w:marRight w:val="0"/>
              <w:marTop w:val="0"/>
              <w:marBottom w:val="0"/>
              <w:divBdr>
                <w:top w:val="none" w:sz="0" w:space="0" w:color="auto"/>
                <w:left w:val="none" w:sz="0" w:space="0" w:color="auto"/>
                <w:bottom w:val="none" w:sz="0" w:space="0" w:color="auto"/>
                <w:right w:val="none" w:sz="0" w:space="0" w:color="auto"/>
              </w:divBdr>
            </w:div>
            <w:div w:id="260646166">
              <w:marLeft w:val="0"/>
              <w:marRight w:val="0"/>
              <w:marTop w:val="0"/>
              <w:marBottom w:val="0"/>
              <w:divBdr>
                <w:top w:val="none" w:sz="0" w:space="0" w:color="auto"/>
                <w:left w:val="none" w:sz="0" w:space="0" w:color="auto"/>
                <w:bottom w:val="none" w:sz="0" w:space="0" w:color="auto"/>
                <w:right w:val="none" w:sz="0" w:space="0" w:color="auto"/>
              </w:divBdr>
            </w:div>
            <w:div w:id="594484163">
              <w:marLeft w:val="0"/>
              <w:marRight w:val="0"/>
              <w:marTop w:val="0"/>
              <w:marBottom w:val="0"/>
              <w:divBdr>
                <w:top w:val="none" w:sz="0" w:space="0" w:color="auto"/>
                <w:left w:val="none" w:sz="0" w:space="0" w:color="auto"/>
                <w:bottom w:val="none" w:sz="0" w:space="0" w:color="auto"/>
                <w:right w:val="none" w:sz="0" w:space="0" w:color="auto"/>
              </w:divBdr>
            </w:div>
            <w:div w:id="631636795">
              <w:marLeft w:val="0"/>
              <w:marRight w:val="0"/>
              <w:marTop w:val="0"/>
              <w:marBottom w:val="0"/>
              <w:divBdr>
                <w:top w:val="none" w:sz="0" w:space="0" w:color="auto"/>
                <w:left w:val="none" w:sz="0" w:space="0" w:color="auto"/>
                <w:bottom w:val="none" w:sz="0" w:space="0" w:color="auto"/>
                <w:right w:val="none" w:sz="0" w:space="0" w:color="auto"/>
              </w:divBdr>
            </w:div>
            <w:div w:id="636108900">
              <w:marLeft w:val="0"/>
              <w:marRight w:val="0"/>
              <w:marTop w:val="0"/>
              <w:marBottom w:val="0"/>
              <w:divBdr>
                <w:top w:val="none" w:sz="0" w:space="0" w:color="auto"/>
                <w:left w:val="none" w:sz="0" w:space="0" w:color="auto"/>
                <w:bottom w:val="none" w:sz="0" w:space="0" w:color="auto"/>
                <w:right w:val="none" w:sz="0" w:space="0" w:color="auto"/>
              </w:divBdr>
            </w:div>
            <w:div w:id="690303340">
              <w:marLeft w:val="0"/>
              <w:marRight w:val="0"/>
              <w:marTop w:val="0"/>
              <w:marBottom w:val="0"/>
              <w:divBdr>
                <w:top w:val="none" w:sz="0" w:space="0" w:color="auto"/>
                <w:left w:val="none" w:sz="0" w:space="0" w:color="auto"/>
                <w:bottom w:val="none" w:sz="0" w:space="0" w:color="auto"/>
                <w:right w:val="none" w:sz="0" w:space="0" w:color="auto"/>
              </w:divBdr>
            </w:div>
            <w:div w:id="857625282">
              <w:marLeft w:val="0"/>
              <w:marRight w:val="0"/>
              <w:marTop w:val="0"/>
              <w:marBottom w:val="0"/>
              <w:divBdr>
                <w:top w:val="none" w:sz="0" w:space="0" w:color="auto"/>
                <w:left w:val="none" w:sz="0" w:space="0" w:color="auto"/>
                <w:bottom w:val="none" w:sz="0" w:space="0" w:color="auto"/>
                <w:right w:val="none" w:sz="0" w:space="0" w:color="auto"/>
              </w:divBdr>
            </w:div>
            <w:div w:id="875510789">
              <w:marLeft w:val="0"/>
              <w:marRight w:val="0"/>
              <w:marTop w:val="0"/>
              <w:marBottom w:val="0"/>
              <w:divBdr>
                <w:top w:val="none" w:sz="0" w:space="0" w:color="auto"/>
                <w:left w:val="none" w:sz="0" w:space="0" w:color="auto"/>
                <w:bottom w:val="none" w:sz="0" w:space="0" w:color="auto"/>
                <w:right w:val="none" w:sz="0" w:space="0" w:color="auto"/>
              </w:divBdr>
            </w:div>
            <w:div w:id="1066418509">
              <w:marLeft w:val="0"/>
              <w:marRight w:val="0"/>
              <w:marTop w:val="0"/>
              <w:marBottom w:val="0"/>
              <w:divBdr>
                <w:top w:val="none" w:sz="0" w:space="0" w:color="auto"/>
                <w:left w:val="none" w:sz="0" w:space="0" w:color="auto"/>
                <w:bottom w:val="none" w:sz="0" w:space="0" w:color="auto"/>
                <w:right w:val="none" w:sz="0" w:space="0" w:color="auto"/>
              </w:divBdr>
            </w:div>
            <w:div w:id="1144276894">
              <w:marLeft w:val="0"/>
              <w:marRight w:val="0"/>
              <w:marTop w:val="0"/>
              <w:marBottom w:val="0"/>
              <w:divBdr>
                <w:top w:val="none" w:sz="0" w:space="0" w:color="auto"/>
                <w:left w:val="none" w:sz="0" w:space="0" w:color="auto"/>
                <w:bottom w:val="none" w:sz="0" w:space="0" w:color="auto"/>
                <w:right w:val="none" w:sz="0" w:space="0" w:color="auto"/>
              </w:divBdr>
            </w:div>
            <w:div w:id="1187451119">
              <w:marLeft w:val="0"/>
              <w:marRight w:val="0"/>
              <w:marTop w:val="0"/>
              <w:marBottom w:val="0"/>
              <w:divBdr>
                <w:top w:val="none" w:sz="0" w:space="0" w:color="auto"/>
                <w:left w:val="none" w:sz="0" w:space="0" w:color="auto"/>
                <w:bottom w:val="none" w:sz="0" w:space="0" w:color="auto"/>
                <w:right w:val="none" w:sz="0" w:space="0" w:color="auto"/>
              </w:divBdr>
            </w:div>
            <w:div w:id="1237086008">
              <w:marLeft w:val="0"/>
              <w:marRight w:val="0"/>
              <w:marTop w:val="0"/>
              <w:marBottom w:val="0"/>
              <w:divBdr>
                <w:top w:val="none" w:sz="0" w:space="0" w:color="auto"/>
                <w:left w:val="none" w:sz="0" w:space="0" w:color="auto"/>
                <w:bottom w:val="none" w:sz="0" w:space="0" w:color="auto"/>
                <w:right w:val="none" w:sz="0" w:space="0" w:color="auto"/>
              </w:divBdr>
            </w:div>
            <w:div w:id="1497454939">
              <w:marLeft w:val="0"/>
              <w:marRight w:val="0"/>
              <w:marTop w:val="0"/>
              <w:marBottom w:val="0"/>
              <w:divBdr>
                <w:top w:val="none" w:sz="0" w:space="0" w:color="auto"/>
                <w:left w:val="none" w:sz="0" w:space="0" w:color="auto"/>
                <w:bottom w:val="none" w:sz="0" w:space="0" w:color="auto"/>
                <w:right w:val="none" w:sz="0" w:space="0" w:color="auto"/>
              </w:divBdr>
            </w:div>
            <w:div w:id="1549101205">
              <w:marLeft w:val="0"/>
              <w:marRight w:val="0"/>
              <w:marTop w:val="0"/>
              <w:marBottom w:val="0"/>
              <w:divBdr>
                <w:top w:val="none" w:sz="0" w:space="0" w:color="auto"/>
                <w:left w:val="none" w:sz="0" w:space="0" w:color="auto"/>
                <w:bottom w:val="none" w:sz="0" w:space="0" w:color="auto"/>
                <w:right w:val="none" w:sz="0" w:space="0" w:color="auto"/>
              </w:divBdr>
            </w:div>
            <w:div w:id="1751580990">
              <w:marLeft w:val="0"/>
              <w:marRight w:val="0"/>
              <w:marTop w:val="0"/>
              <w:marBottom w:val="0"/>
              <w:divBdr>
                <w:top w:val="none" w:sz="0" w:space="0" w:color="auto"/>
                <w:left w:val="none" w:sz="0" w:space="0" w:color="auto"/>
                <w:bottom w:val="none" w:sz="0" w:space="0" w:color="auto"/>
                <w:right w:val="none" w:sz="0" w:space="0" w:color="auto"/>
              </w:divBdr>
            </w:div>
            <w:div w:id="21022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19699">
      <w:bodyDiv w:val="1"/>
      <w:marLeft w:val="0"/>
      <w:marRight w:val="0"/>
      <w:marTop w:val="0"/>
      <w:marBottom w:val="0"/>
      <w:divBdr>
        <w:top w:val="none" w:sz="0" w:space="0" w:color="auto"/>
        <w:left w:val="none" w:sz="0" w:space="0" w:color="auto"/>
        <w:bottom w:val="none" w:sz="0" w:space="0" w:color="auto"/>
        <w:right w:val="none" w:sz="0" w:space="0" w:color="auto"/>
      </w:divBdr>
      <w:divsChild>
        <w:div w:id="588316912">
          <w:marLeft w:val="0"/>
          <w:marRight w:val="0"/>
          <w:marTop w:val="0"/>
          <w:marBottom w:val="0"/>
          <w:divBdr>
            <w:top w:val="none" w:sz="0" w:space="0" w:color="auto"/>
            <w:left w:val="none" w:sz="0" w:space="0" w:color="auto"/>
            <w:bottom w:val="none" w:sz="0" w:space="0" w:color="auto"/>
            <w:right w:val="none" w:sz="0" w:space="0" w:color="auto"/>
          </w:divBdr>
          <w:divsChild>
            <w:div w:id="153227407">
              <w:marLeft w:val="0"/>
              <w:marRight w:val="0"/>
              <w:marTop w:val="0"/>
              <w:marBottom w:val="0"/>
              <w:divBdr>
                <w:top w:val="none" w:sz="0" w:space="0" w:color="auto"/>
                <w:left w:val="none" w:sz="0" w:space="0" w:color="auto"/>
                <w:bottom w:val="none" w:sz="0" w:space="0" w:color="auto"/>
                <w:right w:val="none" w:sz="0" w:space="0" w:color="auto"/>
              </w:divBdr>
            </w:div>
            <w:div w:id="173615628">
              <w:marLeft w:val="0"/>
              <w:marRight w:val="0"/>
              <w:marTop w:val="0"/>
              <w:marBottom w:val="0"/>
              <w:divBdr>
                <w:top w:val="none" w:sz="0" w:space="0" w:color="auto"/>
                <w:left w:val="none" w:sz="0" w:space="0" w:color="auto"/>
                <w:bottom w:val="none" w:sz="0" w:space="0" w:color="auto"/>
                <w:right w:val="none" w:sz="0" w:space="0" w:color="auto"/>
              </w:divBdr>
            </w:div>
            <w:div w:id="228659967">
              <w:marLeft w:val="0"/>
              <w:marRight w:val="0"/>
              <w:marTop w:val="0"/>
              <w:marBottom w:val="0"/>
              <w:divBdr>
                <w:top w:val="none" w:sz="0" w:space="0" w:color="auto"/>
                <w:left w:val="none" w:sz="0" w:space="0" w:color="auto"/>
                <w:bottom w:val="none" w:sz="0" w:space="0" w:color="auto"/>
                <w:right w:val="none" w:sz="0" w:space="0" w:color="auto"/>
              </w:divBdr>
            </w:div>
            <w:div w:id="297533669">
              <w:marLeft w:val="0"/>
              <w:marRight w:val="0"/>
              <w:marTop w:val="0"/>
              <w:marBottom w:val="0"/>
              <w:divBdr>
                <w:top w:val="none" w:sz="0" w:space="0" w:color="auto"/>
                <w:left w:val="none" w:sz="0" w:space="0" w:color="auto"/>
                <w:bottom w:val="none" w:sz="0" w:space="0" w:color="auto"/>
                <w:right w:val="none" w:sz="0" w:space="0" w:color="auto"/>
              </w:divBdr>
            </w:div>
            <w:div w:id="385297381">
              <w:marLeft w:val="0"/>
              <w:marRight w:val="0"/>
              <w:marTop w:val="0"/>
              <w:marBottom w:val="0"/>
              <w:divBdr>
                <w:top w:val="none" w:sz="0" w:space="0" w:color="auto"/>
                <w:left w:val="none" w:sz="0" w:space="0" w:color="auto"/>
                <w:bottom w:val="none" w:sz="0" w:space="0" w:color="auto"/>
                <w:right w:val="none" w:sz="0" w:space="0" w:color="auto"/>
              </w:divBdr>
            </w:div>
            <w:div w:id="422069915">
              <w:marLeft w:val="0"/>
              <w:marRight w:val="0"/>
              <w:marTop w:val="0"/>
              <w:marBottom w:val="0"/>
              <w:divBdr>
                <w:top w:val="none" w:sz="0" w:space="0" w:color="auto"/>
                <w:left w:val="none" w:sz="0" w:space="0" w:color="auto"/>
                <w:bottom w:val="none" w:sz="0" w:space="0" w:color="auto"/>
                <w:right w:val="none" w:sz="0" w:space="0" w:color="auto"/>
              </w:divBdr>
            </w:div>
            <w:div w:id="475100996">
              <w:marLeft w:val="0"/>
              <w:marRight w:val="0"/>
              <w:marTop w:val="0"/>
              <w:marBottom w:val="0"/>
              <w:divBdr>
                <w:top w:val="none" w:sz="0" w:space="0" w:color="auto"/>
                <w:left w:val="none" w:sz="0" w:space="0" w:color="auto"/>
                <w:bottom w:val="none" w:sz="0" w:space="0" w:color="auto"/>
                <w:right w:val="none" w:sz="0" w:space="0" w:color="auto"/>
              </w:divBdr>
            </w:div>
            <w:div w:id="507139322">
              <w:marLeft w:val="0"/>
              <w:marRight w:val="0"/>
              <w:marTop w:val="0"/>
              <w:marBottom w:val="0"/>
              <w:divBdr>
                <w:top w:val="none" w:sz="0" w:space="0" w:color="auto"/>
                <w:left w:val="none" w:sz="0" w:space="0" w:color="auto"/>
                <w:bottom w:val="none" w:sz="0" w:space="0" w:color="auto"/>
                <w:right w:val="none" w:sz="0" w:space="0" w:color="auto"/>
              </w:divBdr>
            </w:div>
            <w:div w:id="556666045">
              <w:marLeft w:val="0"/>
              <w:marRight w:val="0"/>
              <w:marTop w:val="0"/>
              <w:marBottom w:val="0"/>
              <w:divBdr>
                <w:top w:val="none" w:sz="0" w:space="0" w:color="auto"/>
                <w:left w:val="none" w:sz="0" w:space="0" w:color="auto"/>
                <w:bottom w:val="none" w:sz="0" w:space="0" w:color="auto"/>
                <w:right w:val="none" w:sz="0" w:space="0" w:color="auto"/>
              </w:divBdr>
            </w:div>
            <w:div w:id="794638956">
              <w:marLeft w:val="0"/>
              <w:marRight w:val="0"/>
              <w:marTop w:val="0"/>
              <w:marBottom w:val="0"/>
              <w:divBdr>
                <w:top w:val="none" w:sz="0" w:space="0" w:color="auto"/>
                <w:left w:val="none" w:sz="0" w:space="0" w:color="auto"/>
                <w:bottom w:val="none" w:sz="0" w:space="0" w:color="auto"/>
                <w:right w:val="none" w:sz="0" w:space="0" w:color="auto"/>
              </w:divBdr>
            </w:div>
            <w:div w:id="809053026">
              <w:marLeft w:val="0"/>
              <w:marRight w:val="0"/>
              <w:marTop w:val="0"/>
              <w:marBottom w:val="0"/>
              <w:divBdr>
                <w:top w:val="none" w:sz="0" w:space="0" w:color="auto"/>
                <w:left w:val="none" w:sz="0" w:space="0" w:color="auto"/>
                <w:bottom w:val="none" w:sz="0" w:space="0" w:color="auto"/>
                <w:right w:val="none" w:sz="0" w:space="0" w:color="auto"/>
              </w:divBdr>
            </w:div>
            <w:div w:id="841505356">
              <w:marLeft w:val="0"/>
              <w:marRight w:val="0"/>
              <w:marTop w:val="0"/>
              <w:marBottom w:val="0"/>
              <w:divBdr>
                <w:top w:val="none" w:sz="0" w:space="0" w:color="auto"/>
                <w:left w:val="none" w:sz="0" w:space="0" w:color="auto"/>
                <w:bottom w:val="none" w:sz="0" w:space="0" w:color="auto"/>
                <w:right w:val="none" w:sz="0" w:space="0" w:color="auto"/>
              </w:divBdr>
            </w:div>
            <w:div w:id="931426940">
              <w:marLeft w:val="0"/>
              <w:marRight w:val="0"/>
              <w:marTop w:val="0"/>
              <w:marBottom w:val="0"/>
              <w:divBdr>
                <w:top w:val="none" w:sz="0" w:space="0" w:color="auto"/>
                <w:left w:val="none" w:sz="0" w:space="0" w:color="auto"/>
                <w:bottom w:val="none" w:sz="0" w:space="0" w:color="auto"/>
                <w:right w:val="none" w:sz="0" w:space="0" w:color="auto"/>
              </w:divBdr>
            </w:div>
            <w:div w:id="964771633">
              <w:marLeft w:val="0"/>
              <w:marRight w:val="0"/>
              <w:marTop w:val="0"/>
              <w:marBottom w:val="0"/>
              <w:divBdr>
                <w:top w:val="none" w:sz="0" w:space="0" w:color="auto"/>
                <w:left w:val="none" w:sz="0" w:space="0" w:color="auto"/>
                <w:bottom w:val="none" w:sz="0" w:space="0" w:color="auto"/>
                <w:right w:val="none" w:sz="0" w:space="0" w:color="auto"/>
              </w:divBdr>
            </w:div>
            <w:div w:id="992567499">
              <w:marLeft w:val="0"/>
              <w:marRight w:val="0"/>
              <w:marTop w:val="0"/>
              <w:marBottom w:val="0"/>
              <w:divBdr>
                <w:top w:val="none" w:sz="0" w:space="0" w:color="auto"/>
                <w:left w:val="none" w:sz="0" w:space="0" w:color="auto"/>
                <w:bottom w:val="none" w:sz="0" w:space="0" w:color="auto"/>
                <w:right w:val="none" w:sz="0" w:space="0" w:color="auto"/>
              </w:divBdr>
            </w:div>
            <w:div w:id="1042704987">
              <w:marLeft w:val="0"/>
              <w:marRight w:val="0"/>
              <w:marTop w:val="0"/>
              <w:marBottom w:val="0"/>
              <w:divBdr>
                <w:top w:val="none" w:sz="0" w:space="0" w:color="auto"/>
                <w:left w:val="none" w:sz="0" w:space="0" w:color="auto"/>
                <w:bottom w:val="none" w:sz="0" w:space="0" w:color="auto"/>
                <w:right w:val="none" w:sz="0" w:space="0" w:color="auto"/>
              </w:divBdr>
            </w:div>
            <w:div w:id="1056859177">
              <w:marLeft w:val="0"/>
              <w:marRight w:val="0"/>
              <w:marTop w:val="0"/>
              <w:marBottom w:val="0"/>
              <w:divBdr>
                <w:top w:val="none" w:sz="0" w:space="0" w:color="auto"/>
                <w:left w:val="none" w:sz="0" w:space="0" w:color="auto"/>
                <w:bottom w:val="none" w:sz="0" w:space="0" w:color="auto"/>
                <w:right w:val="none" w:sz="0" w:space="0" w:color="auto"/>
              </w:divBdr>
            </w:div>
            <w:div w:id="1057780427">
              <w:marLeft w:val="0"/>
              <w:marRight w:val="0"/>
              <w:marTop w:val="0"/>
              <w:marBottom w:val="0"/>
              <w:divBdr>
                <w:top w:val="none" w:sz="0" w:space="0" w:color="auto"/>
                <w:left w:val="none" w:sz="0" w:space="0" w:color="auto"/>
                <w:bottom w:val="none" w:sz="0" w:space="0" w:color="auto"/>
                <w:right w:val="none" w:sz="0" w:space="0" w:color="auto"/>
              </w:divBdr>
            </w:div>
            <w:div w:id="1321887055">
              <w:marLeft w:val="0"/>
              <w:marRight w:val="0"/>
              <w:marTop w:val="0"/>
              <w:marBottom w:val="0"/>
              <w:divBdr>
                <w:top w:val="none" w:sz="0" w:space="0" w:color="auto"/>
                <w:left w:val="none" w:sz="0" w:space="0" w:color="auto"/>
                <w:bottom w:val="none" w:sz="0" w:space="0" w:color="auto"/>
                <w:right w:val="none" w:sz="0" w:space="0" w:color="auto"/>
              </w:divBdr>
            </w:div>
            <w:div w:id="1329401508">
              <w:marLeft w:val="0"/>
              <w:marRight w:val="0"/>
              <w:marTop w:val="0"/>
              <w:marBottom w:val="0"/>
              <w:divBdr>
                <w:top w:val="none" w:sz="0" w:space="0" w:color="auto"/>
                <w:left w:val="none" w:sz="0" w:space="0" w:color="auto"/>
                <w:bottom w:val="none" w:sz="0" w:space="0" w:color="auto"/>
                <w:right w:val="none" w:sz="0" w:space="0" w:color="auto"/>
              </w:divBdr>
            </w:div>
            <w:div w:id="1410808918">
              <w:marLeft w:val="0"/>
              <w:marRight w:val="0"/>
              <w:marTop w:val="0"/>
              <w:marBottom w:val="0"/>
              <w:divBdr>
                <w:top w:val="none" w:sz="0" w:space="0" w:color="auto"/>
                <w:left w:val="none" w:sz="0" w:space="0" w:color="auto"/>
                <w:bottom w:val="none" w:sz="0" w:space="0" w:color="auto"/>
                <w:right w:val="none" w:sz="0" w:space="0" w:color="auto"/>
              </w:divBdr>
            </w:div>
            <w:div w:id="1521167924">
              <w:marLeft w:val="0"/>
              <w:marRight w:val="0"/>
              <w:marTop w:val="0"/>
              <w:marBottom w:val="0"/>
              <w:divBdr>
                <w:top w:val="none" w:sz="0" w:space="0" w:color="auto"/>
                <w:left w:val="none" w:sz="0" w:space="0" w:color="auto"/>
                <w:bottom w:val="none" w:sz="0" w:space="0" w:color="auto"/>
                <w:right w:val="none" w:sz="0" w:space="0" w:color="auto"/>
              </w:divBdr>
            </w:div>
            <w:div w:id="1571499592">
              <w:marLeft w:val="0"/>
              <w:marRight w:val="0"/>
              <w:marTop w:val="0"/>
              <w:marBottom w:val="0"/>
              <w:divBdr>
                <w:top w:val="none" w:sz="0" w:space="0" w:color="auto"/>
                <w:left w:val="none" w:sz="0" w:space="0" w:color="auto"/>
                <w:bottom w:val="none" w:sz="0" w:space="0" w:color="auto"/>
                <w:right w:val="none" w:sz="0" w:space="0" w:color="auto"/>
              </w:divBdr>
            </w:div>
            <w:div w:id="1595868051">
              <w:marLeft w:val="0"/>
              <w:marRight w:val="0"/>
              <w:marTop w:val="0"/>
              <w:marBottom w:val="0"/>
              <w:divBdr>
                <w:top w:val="none" w:sz="0" w:space="0" w:color="auto"/>
                <w:left w:val="none" w:sz="0" w:space="0" w:color="auto"/>
                <w:bottom w:val="none" w:sz="0" w:space="0" w:color="auto"/>
                <w:right w:val="none" w:sz="0" w:space="0" w:color="auto"/>
              </w:divBdr>
            </w:div>
            <w:div w:id="1702781777">
              <w:marLeft w:val="0"/>
              <w:marRight w:val="0"/>
              <w:marTop w:val="0"/>
              <w:marBottom w:val="0"/>
              <w:divBdr>
                <w:top w:val="none" w:sz="0" w:space="0" w:color="auto"/>
                <w:left w:val="none" w:sz="0" w:space="0" w:color="auto"/>
                <w:bottom w:val="none" w:sz="0" w:space="0" w:color="auto"/>
                <w:right w:val="none" w:sz="0" w:space="0" w:color="auto"/>
              </w:divBdr>
            </w:div>
            <w:div w:id="1778523651">
              <w:marLeft w:val="0"/>
              <w:marRight w:val="0"/>
              <w:marTop w:val="0"/>
              <w:marBottom w:val="0"/>
              <w:divBdr>
                <w:top w:val="none" w:sz="0" w:space="0" w:color="auto"/>
                <w:left w:val="none" w:sz="0" w:space="0" w:color="auto"/>
                <w:bottom w:val="none" w:sz="0" w:space="0" w:color="auto"/>
                <w:right w:val="none" w:sz="0" w:space="0" w:color="auto"/>
              </w:divBdr>
            </w:div>
            <w:div w:id="1871258276">
              <w:marLeft w:val="0"/>
              <w:marRight w:val="0"/>
              <w:marTop w:val="0"/>
              <w:marBottom w:val="0"/>
              <w:divBdr>
                <w:top w:val="none" w:sz="0" w:space="0" w:color="auto"/>
                <w:left w:val="none" w:sz="0" w:space="0" w:color="auto"/>
                <w:bottom w:val="none" w:sz="0" w:space="0" w:color="auto"/>
                <w:right w:val="none" w:sz="0" w:space="0" w:color="auto"/>
              </w:divBdr>
            </w:div>
            <w:div w:id="1994482129">
              <w:marLeft w:val="0"/>
              <w:marRight w:val="0"/>
              <w:marTop w:val="0"/>
              <w:marBottom w:val="0"/>
              <w:divBdr>
                <w:top w:val="none" w:sz="0" w:space="0" w:color="auto"/>
                <w:left w:val="none" w:sz="0" w:space="0" w:color="auto"/>
                <w:bottom w:val="none" w:sz="0" w:space="0" w:color="auto"/>
                <w:right w:val="none" w:sz="0" w:space="0" w:color="auto"/>
              </w:divBdr>
            </w:div>
            <w:div w:id="2034453902">
              <w:marLeft w:val="0"/>
              <w:marRight w:val="0"/>
              <w:marTop w:val="0"/>
              <w:marBottom w:val="0"/>
              <w:divBdr>
                <w:top w:val="none" w:sz="0" w:space="0" w:color="auto"/>
                <w:left w:val="none" w:sz="0" w:space="0" w:color="auto"/>
                <w:bottom w:val="none" w:sz="0" w:space="0" w:color="auto"/>
                <w:right w:val="none" w:sz="0" w:space="0" w:color="auto"/>
              </w:divBdr>
            </w:div>
            <w:div w:id="2075354499">
              <w:marLeft w:val="0"/>
              <w:marRight w:val="0"/>
              <w:marTop w:val="0"/>
              <w:marBottom w:val="0"/>
              <w:divBdr>
                <w:top w:val="none" w:sz="0" w:space="0" w:color="auto"/>
                <w:left w:val="none" w:sz="0" w:space="0" w:color="auto"/>
                <w:bottom w:val="none" w:sz="0" w:space="0" w:color="auto"/>
                <w:right w:val="none" w:sz="0" w:space="0" w:color="auto"/>
              </w:divBdr>
            </w:div>
            <w:div w:id="2098599458">
              <w:marLeft w:val="0"/>
              <w:marRight w:val="0"/>
              <w:marTop w:val="0"/>
              <w:marBottom w:val="0"/>
              <w:divBdr>
                <w:top w:val="none" w:sz="0" w:space="0" w:color="auto"/>
                <w:left w:val="none" w:sz="0" w:space="0" w:color="auto"/>
                <w:bottom w:val="none" w:sz="0" w:space="0" w:color="auto"/>
                <w:right w:val="none" w:sz="0" w:space="0" w:color="auto"/>
              </w:divBdr>
            </w:div>
            <w:div w:id="21049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82827">
      <w:bodyDiv w:val="1"/>
      <w:marLeft w:val="0"/>
      <w:marRight w:val="0"/>
      <w:marTop w:val="0"/>
      <w:marBottom w:val="0"/>
      <w:divBdr>
        <w:top w:val="none" w:sz="0" w:space="0" w:color="auto"/>
        <w:left w:val="none" w:sz="0" w:space="0" w:color="auto"/>
        <w:bottom w:val="none" w:sz="0" w:space="0" w:color="auto"/>
        <w:right w:val="none" w:sz="0" w:space="0" w:color="auto"/>
      </w:divBdr>
      <w:divsChild>
        <w:div w:id="929462223">
          <w:marLeft w:val="0"/>
          <w:marRight w:val="0"/>
          <w:marTop w:val="0"/>
          <w:marBottom w:val="0"/>
          <w:divBdr>
            <w:top w:val="none" w:sz="0" w:space="0" w:color="auto"/>
            <w:left w:val="none" w:sz="0" w:space="0" w:color="auto"/>
            <w:bottom w:val="none" w:sz="0" w:space="0" w:color="auto"/>
            <w:right w:val="none" w:sz="0" w:space="0" w:color="auto"/>
          </w:divBdr>
          <w:divsChild>
            <w:div w:id="17126873">
              <w:marLeft w:val="0"/>
              <w:marRight w:val="0"/>
              <w:marTop w:val="0"/>
              <w:marBottom w:val="0"/>
              <w:divBdr>
                <w:top w:val="none" w:sz="0" w:space="0" w:color="auto"/>
                <w:left w:val="none" w:sz="0" w:space="0" w:color="auto"/>
                <w:bottom w:val="none" w:sz="0" w:space="0" w:color="auto"/>
                <w:right w:val="none" w:sz="0" w:space="0" w:color="auto"/>
              </w:divBdr>
            </w:div>
            <w:div w:id="36591370">
              <w:marLeft w:val="0"/>
              <w:marRight w:val="0"/>
              <w:marTop w:val="0"/>
              <w:marBottom w:val="0"/>
              <w:divBdr>
                <w:top w:val="none" w:sz="0" w:space="0" w:color="auto"/>
                <w:left w:val="none" w:sz="0" w:space="0" w:color="auto"/>
                <w:bottom w:val="none" w:sz="0" w:space="0" w:color="auto"/>
                <w:right w:val="none" w:sz="0" w:space="0" w:color="auto"/>
              </w:divBdr>
            </w:div>
            <w:div w:id="56980934">
              <w:marLeft w:val="0"/>
              <w:marRight w:val="0"/>
              <w:marTop w:val="0"/>
              <w:marBottom w:val="0"/>
              <w:divBdr>
                <w:top w:val="none" w:sz="0" w:space="0" w:color="auto"/>
                <w:left w:val="none" w:sz="0" w:space="0" w:color="auto"/>
                <w:bottom w:val="none" w:sz="0" w:space="0" w:color="auto"/>
                <w:right w:val="none" w:sz="0" w:space="0" w:color="auto"/>
              </w:divBdr>
            </w:div>
            <w:div w:id="60174922">
              <w:marLeft w:val="0"/>
              <w:marRight w:val="0"/>
              <w:marTop w:val="0"/>
              <w:marBottom w:val="0"/>
              <w:divBdr>
                <w:top w:val="none" w:sz="0" w:space="0" w:color="auto"/>
                <w:left w:val="none" w:sz="0" w:space="0" w:color="auto"/>
                <w:bottom w:val="none" w:sz="0" w:space="0" w:color="auto"/>
                <w:right w:val="none" w:sz="0" w:space="0" w:color="auto"/>
              </w:divBdr>
            </w:div>
            <w:div w:id="79106083">
              <w:marLeft w:val="0"/>
              <w:marRight w:val="0"/>
              <w:marTop w:val="0"/>
              <w:marBottom w:val="0"/>
              <w:divBdr>
                <w:top w:val="none" w:sz="0" w:space="0" w:color="auto"/>
                <w:left w:val="none" w:sz="0" w:space="0" w:color="auto"/>
                <w:bottom w:val="none" w:sz="0" w:space="0" w:color="auto"/>
                <w:right w:val="none" w:sz="0" w:space="0" w:color="auto"/>
              </w:divBdr>
            </w:div>
            <w:div w:id="103810510">
              <w:marLeft w:val="0"/>
              <w:marRight w:val="0"/>
              <w:marTop w:val="0"/>
              <w:marBottom w:val="0"/>
              <w:divBdr>
                <w:top w:val="none" w:sz="0" w:space="0" w:color="auto"/>
                <w:left w:val="none" w:sz="0" w:space="0" w:color="auto"/>
                <w:bottom w:val="none" w:sz="0" w:space="0" w:color="auto"/>
                <w:right w:val="none" w:sz="0" w:space="0" w:color="auto"/>
              </w:divBdr>
            </w:div>
            <w:div w:id="113058643">
              <w:marLeft w:val="0"/>
              <w:marRight w:val="0"/>
              <w:marTop w:val="0"/>
              <w:marBottom w:val="0"/>
              <w:divBdr>
                <w:top w:val="none" w:sz="0" w:space="0" w:color="auto"/>
                <w:left w:val="none" w:sz="0" w:space="0" w:color="auto"/>
                <w:bottom w:val="none" w:sz="0" w:space="0" w:color="auto"/>
                <w:right w:val="none" w:sz="0" w:space="0" w:color="auto"/>
              </w:divBdr>
            </w:div>
            <w:div w:id="117721562">
              <w:marLeft w:val="0"/>
              <w:marRight w:val="0"/>
              <w:marTop w:val="0"/>
              <w:marBottom w:val="0"/>
              <w:divBdr>
                <w:top w:val="none" w:sz="0" w:space="0" w:color="auto"/>
                <w:left w:val="none" w:sz="0" w:space="0" w:color="auto"/>
                <w:bottom w:val="none" w:sz="0" w:space="0" w:color="auto"/>
                <w:right w:val="none" w:sz="0" w:space="0" w:color="auto"/>
              </w:divBdr>
            </w:div>
            <w:div w:id="126362023">
              <w:marLeft w:val="0"/>
              <w:marRight w:val="0"/>
              <w:marTop w:val="0"/>
              <w:marBottom w:val="0"/>
              <w:divBdr>
                <w:top w:val="none" w:sz="0" w:space="0" w:color="auto"/>
                <w:left w:val="none" w:sz="0" w:space="0" w:color="auto"/>
                <w:bottom w:val="none" w:sz="0" w:space="0" w:color="auto"/>
                <w:right w:val="none" w:sz="0" w:space="0" w:color="auto"/>
              </w:divBdr>
            </w:div>
            <w:div w:id="130102472">
              <w:marLeft w:val="0"/>
              <w:marRight w:val="0"/>
              <w:marTop w:val="0"/>
              <w:marBottom w:val="0"/>
              <w:divBdr>
                <w:top w:val="none" w:sz="0" w:space="0" w:color="auto"/>
                <w:left w:val="none" w:sz="0" w:space="0" w:color="auto"/>
                <w:bottom w:val="none" w:sz="0" w:space="0" w:color="auto"/>
                <w:right w:val="none" w:sz="0" w:space="0" w:color="auto"/>
              </w:divBdr>
            </w:div>
            <w:div w:id="141890594">
              <w:marLeft w:val="0"/>
              <w:marRight w:val="0"/>
              <w:marTop w:val="0"/>
              <w:marBottom w:val="0"/>
              <w:divBdr>
                <w:top w:val="none" w:sz="0" w:space="0" w:color="auto"/>
                <w:left w:val="none" w:sz="0" w:space="0" w:color="auto"/>
                <w:bottom w:val="none" w:sz="0" w:space="0" w:color="auto"/>
                <w:right w:val="none" w:sz="0" w:space="0" w:color="auto"/>
              </w:divBdr>
            </w:div>
            <w:div w:id="181478729">
              <w:marLeft w:val="0"/>
              <w:marRight w:val="0"/>
              <w:marTop w:val="0"/>
              <w:marBottom w:val="0"/>
              <w:divBdr>
                <w:top w:val="none" w:sz="0" w:space="0" w:color="auto"/>
                <w:left w:val="none" w:sz="0" w:space="0" w:color="auto"/>
                <w:bottom w:val="none" w:sz="0" w:space="0" w:color="auto"/>
                <w:right w:val="none" w:sz="0" w:space="0" w:color="auto"/>
              </w:divBdr>
            </w:div>
            <w:div w:id="187913964">
              <w:marLeft w:val="0"/>
              <w:marRight w:val="0"/>
              <w:marTop w:val="0"/>
              <w:marBottom w:val="0"/>
              <w:divBdr>
                <w:top w:val="none" w:sz="0" w:space="0" w:color="auto"/>
                <w:left w:val="none" w:sz="0" w:space="0" w:color="auto"/>
                <w:bottom w:val="none" w:sz="0" w:space="0" w:color="auto"/>
                <w:right w:val="none" w:sz="0" w:space="0" w:color="auto"/>
              </w:divBdr>
            </w:div>
            <w:div w:id="205487872">
              <w:marLeft w:val="0"/>
              <w:marRight w:val="0"/>
              <w:marTop w:val="0"/>
              <w:marBottom w:val="0"/>
              <w:divBdr>
                <w:top w:val="none" w:sz="0" w:space="0" w:color="auto"/>
                <w:left w:val="none" w:sz="0" w:space="0" w:color="auto"/>
                <w:bottom w:val="none" w:sz="0" w:space="0" w:color="auto"/>
                <w:right w:val="none" w:sz="0" w:space="0" w:color="auto"/>
              </w:divBdr>
            </w:div>
            <w:div w:id="207886944">
              <w:marLeft w:val="0"/>
              <w:marRight w:val="0"/>
              <w:marTop w:val="0"/>
              <w:marBottom w:val="0"/>
              <w:divBdr>
                <w:top w:val="none" w:sz="0" w:space="0" w:color="auto"/>
                <w:left w:val="none" w:sz="0" w:space="0" w:color="auto"/>
                <w:bottom w:val="none" w:sz="0" w:space="0" w:color="auto"/>
                <w:right w:val="none" w:sz="0" w:space="0" w:color="auto"/>
              </w:divBdr>
            </w:div>
            <w:div w:id="223563222">
              <w:marLeft w:val="0"/>
              <w:marRight w:val="0"/>
              <w:marTop w:val="0"/>
              <w:marBottom w:val="0"/>
              <w:divBdr>
                <w:top w:val="none" w:sz="0" w:space="0" w:color="auto"/>
                <w:left w:val="none" w:sz="0" w:space="0" w:color="auto"/>
                <w:bottom w:val="none" w:sz="0" w:space="0" w:color="auto"/>
                <w:right w:val="none" w:sz="0" w:space="0" w:color="auto"/>
              </w:divBdr>
            </w:div>
            <w:div w:id="234822406">
              <w:marLeft w:val="0"/>
              <w:marRight w:val="0"/>
              <w:marTop w:val="0"/>
              <w:marBottom w:val="0"/>
              <w:divBdr>
                <w:top w:val="none" w:sz="0" w:space="0" w:color="auto"/>
                <w:left w:val="none" w:sz="0" w:space="0" w:color="auto"/>
                <w:bottom w:val="none" w:sz="0" w:space="0" w:color="auto"/>
                <w:right w:val="none" w:sz="0" w:space="0" w:color="auto"/>
              </w:divBdr>
            </w:div>
            <w:div w:id="257376639">
              <w:marLeft w:val="0"/>
              <w:marRight w:val="0"/>
              <w:marTop w:val="0"/>
              <w:marBottom w:val="0"/>
              <w:divBdr>
                <w:top w:val="none" w:sz="0" w:space="0" w:color="auto"/>
                <w:left w:val="none" w:sz="0" w:space="0" w:color="auto"/>
                <w:bottom w:val="none" w:sz="0" w:space="0" w:color="auto"/>
                <w:right w:val="none" w:sz="0" w:space="0" w:color="auto"/>
              </w:divBdr>
            </w:div>
            <w:div w:id="266424971">
              <w:marLeft w:val="0"/>
              <w:marRight w:val="0"/>
              <w:marTop w:val="0"/>
              <w:marBottom w:val="0"/>
              <w:divBdr>
                <w:top w:val="none" w:sz="0" w:space="0" w:color="auto"/>
                <w:left w:val="none" w:sz="0" w:space="0" w:color="auto"/>
                <w:bottom w:val="none" w:sz="0" w:space="0" w:color="auto"/>
                <w:right w:val="none" w:sz="0" w:space="0" w:color="auto"/>
              </w:divBdr>
            </w:div>
            <w:div w:id="300038600">
              <w:marLeft w:val="0"/>
              <w:marRight w:val="0"/>
              <w:marTop w:val="0"/>
              <w:marBottom w:val="0"/>
              <w:divBdr>
                <w:top w:val="none" w:sz="0" w:space="0" w:color="auto"/>
                <w:left w:val="none" w:sz="0" w:space="0" w:color="auto"/>
                <w:bottom w:val="none" w:sz="0" w:space="0" w:color="auto"/>
                <w:right w:val="none" w:sz="0" w:space="0" w:color="auto"/>
              </w:divBdr>
            </w:div>
            <w:div w:id="300765807">
              <w:marLeft w:val="0"/>
              <w:marRight w:val="0"/>
              <w:marTop w:val="0"/>
              <w:marBottom w:val="0"/>
              <w:divBdr>
                <w:top w:val="none" w:sz="0" w:space="0" w:color="auto"/>
                <w:left w:val="none" w:sz="0" w:space="0" w:color="auto"/>
                <w:bottom w:val="none" w:sz="0" w:space="0" w:color="auto"/>
                <w:right w:val="none" w:sz="0" w:space="0" w:color="auto"/>
              </w:divBdr>
            </w:div>
            <w:div w:id="330762605">
              <w:marLeft w:val="0"/>
              <w:marRight w:val="0"/>
              <w:marTop w:val="0"/>
              <w:marBottom w:val="0"/>
              <w:divBdr>
                <w:top w:val="none" w:sz="0" w:space="0" w:color="auto"/>
                <w:left w:val="none" w:sz="0" w:space="0" w:color="auto"/>
                <w:bottom w:val="none" w:sz="0" w:space="0" w:color="auto"/>
                <w:right w:val="none" w:sz="0" w:space="0" w:color="auto"/>
              </w:divBdr>
            </w:div>
            <w:div w:id="335377720">
              <w:marLeft w:val="0"/>
              <w:marRight w:val="0"/>
              <w:marTop w:val="0"/>
              <w:marBottom w:val="0"/>
              <w:divBdr>
                <w:top w:val="none" w:sz="0" w:space="0" w:color="auto"/>
                <w:left w:val="none" w:sz="0" w:space="0" w:color="auto"/>
                <w:bottom w:val="none" w:sz="0" w:space="0" w:color="auto"/>
                <w:right w:val="none" w:sz="0" w:space="0" w:color="auto"/>
              </w:divBdr>
            </w:div>
            <w:div w:id="351762697">
              <w:marLeft w:val="0"/>
              <w:marRight w:val="0"/>
              <w:marTop w:val="0"/>
              <w:marBottom w:val="0"/>
              <w:divBdr>
                <w:top w:val="none" w:sz="0" w:space="0" w:color="auto"/>
                <w:left w:val="none" w:sz="0" w:space="0" w:color="auto"/>
                <w:bottom w:val="none" w:sz="0" w:space="0" w:color="auto"/>
                <w:right w:val="none" w:sz="0" w:space="0" w:color="auto"/>
              </w:divBdr>
            </w:div>
            <w:div w:id="401370990">
              <w:marLeft w:val="0"/>
              <w:marRight w:val="0"/>
              <w:marTop w:val="0"/>
              <w:marBottom w:val="0"/>
              <w:divBdr>
                <w:top w:val="none" w:sz="0" w:space="0" w:color="auto"/>
                <w:left w:val="none" w:sz="0" w:space="0" w:color="auto"/>
                <w:bottom w:val="none" w:sz="0" w:space="0" w:color="auto"/>
                <w:right w:val="none" w:sz="0" w:space="0" w:color="auto"/>
              </w:divBdr>
            </w:div>
            <w:div w:id="409622234">
              <w:marLeft w:val="0"/>
              <w:marRight w:val="0"/>
              <w:marTop w:val="0"/>
              <w:marBottom w:val="0"/>
              <w:divBdr>
                <w:top w:val="none" w:sz="0" w:space="0" w:color="auto"/>
                <w:left w:val="none" w:sz="0" w:space="0" w:color="auto"/>
                <w:bottom w:val="none" w:sz="0" w:space="0" w:color="auto"/>
                <w:right w:val="none" w:sz="0" w:space="0" w:color="auto"/>
              </w:divBdr>
            </w:div>
            <w:div w:id="409691553">
              <w:marLeft w:val="0"/>
              <w:marRight w:val="0"/>
              <w:marTop w:val="0"/>
              <w:marBottom w:val="0"/>
              <w:divBdr>
                <w:top w:val="none" w:sz="0" w:space="0" w:color="auto"/>
                <w:left w:val="none" w:sz="0" w:space="0" w:color="auto"/>
                <w:bottom w:val="none" w:sz="0" w:space="0" w:color="auto"/>
                <w:right w:val="none" w:sz="0" w:space="0" w:color="auto"/>
              </w:divBdr>
            </w:div>
            <w:div w:id="416484042">
              <w:marLeft w:val="0"/>
              <w:marRight w:val="0"/>
              <w:marTop w:val="0"/>
              <w:marBottom w:val="0"/>
              <w:divBdr>
                <w:top w:val="none" w:sz="0" w:space="0" w:color="auto"/>
                <w:left w:val="none" w:sz="0" w:space="0" w:color="auto"/>
                <w:bottom w:val="none" w:sz="0" w:space="0" w:color="auto"/>
                <w:right w:val="none" w:sz="0" w:space="0" w:color="auto"/>
              </w:divBdr>
            </w:div>
            <w:div w:id="418254269">
              <w:marLeft w:val="0"/>
              <w:marRight w:val="0"/>
              <w:marTop w:val="0"/>
              <w:marBottom w:val="0"/>
              <w:divBdr>
                <w:top w:val="none" w:sz="0" w:space="0" w:color="auto"/>
                <w:left w:val="none" w:sz="0" w:space="0" w:color="auto"/>
                <w:bottom w:val="none" w:sz="0" w:space="0" w:color="auto"/>
                <w:right w:val="none" w:sz="0" w:space="0" w:color="auto"/>
              </w:divBdr>
            </w:div>
            <w:div w:id="418721118">
              <w:marLeft w:val="0"/>
              <w:marRight w:val="0"/>
              <w:marTop w:val="0"/>
              <w:marBottom w:val="0"/>
              <w:divBdr>
                <w:top w:val="none" w:sz="0" w:space="0" w:color="auto"/>
                <w:left w:val="none" w:sz="0" w:space="0" w:color="auto"/>
                <w:bottom w:val="none" w:sz="0" w:space="0" w:color="auto"/>
                <w:right w:val="none" w:sz="0" w:space="0" w:color="auto"/>
              </w:divBdr>
            </w:div>
            <w:div w:id="422579678">
              <w:marLeft w:val="0"/>
              <w:marRight w:val="0"/>
              <w:marTop w:val="0"/>
              <w:marBottom w:val="0"/>
              <w:divBdr>
                <w:top w:val="none" w:sz="0" w:space="0" w:color="auto"/>
                <w:left w:val="none" w:sz="0" w:space="0" w:color="auto"/>
                <w:bottom w:val="none" w:sz="0" w:space="0" w:color="auto"/>
                <w:right w:val="none" w:sz="0" w:space="0" w:color="auto"/>
              </w:divBdr>
            </w:div>
            <w:div w:id="424498604">
              <w:marLeft w:val="0"/>
              <w:marRight w:val="0"/>
              <w:marTop w:val="0"/>
              <w:marBottom w:val="0"/>
              <w:divBdr>
                <w:top w:val="none" w:sz="0" w:space="0" w:color="auto"/>
                <w:left w:val="none" w:sz="0" w:space="0" w:color="auto"/>
                <w:bottom w:val="none" w:sz="0" w:space="0" w:color="auto"/>
                <w:right w:val="none" w:sz="0" w:space="0" w:color="auto"/>
              </w:divBdr>
            </w:div>
            <w:div w:id="435097597">
              <w:marLeft w:val="0"/>
              <w:marRight w:val="0"/>
              <w:marTop w:val="0"/>
              <w:marBottom w:val="0"/>
              <w:divBdr>
                <w:top w:val="none" w:sz="0" w:space="0" w:color="auto"/>
                <w:left w:val="none" w:sz="0" w:space="0" w:color="auto"/>
                <w:bottom w:val="none" w:sz="0" w:space="0" w:color="auto"/>
                <w:right w:val="none" w:sz="0" w:space="0" w:color="auto"/>
              </w:divBdr>
            </w:div>
            <w:div w:id="443694189">
              <w:marLeft w:val="0"/>
              <w:marRight w:val="0"/>
              <w:marTop w:val="0"/>
              <w:marBottom w:val="0"/>
              <w:divBdr>
                <w:top w:val="none" w:sz="0" w:space="0" w:color="auto"/>
                <w:left w:val="none" w:sz="0" w:space="0" w:color="auto"/>
                <w:bottom w:val="none" w:sz="0" w:space="0" w:color="auto"/>
                <w:right w:val="none" w:sz="0" w:space="0" w:color="auto"/>
              </w:divBdr>
            </w:div>
            <w:div w:id="454102103">
              <w:marLeft w:val="0"/>
              <w:marRight w:val="0"/>
              <w:marTop w:val="0"/>
              <w:marBottom w:val="0"/>
              <w:divBdr>
                <w:top w:val="none" w:sz="0" w:space="0" w:color="auto"/>
                <w:left w:val="none" w:sz="0" w:space="0" w:color="auto"/>
                <w:bottom w:val="none" w:sz="0" w:space="0" w:color="auto"/>
                <w:right w:val="none" w:sz="0" w:space="0" w:color="auto"/>
              </w:divBdr>
            </w:div>
            <w:div w:id="462507193">
              <w:marLeft w:val="0"/>
              <w:marRight w:val="0"/>
              <w:marTop w:val="0"/>
              <w:marBottom w:val="0"/>
              <w:divBdr>
                <w:top w:val="none" w:sz="0" w:space="0" w:color="auto"/>
                <w:left w:val="none" w:sz="0" w:space="0" w:color="auto"/>
                <w:bottom w:val="none" w:sz="0" w:space="0" w:color="auto"/>
                <w:right w:val="none" w:sz="0" w:space="0" w:color="auto"/>
              </w:divBdr>
            </w:div>
            <w:div w:id="481511556">
              <w:marLeft w:val="0"/>
              <w:marRight w:val="0"/>
              <w:marTop w:val="0"/>
              <w:marBottom w:val="0"/>
              <w:divBdr>
                <w:top w:val="none" w:sz="0" w:space="0" w:color="auto"/>
                <w:left w:val="none" w:sz="0" w:space="0" w:color="auto"/>
                <w:bottom w:val="none" w:sz="0" w:space="0" w:color="auto"/>
                <w:right w:val="none" w:sz="0" w:space="0" w:color="auto"/>
              </w:divBdr>
            </w:div>
            <w:div w:id="488789994">
              <w:marLeft w:val="0"/>
              <w:marRight w:val="0"/>
              <w:marTop w:val="0"/>
              <w:marBottom w:val="0"/>
              <w:divBdr>
                <w:top w:val="none" w:sz="0" w:space="0" w:color="auto"/>
                <w:left w:val="none" w:sz="0" w:space="0" w:color="auto"/>
                <w:bottom w:val="none" w:sz="0" w:space="0" w:color="auto"/>
                <w:right w:val="none" w:sz="0" w:space="0" w:color="auto"/>
              </w:divBdr>
            </w:div>
            <w:div w:id="503592911">
              <w:marLeft w:val="0"/>
              <w:marRight w:val="0"/>
              <w:marTop w:val="0"/>
              <w:marBottom w:val="0"/>
              <w:divBdr>
                <w:top w:val="none" w:sz="0" w:space="0" w:color="auto"/>
                <w:left w:val="none" w:sz="0" w:space="0" w:color="auto"/>
                <w:bottom w:val="none" w:sz="0" w:space="0" w:color="auto"/>
                <w:right w:val="none" w:sz="0" w:space="0" w:color="auto"/>
              </w:divBdr>
            </w:div>
            <w:div w:id="514147758">
              <w:marLeft w:val="0"/>
              <w:marRight w:val="0"/>
              <w:marTop w:val="0"/>
              <w:marBottom w:val="0"/>
              <w:divBdr>
                <w:top w:val="none" w:sz="0" w:space="0" w:color="auto"/>
                <w:left w:val="none" w:sz="0" w:space="0" w:color="auto"/>
                <w:bottom w:val="none" w:sz="0" w:space="0" w:color="auto"/>
                <w:right w:val="none" w:sz="0" w:space="0" w:color="auto"/>
              </w:divBdr>
            </w:div>
            <w:div w:id="518591170">
              <w:marLeft w:val="0"/>
              <w:marRight w:val="0"/>
              <w:marTop w:val="0"/>
              <w:marBottom w:val="0"/>
              <w:divBdr>
                <w:top w:val="none" w:sz="0" w:space="0" w:color="auto"/>
                <w:left w:val="none" w:sz="0" w:space="0" w:color="auto"/>
                <w:bottom w:val="none" w:sz="0" w:space="0" w:color="auto"/>
                <w:right w:val="none" w:sz="0" w:space="0" w:color="auto"/>
              </w:divBdr>
            </w:div>
            <w:div w:id="534848112">
              <w:marLeft w:val="0"/>
              <w:marRight w:val="0"/>
              <w:marTop w:val="0"/>
              <w:marBottom w:val="0"/>
              <w:divBdr>
                <w:top w:val="none" w:sz="0" w:space="0" w:color="auto"/>
                <w:left w:val="none" w:sz="0" w:space="0" w:color="auto"/>
                <w:bottom w:val="none" w:sz="0" w:space="0" w:color="auto"/>
                <w:right w:val="none" w:sz="0" w:space="0" w:color="auto"/>
              </w:divBdr>
            </w:div>
            <w:div w:id="554699927">
              <w:marLeft w:val="0"/>
              <w:marRight w:val="0"/>
              <w:marTop w:val="0"/>
              <w:marBottom w:val="0"/>
              <w:divBdr>
                <w:top w:val="none" w:sz="0" w:space="0" w:color="auto"/>
                <w:left w:val="none" w:sz="0" w:space="0" w:color="auto"/>
                <w:bottom w:val="none" w:sz="0" w:space="0" w:color="auto"/>
                <w:right w:val="none" w:sz="0" w:space="0" w:color="auto"/>
              </w:divBdr>
            </w:div>
            <w:div w:id="555896402">
              <w:marLeft w:val="0"/>
              <w:marRight w:val="0"/>
              <w:marTop w:val="0"/>
              <w:marBottom w:val="0"/>
              <w:divBdr>
                <w:top w:val="none" w:sz="0" w:space="0" w:color="auto"/>
                <w:left w:val="none" w:sz="0" w:space="0" w:color="auto"/>
                <w:bottom w:val="none" w:sz="0" w:space="0" w:color="auto"/>
                <w:right w:val="none" w:sz="0" w:space="0" w:color="auto"/>
              </w:divBdr>
            </w:div>
            <w:div w:id="556865831">
              <w:marLeft w:val="0"/>
              <w:marRight w:val="0"/>
              <w:marTop w:val="0"/>
              <w:marBottom w:val="0"/>
              <w:divBdr>
                <w:top w:val="none" w:sz="0" w:space="0" w:color="auto"/>
                <w:left w:val="none" w:sz="0" w:space="0" w:color="auto"/>
                <w:bottom w:val="none" w:sz="0" w:space="0" w:color="auto"/>
                <w:right w:val="none" w:sz="0" w:space="0" w:color="auto"/>
              </w:divBdr>
            </w:div>
            <w:div w:id="569778488">
              <w:marLeft w:val="0"/>
              <w:marRight w:val="0"/>
              <w:marTop w:val="0"/>
              <w:marBottom w:val="0"/>
              <w:divBdr>
                <w:top w:val="none" w:sz="0" w:space="0" w:color="auto"/>
                <w:left w:val="none" w:sz="0" w:space="0" w:color="auto"/>
                <w:bottom w:val="none" w:sz="0" w:space="0" w:color="auto"/>
                <w:right w:val="none" w:sz="0" w:space="0" w:color="auto"/>
              </w:divBdr>
            </w:div>
            <w:div w:id="575088198">
              <w:marLeft w:val="0"/>
              <w:marRight w:val="0"/>
              <w:marTop w:val="0"/>
              <w:marBottom w:val="0"/>
              <w:divBdr>
                <w:top w:val="none" w:sz="0" w:space="0" w:color="auto"/>
                <w:left w:val="none" w:sz="0" w:space="0" w:color="auto"/>
                <w:bottom w:val="none" w:sz="0" w:space="0" w:color="auto"/>
                <w:right w:val="none" w:sz="0" w:space="0" w:color="auto"/>
              </w:divBdr>
            </w:div>
            <w:div w:id="626473329">
              <w:marLeft w:val="0"/>
              <w:marRight w:val="0"/>
              <w:marTop w:val="0"/>
              <w:marBottom w:val="0"/>
              <w:divBdr>
                <w:top w:val="none" w:sz="0" w:space="0" w:color="auto"/>
                <w:left w:val="none" w:sz="0" w:space="0" w:color="auto"/>
                <w:bottom w:val="none" w:sz="0" w:space="0" w:color="auto"/>
                <w:right w:val="none" w:sz="0" w:space="0" w:color="auto"/>
              </w:divBdr>
            </w:div>
            <w:div w:id="673534657">
              <w:marLeft w:val="0"/>
              <w:marRight w:val="0"/>
              <w:marTop w:val="0"/>
              <w:marBottom w:val="0"/>
              <w:divBdr>
                <w:top w:val="none" w:sz="0" w:space="0" w:color="auto"/>
                <w:left w:val="none" w:sz="0" w:space="0" w:color="auto"/>
                <w:bottom w:val="none" w:sz="0" w:space="0" w:color="auto"/>
                <w:right w:val="none" w:sz="0" w:space="0" w:color="auto"/>
              </w:divBdr>
            </w:div>
            <w:div w:id="677004013">
              <w:marLeft w:val="0"/>
              <w:marRight w:val="0"/>
              <w:marTop w:val="0"/>
              <w:marBottom w:val="0"/>
              <w:divBdr>
                <w:top w:val="none" w:sz="0" w:space="0" w:color="auto"/>
                <w:left w:val="none" w:sz="0" w:space="0" w:color="auto"/>
                <w:bottom w:val="none" w:sz="0" w:space="0" w:color="auto"/>
                <w:right w:val="none" w:sz="0" w:space="0" w:color="auto"/>
              </w:divBdr>
            </w:div>
            <w:div w:id="723984556">
              <w:marLeft w:val="0"/>
              <w:marRight w:val="0"/>
              <w:marTop w:val="0"/>
              <w:marBottom w:val="0"/>
              <w:divBdr>
                <w:top w:val="none" w:sz="0" w:space="0" w:color="auto"/>
                <w:left w:val="none" w:sz="0" w:space="0" w:color="auto"/>
                <w:bottom w:val="none" w:sz="0" w:space="0" w:color="auto"/>
                <w:right w:val="none" w:sz="0" w:space="0" w:color="auto"/>
              </w:divBdr>
            </w:div>
            <w:div w:id="773594186">
              <w:marLeft w:val="0"/>
              <w:marRight w:val="0"/>
              <w:marTop w:val="0"/>
              <w:marBottom w:val="0"/>
              <w:divBdr>
                <w:top w:val="none" w:sz="0" w:space="0" w:color="auto"/>
                <w:left w:val="none" w:sz="0" w:space="0" w:color="auto"/>
                <w:bottom w:val="none" w:sz="0" w:space="0" w:color="auto"/>
                <w:right w:val="none" w:sz="0" w:space="0" w:color="auto"/>
              </w:divBdr>
            </w:div>
            <w:div w:id="779569039">
              <w:marLeft w:val="0"/>
              <w:marRight w:val="0"/>
              <w:marTop w:val="0"/>
              <w:marBottom w:val="0"/>
              <w:divBdr>
                <w:top w:val="none" w:sz="0" w:space="0" w:color="auto"/>
                <w:left w:val="none" w:sz="0" w:space="0" w:color="auto"/>
                <w:bottom w:val="none" w:sz="0" w:space="0" w:color="auto"/>
                <w:right w:val="none" w:sz="0" w:space="0" w:color="auto"/>
              </w:divBdr>
            </w:div>
            <w:div w:id="798838615">
              <w:marLeft w:val="0"/>
              <w:marRight w:val="0"/>
              <w:marTop w:val="0"/>
              <w:marBottom w:val="0"/>
              <w:divBdr>
                <w:top w:val="none" w:sz="0" w:space="0" w:color="auto"/>
                <w:left w:val="none" w:sz="0" w:space="0" w:color="auto"/>
                <w:bottom w:val="none" w:sz="0" w:space="0" w:color="auto"/>
                <w:right w:val="none" w:sz="0" w:space="0" w:color="auto"/>
              </w:divBdr>
            </w:div>
            <w:div w:id="813061744">
              <w:marLeft w:val="0"/>
              <w:marRight w:val="0"/>
              <w:marTop w:val="0"/>
              <w:marBottom w:val="0"/>
              <w:divBdr>
                <w:top w:val="none" w:sz="0" w:space="0" w:color="auto"/>
                <w:left w:val="none" w:sz="0" w:space="0" w:color="auto"/>
                <w:bottom w:val="none" w:sz="0" w:space="0" w:color="auto"/>
                <w:right w:val="none" w:sz="0" w:space="0" w:color="auto"/>
              </w:divBdr>
            </w:div>
            <w:div w:id="814831408">
              <w:marLeft w:val="0"/>
              <w:marRight w:val="0"/>
              <w:marTop w:val="0"/>
              <w:marBottom w:val="0"/>
              <w:divBdr>
                <w:top w:val="none" w:sz="0" w:space="0" w:color="auto"/>
                <w:left w:val="none" w:sz="0" w:space="0" w:color="auto"/>
                <w:bottom w:val="none" w:sz="0" w:space="0" w:color="auto"/>
                <w:right w:val="none" w:sz="0" w:space="0" w:color="auto"/>
              </w:divBdr>
            </w:div>
            <w:div w:id="820117725">
              <w:marLeft w:val="0"/>
              <w:marRight w:val="0"/>
              <w:marTop w:val="0"/>
              <w:marBottom w:val="0"/>
              <w:divBdr>
                <w:top w:val="none" w:sz="0" w:space="0" w:color="auto"/>
                <w:left w:val="none" w:sz="0" w:space="0" w:color="auto"/>
                <w:bottom w:val="none" w:sz="0" w:space="0" w:color="auto"/>
                <w:right w:val="none" w:sz="0" w:space="0" w:color="auto"/>
              </w:divBdr>
            </w:div>
            <w:div w:id="828256736">
              <w:marLeft w:val="0"/>
              <w:marRight w:val="0"/>
              <w:marTop w:val="0"/>
              <w:marBottom w:val="0"/>
              <w:divBdr>
                <w:top w:val="none" w:sz="0" w:space="0" w:color="auto"/>
                <w:left w:val="none" w:sz="0" w:space="0" w:color="auto"/>
                <w:bottom w:val="none" w:sz="0" w:space="0" w:color="auto"/>
                <w:right w:val="none" w:sz="0" w:space="0" w:color="auto"/>
              </w:divBdr>
            </w:div>
            <w:div w:id="836920065">
              <w:marLeft w:val="0"/>
              <w:marRight w:val="0"/>
              <w:marTop w:val="0"/>
              <w:marBottom w:val="0"/>
              <w:divBdr>
                <w:top w:val="none" w:sz="0" w:space="0" w:color="auto"/>
                <w:left w:val="none" w:sz="0" w:space="0" w:color="auto"/>
                <w:bottom w:val="none" w:sz="0" w:space="0" w:color="auto"/>
                <w:right w:val="none" w:sz="0" w:space="0" w:color="auto"/>
              </w:divBdr>
            </w:div>
            <w:div w:id="866606465">
              <w:marLeft w:val="0"/>
              <w:marRight w:val="0"/>
              <w:marTop w:val="0"/>
              <w:marBottom w:val="0"/>
              <w:divBdr>
                <w:top w:val="none" w:sz="0" w:space="0" w:color="auto"/>
                <w:left w:val="none" w:sz="0" w:space="0" w:color="auto"/>
                <w:bottom w:val="none" w:sz="0" w:space="0" w:color="auto"/>
                <w:right w:val="none" w:sz="0" w:space="0" w:color="auto"/>
              </w:divBdr>
            </w:div>
            <w:div w:id="869948851">
              <w:marLeft w:val="0"/>
              <w:marRight w:val="0"/>
              <w:marTop w:val="0"/>
              <w:marBottom w:val="0"/>
              <w:divBdr>
                <w:top w:val="none" w:sz="0" w:space="0" w:color="auto"/>
                <w:left w:val="none" w:sz="0" w:space="0" w:color="auto"/>
                <w:bottom w:val="none" w:sz="0" w:space="0" w:color="auto"/>
                <w:right w:val="none" w:sz="0" w:space="0" w:color="auto"/>
              </w:divBdr>
            </w:div>
            <w:div w:id="880897843">
              <w:marLeft w:val="0"/>
              <w:marRight w:val="0"/>
              <w:marTop w:val="0"/>
              <w:marBottom w:val="0"/>
              <w:divBdr>
                <w:top w:val="none" w:sz="0" w:space="0" w:color="auto"/>
                <w:left w:val="none" w:sz="0" w:space="0" w:color="auto"/>
                <w:bottom w:val="none" w:sz="0" w:space="0" w:color="auto"/>
                <w:right w:val="none" w:sz="0" w:space="0" w:color="auto"/>
              </w:divBdr>
            </w:div>
            <w:div w:id="891578011">
              <w:marLeft w:val="0"/>
              <w:marRight w:val="0"/>
              <w:marTop w:val="0"/>
              <w:marBottom w:val="0"/>
              <w:divBdr>
                <w:top w:val="none" w:sz="0" w:space="0" w:color="auto"/>
                <w:left w:val="none" w:sz="0" w:space="0" w:color="auto"/>
                <w:bottom w:val="none" w:sz="0" w:space="0" w:color="auto"/>
                <w:right w:val="none" w:sz="0" w:space="0" w:color="auto"/>
              </w:divBdr>
            </w:div>
            <w:div w:id="906958320">
              <w:marLeft w:val="0"/>
              <w:marRight w:val="0"/>
              <w:marTop w:val="0"/>
              <w:marBottom w:val="0"/>
              <w:divBdr>
                <w:top w:val="none" w:sz="0" w:space="0" w:color="auto"/>
                <w:left w:val="none" w:sz="0" w:space="0" w:color="auto"/>
                <w:bottom w:val="none" w:sz="0" w:space="0" w:color="auto"/>
                <w:right w:val="none" w:sz="0" w:space="0" w:color="auto"/>
              </w:divBdr>
            </w:div>
            <w:div w:id="912007624">
              <w:marLeft w:val="0"/>
              <w:marRight w:val="0"/>
              <w:marTop w:val="0"/>
              <w:marBottom w:val="0"/>
              <w:divBdr>
                <w:top w:val="none" w:sz="0" w:space="0" w:color="auto"/>
                <w:left w:val="none" w:sz="0" w:space="0" w:color="auto"/>
                <w:bottom w:val="none" w:sz="0" w:space="0" w:color="auto"/>
                <w:right w:val="none" w:sz="0" w:space="0" w:color="auto"/>
              </w:divBdr>
            </w:div>
            <w:div w:id="916088568">
              <w:marLeft w:val="0"/>
              <w:marRight w:val="0"/>
              <w:marTop w:val="0"/>
              <w:marBottom w:val="0"/>
              <w:divBdr>
                <w:top w:val="none" w:sz="0" w:space="0" w:color="auto"/>
                <w:left w:val="none" w:sz="0" w:space="0" w:color="auto"/>
                <w:bottom w:val="none" w:sz="0" w:space="0" w:color="auto"/>
                <w:right w:val="none" w:sz="0" w:space="0" w:color="auto"/>
              </w:divBdr>
            </w:div>
            <w:div w:id="924190889">
              <w:marLeft w:val="0"/>
              <w:marRight w:val="0"/>
              <w:marTop w:val="0"/>
              <w:marBottom w:val="0"/>
              <w:divBdr>
                <w:top w:val="none" w:sz="0" w:space="0" w:color="auto"/>
                <w:left w:val="none" w:sz="0" w:space="0" w:color="auto"/>
                <w:bottom w:val="none" w:sz="0" w:space="0" w:color="auto"/>
                <w:right w:val="none" w:sz="0" w:space="0" w:color="auto"/>
              </w:divBdr>
            </w:div>
            <w:div w:id="927234477">
              <w:marLeft w:val="0"/>
              <w:marRight w:val="0"/>
              <w:marTop w:val="0"/>
              <w:marBottom w:val="0"/>
              <w:divBdr>
                <w:top w:val="none" w:sz="0" w:space="0" w:color="auto"/>
                <w:left w:val="none" w:sz="0" w:space="0" w:color="auto"/>
                <w:bottom w:val="none" w:sz="0" w:space="0" w:color="auto"/>
                <w:right w:val="none" w:sz="0" w:space="0" w:color="auto"/>
              </w:divBdr>
            </w:div>
            <w:div w:id="927345908">
              <w:marLeft w:val="0"/>
              <w:marRight w:val="0"/>
              <w:marTop w:val="0"/>
              <w:marBottom w:val="0"/>
              <w:divBdr>
                <w:top w:val="none" w:sz="0" w:space="0" w:color="auto"/>
                <w:left w:val="none" w:sz="0" w:space="0" w:color="auto"/>
                <w:bottom w:val="none" w:sz="0" w:space="0" w:color="auto"/>
                <w:right w:val="none" w:sz="0" w:space="0" w:color="auto"/>
              </w:divBdr>
            </w:div>
            <w:div w:id="949898236">
              <w:marLeft w:val="0"/>
              <w:marRight w:val="0"/>
              <w:marTop w:val="0"/>
              <w:marBottom w:val="0"/>
              <w:divBdr>
                <w:top w:val="none" w:sz="0" w:space="0" w:color="auto"/>
                <w:left w:val="none" w:sz="0" w:space="0" w:color="auto"/>
                <w:bottom w:val="none" w:sz="0" w:space="0" w:color="auto"/>
                <w:right w:val="none" w:sz="0" w:space="0" w:color="auto"/>
              </w:divBdr>
            </w:div>
            <w:div w:id="950551623">
              <w:marLeft w:val="0"/>
              <w:marRight w:val="0"/>
              <w:marTop w:val="0"/>
              <w:marBottom w:val="0"/>
              <w:divBdr>
                <w:top w:val="none" w:sz="0" w:space="0" w:color="auto"/>
                <w:left w:val="none" w:sz="0" w:space="0" w:color="auto"/>
                <w:bottom w:val="none" w:sz="0" w:space="0" w:color="auto"/>
                <w:right w:val="none" w:sz="0" w:space="0" w:color="auto"/>
              </w:divBdr>
            </w:div>
            <w:div w:id="951982463">
              <w:marLeft w:val="0"/>
              <w:marRight w:val="0"/>
              <w:marTop w:val="0"/>
              <w:marBottom w:val="0"/>
              <w:divBdr>
                <w:top w:val="none" w:sz="0" w:space="0" w:color="auto"/>
                <w:left w:val="none" w:sz="0" w:space="0" w:color="auto"/>
                <w:bottom w:val="none" w:sz="0" w:space="0" w:color="auto"/>
                <w:right w:val="none" w:sz="0" w:space="0" w:color="auto"/>
              </w:divBdr>
            </w:div>
            <w:div w:id="1012948688">
              <w:marLeft w:val="0"/>
              <w:marRight w:val="0"/>
              <w:marTop w:val="0"/>
              <w:marBottom w:val="0"/>
              <w:divBdr>
                <w:top w:val="none" w:sz="0" w:space="0" w:color="auto"/>
                <w:left w:val="none" w:sz="0" w:space="0" w:color="auto"/>
                <w:bottom w:val="none" w:sz="0" w:space="0" w:color="auto"/>
                <w:right w:val="none" w:sz="0" w:space="0" w:color="auto"/>
              </w:divBdr>
            </w:div>
            <w:div w:id="1018508512">
              <w:marLeft w:val="0"/>
              <w:marRight w:val="0"/>
              <w:marTop w:val="0"/>
              <w:marBottom w:val="0"/>
              <w:divBdr>
                <w:top w:val="none" w:sz="0" w:space="0" w:color="auto"/>
                <w:left w:val="none" w:sz="0" w:space="0" w:color="auto"/>
                <w:bottom w:val="none" w:sz="0" w:space="0" w:color="auto"/>
                <w:right w:val="none" w:sz="0" w:space="0" w:color="auto"/>
              </w:divBdr>
            </w:div>
            <w:div w:id="1031612600">
              <w:marLeft w:val="0"/>
              <w:marRight w:val="0"/>
              <w:marTop w:val="0"/>
              <w:marBottom w:val="0"/>
              <w:divBdr>
                <w:top w:val="none" w:sz="0" w:space="0" w:color="auto"/>
                <w:left w:val="none" w:sz="0" w:space="0" w:color="auto"/>
                <w:bottom w:val="none" w:sz="0" w:space="0" w:color="auto"/>
                <w:right w:val="none" w:sz="0" w:space="0" w:color="auto"/>
              </w:divBdr>
            </w:div>
            <w:div w:id="1071347952">
              <w:marLeft w:val="0"/>
              <w:marRight w:val="0"/>
              <w:marTop w:val="0"/>
              <w:marBottom w:val="0"/>
              <w:divBdr>
                <w:top w:val="none" w:sz="0" w:space="0" w:color="auto"/>
                <w:left w:val="none" w:sz="0" w:space="0" w:color="auto"/>
                <w:bottom w:val="none" w:sz="0" w:space="0" w:color="auto"/>
                <w:right w:val="none" w:sz="0" w:space="0" w:color="auto"/>
              </w:divBdr>
            </w:div>
            <w:div w:id="1079330827">
              <w:marLeft w:val="0"/>
              <w:marRight w:val="0"/>
              <w:marTop w:val="0"/>
              <w:marBottom w:val="0"/>
              <w:divBdr>
                <w:top w:val="none" w:sz="0" w:space="0" w:color="auto"/>
                <w:left w:val="none" w:sz="0" w:space="0" w:color="auto"/>
                <w:bottom w:val="none" w:sz="0" w:space="0" w:color="auto"/>
                <w:right w:val="none" w:sz="0" w:space="0" w:color="auto"/>
              </w:divBdr>
            </w:div>
            <w:div w:id="1093892494">
              <w:marLeft w:val="0"/>
              <w:marRight w:val="0"/>
              <w:marTop w:val="0"/>
              <w:marBottom w:val="0"/>
              <w:divBdr>
                <w:top w:val="none" w:sz="0" w:space="0" w:color="auto"/>
                <w:left w:val="none" w:sz="0" w:space="0" w:color="auto"/>
                <w:bottom w:val="none" w:sz="0" w:space="0" w:color="auto"/>
                <w:right w:val="none" w:sz="0" w:space="0" w:color="auto"/>
              </w:divBdr>
            </w:div>
            <w:div w:id="1102334273">
              <w:marLeft w:val="0"/>
              <w:marRight w:val="0"/>
              <w:marTop w:val="0"/>
              <w:marBottom w:val="0"/>
              <w:divBdr>
                <w:top w:val="none" w:sz="0" w:space="0" w:color="auto"/>
                <w:left w:val="none" w:sz="0" w:space="0" w:color="auto"/>
                <w:bottom w:val="none" w:sz="0" w:space="0" w:color="auto"/>
                <w:right w:val="none" w:sz="0" w:space="0" w:color="auto"/>
              </w:divBdr>
            </w:div>
            <w:div w:id="1133906346">
              <w:marLeft w:val="0"/>
              <w:marRight w:val="0"/>
              <w:marTop w:val="0"/>
              <w:marBottom w:val="0"/>
              <w:divBdr>
                <w:top w:val="none" w:sz="0" w:space="0" w:color="auto"/>
                <w:left w:val="none" w:sz="0" w:space="0" w:color="auto"/>
                <w:bottom w:val="none" w:sz="0" w:space="0" w:color="auto"/>
                <w:right w:val="none" w:sz="0" w:space="0" w:color="auto"/>
              </w:divBdr>
            </w:div>
            <w:div w:id="1159805693">
              <w:marLeft w:val="0"/>
              <w:marRight w:val="0"/>
              <w:marTop w:val="0"/>
              <w:marBottom w:val="0"/>
              <w:divBdr>
                <w:top w:val="none" w:sz="0" w:space="0" w:color="auto"/>
                <w:left w:val="none" w:sz="0" w:space="0" w:color="auto"/>
                <w:bottom w:val="none" w:sz="0" w:space="0" w:color="auto"/>
                <w:right w:val="none" w:sz="0" w:space="0" w:color="auto"/>
              </w:divBdr>
            </w:div>
            <w:div w:id="1162702836">
              <w:marLeft w:val="0"/>
              <w:marRight w:val="0"/>
              <w:marTop w:val="0"/>
              <w:marBottom w:val="0"/>
              <w:divBdr>
                <w:top w:val="none" w:sz="0" w:space="0" w:color="auto"/>
                <w:left w:val="none" w:sz="0" w:space="0" w:color="auto"/>
                <w:bottom w:val="none" w:sz="0" w:space="0" w:color="auto"/>
                <w:right w:val="none" w:sz="0" w:space="0" w:color="auto"/>
              </w:divBdr>
            </w:div>
            <w:div w:id="1163085555">
              <w:marLeft w:val="0"/>
              <w:marRight w:val="0"/>
              <w:marTop w:val="0"/>
              <w:marBottom w:val="0"/>
              <w:divBdr>
                <w:top w:val="none" w:sz="0" w:space="0" w:color="auto"/>
                <w:left w:val="none" w:sz="0" w:space="0" w:color="auto"/>
                <w:bottom w:val="none" w:sz="0" w:space="0" w:color="auto"/>
                <w:right w:val="none" w:sz="0" w:space="0" w:color="auto"/>
              </w:divBdr>
            </w:div>
            <w:div w:id="1175536019">
              <w:marLeft w:val="0"/>
              <w:marRight w:val="0"/>
              <w:marTop w:val="0"/>
              <w:marBottom w:val="0"/>
              <w:divBdr>
                <w:top w:val="none" w:sz="0" w:space="0" w:color="auto"/>
                <w:left w:val="none" w:sz="0" w:space="0" w:color="auto"/>
                <w:bottom w:val="none" w:sz="0" w:space="0" w:color="auto"/>
                <w:right w:val="none" w:sz="0" w:space="0" w:color="auto"/>
              </w:divBdr>
            </w:div>
            <w:div w:id="1181047234">
              <w:marLeft w:val="0"/>
              <w:marRight w:val="0"/>
              <w:marTop w:val="0"/>
              <w:marBottom w:val="0"/>
              <w:divBdr>
                <w:top w:val="none" w:sz="0" w:space="0" w:color="auto"/>
                <w:left w:val="none" w:sz="0" w:space="0" w:color="auto"/>
                <w:bottom w:val="none" w:sz="0" w:space="0" w:color="auto"/>
                <w:right w:val="none" w:sz="0" w:space="0" w:color="auto"/>
              </w:divBdr>
            </w:div>
            <w:div w:id="1185557314">
              <w:marLeft w:val="0"/>
              <w:marRight w:val="0"/>
              <w:marTop w:val="0"/>
              <w:marBottom w:val="0"/>
              <w:divBdr>
                <w:top w:val="none" w:sz="0" w:space="0" w:color="auto"/>
                <w:left w:val="none" w:sz="0" w:space="0" w:color="auto"/>
                <w:bottom w:val="none" w:sz="0" w:space="0" w:color="auto"/>
                <w:right w:val="none" w:sz="0" w:space="0" w:color="auto"/>
              </w:divBdr>
            </w:div>
            <w:div w:id="1188057354">
              <w:marLeft w:val="0"/>
              <w:marRight w:val="0"/>
              <w:marTop w:val="0"/>
              <w:marBottom w:val="0"/>
              <w:divBdr>
                <w:top w:val="none" w:sz="0" w:space="0" w:color="auto"/>
                <w:left w:val="none" w:sz="0" w:space="0" w:color="auto"/>
                <w:bottom w:val="none" w:sz="0" w:space="0" w:color="auto"/>
                <w:right w:val="none" w:sz="0" w:space="0" w:color="auto"/>
              </w:divBdr>
            </w:div>
            <w:div w:id="1197547089">
              <w:marLeft w:val="0"/>
              <w:marRight w:val="0"/>
              <w:marTop w:val="0"/>
              <w:marBottom w:val="0"/>
              <w:divBdr>
                <w:top w:val="none" w:sz="0" w:space="0" w:color="auto"/>
                <w:left w:val="none" w:sz="0" w:space="0" w:color="auto"/>
                <w:bottom w:val="none" w:sz="0" w:space="0" w:color="auto"/>
                <w:right w:val="none" w:sz="0" w:space="0" w:color="auto"/>
              </w:divBdr>
            </w:div>
            <w:div w:id="1202136898">
              <w:marLeft w:val="0"/>
              <w:marRight w:val="0"/>
              <w:marTop w:val="0"/>
              <w:marBottom w:val="0"/>
              <w:divBdr>
                <w:top w:val="none" w:sz="0" w:space="0" w:color="auto"/>
                <w:left w:val="none" w:sz="0" w:space="0" w:color="auto"/>
                <w:bottom w:val="none" w:sz="0" w:space="0" w:color="auto"/>
                <w:right w:val="none" w:sz="0" w:space="0" w:color="auto"/>
              </w:divBdr>
            </w:div>
            <w:div w:id="1236434503">
              <w:marLeft w:val="0"/>
              <w:marRight w:val="0"/>
              <w:marTop w:val="0"/>
              <w:marBottom w:val="0"/>
              <w:divBdr>
                <w:top w:val="none" w:sz="0" w:space="0" w:color="auto"/>
                <w:left w:val="none" w:sz="0" w:space="0" w:color="auto"/>
                <w:bottom w:val="none" w:sz="0" w:space="0" w:color="auto"/>
                <w:right w:val="none" w:sz="0" w:space="0" w:color="auto"/>
              </w:divBdr>
            </w:div>
            <w:div w:id="1250771028">
              <w:marLeft w:val="0"/>
              <w:marRight w:val="0"/>
              <w:marTop w:val="0"/>
              <w:marBottom w:val="0"/>
              <w:divBdr>
                <w:top w:val="none" w:sz="0" w:space="0" w:color="auto"/>
                <w:left w:val="none" w:sz="0" w:space="0" w:color="auto"/>
                <w:bottom w:val="none" w:sz="0" w:space="0" w:color="auto"/>
                <w:right w:val="none" w:sz="0" w:space="0" w:color="auto"/>
              </w:divBdr>
            </w:div>
            <w:div w:id="1283339778">
              <w:marLeft w:val="0"/>
              <w:marRight w:val="0"/>
              <w:marTop w:val="0"/>
              <w:marBottom w:val="0"/>
              <w:divBdr>
                <w:top w:val="none" w:sz="0" w:space="0" w:color="auto"/>
                <w:left w:val="none" w:sz="0" w:space="0" w:color="auto"/>
                <w:bottom w:val="none" w:sz="0" w:space="0" w:color="auto"/>
                <w:right w:val="none" w:sz="0" w:space="0" w:color="auto"/>
              </w:divBdr>
            </w:div>
            <w:div w:id="1290042233">
              <w:marLeft w:val="0"/>
              <w:marRight w:val="0"/>
              <w:marTop w:val="0"/>
              <w:marBottom w:val="0"/>
              <w:divBdr>
                <w:top w:val="none" w:sz="0" w:space="0" w:color="auto"/>
                <w:left w:val="none" w:sz="0" w:space="0" w:color="auto"/>
                <w:bottom w:val="none" w:sz="0" w:space="0" w:color="auto"/>
                <w:right w:val="none" w:sz="0" w:space="0" w:color="auto"/>
              </w:divBdr>
            </w:div>
            <w:div w:id="1316450717">
              <w:marLeft w:val="0"/>
              <w:marRight w:val="0"/>
              <w:marTop w:val="0"/>
              <w:marBottom w:val="0"/>
              <w:divBdr>
                <w:top w:val="none" w:sz="0" w:space="0" w:color="auto"/>
                <w:left w:val="none" w:sz="0" w:space="0" w:color="auto"/>
                <w:bottom w:val="none" w:sz="0" w:space="0" w:color="auto"/>
                <w:right w:val="none" w:sz="0" w:space="0" w:color="auto"/>
              </w:divBdr>
            </w:div>
            <w:div w:id="1323503197">
              <w:marLeft w:val="0"/>
              <w:marRight w:val="0"/>
              <w:marTop w:val="0"/>
              <w:marBottom w:val="0"/>
              <w:divBdr>
                <w:top w:val="none" w:sz="0" w:space="0" w:color="auto"/>
                <w:left w:val="none" w:sz="0" w:space="0" w:color="auto"/>
                <w:bottom w:val="none" w:sz="0" w:space="0" w:color="auto"/>
                <w:right w:val="none" w:sz="0" w:space="0" w:color="auto"/>
              </w:divBdr>
            </w:div>
            <w:div w:id="1361273931">
              <w:marLeft w:val="0"/>
              <w:marRight w:val="0"/>
              <w:marTop w:val="0"/>
              <w:marBottom w:val="0"/>
              <w:divBdr>
                <w:top w:val="none" w:sz="0" w:space="0" w:color="auto"/>
                <w:left w:val="none" w:sz="0" w:space="0" w:color="auto"/>
                <w:bottom w:val="none" w:sz="0" w:space="0" w:color="auto"/>
                <w:right w:val="none" w:sz="0" w:space="0" w:color="auto"/>
              </w:divBdr>
            </w:div>
            <w:div w:id="1366637122">
              <w:marLeft w:val="0"/>
              <w:marRight w:val="0"/>
              <w:marTop w:val="0"/>
              <w:marBottom w:val="0"/>
              <w:divBdr>
                <w:top w:val="none" w:sz="0" w:space="0" w:color="auto"/>
                <w:left w:val="none" w:sz="0" w:space="0" w:color="auto"/>
                <w:bottom w:val="none" w:sz="0" w:space="0" w:color="auto"/>
                <w:right w:val="none" w:sz="0" w:space="0" w:color="auto"/>
              </w:divBdr>
            </w:div>
            <w:div w:id="1367291432">
              <w:marLeft w:val="0"/>
              <w:marRight w:val="0"/>
              <w:marTop w:val="0"/>
              <w:marBottom w:val="0"/>
              <w:divBdr>
                <w:top w:val="none" w:sz="0" w:space="0" w:color="auto"/>
                <w:left w:val="none" w:sz="0" w:space="0" w:color="auto"/>
                <w:bottom w:val="none" w:sz="0" w:space="0" w:color="auto"/>
                <w:right w:val="none" w:sz="0" w:space="0" w:color="auto"/>
              </w:divBdr>
            </w:div>
            <w:div w:id="1369842261">
              <w:marLeft w:val="0"/>
              <w:marRight w:val="0"/>
              <w:marTop w:val="0"/>
              <w:marBottom w:val="0"/>
              <w:divBdr>
                <w:top w:val="none" w:sz="0" w:space="0" w:color="auto"/>
                <w:left w:val="none" w:sz="0" w:space="0" w:color="auto"/>
                <w:bottom w:val="none" w:sz="0" w:space="0" w:color="auto"/>
                <w:right w:val="none" w:sz="0" w:space="0" w:color="auto"/>
              </w:divBdr>
            </w:div>
            <w:div w:id="1411273533">
              <w:marLeft w:val="0"/>
              <w:marRight w:val="0"/>
              <w:marTop w:val="0"/>
              <w:marBottom w:val="0"/>
              <w:divBdr>
                <w:top w:val="none" w:sz="0" w:space="0" w:color="auto"/>
                <w:left w:val="none" w:sz="0" w:space="0" w:color="auto"/>
                <w:bottom w:val="none" w:sz="0" w:space="0" w:color="auto"/>
                <w:right w:val="none" w:sz="0" w:space="0" w:color="auto"/>
              </w:divBdr>
            </w:div>
            <w:div w:id="1414544660">
              <w:marLeft w:val="0"/>
              <w:marRight w:val="0"/>
              <w:marTop w:val="0"/>
              <w:marBottom w:val="0"/>
              <w:divBdr>
                <w:top w:val="none" w:sz="0" w:space="0" w:color="auto"/>
                <w:left w:val="none" w:sz="0" w:space="0" w:color="auto"/>
                <w:bottom w:val="none" w:sz="0" w:space="0" w:color="auto"/>
                <w:right w:val="none" w:sz="0" w:space="0" w:color="auto"/>
              </w:divBdr>
            </w:div>
            <w:div w:id="1439566767">
              <w:marLeft w:val="0"/>
              <w:marRight w:val="0"/>
              <w:marTop w:val="0"/>
              <w:marBottom w:val="0"/>
              <w:divBdr>
                <w:top w:val="none" w:sz="0" w:space="0" w:color="auto"/>
                <w:left w:val="none" w:sz="0" w:space="0" w:color="auto"/>
                <w:bottom w:val="none" w:sz="0" w:space="0" w:color="auto"/>
                <w:right w:val="none" w:sz="0" w:space="0" w:color="auto"/>
              </w:divBdr>
            </w:div>
            <w:div w:id="1445075009">
              <w:marLeft w:val="0"/>
              <w:marRight w:val="0"/>
              <w:marTop w:val="0"/>
              <w:marBottom w:val="0"/>
              <w:divBdr>
                <w:top w:val="none" w:sz="0" w:space="0" w:color="auto"/>
                <w:left w:val="none" w:sz="0" w:space="0" w:color="auto"/>
                <w:bottom w:val="none" w:sz="0" w:space="0" w:color="auto"/>
                <w:right w:val="none" w:sz="0" w:space="0" w:color="auto"/>
              </w:divBdr>
            </w:div>
            <w:div w:id="1484010549">
              <w:marLeft w:val="0"/>
              <w:marRight w:val="0"/>
              <w:marTop w:val="0"/>
              <w:marBottom w:val="0"/>
              <w:divBdr>
                <w:top w:val="none" w:sz="0" w:space="0" w:color="auto"/>
                <w:left w:val="none" w:sz="0" w:space="0" w:color="auto"/>
                <w:bottom w:val="none" w:sz="0" w:space="0" w:color="auto"/>
                <w:right w:val="none" w:sz="0" w:space="0" w:color="auto"/>
              </w:divBdr>
            </w:div>
            <w:div w:id="1493981047">
              <w:marLeft w:val="0"/>
              <w:marRight w:val="0"/>
              <w:marTop w:val="0"/>
              <w:marBottom w:val="0"/>
              <w:divBdr>
                <w:top w:val="none" w:sz="0" w:space="0" w:color="auto"/>
                <w:left w:val="none" w:sz="0" w:space="0" w:color="auto"/>
                <w:bottom w:val="none" w:sz="0" w:space="0" w:color="auto"/>
                <w:right w:val="none" w:sz="0" w:space="0" w:color="auto"/>
              </w:divBdr>
            </w:div>
            <w:div w:id="1496215913">
              <w:marLeft w:val="0"/>
              <w:marRight w:val="0"/>
              <w:marTop w:val="0"/>
              <w:marBottom w:val="0"/>
              <w:divBdr>
                <w:top w:val="none" w:sz="0" w:space="0" w:color="auto"/>
                <w:left w:val="none" w:sz="0" w:space="0" w:color="auto"/>
                <w:bottom w:val="none" w:sz="0" w:space="0" w:color="auto"/>
                <w:right w:val="none" w:sz="0" w:space="0" w:color="auto"/>
              </w:divBdr>
            </w:div>
            <w:div w:id="1496919843">
              <w:marLeft w:val="0"/>
              <w:marRight w:val="0"/>
              <w:marTop w:val="0"/>
              <w:marBottom w:val="0"/>
              <w:divBdr>
                <w:top w:val="none" w:sz="0" w:space="0" w:color="auto"/>
                <w:left w:val="none" w:sz="0" w:space="0" w:color="auto"/>
                <w:bottom w:val="none" w:sz="0" w:space="0" w:color="auto"/>
                <w:right w:val="none" w:sz="0" w:space="0" w:color="auto"/>
              </w:divBdr>
            </w:div>
            <w:div w:id="1501774623">
              <w:marLeft w:val="0"/>
              <w:marRight w:val="0"/>
              <w:marTop w:val="0"/>
              <w:marBottom w:val="0"/>
              <w:divBdr>
                <w:top w:val="none" w:sz="0" w:space="0" w:color="auto"/>
                <w:left w:val="none" w:sz="0" w:space="0" w:color="auto"/>
                <w:bottom w:val="none" w:sz="0" w:space="0" w:color="auto"/>
                <w:right w:val="none" w:sz="0" w:space="0" w:color="auto"/>
              </w:divBdr>
            </w:div>
            <w:div w:id="1511529894">
              <w:marLeft w:val="0"/>
              <w:marRight w:val="0"/>
              <w:marTop w:val="0"/>
              <w:marBottom w:val="0"/>
              <w:divBdr>
                <w:top w:val="none" w:sz="0" w:space="0" w:color="auto"/>
                <w:left w:val="none" w:sz="0" w:space="0" w:color="auto"/>
                <w:bottom w:val="none" w:sz="0" w:space="0" w:color="auto"/>
                <w:right w:val="none" w:sz="0" w:space="0" w:color="auto"/>
              </w:divBdr>
            </w:div>
            <w:div w:id="1541018532">
              <w:marLeft w:val="0"/>
              <w:marRight w:val="0"/>
              <w:marTop w:val="0"/>
              <w:marBottom w:val="0"/>
              <w:divBdr>
                <w:top w:val="none" w:sz="0" w:space="0" w:color="auto"/>
                <w:left w:val="none" w:sz="0" w:space="0" w:color="auto"/>
                <w:bottom w:val="none" w:sz="0" w:space="0" w:color="auto"/>
                <w:right w:val="none" w:sz="0" w:space="0" w:color="auto"/>
              </w:divBdr>
            </w:div>
            <w:div w:id="1546210129">
              <w:marLeft w:val="0"/>
              <w:marRight w:val="0"/>
              <w:marTop w:val="0"/>
              <w:marBottom w:val="0"/>
              <w:divBdr>
                <w:top w:val="none" w:sz="0" w:space="0" w:color="auto"/>
                <w:left w:val="none" w:sz="0" w:space="0" w:color="auto"/>
                <w:bottom w:val="none" w:sz="0" w:space="0" w:color="auto"/>
                <w:right w:val="none" w:sz="0" w:space="0" w:color="auto"/>
              </w:divBdr>
            </w:div>
            <w:div w:id="1584415324">
              <w:marLeft w:val="0"/>
              <w:marRight w:val="0"/>
              <w:marTop w:val="0"/>
              <w:marBottom w:val="0"/>
              <w:divBdr>
                <w:top w:val="none" w:sz="0" w:space="0" w:color="auto"/>
                <w:left w:val="none" w:sz="0" w:space="0" w:color="auto"/>
                <w:bottom w:val="none" w:sz="0" w:space="0" w:color="auto"/>
                <w:right w:val="none" w:sz="0" w:space="0" w:color="auto"/>
              </w:divBdr>
            </w:div>
            <w:div w:id="1599872069">
              <w:marLeft w:val="0"/>
              <w:marRight w:val="0"/>
              <w:marTop w:val="0"/>
              <w:marBottom w:val="0"/>
              <w:divBdr>
                <w:top w:val="none" w:sz="0" w:space="0" w:color="auto"/>
                <w:left w:val="none" w:sz="0" w:space="0" w:color="auto"/>
                <w:bottom w:val="none" w:sz="0" w:space="0" w:color="auto"/>
                <w:right w:val="none" w:sz="0" w:space="0" w:color="auto"/>
              </w:divBdr>
            </w:div>
            <w:div w:id="1601335215">
              <w:marLeft w:val="0"/>
              <w:marRight w:val="0"/>
              <w:marTop w:val="0"/>
              <w:marBottom w:val="0"/>
              <w:divBdr>
                <w:top w:val="none" w:sz="0" w:space="0" w:color="auto"/>
                <w:left w:val="none" w:sz="0" w:space="0" w:color="auto"/>
                <w:bottom w:val="none" w:sz="0" w:space="0" w:color="auto"/>
                <w:right w:val="none" w:sz="0" w:space="0" w:color="auto"/>
              </w:divBdr>
            </w:div>
            <w:div w:id="1601646901">
              <w:marLeft w:val="0"/>
              <w:marRight w:val="0"/>
              <w:marTop w:val="0"/>
              <w:marBottom w:val="0"/>
              <w:divBdr>
                <w:top w:val="none" w:sz="0" w:space="0" w:color="auto"/>
                <w:left w:val="none" w:sz="0" w:space="0" w:color="auto"/>
                <w:bottom w:val="none" w:sz="0" w:space="0" w:color="auto"/>
                <w:right w:val="none" w:sz="0" w:space="0" w:color="auto"/>
              </w:divBdr>
            </w:div>
            <w:div w:id="1627546951">
              <w:marLeft w:val="0"/>
              <w:marRight w:val="0"/>
              <w:marTop w:val="0"/>
              <w:marBottom w:val="0"/>
              <w:divBdr>
                <w:top w:val="none" w:sz="0" w:space="0" w:color="auto"/>
                <w:left w:val="none" w:sz="0" w:space="0" w:color="auto"/>
                <w:bottom w:val="none" w:sz="0" w:space="0" w:color="auto"/>
                <w:right w:val="none" w:sz="0" w:space="0" w:color="auto"/>
              </w:divBdr>
            </w:div>
            <w:div w:id="1633289362">
              <w:marLeft w:val="0"/>
              <w:marRight w:val="0"/>
              <w:marTop w:val="0"/>
              <w:marBottom w:val="0"/>
              <w:divBdr>
                <w:top w:val="none" w:sz="0" w:space="0" w:color="auto"/>
                <w:left w:val="none" w:sz="0" w:space="0" w:color="auto"/>
                <w:bottom w:val="none" w:sz="0" w:space="0" w:color="auto"/>
                <w:right w:val="none" w:sz="0" w:space="0" w:color="auto"/>
              </w:divBdr>
            </w:div>
            <w:div w:id="1640107376">
              <w:marLeft w:val="0"/>
              <w:marRight w:val="0"/>
              <w:marTop w:val="0"/>
              <w:marBottom w:val="0"/>
              <w:divBdr>
                <w:top w:val="none" w:sz="0" w:space="0" w:color="auto"/>
                <w:left w:val="none" w:sz="0" w:space="0" w:color="auto"/>
                <w:bottom w:val="none" w:sz="0" w:space="0" w:color="auto"/>
                <w:right w:val="none" w:sz="0" w:space="0" w:color="auto"/>
              </w:divBdr>
            </w:div>
            <w:div w:id="1640958533">
              <w:marLeft w:val="0"/>
              <w:marRight w:val="0"/>
              <w:marTop w:val="0"/>
              <w:marBottom w:val="0"/>
              <w:divBdr>
                <w:top w:val="none" w:sz="0" w:space="0" w:color="auto"/>
                <w:left w:val="none" w:sz="0" w:space="0" w:color="auto"/>
                <w:bottom w:val="none" w:sz="0" w:space="0" w:color="auto"/>
                <w:right w:val="none" w:sz="0" w:space="0" w:color="auto"/>
              </w:divBdr>
            </w:div>
            <w:div w:id="1650210492">
              <w:marLeft w:val="0"/>
              <w:marRight w:val="0"/>
              <w:marTop w:val="0"/>
              <w:marBottom w:val="0"/>
              <w:divBdr>
                <w:top w:val="none" w:sz="0" w:space="0" w:color="auto"/>
                <w:left w:val="none" w:sz="0" w:space="0" w:color="auto"/>
                <w:bottom w:val="none" w:sz="0" w:space="0" w:color="auto"/>
                <w:right w:val="none" w:sz="0" w:space="0" w:color="auto"/>
              </w:divBdr>
            </w:div>
            <w:div w:id="1670719389">
              <w:marLeft w:val="0"/>
              <w:marRight w:val="0"/>
              <w:marTop w:val="0"/>
              <w:marBottom w:val="0"/>
              <w:divBdr>
                <w:top w:val="none" w:sz="0" w:space="0" w:color="auto"/>
                <w:left w:val="none" w:sz="0" w:space="0" w:color="auto"/>
                <w:bottom w:val="none" w:sz="0" w:space="0" w:color="auto"/>
                <w:right w:val="none" w:sz="0" w:space="0" w:color="auto"/>
              </w:divBdr>
            </w:div>
            <w:div w:id="1684673903">
              <w:marLeft w:val="0"/>
              <w:marRight w:val="0"/>
              <w:marTop w:val="0"/>
              <w:marBottom w:val="0"/>
              <w:divBdr>
                <w:top w:val="none" w:sz="0" w:space="0" w:color="auto"/>
                <w:left w:val="none" w:sz="0" w:space="0" w:color="auto"/>
                <w:bottom w:val="none" w:sz="0" w:space="0" w:color="auto"/>
                <w:right w:val="none" w:sz="0" w:space="0" w:color="auto"/>
              </w:divBdr>
            </w:div>
            <w:div w:id="1713185867">
              <w:marLeft w:val="0"/>
              <w:marRight w:val="0"/>
              <w:marTop w:val="0"/>
              <w:marBottom w:val="0"/>
              <w:divBdr>
                <w:top w:val="none" w:sz="0" w:space="0" w:color="auto"/>
                <w:left w:val="none" w:sz="0" w:space="0" w:color="auto"/>
                <w:bottom w:val="none" w:sz="0" w:space="0" w:color="auto"/>
                <w:right w:val="none" w:sz="0" w:space="0" w:color="auto"/>
              </w:divBdr>
            </w:div>
            <w:div w:id="1714619938">
              <w:marLeft w:val="0"/>
              <w:marRight w:val="0"/>
              <w:marTop w:val="0"/>
              <w:marBottom w:val="0"/>
              <w:divBdr>
                <w:top w:val="none" w:sz="0" w:space="0" w:color="auto"/>
                <w:left w:val="none" w:sz="0" w:space="0" w:color="auto"/>
                <w:bottom w:val="none" w:sz="0" w:space="0" w:color="auto"/>
                <w:right w:val="none" w:sz="0" w:space="0" w:color="auto"/>
              </w:divBdr>
            </w:div>
            <w:div w:id="1727030543">
              <w:marLeft w:val="0"/>
              <w:marRight w:val="0"/>
              <w:marTop w:val="0"/>
              <w:marBottom w:val="0"/>
              <w:divBdr>
                <w:top w:val="none" w:sz="0" w:space="0" w:color="auto"/>
                <w:left w:val="none" w:sz="0" w:space="0" w:color="auto"/>
                <w:bottom w:val="none" w:sz="0" w:space="0" w:color="auto"/>
                <w:right w:val="none" w:sz="0" w:space="0" w:color="auto"/>
              </w:divBdr>
            </w:div>
            <w:div w:id="1728912465">
              <w:marLeft w:val="0"/>
              <w:marRight w:val="0"/>
              <w:marTop w:val="0"/>
              <w:marBottom w:val="0"/>
              <w:divBdr>
                <w:top w:val="none" w:sz="0" w:space="0" w:color="auto"/>
                <w:left w:val="none" w:sz="0" w:space="0" w:color="auto"/>
                <w:bottom w:val="none" w:sz="0" w:space="0" w:color="auto"/>
                <w:right w:val="none" w:sz="0" w:space="0" w:color="auto"/>
              </w:divBdr>
            </w:div>
            <w:div w:id="1738236670">
              <w:marLeft w:val="0"/>
              <w:marRight w:val="0"/>
              <w:marTop w:val="0"/>
              <w:marBottom w:val="0"/>
              <w:divBdr>
                <w:top w:val="none" w:sz="0" w:space="0" w:color="auto"/>
                <w:left w:val="none" w:sz="0" w:space="0" w:color="auto"/>
                <w:bottom w:val="none" w:sz="0" w:space="0" w:color="auto"/>
                <w:right w:val="none" w:sz="0" w:space="0" w:color="auto"/>
              </w:divBdr>
            </w:div>
            <w:div w:id="1740517543">
              <w:marLeft w:val="0"/>
              <w:marRight w:val="0"/>
              <w:marTop w:val="0"/>
              <w:marBottom w:val="0"/>
              <w:divBdr>
                <w:top w:val="none" w:sz="0" w:space="0" w:color="auto"/>
                <w:left w:val="none" w:sz="0" w:space="0" w:color="auto"/>
                <w:bottom w:val="none" w:sz="0" w:space="0" w:color="auto"/>
                <w:right w:val="none" w:sz="0" w:space="0" w:color="auto"/>
              </w:divBdr>
            </w:div>
            <w:div w:id="1770005170">
              <w:marLeft w:val="0"/>
              <w:marRight w:val="0"/>
              <w:marTop w:val="0"/>
              <w:marBottom w:val="0"/>
              <w:divBdr>
                <w:top w:val="none" w:sz="0" w:space="0" w:color="auto"/>
                <w:left w:val="none" w:sz="0" w:space="0" w:color="auto"/>
                <w:bottom w:val="none" w:sz="0" w:space="0" w:color="auto"/>
                <w:right w:val="none" w:sz="0" w:space="0" w:color="auto"/>
              </w:divBdr>
            </w:div>
            <w:div w:id="1777603793">
              <w:marLeft w:val="0"/>
              <w:marRight w:val="0"/>
              <w:marTop w:val="0"/>
              <w:marBottom w:val="0"/>
              <w:divBdr>
                <w:top w:val="none" w:sz="0" w:space="0" w:color="auto"/>
                <w:left w:val="none" w:sz="0" w:space="0" w:color="auto"/>
                <w:bottom w:val="none" w:sz="0" w:space="0" w:color="auto"/>
                <w:right w:val="none" w:sz="0" w:space="0" w:color="auto"/>
              </w:divBdr>
            </w:div>
            <w:div w:id="1781413326">
              <w:marLeft w:val="0"/>
              <w:marRight w:val="0"/>
              <w:marTop w:val="0"/>
              <w:marBottom w:val="0"/>
              <w:divBdr>
                <w:top w:val="none" w:sz="0" w:space="0" w:color="auto"/>
                <w:left w:val="none" w:sz="0" w:space="0" w:color="auto"/>
                <w:bottom w:val="none" w:sz="0" w:space="0" w:color="auto"/>
                <w:right w:val="none" w:sz="0" w:space="0" w:color="auto"/>
              </w:divBdr>
            </w:div>
            <w:div w:id="1806385146">
              <w:marLeft w:val="0"/>
              <w:marRight w:val="0"/>
              <w:marTop w:val="0"/>
              <w:marBottom w:val="0"/>
              <w:divBdr>
                <w:top w:val="none" w:sz="0" w:space="0" w:color="auto"/>
                <w:left w:val="none" w:sz="0" w:space="0" w:color="auto"/>
                <w:bottom w:val="none" w:sz="0" w:space="0" w:color="auto"/>
                <w:right w:val="none" w:sz="0" w:space="0" w:color="auto"/>
              </w:divBdr>
            </w:div>
            <w:div w:id="1812014028">
              <w:marLeft w:val="0"/>
              <w:marRight w:val="0"/>
              <w:marTop w:val="0"/>
              <w:marBottom w:val="0"/>
              <w:divBdr>
                <w:top w:val="none" w:sz="0" w:space="0" w:color="auto"/>
                <w:left w:val="none" w:sz="0" w:space="0" w:color="auto"/>
                <w:bottom w:val="none" w:sz="0" w:space="0" w:color="auto"/>
                <w:right w:val="none" w:sz="0" w:space="0" w:color="auto"/>
              </w:divBdr>
            </w:div>
            <w:div w:id="1847937734">
              <w:marLeft w:val="0"/>
              <w:marRight w:val="0"/>
              <w:marTop w:val="0"/>
              <w:marBottom w:val="0"/>
              <w:divBdr>
                <w:top w:val="none" w:sz="0" w:space="0" w:color="auto"/>
                <w:left w:val="none" w:sz="0" w:space="0" w:color="auto"/>
                <w:bottom w:val="none" w:sz="0" w:space="0" w:color="auto"/>
                <w:right w:val="none" w:sz="0" w:space="0" w:color="auto"/>
              </w:divBdr>
            </w:div>
            <w:div w:id="1849054028">
              <w:marLeft w:val="0"/>
              <w:marRight w:val="0"/>
              <w:marTop w:val="0"/>
              <w:marBottom w:val="0"/>
              <w:divBdr>
                <w:top w:val="none" w:sz="0" w:space="0" w:color="auto"/>
                <w:left w:val="none" w:sz="0" w:space="0" w:color="auto"/>
                <w:bottom w:val="none" w:sz="0" w:space="0" w:color="auto"/>
                <w:right w:val="none" w:sz="0" w:space="0" w:color="auto"/>
              </w:divBdr>
            </w:div>
            <w:div w:id="1868829589">
              <w:marLeft w:val="0"/>
              <w:marRight w:val="0"/>
              <w:marTop w:val="0"/>
              <w:marBottom w:val="0"/>
              <w:divBdr>
                <w:top w:val="none" w:sz="0" w:space="0" w:color="auto"/>
                <w:left w:val="none" w:sz="0" w:space="0" w:color="auto"/>
                <w:bottom w:val="none" w:sz="0" w:space="0" w:color="auto"/>
                <w:right w:val="none" w:sz="0" w:space="0" w:color="auto"/>
              </w:divBdr>
            </w:div>
            <w:div w:id="1882092817">
              <w:marLeft w:val="0"/>
              <w:marRight w:val="0"/>
              <w:marTop w:val="0"/>
              <w:marBottom w:val="0"/>
              <w:divBdr>
                <w:top w:val="none" w:sz="0" w:space="0" w:color="auto"/>
                <w:left w:val="none" w:sz="0" w:space="0" w:color="auto"/>
                <w:bottom w:val="none" w:sz="0" w:space="0" w:color="auto"/>
                <w:right w:val="none" w:sz="0" w:space="0" w:color="auto"/>
              </w:divBdr>
            </w:div>
            <w:div w:id="1899631741">
              <w:marLeft w:val="0"/>
              <w:marRight w:val="0"/>
              <w:marTop w:val="0"/>
              <w:marBottom w:val="0"/>
              <w:divBdr>
                <w:top w:val="none" w:sz="0" w:space="0" w:color="auto"/>
                <w:left w:val="none" w:sz="0" w:space="0" w:color="auto"/>
                <w:bottom w:val="none" w:sz="0" w:space="0" w:color="auto"/>
                <w:right w:val="none" w:sz="0" w:space="0" w:color="auto"/>
              </w:divBdr>
            </w:div>
            <w:div w:id="1907179646">
              <w:marLeft w:val="0"/>
              <w:marRight w:val="0"/>
              <w:marTop w:val="0"/>
              <w:marBottom w:val="0"/>
              <w:divBdr>
                <w:top w:val="none" w:sz="0" w:space="0" w:color="auto"/>
                <w:left w:val="none" w:sz="0" w:space="0" w:color="auto"/>
                <w:bottom w:val="none" w:sz="0" w:space="0" w:color="auto"/>
                <w:right w:val="none" w:sz="0" w:space="0" w:color="auto"/>
              </w:divBdr>
            </w:div>
            <w:div w:id="1920141051">
              <w:marLeft w:val="0"/>
              <w:marRight w:val="0"/>
              <w:marTop w:val="0"/>
              <w:marBottom w:val="0"/>
              <w:divBdr>
                <w:top w:val="none" w:sz="0" w:space="0" w:color="auto"/>
                <w:left w:val="none" w:sz="0" w:space="0" w:color="auto"/>
                <w:bottom w:val="none" w:sz="0" w:space="0" w:color="auto"/>
                <w:right w:val="none" w:sz="0" w:space="0" w:color="auto"/>
              </w:divBdr>
            </w:div>
            <w:div w:id="1930045975">
              <w:marLeft w:val="0"/>
              <w:marRight w:val="0"/>
              <w:marTop w:val="0"/>
              <w:marBottom w:val="0"/>
              <w:divBdr>
                <w:top w:val="none" w:sz="0" w:space="0" w:color="auto"/>
                <w:left w:val="none" w:sz="0" w:space="0" w:color="auto"/>
                <w:bottom w:val="none" w:sz="0" w:space="0" w:color="auto"/>
                <w:right w:val="none" w:sz="0" w:space="0" w:color="auto"/>
              </w:divBdr>
            </w:div>
            <w:div w:id="1968392766">
              <w:marLeft w:val="0"/>
              <w:marRight w:val="0"/>
              <w:marTop w:val="0"/>
              <w:marBottom w:val="0"/>
              <w:divBdr>
                <w:top w:val="none" w:sz="0" w:space="0" w:color="auto"/>
                <w:left w:val="none" w:sz="0" w:space="0" w:color="auto"/>
                <w:bottom w:val="none" w:sz="0" w:space="0" w:color="auto"/>
                <w:right w:val="none" w:sz="0" w:space="0" w:color="auto"/>
              </w:divBdr>
            </w:div>
            <w:div w:id="1975329401">
              <w:marLeft w:val="0"/>
              <w:marRight w:val="0"/>
              <w:marTop w:val="0"/>
              <w:marBottom w:val="0"/>
              <w:divBdr>
                <w:top w:val="none" w:sz="0" w:space="0" w:color="auto"/>
                <w:left w:val="none" w:sz="0" w:space="0" w:color="auto"/>
                <w:bottom w:val="none" w:sz="0" w:space="0" w:color="auto"/>
                <w:right w:val="none" w:sz="0" w:space="0" w:color="auto"/>
              </w:divBdr>
            </w:div>
            <w:div w:id="1989356978">
              <w:marLeft w:val="0"/>
              <w:marRight w:val="0"/>
              <w:marTop w:val="0"/>
              <w:marBottom w:val="0"/>
              <w:divBdr>
                <w:top w:val="none" w:sz="0" w:space="0" w:color="auto"/>
                <w:left w:val="none" w:sz="0" w:space="0" w:color="auto"/>
                <w:bottom w:val="none" w:sz="0" w:space="0" w:color="auto"/>
                <w:right w:val="none" w:sz="0" w:space="0" w:color="auto"/>
              </w:divBdr>
            </w:div>
            <w:div w:id="1993678944">
              <w:marLeft w:val="0"/>
              <w:marRight w:val="0"/>
              <w:marTop w:val="0"/>
              <w:marBottom w:val="0"/>
              <w:divBdr>
                <w:top w:val="none" w:sz="0" w:space="0" w:color="auto"/>
                <w:left w:val="none" w:sz="0" w:space="0" w:color="auto"/>
                <w:bottom w:val="none" w:sz="0" w:space="0" w:color="auto"/>
                <w:right w:val="none" w:sz="0" w:space="0" w:color="auto"/>
              </w:divBdr>
            </w:div>
            <w:div w:id="2002465060">
              <w:marLeft w:val="0"/>
              <w:marRight w:val="0"/>
              <w:marTop w:val="0"/>
              <w:marBottom w:val="0"/>
              <w:divBdr>
                <w:top w:val="none" w:sz="0" w:space="0" w:color="auto"/>
                <w:left w:val="none" w:sz="0" w:space="0" w:color="auto"/>
                <w:bottom w:val="none" w:sz="0" w:space="0" w:color="auto"/>
                <w:right w:val="none" w:sz="0" w:space="0" w:color="auto"/>
              </w:divBdr>
            </w:div>
            <w:div w:id="2006467404">
              <w:marLeft w:val="0"/>
              <w:marRight w:val="0"/>
              <w:marTop w:val="0"/>
              <w:marBottom w:val="0"/>
              <w:divBdr>
                <w:top w:val="none" w:sz="0" w:space="0" w:color="auto"/>
                <w:left w:val="none" w:sz="0" w:space="0" w:color="auto"/>
                <w:bottom w:val="none" w:sz="0" w:space="0" w:color="auto"/>
                <w:right w:val="none" w:sz="0" w:space="0" w:color="auto"/>
              </w:divBdr>
            </w:div>
            <w:div w:id="2014143828">
              <w:marLeft w:val="0"/>
              <w:marRight w:val="0"/>
              <w:marTop w:val="0"/>
              <w:marBottom w:val="0"/>
              <w:divBdr>
                <w:top w:val="none" w:sz="0" w:space="0" w:color="auto"/>
                <w:left w:val="none" w:sz="0" w:space="0" w:color="auto"/>
                <w:bottom w:val="none" w:sz="0" w:space="0" w:color="auto"/>
                <w:right w:val="none" w:sz="0" w:space="0" w:color="auto"/>
              </w:divBdr>
            </w:div>
            <w:div w:id="2021663566">
              <w:marLeft w:val="0"/>
              <w:marRight w:val="0"/>
              <w:marTop w:val="0"/>
              <w:marBottom w:val="0"/>
              <w:divBdr>
                <w:top w:val="none" w:sz="0" w:space="0" w:color="auto"/>
                <w:left w:val="none" w:sz="0" w:space="0" w:color="auto"/>
                <w:bottom w:val="none" w:sz="0" w:space="0" w:color="auto"/>
                <w:right w:val="none" w:sz="0" w:space="0" w:color="auto"/>
              </w:divBdr>
            </w:div>
            <w:div w:id="2046977501">
              <w:marLeft w:val="0"/>
              <w:marRight w:val="0"/>
              <w:marTop w:val="0"/>
              <w:marBottom w:val="0"/>
              <w:divBdr>
                <w:top w:val="none" w:sz="0" w:space="0" w:color="auto"/>
                <w:left w:val="none" w:sz="0" w:space="0" w:color="auto"/>
                <w:bottom w:val="none" w:sz="0" w:space="0" w:color="auto"/>
                <w:right w:val="none" w:sz="0" w:space="0" w:color="auto"/>
              </w:divBdr>
            </w:div>
            <w:div w:id="2065831037">
              <w:marLeft w:val="0"/>
              <w:marRight w:val="0"/>
              <w:marTop w:val="0"/>
              <w:marBottom w:val="0"/>
              <w:divBdr>
                <w:top w:val="none" w:sz="0" w:space="0" w:color="auto"/>
                <w:left w:val="none" w:sz="0" w:space="0" w:color="auto"/>
                <w:bottom w:val="none" w:sz="0" w:space="0" w:color="auto"/>
                <w:right w:val="none" w:sz="0" w:space="0" w:color="auto"/>
              </w:divBdr>
            </w:div>
            <w:div w:id="210122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0253">
      <w:bodyDiv w:val="1"/>
      <w:marLeft w:val="0"/>
      <w:marRight w:val="0"/>
      <w:marTop w:val="0"/>
      <w:marBottom w:val="0"/>
      <w:divBdr>
        <w:top w:val="none" w:sz="0" w:space="0" w:color="auto"/>
        <w:left w:val="none" w:sz="0" w:space="0" w:color="auto"/>
        <w:bottom w:val="none" w:sz="0" w:space="0" w:color="auto"/>
        <w:right w:val="none" w:sz="0" w:space="0" w:color="auto"/>
      </w:divBdr>
      <w:divsChild>
        <w:div w:id="201866247">
          <w:marLeft w:val="0"/>
          <w:marRight w:val="0"/>
          <w:marTop w:val="0"/>
          <w:marBottom w:val="0"/>
          <w:divBdr>
            <w:top w:val="none" w:sz="0" w:space="0" w:color="auto"/>
            <w:left w:val="none" w:sz="0" w:space="0" w:color="auto"/>
            <w:bottom w:val="none" w:sz="0" w:space="0" w:color="auto"/>
            <w:right w:val="none" w:sz="0" w:space="0" w:color="auto"/>
          </w:divBdr>
          <w:divsChild>
            <w:div w:id="66585432">
              <w:marLeft w:val="0"/>
              <w:marRight w:val="0"/>
              <w:marTop w:val="0"/>
              <w:marBottom w:val="0"/>
              <w:divBdr>
                <w:top w:val="none" w:sz="0" w:space="0" w:color="auto"/>
                <w:left w:val="none" w:sz="0" w:space="0" w:color="auto"/>
                <w:bottom w:val="none" w:sz="0" w:space="0" w:color="auto"/>
                <w:right w:val="none" w:sz="0" w:space="0" w:color="auto"/>
              </w:divBdr>
            </w:div>
            <w:div w:id="96221214">
              <w:marLeft w:val="0"/>
              <w:marRight w:val="0"/>
              <w:marTop w:val="0"/>
              <w:marBottom w:val="0"/>
              <w:divBdr>
                <w:top w:val="none" w:sz="0" w:space="0" w:color="auto"/>
                <w:left w:val="none" w:sz="0" w:space="0" w:color="auto"/>
                <w:bottom w:val="none" w:sz="0" w:space="0" w:color="auto"/>
                <w:right w:val="none" w:sz="0" w:space="0" w:color="auto"/>
              </w:divBdr>
            </w:div>
            <w:div w:id="228544993">
              <w:marLeft w:val="0"/>
              <w:marRight w:val="0"/>
              <w:marTop w:val="0"/>
              <w:marBottom w:val="0"/>
              <w:divBdr>
                <w:top w:val="none" w:sz="0" w:space="0" w:color="auto"/>
                <w:left w:val="none" w:sz="0" w:space="0" w:color="auto"/>
                <w:bottom w:val="none" w:sz="0" w:space="0" w:color="auto"/>
                <w:right w:val="none" w:sz="0" w:space="0" w:color="auto"/>
              </w:divBdr>
            </w:div>
            <w:div w:id="362175085">
              <w:marLeft w:val="0"/>
              <w:marRight w:val="0"/>
              <w:marTop w:val="0"/>
              <w:marBottom w:val="0"/>
              <w:divBdr>
                <w:top w:val="none" w:sz="0" w:space="0" w:color="auto"/>
                <w:left w:val="none" w:sz="0" w:space="0" w:color="auto"/>
                <w:bottom w:val="none" w:sz="0" w:space="0" w:color="auto"/>
                <w:right w:val="none" w:sz="0" w:space="0" w:color="auto"/>
              </w:divBdr>
            </w:div>
            <w:div w:id="375012319">
              <w:marLeft w:val="0"/>
              <w:marRight w:val="0"/>
              <w:marTop w:val="0"/>
              <w:marBottom w:val="0"/>
              <w:divBdr>
                <w:top w:val="none" w:sz="0" w:space="0" w:color="auto"/>
                <w:left w:val="none" w:sz="0" w:space="0" w:color="auto"/>
                <w:bottom w:val="none" w:sz="0" w:space="0" w:color="auto"/>
                <w:right w:val="none" w:sz="0" w:space="0" w:color="auto"/>
              </w:divBdr>
            </w:div>
            <w:div w:id="570584010">
              <w:marLeft w:val="0"/>
              <w:marRight w:val="0"/>
              <w:marTop w:val="0"/>
              <w:marBottom w:val="0"/>
              <w:divBdr>
                <w:top w:val="none" w:sz="0" w:space="0" w:color="auto"/>
                <w:left w:val="none" w:sz="0" w:space="0" w:color="auto"/>
                <w:bottom w:val="none" w:sz="0" w:space="0" w:color="auto"/>
                <w:right w:val="none" w:sz="0" w:space="0" w:color="auto"/>
              </w:divBdr>
            </w:div>
            <w:div w:id="759257268">
              <w:marLeft w:val="0"/>
              <w:marRight w:val="0"/>
              <w:marTop w:val="0"/>
              <w:marBottom w:val="0"/>
              <w:divBdr>
                <w:top w:val="none" w:sz="0" w:space="0" w:color="auto"/>
                <w:left w:val="none" w:sz="0" w:space="0" w:color="auto"/>
                <w:bottom w:val="none" w:sz="0" w:space="0" w:color="auto"/>
                <w:right w:val="none" w:sz="0" w:space="0" w:color="auto"/>
              </w:divBdr>
            </w:div>
            <w:div w:id="888299276">
              <w:marLeft w:val="0"/>
              <w:marRight w:val="0"/>
              <w:marTop w:val="0"/>
              <w:marBottom w:val="0"/>
              <w:divBdr>
                <w:top w:val="none" w:sz="0" w:space="0" w:color="auto"/>
                <w:left w:val="none" w:sz="0" w:space="0" w:color="auto"/>
                <w:bottom w:val="none" w:sz="0" w:space="0" w:color="auto"/>
                <w:right w:val="none" w:sz="0" w:space="0" w:color="auto"/>
              </w:divBdr>
            </w:div>
            <w:div w:id="1183127664">
              <w:marLeft w:val="0"/>
              <w:marRight w:val="0"/>
              <w:marTop w:val="0"/>
              <w:marBottom w:val="0"/>
              <w:divBdr>
                <w:top w:val="none" w:sz="0" w:space="0" w:color="auto"/>
                <w:left w:val="none" w:sz="0" w:space="0" w:color="auto"/>
                <w:bottom w:val="none" w:sz="0" w:space="0" w:color="auto"/>
                <w:right w:val="none" w:sz="0" w:space="0" w:color="auto"/>
              </w:divBdr>
            </w:div>
            <w:div w:id="1277255023">
              <w:marLeft w:val="0"/>
              <w:marRight w:val="0"/>
              <w:marTop w:val="0"/>
              <w:marBottom w:val="0"/>
              <w:divBdr>
                <w:top w:val="none" w:sz="0" w:space="0" w:color="auto"/>
                <w:left w:val="none" w:sz="0" w:space="0" w:color="auto"/>
                <w:bottom w:val="none" w:sz="0" w:space="0" w:color="auto"/>
                <w:right w:val="none" w:sz="0" w:space="0" w:color="auto"/>
              </w:divBdr>
            </w:div>
            <w:div w:id="1332563196">
              <w:marLeft w:val="0"/>
              <w:marRight w:val="0"/>
              <w:marTop w:val="0"/>
              <w:marBottom w:val="0"/>
              <w:divBdr>
                <w:top w:val="none" w:sz="0" w:space="0" w:color="auto"/>
                <w:left w:val="none" w:sz="0" w:space="0" w:color="auto"/>
                <w:bottom w:val="none" w:sz="0" w:space="0" w:color="auto"/>
                <w:right w:val="none" w:sz="0" w:space="0" w:color="auto"/>
              </w:divBdr>
            </w:div>
            <w:div w:id="1456018477">
              <w:marLeft w:val="0"/>
              <w:marRight w:val="0"/>
              <w:marTop w:val="0"/>
              <w:marBottom w:val="0"/>
              <w:divBdr>
                <w:top w:val="none" w:sz="0" w:space="0" w:color="auto"/>
                <w:left w:val="none" w:sz="0" w:space="0" w:color="auto"/>
                <w:bottom w:val="none" w:sz="0" w:space="0" w:color="auto"/>
                <w:right w:val="none" w:sz="0" w:space="0" w:color="auto"/>
              </w:divBdr>
            </w:div>
            <w:div w:id="1554657181">
              <w:marLeft w:val="0"/>
              <w:marRight w:val="0"/>
              <w:marTop w:val="0"/>
              <w:marBottom w:val="0"/>
              <w:divBdr>
                <w:top w:val="none" w:sz="0" w:space="0" w:color="auto"/>
                <w:left w:val="none" w:sz="0" w:space="0" w:color="auto"/>
                <w:bottom w:val="none" w:sz="0" w:space="0" w:color="auto"/>
                <w:right w:val="none" w:sz="0" w:space="0" w:color="auto"/>
              </w:divBdr>
            </w:div>
            <w:div w:id="1651904665">
              <w:marLeft w:val="0"/>
              <w:marRight w:val="0"/>
              <w:marTop w:val="0"/>
              <w:marBottom w:val="0"/>
              <w:divBdr>
                <w:top w:val="none" w:sz="0" w:space="0" w:color="auto"/>
                <w:left w:val="none" w:sz="0" w:space="0" w:color="auto"/>
                <w:bottom w:val="none" w:sz="0" w:space="0" w:color="auto"/>
                <w:right w:val="none" w:sz="0" w:space="0" w:color="auto"/>
              </w:divBdr>
            </w:div>
            <w:div w:id="1691565519">
              <w:marLeft w:val="0"/>
              <w:marRight w:val="0"/>
              <w:marTop w:val="0"/>
              <w:marBottom w:val="0"/>
              <w:divBdr>
                <w:top w:val="none" w:sz="0" w:space="0" w:color="auto"/>
                <w:left w:val="none" w:sz="0" w:space="0" w:color="auto"/>
                <w:bottom w:val="none" w:sz="0" w:space="0" w:color="auto"/>
                <w:right w:val="none" w:sz="0" w:space="0" w:color="auto"/>
              </w:divBdr>
            </w:div>
            <w:div w:id="21408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11442">
      <w:bodyDiv w:val="1"/>
      <w:marLeft w:val="0"/>
      <w:marRight w:val="0"/>
      <w:marTop w:val="0"/>
      <w:marBottom w:val="0"/>
      <w:divBdr>
        <w:top w:val="none" w:sz="0" w:space="0" w:color="auto"/>
        <w:left w:val="none" w:sz="0" w:space="0" w:color="auto"/>
        <w:bottom w:val="none" w:sz="0" w:space="0" w:color="auto"/>
        <w:right w:val="none" w:sz="0" w:space="0" w:color="auto"/>
      </w:divBdr>
    </w:div>
    <w:div w:id="1934393256">
      <w:bodyDiv w:val="1"/>
      <w:marLeft w:val="0"/>
      <w:marRight w:val="0"/>
      <w:marTop w:val="0"/>
      <w:marBottom w:val="0"/>
      <w:divBdr>
        <w:top w:val="none" w:sz="0" w:space="0" w:color="auto"/>
        <w:left w:val="none" w:sz="0" w:space="0" w:color="auto"/>
        <w:bottom w:val="none" w:sz="0" w:space="0" w:color="auto"/>
        <w:right w:val="none" w:sz="0" w:space="0" w:color="auto"/>
      </w:divBdr>
    </w:div>
    <w:div w:id="1943025304">
      <w:bodyDiv w:val="1"/>
      <w:marLeft w:val="0"/>
      <w:marRight w:val="0"/>
      <w:marTop w:val="0"/>
      <w:marBottom w:val="0"/>
      <w:divBdr>
        <w:top w:val="none" w:sz="0" w:space="0" w:color="auto"/>
        <w:left w:val="none" w:sz="0" w:space="0" w:color="auto"/>
        <w:bottom w:val="none" w:sz="0" w:space="0" w:color="auto"/>
        <w:right w:val="none" w:sz="0" w:space="0" w:color="auto"/>
      </w:divBdr>
      <w:divsChild>
        <w:div w:id="1110315409">
          <w:marLeft w:val="0"/>
          <w:marRight w:val="0"/>
          <w:marTop w:val="0"/>
          <w:marBottom w:val="0"/>
          <w:divBdr>
            <w:top w:val="none" w:sz="0" w:space="0" w:color="auto"/>
            <w:left w:val="none" w:sz="0" w:space="0" w:color="auto"/>
            <w:bottom w:val="none" w:sz="0" w:space="0" w:color="auto"/>
            <w:right w:val="none" w:sz="0" w:space="0" w:color="auto"/>
          </w:divBdr>
          <w:divsChild>
            <w:div w:id="110513942">
              <w:marLeft w:val="0"/>
              <w:marRight w:val="0"/>
              <w:marTop w:val="0"/>
              <w:marBottom w:val="0"/>
              <w:divBdr>
                <w:top w:val="none" w:sz="0" w:space="0" w:color="auto"/>
                <w:left w:val="none" w:sz="0" w:space="0" w:color="auto"/>
                <w:bottom w:val="none" w:sz="0" w:space="0" w:color="auto"/>
                <w:right w:val="none" w:sz="0" w:space="0" w:color="auto"/>
              </w:divBdr>
            </w:div>
            <w:div w:id="160974343">
              <w:marLeft w:val="0"/>
              <w:marRight w:val="0"/>
              <w:marTop w:val="0"/>
              <w:marBottom w:val="0"/>
              <w:divBdr>
                <w:top w:val="none" w:sz="0" w:space="0" w:color="auto"/>
                <w:left w:val="none" w:sz="0" w:space="0" w:color="auto"/>
                <w:bottom w:val="none" w:sz="0" w:space="0" w:color="auto"/>
                <w:right w:val="none" w:sz="0" w:space="0" w:color="auto"/>
              </w:divBdr>
            </w:div>
            <w:div w:id="587034323">
              <w:marLeft w:val="0"/>
              <w:marRight w:val="0"/>
              <w:marTop w:val="0"/>
              <w:marBottom w:val="0"/>
              <w:divBdr>
                <w:top w:val="none" w:sz="0" w:space="0" w:color="auto"/>
                <w:left w:val="none" w:sz="0" w:space="0" w:color="auto"/>
                <w:bottom w:val="none" w:sz="0" w:space="0" w:color="auto"/>
                <w:right w:val="none" w:sz="0" w:space="0" w:color="auto"/>
              </w:divBdr>
            </w:div>
            <w:div w:id="629482316">
              <w:marLeft w:val="0"/>
              <w:marRight w:val="0"/>
              <w:marTop w:val="0"/>
              <w:marBottom w:val="0"/>
              <w:divBdr>
                <w:top w:val="none" w:sz="0" w:space="0" w:color="auto"/>
                <w:left w:val="none" w:sz="0" w:space="0" w:color="auto"/>
                <w:bottom w:val="none" w:sz="0" w:space="0" w:color="auto"/>
                <w:right w:val="none" w:sz="0" w:space="0" w:color="auto"/>
              </w:divBdr>
            </w:div>
            <w:div w:id="750347474">
              <w:marLeft w:val="0"/>
              <w:marRight w:val="0"/>
              <w:marTop w:val="0"/>
              <w:marBottom w:val="0"/>
              <w:divBdr>
                <w:top w:val="none" w:sz="0" w:space="0" w:color="auto"/>
                <w:left w:val="none" w:sz="0" w:space="0" w:color="auto"/>
                <w:bottom w:val="none" w:sz="0" w:space="0" w:color="auto"/>
                <w:right w:val="none" w:sz="0" w:space="0" w:color="auto"/>
              </w:divBdr>
            </w:div>
            <w:div w:id="753861275">
              <w:marLeft w:val="0"/>
              <w:marRight w:val="0"/>
              <w:marTop w:val="0"/>
              <w:marBottom w:val="0"/>
              <w:divBdr>
                <w:top w:val="none" w:sz="0" w:space="0" w:color="auto"/>
                <w:left w:val="none" w:sz="0" w:space="0" w:color="auto"/>
                <w:bottom w:val="none" w:sz="0" w:space="0" w:color="auto"/>
                <w:right w:val="none" w:sz="0" w:space="0" w:color="auto"/>
              </w:divBdr>
            </w:div>
            <w:div w:id="1003170675">
              <w:marLeft w:val="0"/>
              <w:marRight w:val="0"/>
              <w:marTop w:val="0"/>
              <w:marBottom w:val="0"/>
              <w:divBdr>
                <w:top w:val="none" w:sz="0" w:space="0" w:color="auto"/>
                <w:left w:val="none" w:sz="0" w:space="0" w:color="auto"/>
                <w:bottom w:val="none" w:sz="0" w:space="0" w:color="auto"/>
                <w:right w:val="none" w:sz="0" w:space="0" w:color="auto"/>
              </w:divBdr>
            </w:div>
            <w:div w:id="1201280911">
              <w:marLeft w:val="0"/>
              <w:marRight w:val="0"/>
              <w:marTop w:val="0"/>
              <w:marBottom w:val="0"/>
              <w:divBdr>
                <w:top w:val="none" w:sz="0" w:space="0" w:color="auto"/>
                <w:left w:val="none" w:sz="0" w:space="0" w:color="auto"/>
                <w:bottom w:val="none" w:sz="0" w:space="0" w:color="auto"/>
                <w:right w:val="none" w:sz="0" w:space="0" w:color="auto"/>
              </w:divBdr>
            </w:div>
            <w:div w:id="1230995297">
              <w:marLeft w:val="0"/>
              <w:marRight w:val="0"/>
              <w:marTop w:val="0"/>
              <w:marBottom w:val="0"/>
              <w:divBdr>
                <w:top w:val="none" w:sz="0" w:space="0" w:color="auto"/>
                <w:left w:val="none" w:sz="0" w:space="0" w:color="auto"/>
                <w:bottom w:val="none" w:sz="0" w:space="0" w:color="auto"/>
                <w:right w:val="none" w:sz="0" w:space="0" w:color="auto"/>
              </w:divBdr>
            </w:div>
            <w:div w:id="1235699394">
              <w:marLeft w:val="0"/>
              <w:marRight w:val="0"/>
              <w:marTop w:val="0"/>
              <w:marBottom w:val="0"/>
              <w:divBdr>
                <w:top w:val="none" w:sz="0" w:space="0" w:color="auto"/>
                <w:left w:val="none" w:sz="0" w:space="0" w:color="auto"/>
                <w:bottom w:val="none" w:sz="0" w:space="0" w:color="auto"/>
                <w:right w:val="none" w:sz="0" w:space="0" w:color="auto"/>
              </w:divBdr>
            </w:div>
            <w:div w:id="1343703669">
              <w:marLeft w:val="0"/>
              <w:marRight w:val="0"/>
              <w:marTop w:val="0"/>
              <w:marBottom w:val="0"/>
              <w:divBdr>
                <w:top w:val="none" w:sz="0" w:space="0" w:color="auto"/>
                <w:left w:val="none" w:sz="0" w:space="0" w:color="auto"/>
                <w:bottom w:val="none" w:sz="0" w:space="0" w:color="auto"/>
                <w:right w:val="none" w:sz="0" w:space="0" w:color="auto"/>
              </w:divBdr>
            </w:div>
            <w:div w:id="1373962706">
              <w:marLeft w:val="0"/>
              <w:marRight w:val="0"/>
              <w:marTop w:val="0"/>
              <w:marBottom w:val="0"/>
              <w:divBdr>
                <w:top w:val="none" w:sz="0" w:space="0" w:color="auto"/>
                <w:left w:val="none" w:sz="0" w:space="0" w:color="auto"/>
                <w:bottom w:val="none" w:sz="0" w:space="0" w:color="auto"/>
                <w:right w:val="none" w:sz="0" w:space="0" w:color="auto"/>
              </w:divBdr>
            </w:div>
            <w:div w:id="1430470705">
              <w:marLeft w:val="0"/>
              <w:marRight w:val="0"/>
              <w:marTop w:val="0"/>
              <w:marBottom w:val="0"/>
              <w:divBdr>
                <w:top w:val="none" w:sz="0" w:space="0" w:color="auto"/>
                <w:left w:val="none" w:sz="0" w:space="0" w:color="auto"/>
                <w:bottom w:val="none" w:sz="0" w:space="0" w:color="auto"/>
                <w:right w:val="none" w:sz="0" w:space="0" w:color="auto"/>
              </w:divBdr>
            </w:div>
            <w:div w:id="1498423680">
              <w:marLeft w:val="0"/>
              <w:marRight w:val="0"/>
              <w:marTop w:val="0"/>
              <w:marBottom w:val="0"/>
              <w:divBdr>
                <w:top w:val="none" w:sz="0" w:space="0" w:color="auto"/>
                <w:left w:val="none" w:sz="0" w:space="0" w:color="auto"/>
                <w:bottom w:val="none" w:sz="0" w:space="0" w:color="auto"/>
                <w:right w:val="none" w:sz="0" w:space="0" w:color="auto"/>
              </w:divBdr>
            </w:div>
            <w:div w:id="1529030956">
              <w:marLeft w:val="0"/>
              <w:marRight w:val="0"/>
              <w:marTop w:val="0"/>
              <w:marBottom w:val="0"/>
              <w:divBdr>
                <w:top w:val="none" w:sz="0" w:space="0" w:color="auto"/>
                <w:left w:val="none" w:sz="0" w:space="0" w:color="auto"/>
                <w:bottom w:val="none" w:sz="0" w:space="0" w:color="auto"/>
                <w:right w:val="none" w:sz="0" w:space="0" w:color="auto"/>
              </w:divBdr>
            </w:div>
            <w:div w:id="1552115018">
              <w:marLeft w:val="0"/>
              <w:marRight w:val="0"/>
              <w:marTop w:val="0"/>
              <w:marBottom w:val="0"/>
              <w:divBdr>
                <w:top w:val="none" w:sz="0" w:space="0" w:color="auto"/>
                <w:left w:val="none" w:sz="0" w:space="0" w:color="auto"/>
                <w:bottom w:val="none" w:sz="0" w:space="0" w:color="auto"/>
                <w:right w:val="none" w:sz="0" w:space="0" w:color="auto"/>
              </w:divBdr>
            </w:div>
            <w:div w:id="1617179747">
              <w:marLeft w:val="0"/>
              <w:marRight w:val="0"/>
              <w:marTop w:val="0"/>
              <w:marBottom w:val="0"/>
              <w:divBdr>
                <w:top w:val="none" w:sz="0" w:space="0" w:color="auto"/>
                <w:left w:val="none" w:sz="0" w:space="0" w:color="auto"/>
                <w:bottom w:val="none" w:sz="0" w:space="0" w:color="auto"/>
                <w:right w:val="none" w:sz="0" w:space="0" w:color="auto"/>
              </w:divBdr>
            </w:div>
            <w:div w:id="1662928683">
              <w:marLeft w:val="0"/>
              <w:marRight w:val="0"/>
              <w:marTop w:val="0"/>
              <w:marBottom w:val="0"/>
              <w:divBdr>
                <w:top w:val="none" w:sz="0" w:space="0" w:color="auto"/>
                <w:left w:val="none" w:sz="0" w:space="0" w:color="auto"/>
                <w:bottom w:val="none" w:sz="0" w:space="0" w:color="auto"/>
                <w:right w:val="none" w:sz="0" w:space="0" w:color="auto"/>
              </w:divBdr>
            </w:div>
            <w:div w:id="1811752305">
              <w:marLeft w:val="0"/>
              <w:marRight w:val="0"/>
              <w:marTop w:val="0"/>
              <w:marBottom w:val="0"/>
              <w:divBdr>
                <w:top w:val="none" w:sz="0" w:space="0" w:color="auto"/>
                <w:left w:val="none" w:sz="0" w:space="0" w:color="auto"/>
                <w:bottom w:val="none" w:sz="0" w:space="0" w:color="auto"/>
                <w:right w:val="none" w:sz="0" w:space="0" w:color="auto"/>
              </w:divBdr>
            </w:div>
            <w:div w:id="2000888326">
              <w:marLeft w:val="0"/>
              <w:marRight w:val="0"/>
              <w:marTop w:val="0"/>
              <w:marBottom w:val="0"/>
              <w:divBdr>
                <w:top w:val="none" w:sz="0" w:space="0" w:color="auto"/>
                <w:left w:val="none" w:sz="0" w:space="0" w:color="auto"/>
                <w:bottom w:val="none" w:sz="0" w:space="0" w:color="auto"/>
                <w:right w:val="none" w:sz="0" w:space="0" w:color="auto"/>
              </w:divBdr>
            </w:div>
            <w:div w:id="2020109819">
              <w:marLeft w:val="0"/>
              <w:marRight w:val="0"/>
              <w:marTop w:val="0"/>
              <w:marBottom w:val="0"/>
              <w:divBdr>
                <w:top w:val="none" w:sz="0" w:space="0" w:color="auto"/>
                <w:left w:val="none" w:sz="0" w:space="0" w:color="auto"/>
                <w:bottom w:val="none" w:sz="0" w:space="0" w:color="auto"/>
                <w:right w:val="none" w:sz="0" w:space="0" w:color="auto"/>
              </w:divBdr>
            </w:div>
            <w:div w:id="2076471241">
              <w:marLeft w:val="0"/>
              <w:marRight w:val="0"/>
              <w:marTop w:val="0"/>
              <w:marBottom w:val="0"/>
              <w:divBdr>
                <w:top w:val="none" w:sz="0" w:space="0" w:color="auto"/>
                <w:left w:val="none" w:sz="0" w:space="0" w:color="auto"/>
                <w:bottom w:val="none" w:sz="0" w:space="0" w:color="auto"/>
                <w:right w:val="none" w:sz="0" w:space="0" w:color="auto"/>
              </w:divBdr>
            </w:div>
            <w:div w:id="2097942761">
              <w:marLeft w:val="0"/>
              <w:marRight w:val="0"/>
              <w:marTop w:val="0"/>
              <w:marBottom w:val="0"/>
              <w:divBdr>
                <w:top w:val="none" w:sz="0" w:space="0" w:color="auto"/>
                <w:left w:val="none" w:sz="0" w:space="0" w:color="auto"/>
                <w:bottom w:val="none" w:sz="0" w:space="0" w:color="auto"/>
                <w:right w:val="none" w:sz="0" w:space="0" w:color="auto"/>
              </w:divBdr>
            </w:div>
            <w:div w:id="20991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72318">
      <w:bodyDiv w:val="1"/>
      <w:marLeft w:val="0"/>
      <w:marRight w:val="0"/>
      <w:marTop w:val="0"/>
      <w:marBottom w:val="0"/>
      <w:divBdr>
        <w:top w:val="none" w:sz="0" w:space="0" w:color="auto"/>
        <w:left w:val="none" w:sz="0" w:space="0" w:color="auto"/>
        <w:bottom w:val="none" w:sz="0" w:space="0" w:color="auto"/>
        <w:right w:val="none" w:sz="0" w:space="0" w:color="auto"/>
      </w:divBdr>
      <w:divsChild>
        <w:div w:id="892928860">
          <w:marLeft w:val="0"/>
          <w:marRight w:val="0"/>
          <w:marTop w:val="0"/>
          <w:marBottom w:val="0"/>
          <w:divBdr>
            <w:top w:val="none" w:sz="0" w:space="0" w:color="auto"/>
            <w:left w:val="none" w:sz="0" w:space="0" w:color="auto"/>
            <w:bottom w:val="none" w:sz="0" w:space="0" w:color="auto"/>
            <w:right w:val="none" w:sz="0" w:space="0" w:color="auto"/>
          </w:divBdr>
          <w:divsChild>
            <w:div w:id="67849464">
              <w:marLeft w:val="0"/>
              <w:marRight w:val="0"/>
              <w:marTop w:val="0"/>
              <w:marBottom w:val="0"/>
              <w:divBdr>
                <w:top w:val="none" w:sz="0" w:space="0" w:color="auto"/>
                <w:left w:val="none" w:sz="0" w:space="0" w:color="auto"/>
                <w:bottom w:val="none" w:sz="0" w:space="0" w:color="auto"/>
                <w:right w:val="none" w:sz="0" w:space="0" w:color="auto"/>
              </w:divBdr>
            </w:div>
            <w:div w:id="1589188648">
              <w:marLeft w:val="0"/>
              <w:marRight w:val="0"/>
              <w:marTop w:val="0"/>
              <w:marBottom w:val="0"/>
              <w:divBdr>
                <w:top w:val="none" w:sz="0" w:space="0" w:color="auto"/>
                <w:left w:val="none" w:sz="0" w:space="0" w:color="auto"/>
                <w:bottom w:val="none" w:sz="0" w:space="0" w:color="auto"/>
                <w:right w:val="none" w:sz="0" w:space="0" w:color="auto"/>
              </w:divBdr>
            </w:div>
            <w:div w:id="184223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4056">
      <w:bodyDiv w:val="1"/>
      <w:marLeft w:val="0"/>
      <w:marRight w:val="0"/>
      <w:marTop w:val="0"/>
      <w:marBottom w:val="0"/>
      <w:divBdr>
        <w:top w:val="none" w:sz="0" w:space="0" w:color="auto"/>
        <w:left w:val="none" w:sz="0" w:space="0" w:color="auto"/>
        <w:bottom w:val="none" w:sz="0" w:space="0" w:color="auto"/>
        <w:right w:val="none" w:sz="0" w:space="0" w:color="auto"/>
      </w:divBdr>
      <w:divsChild>
        <w:div w:id="1924294039">
          <w:marLeft w:val="0"/>
          <w:marRight w:val="0"/>
          <w:marTop w:val="0"/>
          <w:marBottom w:val="0"/>
          <w:divBdr>
            <w:top w:val="none" w:sz="0" w:space="0" w:color="auto"/>
            <w:left w:val="none" w:sz="0" w:space="0" w:color="auto"/>
            <w:bottom w:val="none" w:sz="0" w:space="0" w:color="auto"/>
            <w:right w:val="none" w:sz="0" w:space="0" w:color="auto"/>
          </w:divBdr>
          <w:divsChild>
            <w:div w:id="2511371">
              <w:marLeft w:val="0"/>
              <w:marRight w:val="0"/>
              <w:marTop w:val="0"/>
              <w:marBottom w:val="0"/>
              <w:divBdr>
                <w:top w:val="none" w:sz="0" w:space="0" w:color="auto"/>
                <w:left w:val="none" w:sz="0" w:space="0" w:color="auto"/>
                <w:bottom w:val="none" w:sz="0" w:space="0" w:color="auto"/>
                <w:right w:val="none" w:sz="0" w:space="0" w:color="auto"/>
              </w:divBdr>
            </w:div>
            <w:div w:id="10187242">
              <w:marLeft w:val="0"/>
              <w:marRight w:val="0"/>
              <w:marTop w:val="0"/>
              <w:marBottom w:val="0"/>
              <w:divBdr>
                <w:top w:val="none" w:sz="0" w:space="0" w:color="auto"/>
                <w:left w:val="none" w:sz="0" w:space="0" w:color="auto"/>
                <w:bottom w:val="none" w:sz="0" w:space="0" w:color="auto"/>
                <w:right w:val="none" w:sz="0" w:space="0" w:color="auto"/>
              </w:divBdr>
            </w:div>
            <w:div w:id="10423788">
              <w:marLeft w:val="0"/>
              <w:marRight w:val="0"/>
              <w:marTop w:val="0"/>
              <w:marBottom w:val="0"/>
              <w:divBdr>
                <w:top w:val="none" w:sz="0" w:space="0" w:color="auto"/>
                <w:left w:val="none" w:sz="0" w:space="0" w:color="auto"/>
                <w:bottom w:val="none" w:sz="0" w:space="0" w:color="auto"/>
                <w:right w:val="none" w:sz="0" w:space="0" w:color="auto"/>
              </w:divBdr>
            </w:div>
            <w:div w:id="20981759">
              <w:marLeft w:val="0"/>
              <w:marRight w:val="0"/>
              <w:marTop w:val="0"/>
              <w:marBottom w:val="0"/>
              <w:divBdr>
                <w:top w:val="none" w:sz="0" w:space="0" w:color="auto"/>
                <w:left w:val="none" w:sz="0" w:space="0" w:color="auto"/>
                <w:bottom w:val="none" w:sz="0" w:space="0" w:color="auto"/>
                <w:right w:val="none" w:sz="0" w:space="0" w:color="auto"/>
              </w:divBdr>
            </w:div>
            <w:div w:id="28578130">
              <w:marLeft w:val="0"/>
              <w:marRight w:val="0"/>
              <w:marTop w:val="0"/>
              <w:marBottom w:val="0"/>
              <w:divBdr>
                <w:top w:val="none" w:sz="0" w:space="0" w:color="auto"/>
                <w:left w:val="none" w:sz="0" w:space="0" w:color="auto"/>
                <w:bottom w:val="none" w:sz="0" w:space="0" w:color="auto"/>
                <w:right w:val="none" w:sz="0" w:space="0" w:color="auto"/>
              </w:divBdr>
            </w:div>
            <w:div w:id="40251390">
              <w:marLeft w:val="0"/>
              <w:marRight w:val="0"/>
              <w:marTop w:val="0"/>
              <w:marBottom w:val="0"/>
              <w:divBdr>
                <w:top w:val="none" w:sz="0" w:space="0" w:color="auto"/>
                <w:left w:val="none" w:sz="0" w:space="0" w:color="auto"/>
                <w:bottom w:val="none" w:sz="0" w:space="0" w:color="auto"/>
                <w:right w:val="none" w:sz="0" w:space="0" w:color="auto"/>
              </w:divBdr>
            </w:div>
            <w:div w:id="40716510">
              <w:marLeft w:val="0"/>
              <w:marRight w:val="0"/>
              <w:marTop w:val="0"/>
              <w:marBottom w:val="0"/>
              <w:divBdr>
                <w:top w:val="none" w:sz="0" w:space="0" w:color="auto"/>
                <w:left w:val="none" w:sz="0" w:space="0" w:color="auto"/>
                <w:bottom w:val="none" w:sz="0" w:space="0" w:color="auto"/>
                <w:right w:val="none" w:sz="0" w:space="0" w:color="auto"/>
              </w:divBdr>
            </w:div>
            <w:div w:id="47530385">
              <w:marLeft w:val="0"/>
              <w:marRight w:val="0"/>
              <w:marTop w:val="0"/>
              <w:marBottom w:val="0"/>
              <w:divBdr>
                <w:top w:val="none" w:sz="0" w:space="0" w:color="auto"/>
                <w:left w:val="none" w:sz="0" w:space="0" w:color="auto"/>
                <w:bottom w:val="none" w:sz="0" w:space="0" w:color="auto"/>
                <w:right w:val="none" w:sz="0" w:space="0" w:color="auto"/>
              </w:divBdr>
            </w:div>
            <w:div w:id="67700499">
              <w:marLeft w:val="0"/>
              <w:marRight w:val="0"/>
              <w:marTop w:val="0"/>
              <w:marBottom w:val="0"/>
              <w:divBdr>
                <w:top w:val="none" w:sz="0" w:space="0" w:color="auto"/>
                <w:left w:val="none" w:sz="0" w:space="0" w:color="auto"/>
                <w:bottom w:val="none" w:sz="0" w:space="0" w:color="auto"/>
                <w:right w:val="none" w:sz="0" w:space="0" w:color="auto"/>
              </w:divBdr>
            </w:div>
            <w:div w:id="68160770">
              <w:marLeft w:val="0"/>
              <w:marRight w:val="0"/>
              <w:marTop w:val="0"/>
              <w:marBottom w:val="0"/>
              <w:divBdr>
                <w:top w:val="none" w:sz="0" w:space="0" w:color="auto"/>
                <w:left w:val="none" w:sz="0" w:space="0" w:color="auto"/>
                <w:bottom w:val="none" w:sz="0" w:space="0" w:color="auto"/>
                <w:right w:val="none" w:sz="0" w:space="0" w:color="auto"/>
              </w:divBdr>
            </w:div>
            <w:div w:id="71902525">
              <w:marLeft w:val="0"/>
              <w:marRight w:val="0"/>
              <w:marTop w:val="0"/>
              <w:marBottom w:val="0"/>
              <w:divBdr>
                <w:top w:val="none" w:sz="0" w:space="0" w:color="auto"/>
                <w:left w:val="none" w:sz="0" w:space="0" w:color="auto"/>
                <w:bottom w:val="none" w:sz="0" w:space="0" w:color="auto"/>
                <w:right w:val="none" w:sz="0" w:space="0" w:color="auto"/>
              </w:divBdr>
            </w:div>
            <w:div w:id="76441436">
              <w:marLeft w:val="0"/>
              <w:marRight w:val="0"/>
              <w:marTop w:val="0"/>
              <w:marBottom w:val="0"/>
              <w:divBdr>
                <w:top w:val="none" w:sz="0" w:space="0" w:color="auto"/>
                <w:left w:val="none" w:sz="0" w:space="0" w:color="auto"/>
                <w:bottom w:val="none" w:sz="0" w:space="0" w:color="auto"/>
                <w:right w:val="none" w:sz="0" w:space="0" w:color="auto"/>
              </w:divBdr>
            </w:div>
            <w:div w:id="83235200">
              <w:marLeft w:val="0"/>
              <w:marRight w:val="0"/>
              <w:marTop w:val="0"/>
              <w:marBottom w:val="0"/>
              <w:divBdr>
                <w:top w:val="none" w:sz="0" w:space="0" w:color="auto"/>
                <w:left w:val="none" w:sz="0" w:space="0" w:color="auto"/>
                <w:bottom w:val="none" w:sz="0" w:space="0" w:color="auto"/>
                <w:right w:val="none" w:sz="0" w:space="0" w:color="auto"/>
              </w:divBdr>
            </w:div>
            <w:div w:id="85004753">
              <w:marLeft w:val="0"/>
              <w:marRight w:val="0"/>
              <w:marTop w:val="0"/>
              <w:marBottom w:val="0"/>
              <w:divBdr>
                <w:top w:val="none" w:sz="0" w:space="0" w:color="auto"/>
                <w:left w:val="none" w:sz="0" w:space="0" w:color="auto"/>
                <w:bottom w:val="none" w:sz="0" w:space="0" w:color="auto"/>
                <w:right w:val="none" w:sz="0" w:space="0" w:color="auto"/>
              </w:divBdr>
            </w:div>
            <w:div w:id="96021759">
              <w:marLeft w:val="0"/>
              <w:marRight w:val="0"/>
              <w:marTop w:val="0"/>
              <w:marBottom w:val="0"/>
              <w:divBdr>
                <w:top w:val="none" w:sz="0" w:space="0" w:color="auto"/>
                <w:left w:val="none" w:sz="0" w:space="0" w:color="auto"/>
                <w:bottom w:val="none" w:sz="0" w:space="0" w:color="auto"/>
                <w:right w:val="none" w:sz="0" w:space="0" w:color="auto"/>
              </w:divBdr>
            </w:div>
            <w:div w:id="118109212">
              <w:marLeft w:val="0"/>
              <w:marRight w:val="0"/>
              <w:marTop w:val="0"/>
              <w:marBottom w:val="0"/>
              <w:divBdr>
                <w:top w:val="none" w:sz="0" w:space="0" w:color="auto"/>
                <w:left w:val="none" w:sz="0" w:space="0" w:color="auto"/>
                <w:bottom w:val="none" w:sz="0" w:space="0" w:color="auto"/>
                <w:right w:val="none" w:sz="0" w:space="0" w:color="auto"/>
              </w:divBdr>
            </w:div>
            <w:div w:id="120810165">
              <w:marLeft w:val="0"/>
              <w:marRight w:val="0"/>
              <w:marTop w:val="0"/>
              <w:marBottom w:val="0"/>
              <w:divBdr>
                <w:top w:val="none" w:sz="0" w:space="0" w:color="auto"/>
                <w:left w:val="none" w:sz="0" w:space="0" w:color="auto"/>
                <w:bottom w:val="none" w:sz="0" w:space="0" w:color="auto"/>
                <w:right w:val="none" w:sz="0" w:space="0" w:color="auto"/>
              </w:divBdr>
            </w:div>
            <w:div w:id="126163783">
              <w:marLeft w:val="0"/>
              <w:marRight w:val="0"/>
              <w:marTop w:val="0"/>
              <w:marBottom w:val="0"/>
              <w:divBdr>
                <w:top w:val="none" w:sz="0" w:space="0" w:color="auto"/>
                <w:left w:val="none" w:sz="0" w:space="0" w:color="auto"/>
                <w:bottom w:val="none" w:sz="0" w:space="0" w:color="auto"/>
                <w:right w:val="none" w:sz="0" w:space="0" w:color="auto"/>
              </w:divBdr>
            </w:div>
            <w:div w:id="128285307">
              <w:marLeft w:val="0"/>
              <w:marRight w:val="0"/>
              <w:marTop w:val="0"/>
              <w:marBottom w:val="0"/>
              <w:divBdr>
                <w:top w:val="none" w:sz="0" w:space="0" w:color="auto"/>
                <w:left w:val="none" w:sz="0" w:space="0" w:color="auto"/>
                <w:bottom w:val="none" w:sz="0" w:space="0" w:color="auto"/>
                <w:right w:val="none" w:sz="0" w:space="0" w:color="auto"/>
              </w:divBdr>
            </w:div>
            <w:div w:id="129054958">
              <w:marLeft w:val="0"/>
              <w:marRight w:val="0"/>
              <w:marTop w:val="0"/>
              <w:marBottom w:val="0"/>
              <w:divBdr>
                <w:top w:val="none" w:sz="0" w:space="0" w:color="auto"/>
                <w:left w:val="none" w:sz="0" w:space="0" w:color="auto"/>
                <w:bottom w:val="none" w:sz="0" w:space="0" w:color="auto"/>
                <w:right w:val="none" w:sz="0" w:space="0" w:color="auto"/>
              </w:divBdr>
            </w:div>
            <w:div w:id="130367841">
              <w:marLeft w:val="0"/>
              <w:marRight w:val="0"/>
              <w:marTop w:val="0"/>
              <w:marBottom w:val="0"/>
              <w:divBdr>
                <w:top w:val="none" w:sz="0" w:space="0" w:color="auto"/>
                <w:left w:val="none" w:sz="0" w:space="0" w:color="auto"/>
                <w:bottom w:val="none" w:sz="0" w:space="0" w:color="auto"/>
                <w:right w:val="none" w:sz="0" w:space="0" w:color="auto"/>
              </w:divBdr>
            </w:div>
            <w:div w:id="132648437">
              <w:marLeft w:val="0"/>
              <w:marRight w:val="0"/>
              <w:marTop w:val="0"/>
              <w:marBottom w:val="0"/>
              <w:divBdr>
                <w:top w:val="none" w:sz="0" w:space="0" w:color="auto"/>
                <w:left w:val="none" w:sz="0" w:space="0" w:color="auto"/>
                <w:bottom w:val="none" w:sz="0" w:space="0" w:color="auto"/>
                <w:right w:val="none" w:sz="0" w:space="0" w:color="auto"/>
              </w:divBdr>
            </w:div>
            <w:div w:id="133714938">
              <w:marLeft w:val="0"/>
              <w:marRight w:val="0"/>
              <w:marTop w:val="0"/>
              <w:marBottom w:val="0"/>
              <w:divBdr>
                <w:top w:val="none" w:sz="0" w:space="0" w:color="auto"/>
                <w:left w:val="none" w:sz="0" w:space="0" w:color="auto"/>
                <w:bottom w:val="none" w:sz="0" w:space="0" w:color="auto"/>
                <w:right w:val="none" w:sz="0" w:space="0" w:color="auto"/>
              </w:divBdr>
            </w:div>
            <w:div w:id="148905235">
              <w:marLeft w:val="0"/>
              <w:marRight w:val="0"/>
              <w:marTop w:val="0"/>
              <w:marBottom w:val="0"/>
              <w:divBdr>
                <w:top w:val="none" w:sz="0" w:space="0" w:color="auto"/>
                <w:left w:val="none" w:sz="0" w:space="0" w:color="auto"/>
                <w:bottom w:val="none" w:sz="0" w:space="0" w:color="auto"/>
                <w:right w:val="none" w:sz="0" w:space="0" w:color="auto"/>
              </w:divBdr>
            </w:div>
            <w:div w:id="161091013">
              <w:marLeft w:val="0"/>
              <w:marRight w:val="0"/>
              <w:marTop w:val="0"/>
              <w:marBottom w:val="0"/>
              <w:divBdr>
                <w:top w:val="none" w:sz="0" w:space="0" w:color="auto"/>
                <w:left w:val="none" w:sz="0" w:space="0" w:color="auto"/>
                <w:bottom w:val="none" w:sz="0" w:space="0" w:color="auto"/>
                <w:right w:val="none" w:sz="0" w:space="0" w:color="auto"/>
              </w:divBdr>
            </w:div>
            <w:div w:id="173619953">
              <w:marLeft w:val="0"/>
              <w:marRight w:val="0"/>
              <w:marTop w:val="0"/>
              <w:marBottom w:val="0"/>
              <w:divBdr>
                <w:top w:val="none" w:sz="0" w:space="0" w:color="auto"/>
                <w:left w:val="none" w:sz="0" w:space="0" w:color="auto"/>
                <w:bottom w:val="none" w:sz="0" w:space="0" w:color="auto"/>
                <w:right w:val="none" w:sz="0" w:space="0" w:color="auto"/>
              </w:divBdr>
            </w:div>
            <w:div w:id="185676735">
              <w:marLeft w:val="0"/>
              <w:marRight w:val="0"/>
              <w:marTop w:val="0"/>
              <w:marBottom w:val="0"/>
              <w:divBdr>
                <w:top w:val="none" w:sz="0" w:space="0" w:color="auto"/>
                <w:left w:val="none" w:sz="0" w:space="0" w:color="auto"/>
                <w:bottom w:val="none" w:sz="0" w:space="0" w:color="auto"/>
                <w:right w:val="none" w:sz="0" w:space="0" w:color="auto"/>
              </w:divBdr>
            </w:div>
            <w:div w:id="189420006">
              <w:marLeft w:val="0"/>
              <w:marRight w:val="0"/>
              <w:marTop w:val="0"/>
              <w:marBottom w:val="0"/>
              <w:divBdr>
                <w:top w:val="none" w:sz="0" w:space="0" w:color="auto"/>
                <w:left w:val="none" w:sz="0" w:space="0" w:color="auto"/>
                <w:bottom w:val="none" w:sz="0" w:space="0" w:color="auto"/>
                <w:right w:val="none" w:sz="0" w:space="0" w:color="auto"/>
              </w:divBdr>
            </w:div>
            <w:div w:id="193888129">
              <w:marLeft w:val="0"/>
              <w:marRight w:val="0"/>
              <w:marTop w:val="0"/>
              <w:marBottom w:val="0"/>
              <w:divBdr>
                <w:top w:val="none" w:sz="0" w:space="0" w:color="auto"/>
                <w:left w:val="none" w:sz="0" w:space="0" w:color="auto"/>
                <w:bottom w:val="none" w:sz="0" w:space="0" w:color="auto"/>
                <w:right w:val="none" w:sz="0" w:space="0" w:color="auto"/>
              </w:divBdr>
            </w:div>
            <w:div w:id="208423860">
              <w:marLeft w:val="0"/>
              <w:marRight w:val="0"/>
              <w:marTop w:val="0"/>
              <w:marBottom w:val="0"/>
              <w:divBdr>
                <w:top w:val="none" w:sz="0" w:space="0" w:color="auto"/>
                <w:left w:val="none" w:sz="0" w:space="0" w:color="auto"/>
                <w:bottom w:val="none" w:sz="0" w:space="0" w:color="auto"/>
                <w:right w:val="none" w:sz="0" w:space="0" w:color="auto"/>
              </w:divBdr>
            </w:div>
            <w:div w:id="214243112">
              <w:marLeft w:val="0"/>
              <w:marRight w:val="0"/>
              <w:marTop w:val="0"/>
              <w:marBottom w:val="0"/>
              <w:divBdr>
                <w:top w:val="none" w:sz="0" w:space="0" w:color="auto"/>
                <w:left w:val="none" w:sz="0" w:space="0" w:color="auto"/>
                <w:bottom w:val="none" w:sz="0" w:space="0" w:color="auto"/>
                <w:right w:val="none" w:sz="0" w:space="0" w:color="auto"/>
              </w:divBdr>
            </w:div>
            <w:div w:id="215439086">
              <w:marLeft w:val="0"/>
              <w:marRight w:val="0"/>
              <w:marTop w:val="0"/>
              <w:marBottom w:val="0"/>
              <w:divBdr>
                <w:top w:val="none" w:sz="0" w:space="0" w:color="auto"/>
                <w:left w:val="none" w:sz="0" w:space="0" w:color="auto"/>
                <w:bottom w:val="none" w:sz="0" w:space="0" w:color="auto"/>
                <w:right w:val="none" w:sz="0" w:space="0" w:color="auto"/>
              </w:divBdr>
            </w:div>
            <w:div w:id="217983855">
              <w:marLeft w:val="0"/>
              <w:marRight w:val="0"/>
              <w:marTop w:val="0"/>
              <w:marBottom w:val="0"/>
              <w:divBdr>
                <w:top w:val="none" w:sz="0" w:space="0" w:color="auto"/>
                <w:left w:val="none" w:sz="0" w:space="0" w:color="auto"/>
                <w:bottom w:val="none" w:sz="0" w:space="0" w:color="auto"/>
                <w:right w:val="none" w:sz="0" w:space="0" w:color="auto"/>
              </w:divBdr>
            </w:div>
            <w:div w:id="228420086">
              <w:marLeft w:val="0"/>
              <w:marRight w:val="0"/>
              <w:marTop w:val="0"/>
              <w:marBottom w:val="0"/>
              <w:divBdr>
                <w:top w:val="none" w:sz="0" w:space="0" w:color="auto"/>
                <w:left w:val="none" w:sz="0" w:space="0" w:color="auto"/>
                <w:bottom w:val="none" w:sz="0" w:space="0" w:color="auto"/>
                <w:right w:val="none" w:sz="0" w:space="0" w:color="auto"/>
              </w:divBdr>
            </w:div>
            <w:div w:id="229509140">
              <w:marLeft w:val="0"/>
              <w:marRight w:val="0"/>
              <w:marTop w:val="0"/>
              <w:marBottom w:val="0"/>
              <w:divBdr>
                <w:top w:val="none" w:sz="0" w:space="0" w:color="auto"/>
                <w:left w:val="none" w:sz="0" w:space="0" w:color="auto"/>
                <w:bottom w:val="none" w:sz="0" w:space="0" w:color="auto"/>
                <w:right w:val="none" w:sz="0" w:space="0" w:color="auto"/>
              </w:divBdr>
            </w:div>
            <w:div w:id="232081564">
              <w:marLeft w:val="0"/>
              <w:marRight w:val="0"/>
              <w:marTop w:val="0"/>
              <w:marBottom w:val="0"/>
              <w:divBdr>
                <w:top w:val="none" w:sz="0" w:space="0" w:color="auto"/>
                <w:left w:val="none" w:sz="0" w:space="0" w:color="auto"/>
                <w:bottom w:val="none" w:sz="0" w:space="0" w:color="auto"/>
                <w:right w:val="none" w:sz="0" w:space="0" w:color="auto"/>
              </w:divBdr>
            </w:div>
            <w:div w:id="237593922">
              <w:marLeft w:val="0"/>
              <w:marRight w:val="0"/>
              <w:marTop w:val="0"/>
              <w:marBottom w:val="0"/>
              <w:divBdr>
                <w:top w:val="none" w:sz="0" w:space="0" w:color="auto"/>
                <w:left w:val="none" w:sz="0" w:space="0" w:color="auto"/>
                <w:bottom w:val="none" w:sz="0" w:space="0" w:color="auto"/>
                <w:right w:val="none" w:sz="0" w:space="0" w:color="auto"/>
              </w:divBdr>
            </w:div>
            <w:div w:id="244265215">
              <w:marLeft w:val="0"/>
              <w:marRight w:val="0"/>
              <w:marTop w:val="0"/>
              <w:marBottom w:val="0"/>
              <w:divBdr>
                <w:top w:val="none" w:sz="0" w:space="0" w:color="auto"/>
                <w:left w:val="none" w:sz="0" w:space="0" w:color="auto"/>
                <w:bottom w:val="none" w:sz="0" w:space="0" w:color="auto"/>
                <w:right w:val="none" w:sz="0" w:space="0" w:color="auto"/>
              </w:divBdr>
            </w:div>
            <w:div w:id="251862277">
              <w:marLeft w:val="0"/>
              <w:marRight w:val="0"/>
              <w:marTop w:val="0"/>
              <w:marBottom w:val="0"/>
              <w:divBdr>
                <w:top w:val="none" w:sz="0" w:space="0" w:color="auto"/>
                <w:left w:val="none" w:sz="0" w:space="0" w:color="auto"/>
                <w:bottom w:val="none" w:sz="0" w:space="0" w:color="auto"/>
                <w:right w:val="none" w:sz="0" w:space="0" w:color="auto"/>
              </w:divBdr>
            </w:div>
            <w:div w:id="252203423">
              <w:marLeft w:val="0"/>
              <w:marRight w:val="0"/>
              <w:marTop w:val="0"/>
              <w:marBottom w:val="0"/>
              <w:divBdr>
                <w:top w:val="none" w:sz="0" w:space="0" w:color="auto"/>
                <w:left w:val="none" w:sz="0" w:space="0" w:color="auto"/>
                <w:bottom w:val="none" w:sz="0" w:space="0" w:color="auto"/>
                <w:right w:val="none" w:sz="0" w:space="0" w:color="auto"/>
              </w:divBdr>
            </w:div>
            <w:div w:id="262107465">
              <w:marLeft w:val="0"/>
              <w:marRight w:val="0"/>
              <w:marTop w:val="0"/>
              <w:marBottom w:val="0"/>
              <w:divBdr>
                <w:top w:val="none" w:sz="0" w:space="0" w:color="auto"/>
                <w:left w:val="none" w:sz="0" w:space="0" w:color="auto"/>
                <w:bottom w:val="none" w:sz="0" w:space="0" w:color="auto"/>
                <w:right w:val="none" w:sz="0" w:space="0" w:color="auto"/>
              </w:divBdr>
            </w:div>
            <w:div w:id="263340612">
              <w:marLeft w:val="0"/>
              <w:marRight w:val="0"/>
              <w:marTop w:val="0"/>
              <w:marBottom w:val="0"/>
              <w:divBdr>
                <w:top w:val="none" w:sz="0" w:space="0" w:color="auto"/>
                <w:left w:val="none" w:sz="0" w:space="0" w:color="auto"/>
                <w:bottom w:val="none" w:sz="0" w:space="0" w:color="auto"/>
                <w:right w:val="none" w:sz="0" w:space="0" w:color="auto"/>
              </w:divBdr>
            </w:div>
            <w:div w:id="289820354">
              <w:marLeft w:val="0"/>
              <w:marRight w:val="0"/>
              <w:marTop w:val="0"/>
              <w:marBottom w:val="0"/>
              <w:divBdr>
                <w:top w:val="none" w:sz="0" w:space="0" w:color="auto"/>
                <w:left w:val="none" w:sz="0" w:space="0" w:color="auto"/>
                <w:bottom w:val="none" w:sz="0" w:space="0" w:color="auto"/>
                <w:right w:val="none" w:sz="0" w:space="0" w:color="auto"/>
              </w:divBdr>
            </w:div>
            <w:div w:id="296372307">
              <w:marLeft w:val="0"/>
              <w:marRight w:val="0"/>
              <w:marTop w:val="0"/>
              <w:marBottom w:val="0"/>
              <w:divBdr>
                <w:top w:val="none" w:sz="0" w:space="0" w:color="auto"/>
                <w:left w:val="none" w:sz="0" w:space="0" w:color="auto"/>
                <w:bottom w:val="none" w:sz="0" w:space="0" w:color="auto"/>
                <w:right w:val="none" w:sz="0" w:space="0" w:color="auto"/>
              </w:divBdr>
            </w:div>
            <w:div w:id="309210546">
              <w:marLeft w:val="0"/>
              <w:marRight w:val="0"/>
              <w:marTop w:val="0"/>
              <w:marBottom w:val="0"/>
              <w:divBdr>
                <w:top w:val="none" w:sz="0" w:space="0" w:color="auto"/>
                <w:left w:val="none" w:sz="0" w:space="0" w:color="auto"/>
                <w:bottom w:val="none" w:sz="0" w:space="0" w:color="auto"/>
                <w:right w:val="none" w:sz="0" w:space="0" w:color="auto"/>
              </w:divBdr>
            </w:div>
            <w:div w:id="313148720">
              <w:marLeft w:val="0"/>
              <w:marRight w:val="0"/>
              <w:marTop w:val="0"/>
              <w:marBottom w:val="0"/>
              <w:divBdr>
                <w:top w:val="none" w:sz="0" w:space="0" w:color="auto"/>
                <w:left w:val="none" w:sz="0" w:space="0" w:color="auto"/>
                <w:bottom w:val="none" w:sz="0" w:space="0" w:color="auto"/>
                <w:right w:val="none" w:sz="0" w:space="0" w:color="auto"/>
              </w:divBdr>
            </w:div>
            <w:div w:id="316156793">
              <w:marLeft w:val="0"/>
              <w:marRight w:val="0"/>
              <w:marTop w:val="0"/>
              <w:marBottom w:val="0"/>
              <w:divBdr>
                <w:top w:val="none" w:sz="0" w:space="0" w:color="auto"/>
                <w:left w:val="none" w:sz="0" w:space="0" w:color="auto"/>
                <w:bottom w:val="none" w:sz="0" w:space="0" w:color="auto"/>
                <w:right w:val="none" w:sz="0" w:space="0" w:color="auto"/>
              </w:divBdr>
            </w:div>
            <w:div w:id="325666320">
              <w:marLeft w:val="0"/>
              <w:marRight w:val="0"/>
              <w:marTop w:val="0"/>
              <w:marBottom w:val="0"/>
              <w:divBdr>
                <w:top w:val="none" w:sz="0" w:space="0" w:color="auto"/>
                <w:left w:val="none" w:sz="0" w:space="0" w:color="auto"/>
                <w:bottom w:val="none" w:sz="0" w:space="0" w:color="auto"/>
                <w:right w:val="none" w:sz="0" w:space="0" w:color="auto"/>
              </w:divBdr>
            </w:div>
            <w:div w:id="327293835">
              <w:marLeft w:val="0"/>
              <w:marRight w:val="0"/>
              <w:marTop w:val="0"/>
              <w:marBottom w:val="0"/>
              <w:divBdr>
                <w:top w:val="none" w:sz="0" w:space="0" w:color="auto"/>
                <w:left w:val="none" w:sz="0" w:space="0" w:color="auto"/>
                <w:bottom w:val="none" w:sz="0" w:space="0" w:color="auto"/>
                <w:right w:val="none" w:sz="0" w:space="0" w:color="auto"/>
              </w:divBdr>
            </w:div>
            <w:div w:id="327442856">
              <w:marLeft w:val="0"/>
              <w:marRight w:val="0"/>
              <w:marTop w:val="0"/>
              <w:marBottom w:val="0"/>
              <w:divBdr>
                <w:top w:val="none" w:sz="0" w:space="0" w:color="auto"/>
                <w:left w:val="none" w:sz="0" w:space="0" w:color="auto"/>
                <w:bottom w:val="none" w:sz="0" w:space="0" w:color="auto"/>
                <w:right w:val="none" w:sz="0" w:space="0" w:color="auto"/>
              </w:divBdr>
            </w:div>
            <w:div w:id="344938484">
              <w:marLeft w:val="0"/>
              <w:marRight w:val="0"/>
              <w:marTop w:val="0"/>
              <w:marBottom w:val="0"/>
              <w:divBdr>
                <w:top w:val="none" w:sz="0" w:space="0" w:color="auto"/>
                <w:left w:val="none" w:sz="0" w:space="0" w:color="auto"/>
                <w:bottom w:val="none" w:sz="0" w:space="0" w:color="auto"/>
                <w:right w:val="none" w:sz="0" w:space="0" w:color="auto"/>
              </w:divBdr>
            </w:div>
            <w:div w:id="344989366">
              <w:marLeft w:val="0"/>
              <w:marRight w:val="0"/>
              <w:marTop w:val="0"/>
              <w:marBottom w:val="0"/>
              <w:divBdr>
                <w:top w:val="none" w:sz="0" w:space="0" w:color="auto"/>
                <w:left w:val="none" w:sz="0" w:space="0" w:color="auto"/>
                <w:bottom w:val="none" w:sz="0" w:space="0" w:color="auto"/>
                <w:right w:val="none" w:sz="0" w:space="0" w:color="auto"/>
              </w:divBdr>
            </w:div>
            <w:div w:id="347949257">
              <w:marLeft w:val="0"/>
              <w:marRight w:val="0"/>
              <w:marTop w:val="0"/>
              <w:marBottom w:val="0"/>
              <w:divBdr>
                <w:top w:val="none" w:sz="0" w:space="0" w:color="auto"/>
                <w:left w:val="none" w:sz="0" w:space="0" w:color="auto"/>
                <w:bottom w:val="none" w:sz="0" w:space="0" w:color="auto"/>
                <w:right w:val="none" w:sz="0" w:space="0" w:color="auto"/>
              </w:divBdr>
            </w:div>
            <w:div w:id="348413927">
              <w:marLeft w:val="0"/>
              <w:marRight w:val="0"/>
              <w:marTop w:val="0"/>
              <w:marBottom w:val="0"/>
              <w:divBdr>
                <w:top w:val="none" w:sz="0" w:space="0" w:color="auto"/>
                <w:left w:val="none" w:sz="0" w:space="0" w:color="auto"/>
                <w:bottom w:val="none" w:sz="0" w:space="0" w:color="auto"/>
                <w:right w:val="none" w:sz="0" w:space="0" w:color="auto"/>
              </w:divBdr>
            </w:div>
            <w:div w:id="373308465">
              <w:marLeft w:val="0"/>
              <w:marRight w:val="0"/>
              <w:marTop w:val="0"/>
              <w:marBottom w:val="0"/>
              <w:divBdr>
                <w:top w:val="none" w:sz="0" w:space="0" w:color="auto"/>
                <w:left w:val="none" w:sz="0" w:space="0" w:color="auto"/>
                <w:bottom w:val="none" w:sz="0" w:space="0" w:color="auto"/>
                <w:right w:val="none" w:sz="0" w:space="0" w:color="auto"/>
              </w:divBdr>
            </w:div>
            <w:div w:id="374896137">
              <w:marLeft w:val="0"/>
              <w:marRight w:val="0"/>
              <w:marTop w:val="0"/>
              <w:marBottom w:val="0"/>
              <w:divBdr>
                <w:top w:val="none" w:sz="0" w:space="0" w:color="auto"/>
                <w:left w:val="none" w:sz="0" w:space="0" w:color="auto"/>
                <w:bottom w:val="none" w:sz="0" w:space="0" w:color="auto"/>
                <w:right w:val="none" w:sz="0" w:space="0" w:color="auto"/>
              </w:divBdr>
            </w:div>
            <w:div w:id="385614502">
              <w:marLeft w:val="0"/>
              <w:marRight w:val="0"/>
              <w:marTop w:val="0"/>
              <w:marBottom w:val="0"/>
              <w:divBdr>
                <w:top w:val="none" w:sz="0" w:space="0" w:color="auto"/>
                <w:left w:val="none" w:sz="0" w:space="0" w:color="auto"/>
                <w:bottom w:val="none" w:sz="0" w:space="0" w:color="auto"/>
                <w:right w:val="none" w:sz="0" w:space="0" w:color="auto"/>
              </w:divBdr>
            </w:div>
            <w:div w:id="388576830">
              <w:marLeft w:val="0"/>
              <w:marRight w:val="0"/>
              <w:marTop w:val="0"/>
              <w:marBottom w:val="0"/>
              <w:divBdr>
                <w:top w:val="none" w:sz="0" w:space="0" w:color="auto"/>
                <w:left w:val="none" w:sz="0" w:space="0" w:color="auto"/>
                <w:bottom w:val="none" w:sz="0" w:space="0" w:color="auto"/>
                <w:right w:val="none" w:sz="0" w:space="0" w:color="auto"/>
              </w:divBdr>
            </w:div>
            <w:div w:id="406730337">
              <w:marLeft w:val="0"/>
              <w:marRight w:val="0"/>
              <w:marTop w:val="0"/>
              <w:marBottom w:val="0"/>
              <w:divBdr>
                <w:top w:val="none" w:sz="0" w:space="0" w:color="auto"/>
                <w:left w:val="none" w:sz="0" w:space="0" w:color="auto"/>
                <w:bottom w:val="none" w:sz="0" w:space="0" w:color="auto"/>
                <w:right w:val="none" w:sz="0" w:space="0" w:color="auto"/>
              </w:divBdr>
            </w:div>
            <w:div w:id="406927889">
              <w:marLeft w:val="0"/>
              <w:marRight w:val="0"/>
              <w:marTop w:val="0"/>
              <w:marBottom w:val="0"/>
              <w:divBdr>
                <w:top w:val="none" w:sz="0" w:space="0" w:color="auto"/>
                <w:left w:val="none" w:sz="0" w:space="0" w:color="auto"/>
                <w:bottom w:val="none" w:sz="0" w:space="0" w:color="auto"/>
                <w:right w:val="none" w:sz="0" w:space="0" w:color="auto"/>
              </w:divBdr>
            </w:div>
            <w:div w:id="416370210">
              <w:marLeft w:val="0"/>
              <w:marRight w:val="0"/>
              <w:marTop w:val="0"/>
              <w:marBottom w:val="0"/>
              <w:divBdr>
                <w:top w:val="none" w:sz="0" w:space="0" w:color="auto"/>
                <w:left w:val="none" w:sz="0" w:space="0" w:color="auto"/>
                <w:bottom w:val="none" w:sz="0" w:space="0" w:color="auto"/>
                <w:right w:val="none" w:sz="0" w:space="0" w:color="auto"/>
              </w:divBdr>
            </w:div>
            <w:div w:id="417948501">
              <w:marLeft w:val="0"/>
              <w:marRight w:val="0"/>
              <w:marTop w:val="0"/>
              <w:marBottom w:val="0"/>
              <w:divBdr>
                <w:top w:val="none" w:sz="0" w:space="0" w:color="auto"/>
                <w:left w:val="none" w:sz="0" w:space="0" w:color="auto"/>
                <w:bottom w:val="none" w:sz="0" w:space="0" w:color="auto"/>
                <w:right w:val="none" w:sz="0" w:space="0" w:color="auto"/>
              </w:divBdr>
            </w:div>
            <w:div w:id="423501562">
              <w:marLeft w:val="0"/>
              <w:marRight w:val="0"/>
              <w:marTop w:val="0"/>
              <w:marBottom w:val="0"/>
              <w:divBdr>
                <w:top w:val="none" w:sz="0" w:space="0" w:color="auto"/>
                <w:left w:val="none" w:sz="0" w:space="0" w:color="auto"/>
                <w:bottom w:val="none" w:sz="0" w:space="0" w:color="auto"/>
                <w:right w:val="none" w:sz="0" w:space="0" w:color="auto"/>
              </w:divBdr>
            </w:div>
            <w:div w:id="426463654">
              <w:marLeft w:val="0"/>
              <w:marRight w:val="0"/>
              <w:marTop w:val="0"/>
              <w:marBottom w:val="0"/>
              <w:divBdr>
                <w:top w:val="none" w:sz="0" w:space="0" w:color="auto"/>
                <w:left w:val="none" w:sz="0" w:space="0" w:color="auto"/>
                <w:bottom w:val="none" w:sz="0" w:space="0" w:color="auto"/>
                <w:right w:val="none" w:sz="0" w:space="0" w:color="auto"/>
              </w:divBdr>
            </w:div>
            <w:div w:id="428432627">
              <w:marLeft w:val="0"/>
              <w:marRight w:val="0"/>
              <w:marTop w:val="0"/>
              <w:marBottom w:val="0"/>
              <w:divBdr>
                <w:top w:val="none" w:sz="0" w:space="0" w:color="auto"/>
                <w:left w:val="none" w:sz="0" w:space="0" w:color="auto"/>
                <w:bottom w:val="none" w:sz="0" w:space="0" w:color="auto"/>
                <w:right w:val="none" w:sz="0" w:space="0" w:color="auto"/>
              </w:divBdr>
            </w:div>
            <w:div w:id="455679796">
              <w:marLeft w:val="0"/>
              <w:marRight w:val="0"/>
              <w:marTop w:val="0"/>
              <w:marBottom w:val="0"/>
              <w:divBdr>
                <w:top w:val="none" w:sz="0" w:space="0" w:color="auto"/>
                <w:left w:val="none" w:sz="0" w:space="0" w:color="auto"/>
                <w:bottom w:val="none" w:sz="0" w:space="0" w:color="auto"/>
                <w:right w:val="none" w:sz="0" w:space="0" w:color="auto"/>
              </w:divBdr>
            </w:div>
            <w:div w:id="460272623">
              <w:marLeft w:val="0"/>
              <w:marRight w:val="0"/>
              <w:marTop w:val="0"/>
              <w:marBottom w:val="0"/>
              <w:divBdr>
                <w:top w:val="none" w:sz="0" w:space="0" w:color="auto"/>
                <w:left w:val="none" w:sz="0" w:space="0" w:color="auto"/>
                <w:bottom w:val="none" w:sz="0" w:space="0" w:color="auto"/>
                <w:right w:val="none" w:sz="0" w:space="0" w:color="auto"/>
              </w:divBdr>
            </w:div>
            <w:div w:id="470170298">
              <w:marLeft w:val="0"/>
              <w:marRight w:val="0"/>
              <w:marTop w:val="0"/>
              <w:marBottom w:val="0"/>
              <w:divBdr>
                <w:top w:val="none" w:sz="0" w:space="0" w:color="auto"/>
                <w:left w:val="none" w:sz="0" w:space="0" w:color="auto"/>
                <w:bottom w:val="none" w:sz="0" w:space="0" w:color="auto"/>
                <w:right w:val="none" w:sz="0" w:space="0" w:color="auto"/>
              </w:divBdr>
            </w:div>
            <w:div w:id="476842440">
              <w:marLeft w:val="0"/>
              <w:marRight w:val="0"/>
              <w:marTop w:val="0"/>
              <w:marBottom w:val="0"/>
              <w:divBdr>
                <w:top w:val="none" w:sz="0" w:space="0" w:color="auto"/>
                <w:left w:val="none" w:sz="0" w:space="0" w:color="auto"/>
                <w:bottom w:val="none" w:sz="0" w:space="0" w:color="auto"/>
                <w:right w:val="none" w:sz="0" w:space="0" w:color="auto"/>
              </w:divBdr>
            </w:div>
            <w:div w:id="497506044">
              <w:marLeft w:val="0"/>
              <w:marRight w:val="0"/>
              <w:marTop w:val="0"/>
              <w:marBottom w:val="0"/>
              <w:divBdr>
                <w:top w:val="none" w:sz="0" w:space="0" w:color="auto"/>
                <w:left w:val="none" w:sz="0" w:space="0" w:color="auto"/>
                <w:bottom w:val="none" w:sz="0" w:space="0" w:color="auto"/>
                <w:right w:val="none" w:sz="0" w:space="0" w:color="auto"/>
              </w:divBdr>
            </w:div>
            <w:div w:id="506019275">
              <w:marLeft w:val="0"/>
              <w:marRight w:val="0"/>
              <w:marTop w:val="0"/>
              <w:marBottom w:val="0"/>
              <w:divBdr>
                <w:top w:val="none" w:sz="0" w:space="0" w:color="auto"/>
                <w:left w:val="none" w:sz="0" w:space="0" w:color="auto"/>
                <w:bottom w:val="none" w:sz="0" w:space="0" w:color="auto"/>
                <w:right w:val="none" w:sz="0" w:space="0" w:color="auto"/>
              </w:divBdr>
            </w:div>
            <w:div w:id="516113967">
              <w:marLeft w:val="0"/>
              <w:marRight w:val="0"/>
              <w:marTop w:val="0"/>
              <w:marBottom w:val="0"/>
              <w:divBdr>
                <w:top w:val="none" w:sz="0" w:space="0" w:color="auto"/>
                <w:left w:val="none" w:sz="0" w:space="0" w:color="auto"/>
                <w:bottom w:val="none" w:sz="0" w:space="0" w:color="auto"/>
                <w:right w:val="none" w:sz="0" w:space="0" w:color="auto"/>
              </w:divBdr>
            </w:div>
            <w:div w:id="520240981">
              <w:marLeft w:val="0"/>
              <w:marRight w:val="0"/>
              <w:marTop w:val="0"/>
              <w:marBottom w:val="0"/>
              <w:divBdr>
                <w:top w:val="none" w:sz="0" w:space="0" w:color="auto"/>
                <w:left w:val="none" w:sz="0" w:space="0" w:color="auto"/>
                <w:bottom w:val="none" w:sz="0" w:space="0" w:color="auto"/>
                <w:right w:val="none" w:sz="0" w:space="0" w:color="auto"/>
              </w:divBdr>
            </w:div>
            <w:div w:id="526144081">
              <w:marLeft w:val="0"/>
              <w:marRight w:val="0"/>
              <w:marTop w:val="0"/>
              <w:marBottom w:val="0"/>
              <w:divBdr>
                <w:top w:val="none" w:sz="0" w:space="0" w:color="auto"/>
                <w:left w:val="none" w:sz="0" w:space="0" w:color="auto"/>
                <w:bottom w:val="none" w:sz="0" w:space="0" w:color="auto"/>
                <w:right w:val="none" w:sz="0" w:space="0" w:color="auto"/>
              </w:divBdr>
            </w:div>
            <w:div w:id="528035035">
              <w:marLeft w:val="0"/>
              <w:marRight w:val="0"/>
              <w:marTop w:val="0"/>
              <w:marBottom w:val="0"/>
              <w:divBdr>
                <w:top w:val="none" w:sz="0" w:space="0" w:color="auto"/>
                <w:left w:val="none" w:sz="0" w:space="0" w:color="auto"/>
                <w:bottom w:val="none" w:sz="0" w:space="0" w:color="auto"/>
                <w:right w:val="none" w:sz="0" w:space="0" w:color="auto"/>
              </w:divBdr>
            </w:div>
            <w:div w:id="530456023">
              <w:marLeft w:val="0"/>
              <w:marRight w:val="0"/>
              <w:marTop w:val="0"/>
              <w:marBottom w:val="0"/>
              <w:divBdr>
                <w:top w:val="none" w:sz="0" w:space="0" w:color="auto"/>
                <w:left w:val="none" w:sz="0" w:space="0" w:color="auto"/>
                <w:bottom w:val="none" w:sz="0" w:space="0" w:color="auto"/>
                <w:right w:val="none" w:sz="0" w:space="0" w:color="auto"/>
              </w:divBdr>
            </w:div>
            <w:div w:id="540021335">
              <w:marLeft w:val="0"/>
              <w:marRight w:val="0"/>
              <w:marTop w:val="0"/>
              <w:marBottom w:val="0"/>
              <w:divBdr>
                <w:top w:val="none" w:sz="0" w:space="0" w:color="auto"/>
                <w:left w:val="none" w:sz="0" w:space="0" w:color="auto"/>
                <w:bottom w:val="none" w:sz="0" w:space="0" w:color="auto"/>
                <w:right w:val="none" w:sz="0" w:space="0" w:color="auto"/>
              </w:divBdr>
            </w:div>
            <w:div w:id="551767927">
              <w:marLeft w:val="0"/>
              <w:marRight w:val="0"/>
              <w:marTop w:val="0"/>
              <w:marBottom w:val="0"/>
              <w:divBdr>
                <w:top w:val="none" w:sz="0" w:space="0" w:color="auto"/>
                <w:left w:val="none" w:sz="0" w:space="0" w:color="auto"/>
                <w:bottom w:val="none" w:sz="0" w:space="0" w:color="auto"/>
                <w:right w:val="none" w:sz="0" w:space="0" w:color="auto"/>
              </w:divBdr>
            </w:div>
            <w:div w:id="576861764">
              <w:marLeft w:val="0"/>
              <w:marRight w:val="0"/>
              <w:marTop w:val="0"/>
              <w:marBottom w:val="0"/>
              <w:divBdr>
                <w:top w:val="none" w:sz="0" w:space="0" w:color="auto"/>
                <w:left w:val="none" w:sz="0" w:space="0" w:color="auto"/>
                <w:bottom w:val="none" w:sz="0" w:space="0" w:color="auto"/>
                <w:right w:val="none" w:sz="0" w:space="0" w:color="auto"/>
              </w:divBdr>
            </w:div>
            <w:div w:id="584415212">
              <w:marLeft w:val="0"/>
              <w:marRight w:val="0"/>
              <w:marTop w:val="0"/>
              <w:marBottom w:val="0"/>
              <w:divBdr>
                <w:top w:val="none" w:sz="0" w:space="0" w:color="auto"/>
                <w:left w:val="none" w:sz="0" w:space="0" w:color="auto"/>
                <w:bottom w:val="none" w:sz="0" w:space="0" w:color="auto"/>
                <w:right w:val="none" w:sz="0" w:space="0" w:color="auto"/>
              </w:divBdr>
            </w:div>
            <w:div w:id="584725560">
              <w:marLeft w:val="0"/>
              <w:marRight w:val="0"/>
              <w:marTop w:val="0"/>
              <w:marBottom w:val="0"/>
              <w:divBdr>
                <w:top w:val="none" w:sz="0" w:space="0" w:color="auto"/>
                <w:left w:val="none" w:sz="0" w:space="0" w:color="auto"/>
                <w:bottom w:val="none" w:sz="0" w:space="0" w:color="auto"/>
                <w:right w:val="none" w:sz="0" w:space="0" w:color="auto"/>
              </w:divBdr>
            </w:div>
            <w:div w:id="585575698">
              <w:marLeft w:val="0"/>
              <w:marRight w:val="0"/>
              <w:marTop w:val="0"/>
              <w:marBottom w:val="0"/>
              <w:divBdr>
                <w:top w:val="none" w:sz="0" w:space="0" w:color="auto"/>
                <w:left w:val="none" w:sz="0" w:space="0" w:color="auto"/>
                <w:bottom w:val="none" w:sz="0" w:space="0" w:color="auto"/>
                <w:right w:val="none" w:sz="0" w:space="0" w:color="auto"/>
              </w:divBdr>
            </w:div>
            <w:div w:id="595291450">
              <w:marLeft w:val="0"/>
              <w:marRight w:val="0"/>
              <w:marTop w:val="0"/>
              <w:marBottom w:val="0"/>
              <w:divBdr>
                <w:top w:val="none" w:sz="0" w:space="0" w:color="auto"/>
                <w:left w:val="none" w:sz="0" w:space="0" w:color="auto"/>
                <w:bottom w:val="none" w:sz="0" w:space="0" w:color="auto"/>
                <w:right w:val="none" w:sz="0" w:space="0" w:color="auto"/>
              </w:divBdr>
            </w:div>
            <w:div w:id="596259086">
              <w:marLeft w:val="0"/>
              <w:marRight w:val="0"/>
              <w:marTop w:val="0"/>
              <w:marBottom w:val="0"/>
              <w:divBdr>
                <w:top w:val="none" w:sz="0" w:space="0" w:color="auto"/>
                <w:left w:val="none" w:sz="0" w:space="0" w:color="auto"/>
                <w:bottom w:val="none" w:sz="0" w:space="0" w:color="auto"/>
                <w:right w:val="none" w:sz="0" w:space="0" w:color="auto"/>
              </w:divBdr>
            </w:div>
            <w:div w:id="601646744">
              <w:marLeft w:val="0"/>
              <w:marRight w:val="0"/>
              <w:marTop w:val="0"/>
              <w:marBottom w:val="0"/>
              <w:divBdr>
                <w:top w:val="none" w:sz="0" w:space="0" w:color="auto"/>
                <w:left w:val="none" w:sz="0" w:space="0" w:color="auto"/>
                <w:bottom w:val="none" w:sz="0" w:space="0" w:color="auto"/>
                <w:right w:val="none" w:sz="0" w:space="0" w:color="auto"/>
              </w:divBdr>
            </w:div>
            <w:div w:id="603880915">
              <w:marLeft w:val="0"/>
              <w:marRight w:val="0"/>
              <w:marTop w:val="0"/>
              <w:marBottom w:val="0"/>
              <w:divBdr>
                <w:top w:val="none" w:sz="0" w:space="0" w:color="auto"/>
                <w:left w:val="none" w:sz="0" w:space="0" w:color="auto"/>
                <w:bottom w:val="none" w:sz="0" w:space="0" w:color="auto"/>
                <w:right w:val="none" w:sz="0" w:space="0" w:color="auto"/>
              </w:divBdr>
            </w:div>
            <w:div w:id="611591777">
              <w:marLeft w:val="0"/>
              <w:marRight w:val="0"/>
              <w:marTop w:val="0"/>
              <w:marBottom w:val="0"/>
              <w:divBdr>
                <w:top w:val="none" w:sz="0" w:space="0" w:color="auto"/>
                <w:left w:val="none" w:sz="0" w:space="0" w:color="auto"/>
                <w:bottom w:val="none" w:sz="0" w:space="0" w:color="auto"/>
                <w:right w:val="none" w:sz="0" w:space="0" w:color="auto"/>
              </w:divBdr>
            </w:div>
            <w:div w:id="620379001">
              <w:marLeft w:val="0"/>
              <w:marRight w:val="0"/>
              <w:marTop w:val="0"/>
              <w:marBottom w:val="0"/>
              <w:divBdr>
                <w:top w:val="none" w:sz="0" w:space="0" w:color="auto"/>
                <w:left w:val="none" w:sz="0" w:space="0" w:color="auto"/>
                <w:bottom w:val="none" w:sz="0" w:space="0" w:color="auto"/>
                <w:right w:val="none" w:sz="0" w:space="0" w:color="auto"/>
              </w:divBdr>
            </w:div>
            <w:div w:id="628826839">
              <w:marLeft w:val="0"/>
              <w:marRight w:val="0"/>
              <w:marTop w:val="0"/>
              <w:marBottom w:val="0"/>
              <w:divBdr>
                <w:top w:val="none" w:sz="0" w:space="0" w:color="auto"/>
                <w:left w:val="none" w:sz="0" w:space="0" w:color="auto"/>
                <w:bottom w:val="none" w:sz="0" w:space="0" w:color="auto"/>
                <w:right w:val="none" w:sz="0" w:space="0" w:color="auto"/>
              </w:divBdr>
            </w:div>
            <w:div w:id="646011311">
              <w:marLeft w:val="0"/>
              <w:marRight w:val="0"/>
              <w:marTop w:val="0"/>
              <w:marBottom w:val="0"/>
              <w:divBdr>
                <w:top w:val="none" w:sz="0" w:space="0" w:color="auto"/>
                <w:left w:val="none" w:sz="0" w:space="0" w:color="auto"/>
                <w:bottom w:val="none" w:sz="0" w:space="0" w:color="auto"/>
                <w:right w:val="none" w:sz="0" w:space="0" w:color="auto"/>
              </w:divBdr>
            </w:div>
            <w:div w:id="653678044">
              <w:marLeft w:val="0"/>
              <w:marRight w:val="0"/>
              <w:marTop w:val="0"/>
              <w:marBottom w:val="0"/>
              <w:divBdr>
                <w:top w:val="none" w:sz="0" w:space="0" w:color="auto"/>
                <w:left w:val="none" w:sz="0" w:space="0" w:color="auto"/>
                <w:bottom w:val="none" w:sz="0" w:space="0" w:color="auto"/>
                <w:right w:val="none" w:sz="0" w:space="0" w:color="auto"/>
              </w:divBdr>
            </w:div>
            <w:div w:id="665286823">
              <w:marLeft w:val="0"/>
              <w:marRight w:val="0"/>
              <w:marTop w:val="0"/>
              <w:marBottom w:val="0"/>
              <w:divBdr>
                <w:top w:val="none" w:sz="0" w:space="0" w:color="auto"/>
                <w:left w:val="none" w:sz="0" w:space="0" w:color="auto"/>
                <w:bottom w:val="none" w:sz="0" w:space="0" w:color="auto"/>
                <w:right w:val="none" w:sz="0" w:space="0" w:color="auto"/>
              </w:divBdr>
            </w:div>
            <w:div w:id="680819154">
              <w:marLeft w:val="0"/>
              <w:marRight w:val="0"/>
              <w:marTop w:val="0"/>
              <w:marBottom w:val="0"/>
              <w:divBdr>
                <w:top w:val="none" w:sz="0" w:space="0" w:color="auto"/>
                <w:left w:val="none" w:sz="0" w:space="0" w:color="auto"/>
                <w:bottom w:val="none" w:sz="0" w:space="0" w:color="auto"/>
                <w:right w:val="none" w:sz="0" w:space="0" w:color="auto"/>
              </w:divBdr>
            </w:div>
            <w:div w:id="682827503">
              <w:marLeft w:val="0"/>
              <w:marRight w:val="0"/>
              <w:marTop w:val="0"/>
              <w:marBottom w:val="0"/>
              <w:divBdr>
                <w:top w:val="none" w:sz="0" w:space="0" w:color="auto"/>
                <w:left w:val="none" w:sz="0" w:space="0" w:color="auto"/>
                <w:bottom w:val="none" w:sz="0" w:space="0" w:color="auto"/>
                <w:right w:val="none" w:sz="0" w:space="0" w:color="auto"/>
              </w:divBdr>
            </w:div>
            <w:div w:id="682979604">
              <w:marLeft w:val="0"/>
              <w:marRight w:val="0"/>
              <w:marTop w:val="0"/>
              <w:marBottom w:val="0"/>
              <w:divBdr>
                <w:top w:val="none" w:sz="0" w:space="0" w:color="auto"/>
                <w:left w:val="none" w:sz="0" w:space="0" w:color="auto"/>
                <w:bottom w:val="none" w:sz="0" w:space="0" w:color="auto"/>
                <w:right w:val="none" w:sz="0" w:space="0" w:color="auto"/>
              </w:divBdr>
            </w:div>
            <w:div w:id="690106138">
              <w:marLeft w:val="0"/>
              <w:marRight w:val="0"/>
              <w:marTop w:val="0"/>
              <w:marBottom w:val="0"/>
              <w:divBdr>
                <w:top w:val="none" w:sz="0" w:space="0" w:color="auto"/>
                <w:left w:val="none" w:sz="0" w:space="0" w:color="auto"/>
                <w:bottom w:val="none" w:sz="0" w:space="0" w:color="auto"/>
                <w:right w:val="none" w:sz="0" w:space="0" w:color="auto"/>
              </w:divBdr>
            </w:div>
            <w:div w:id="693456460">
              <w:marLeft w:val="0"/>
              <w:marRight w:val="0"/>
              <w:marTop w:val="0"/>
              <w:marBottom w:val="0"/>
              <w:divBdr>
                <w:top w:val="none" w:sz="0" w:space="0" w:color="auto"/>
                <w:left w:val="none" w:sz="0" w:space="0" w:color="auto"/>
                <w:bottom w:val="none" w:sz="0" w:space="0" w:color="auto"/>
                <w:right w:val="none" w:sz="0" w:space="0" w:color="auto"/>
              </w:divBdr>
            </w:div>
            <w:div w:id="711807065">
              <w:marLeft w:val="0"/>
              <w:marRight w:val="0"/>
              <w:marTop w:val="0"/>
              <w:marBottom w:val="0"/>
              <w:divBdr>
                <w:top w:val="none" w:sz="0" w:space="0" w:color="auto"/>
                <w:left w:val="none" w:sz="0" w:space="0" w:color="auto"/>
                <w:bottom w:val="none" w:sz="0" w:space="0" w:color="auto"/>
                <w:right w:val="none" w:sz="0" w:space="0" w:color="auto"/>
              </w:divBdr>
            </w:div>
            <w:div w:id="713163839">
              <w:marLeft w:val="0"/>
              <w:marRight w:val="0"/>
              <w:marTop w:val="0"/>
              <w:marBottom w:val="0"/>
              <w:divBdr>
                <w:top w:val="none" w:sz="0" w:space="0" w:color="auto"/>
                <w:left w:val="none" w:sz="0" w:space="0" w:color="auto"/>
                <w:bottom w:val="none" w:sz="0" w:space="0" w:color="auto"/>
                <w:right w:val="none" w:sz="0" w:space="0" w:color="auto"/>
              </w:divBdr>
            </w:div>
            <w:div w:id="717245215">
              <w:marLeft w:val="0"/>
              <w:marRight w:val="0"/>
              <w:marTop w:val="0"/>
              <w:marBottom w:val="0"/>
              <w:divBdr>
                <w:top w:val="none" w:sz="0" w:space="0" w:color="auto"/>
                <w:left w:val="none" w:sz="0" w:space="0" w:color="auto"/>
                <w:bottom w:val="none" w:sz="0" w:space="0" w:color="auto"/>
                <w:right w:val="none" w:sz="0" w:space="0" w:color="auto"/>
              </w:divBdr>
            </w:div>
            <w:div w:id="763766869">
              <w:marLeft w:val="0"/>
              <w:marRight w:val="0"/>
              <w:marTop w:val="0"/>
              <w:marBottom w:val="0"/>
              <w:divBdr>
                <w:top w:val="none" w:sz="0" w:space="0" w:color="auto"/>
                <w:left w:val="none" w:sz="0" w:space="0" w:color="auto"/>
                <w:bottom w:val="none" w:sz="0" w:space="0" w:color="auto"/>
                <w:right w:val="none" w:sz="0" w:space="0" w:color="auto"/>
              </w:divBdr>
            </w:div>
            <w:div w:id="763964107">
              <w:marLeft w:val="0"/>
              <w:marRight w:val="0"/>
              <w:marTop w:val="0"/>
              <w:marBottom w:val="0"/>
              <w:divBdr>
                <w:top w:val="none" w:sz="0" w:space="0" w:color="auto"/>
                <w:left w:val="none" w:sz="0" w:space="0" w:color="auto"/>
                <w:bottom w:val="none" w:sz="0" w:space="0" w:color="auto"/>
                <w:right w:val="none" w:sz="0" w:space="0" w:color="auto"/>
              </w:divBdr>
            </w:div>
            <w:div w:id="764500600">
              <w:marLeft w:val="0"/>
              <w:marRight w:val="0"/>
              <w:marTop w:val="0"/>
              <w:marBottom w:val="0"/>
              <w:divBdr>
                <w:top w:val="none" w:sz="0" w:space="0" w:color="auto"/>
                <w:left w:val="none" w:sz="0" w:space="0" w:color="auto"/>
                <w:bottom w:val="none" w:sz="0" w:space="0" w:color="auto"/>
                <w:right w:val="none" w:sz="0" w:space="0" w:color="auto"/>
              </w:divBdr>
            </w:div>
            <w:div w:id="772625046">
              <w:marLeft w:val="0"/>
              <w:marRight w:val="0"/>
              <w:marTop w:val="0"/>
              <w:marBottom w:val="0"/>
              <w:divBdr>
                <w:top w:val="none" w:sz="0" w:space="0" w:color="auto"/>
                <w:left w:val="none" w:sz="0" w:space="0" w:color="auto"/>
                <w:bottom w:val="none" w:sz="0" w:space="0" w:color="auto"/>
                <w:right w:val="none" w:sz="0" w:space="0" w:color="auto"/>
              </w:divBdr>
            </w:div>
            <w:div w:id="784543999">
              <w:marLeft w:val="0"/>
              <w:marRight w:val="0"/>
              <w:marTop w:val="0"/>
              <w:marBottom w:val="0"/>
              <w:divBdr>
                <w:top w:val="none" w:sz="0" w:space="0" w:color="auto"/>
                <w:left w:val="none" w:sz="0" w:space="0" w:color="auto"/>
                <w:bottom w:val="none" w:sz="0" w:space="0" w:color="auto"/>
                <w:right w:val="none" w:sz="0" w:space="0" w:color="auto"/>
              </w:divBdr>
            </w:div>
            <w:div w:id="786774500">
              <w:marLeft w:val="0"/>
              <w:marRight w:val="0"/>
              <w:marTop w:val="0"/>
              <w:marBottom w:val="0"/>
              <w:divBdr>
                <w:top w:val="none" w:sz="0" w:space="0" w:color="auto"/>
                <w:left w:val="none" w:sz="0" w:space="0" w:color="auto"/>
                <w:bottom w:val="none" w:sz="0" w:space="0" w:color="auto"/>
                <w:right w:val="none" w:sz="0" w:space="0" w:color="auto"/>
              </w:divBdr>
            </w:div>
            <w:div w:id="800925733">
              <w:marLeft w:val="0"/>
              <w:marRight w:val="0"/>
              <w:marTop w:val="0"/>
              <w:marBottom w:val="0"/>
              <w:divBdr>
                <w:top w:val="none" w:sz="0" w:space="0" w:color="auto"/>
                <w:left w:val="none" w:sz="0" w:space="0" w:color="auto"/>
                <w:bottom w:val="none" w:sz="0" w:space="0" w:color="auto"/>
                <w:right w:val="none" w:sz="0" w:space="0" w:color="auto"/>
              </w:divBdr>
            </w:div>
            <w:div w:id="810944981">
              <w:marLeft w:val="0"/>
              <w:marRight w:val="0"/>
              <w:marTop w:val="0"/>
              <w:marBottom w:val="0"/>
              <w:divBdr>
                <w:top w:val="none" w:sz="0" w:space="0" w:color="auto"/>
                <w:left w:val="none" w:sz="0" w:space="0" w:color="auto"/>
                <w:bottom w:val="none" w:sz="0" w:space="0" w:color="auto"/>
                <w:right w:val="none" w:sz="0" w:space="0" w:color="auto"/>
              </w:divBdr>
            </w:div>
            <w:div w:id="823743252">
              <w:marLeft w:val="0"/>
              <w:marRight w:val="0"/>
              <w:marTop w:val="0"/>
              <w:marBottom w:val="0"/>
              <w:divBdr>
                <w:top w:val="none" w:sz="0" w:space="0" w:color="auto"/>
                <w:left w:val="none" w:sz="0" w:space="0" w:color="auto"/>
                <w:bottom w:val="none" w:sz="0" w:space="0" w:color="auto"/>
                <w:right w:val="none" w:sz="0" w:space="0" w:color="auto"/>
              </w:divBdr>
            </w:div>
            <w:div w:id="826750059">
              <w:marLeft w:val="0"/>
              <w:marRight w:val="0"/>
              <w:marTop w:val="0"/>
              <w:marBottom w:val="0"/>
              <w:divBdr>
                <w:top w:val="none" w:sz="0" w:space="0" w:color="auto"/>
                <w:left w:val="none" w:sz="0" w:space="0" w:color="auto"/>
                <w:bottom w:val="none" w:sz="0" w:space="0" w:color="auto"/>
                <w:right w:val="none" w:sz="0" w:space="0" w:color="auto"/>
              </w:divBdr>
            </w:div>
            <w:div w:id="832377338">
              <w:marLeft w:val="0"/>
              <w:marRight w:val="0"/>
              <w:marTop w:val="0"/>
              <w:marBottom w:val="0"/>
              <w:divBdr>
                <w:top w:val="none" w:sz="0" w:space="0" w:color="auto"/>
                <w:left w:val="none" w:sz="0" w:space="0" w:color="auto"/>
                <w:bottom w:val="none" w:sz="0" w:space="0" w:color="auto"/>
                <w:right w:val="none" w:sz="0" w:space="0" w:color="auto"/>
              </w:divBdr>
            </w:div>
            <w:div w:id="848256867">
              <w:marLeft w:val="0"/>
              <w:marRight w:val="0"/>
              <w:marTop w:val="0"/>
              <w:marBottom w:val="0"/>
              <w:divBdr>
                <w:top w:val="none" w:sz="0" w:space="0" w:color="auto"/>
                <w:left w:val="none" w:sz="0" w:space="0" w:color="auto"/>
                <w:bottom w:val="none" w:sz="0" w:space="0" w:color="auto"/>
                <w:right w:val="none" w:sz="0" w:space="0" w:color="auto"/>
              </w:divBdr>
            </w:div>
            <w:div w:id="855116245">
              <w:marLeft w:val="0"/>
              <w:marRight w:val="0"/>
              <w:marTop w:val="0"/>
              <w:marBottom w:val="0"/>
              <w:divBdr>
                <w:top w:val="none" w:sz="0" w:space="0" w:color="auto"/>
                <w:left w:val="none" w:sz="0" w:space="0" w:color="auto"/>
                <w:bottom w:val="none" w:sz="0" w:space="0" w:color="auto"/>
                <w:right w:val="none" w:sz="0" w:space="0" w:color="auto"/>
              </w:divBdr>
            </w:div>
            <w:div w:id="877162326">
              <w:marLeft w:val="0"/>
              <w:marRight w:val="0"/>
              <w:marTop w:val="0"/>
              <w:marBottom w:val="0"/>
              <w:divBdr>
                <w:top w:val="none" w:sz="0" w:space="0" w:color="auto"/>
                <w:left w:val="none" w:sz="0" w:space="0" w:color="auto"/>
                <w:bottom w:val="none" w:sz="0" w:space="0" w:color="auto"/>
                <w:right w:val="none" w:sz="0" w:space="0" w:color="auto"/>
              </w:divBdr>
            </w:div>
            <w:div w:id="885068393">
              <w:marLeft w:val="0"/>
              <w:marRight w:val="0"/>
              <w:marTop w:val="0"/>
              <w:marBottom w:val="0"/>
              <w:divBdr>
                <w:top w:val="none" w:sz="0" w:space="0" w:color="auto"/>
                <w:left w:val="none" w:sz="0" w:space="0" w:color="auto"/>
                <w:bottom w:val="none" w:sz="0" w:space="0" w:color="auto"/>
                <w:right w:val="none" w:sz="0" w:space="0" w:color="auto"/>
              </w:divBdr>
            </w:div>
            <w:div w:id="897936330">
              <w:marLeft w:val="0"/>
              <w:marRight w:val="0"/>
              <w:marTop w:val="0"/>
              <w:marBottom w:val="0"/>
              <w:divBdr>
                <w:top w:val="none" w:sz="0" w:space="0" w:color="auto"/>
                <w:left w:val="none" w:sz="0" w:space="0" w:color="auto"/>
                <w:bottom w:val="none" w:sz="0" w:space="0" w:color="auto"/>
                <w:right w:val="none" w:sz="0" w:space="0" w:color="auto"/>
              </w:divBdr>
            </w:div>
            <w:div w:id="906763131">
              <w:marLeft w:val="0"/>
              <w:marRight w:val="0"/>
              <w:marTop w:val="0"/>
              <w:marBottom w:val="0"/>
              <w:divBdr>
                <w:top w:val="none" w:sz="0" w:space="0" w:color="auto"/>
                <w:left w:val="none" w:sz="0" w:space="0" w:color="auto"/>
                <w:bottom w:val="none" w:sz="0" w:space="0" w:color="auto"/>
                <w:right w:val="none" w:sz="0" w:space="0" w:color="auto"/>
              </w:divBdr>
            </w:div>
            <w:div w:id="908002205">
              <w:marLeft w:val="0"/>
              <w:marRight w:val="0"/>
              <w:marTop w:val="0"/>
              <w:marBottom w:val="0"/>
              <w:divBdr>
                <w:top w:val="none" w:sz="0" w:space="0" w:color="auto"/>
                <w:left w:val="none" w:sz="0" w:space="0" w:color="auto"/>
                <w:bottom w:val="none" w:sz="0" w:space="0" w:color="auto"/>
                <w:right w:val="none" w:sz="0" w:space="0" w:color="auto"/>
              </w:divBdr>
            </w:div>
            <w:div w:id="908732640">
              <w:marLeft w:val="0"/>
              <w:marRight w:val="0"/>
              <w:marTop w:val="0"/>
              <w:marBottom w:val="0"/>
              <w:divBdr>
                <w:top w:val="none" w:sz="0" w:space="0" w:color="auto"/>
                <w:left w:val="none" w:sz="0" w:space="0" w:color="auto"/>
                <w:bottom w:val="none" w:sz="0" w:space="0" w:color="auto"/>
                <w:right w:val="none" w:sz="0" w:space="0" w:color="auto"/>
              </w:divBdr>
            </w:div>
            <w:div w:id="909580968">
              <w:marLeft w:val="0"/>
              <w:marRight w:val="0"/>
              <w:marTop w:val="0"/>
              <w:marBottom w:val="0"/>
              <w:divBdr>
                <w:top w:val="none" w:sz="0" w:space="0" w:color="auto"/>
                <w:left w:val="none" w:sz="0" w:space="0" w:color="auto"/>
                <w:bottom w:val="none" w:sz="0" w:space="0" w:color="auto"/>
                <w:right w:val="none" w:sz="0" w:space="0" w:color="auto"/>
              </w:divBdr>
            </w:div>
            <w:div w:id="911039507">
              <w:marLeft w:val="0"/>
              <w:marRight w:val="0"/>
              <w:marTop w:val="0"/>
              <w:marBottom w:val="0"/>
              <w:divBdr>
                <w:top w:val="none" w:sz="0" w:space="0" w:color="auto"/>
                <w:left w:val="none" w:sz="0" w:space="0" w:color="auto"/>
                <w:bottom w:val="none" w:sz="0" w:space="0" w:color="auto"/>
                <w:right w:val="none" w:sz="0" w:space="0" w:color="auto"/>
              </w:divBdr>
            </w:div>
            <w:div w:id="915630527">
              <w:marLeft w:val="0"/>
              <w:marRight w:val="0"/>
              <w:marTop w:val="0"/>
              <w:marBottom w:val="0"/>
              <w:divBdr>
                <w:top w:val="none" w:sz="0" w:space="0" w:color="auto"/>
                <w:left w:val="none" w:sz="0" w:space="0" w:color="auto"/>
                <w:bottom w:val="none" w:sz="0" w:space="0" w:color="auto"/>
                <w:right w:val="none" w:sz="0" w:space="0" w:color="auto"/>
              </w:divBdr>
            </w:div>
            <w:div w:id="916284119">
              <w:marLeft w:val="0"/>
              <w:marRight w:val="0"/>
              <w:marTop w:val="0"/>
              <w:marBottom w:val="0"/>
              <w:divBdr>
                <w:top w:val="none" w:sz="0" w:space="0" w:color="auto"/>
                <w:left w:val="none" w:sz="0" w:space="0" w:color="auto"/>
                <w:bottom w:val="none" w:sz="0" w:space="0" w:color="auto"/>
                <w:right w:val="none" w:sz="0" w:space="0" w:color="auto"/>
              </w:divBdr>
            </w:div>
            <w:div w:id="918756659">
              <w:marLeft w:val="0"/>
              <w:marRight w:val="0"/>
              <w:marTop w:val="0"/>
              <w:marBottom w:val="0"/>
              <w:divBdr>
                <w:top w:val="none" w:sz="0" w:space="0" w:color="auto"/>
                <w:left w:val="none" w:sz="0" w:space="0" w:color="auto"/>
                <w:bottom w:val="none" w:sz="0" w:space="0" w:color="auto"/>
                <w:right w:val="none" w:sz="0" w:space="0" w:color="auto"/>
              </w:divBdr>
            </w:div>
            <w:div w:id="928928129">
              <w:marLeft w:val="0"/>
              <w:marRight w:val="0"/>
              <w:marTop w:val="0"/>
              <w:marBottom w:val="0"/>
              <w:divBdr>
                <w:top w:val="none" w:sz="0" w:space="0" w:color="auto"/>
                <w:left w:val="none" w:sz="0" w:space="0" w:color="auto"/>
                <w:bottom w:val="none" w:sz="0" w:space="0" w:color="auto"/>
                <w:right w:val="none" w:sz="0" w:space="0" w:color="auto"/>
              </w:divBdr>
            </w:div>
            <w:div w:id="943539747">
              <w:marLeft w:val="0"/>
              <w:marRight w:val="0"/>
              <w:marTop w:val="0"/>
              <w:marBottom w:val="0"/>
              <w:divBdr>
                <w:top w:val="none" w:sz="0" w:space="0" w:color="auto"/>
                <w:left w:val="none" w:sz="0" w:space="0" w:color="auto"/>
                <w:bottom w:val="none" w:sz="0" w:space="0" w:color="auto"/>
                <w:right w:val="none" w:sz="0" w:space="0" w:color="auto"/>
              </w:divBdr>
            </w:div>
            <w:div w:id="967392677">
              <w:marLeft w:val="0"/>
              <w:marRight w:val="0"/>
              <w:marTop w:val="0"/>
              <w:marBottom w:val="0"/>
              <w:divBdr>
                <w:top w:val="none" w:sz="0" w:space="0" w:color="auto"/>
                <w:left w:val="none" w:sz="0" w:space="0" w:color="auto"/>
                <w:bottom w:val="none" w:sz="0" w:space="0" w:color="auto"/>
                <w:right w:val="none" w:sz="0" w:space="0" w:color="auto"/>
              </w:divBdr>
            </w:div>
            <w:div w:id="969288547">
              <w:marLeft w:val="0"/>
              <w:marRight w:val="0"/>
              <w:marTop w:val="0"/>
              <w:marBottom w:val="0"/>
              <w:divBdr>
                <w:top w:val="none" w:sz="0" w:space="0" w:color="auto"/>
                <w:left w:val="none" w:sz="0" w:space="0" w:color="auto"/>
                <w:bottom w:val="none" w:sz="0" w:space="0" w:color="auto"/>
                <w:right w:val="none" w:sz="0" w:space="0" w:color="auto"/>
              </w:divBdr>
            </w:div>
            <w:div w:id="972103350">
              <w:marLeft w:val="0"/>
              <w:marRight w:val="0"/>
              <w:marTop w:val="0"/>
              <w:marBottom w:val="0"/>
              <w:divBdr>
                <w:top w:val="none" w:sz="0" w:space="0" w:color="auto"/>
                <w:left w:val="none" w:sz="0" w:space="0" w:color="auto"/>
                <w:bottom w:val="none" w:sz="0" w:space="0" w:color="auto"/>
                <w:right w:val="none" w:sz="0" w:space="0" w:color="auto"/>
              </w:divBdr>
            </w:div>
            <w:div w:id="974062367">
              <w:marLeft w:val="0"/>
              <w:marRight w:val="0"/>
              <w:marTop w:val="0"/>
              <w:marBottom w:val="0"/>
              <w:divBdr>
                <w:top w:val="none" w:sz="0" w:space="0" w:color="auto"/>
                <w:left w:val="none" w:sz="0" w:space="0" w:color="auto"/>
                <w:bottom w:val="none" w:sz="0" w:space="0" w:color="auto"/>
                <w:right w:val="none" w:sz="0" w:space="0" w:color="auto"/>
              </w:divBdr>
            </w:div>
            <w:div w:id="983395245">
              <w:marLeft w:val="0"/>
              <w:marRight w:val="0"/>
              <w:marTop w:val="0"/>
              <w:marBottom w:val="0"/>
              <w:divBdr>
                <w:top w:val="none" w:sz="0" w:space="0" w:color="auto"/>
                <w:left w:val="none" w:sz="0" w:space="0" w:color="auto"/>
                <w:bottom w:val="none" w:sz="0" w:space="0" w:color="auto"/>
                <w:right w:val="none" w:sz="0" w:space="0" w:color="auto"/>
              </w:divBdr>
            </w:div>
            <w:div w:id="988021361">
              <w:marLeft w:val="0"/>
              <w:marRight w:val="0"/>
              <w:marTop w:val="0"/>
              <w:marBottom w:val="0"/>
              <w:divBdr>
                <w:top w:val="none" w:sz="0" w:space="0" w:color="auto"/>
                <w:left w:val="none" w:sz="0" w:space="0" w:color="auto"/>
                <w:bottom w:val="none" w:sz="0" w:space="0" w:color="auto"/>
                <w:right w:val="none" w:sz="0" w:space="0" w:color="auto"/>
              </w:divBdr>
            </w:div>
            <w:div w:id="989165958">
              <w:marLeft w:val="0"/>
              <w:marRight w:val="0"/>
              <w:marTop w:val="0"/>
              <w:marBottom w:val="0"/>
              <w:divBdr>
                <w:top w:val="none" w:sz="0" w:space="0" w:color="auto"/>
                <w:left w:val="none" w:sz="0" w:space="0" w:color="auto"/>
                <w:bottom w:val="none" w:sz="0" w:space="0" w:color="auto"/>
                <w:right w:val="none" w:sz="0" w:space="0" w:color="auto"/>
              </w:divBdr>
            </w:div>
            <w:div w:id="994652134">
              <w:marLeft w:val="0"/>
              <w:marRight w:val="0"/>
              <w:marTop w:val="0"/>
              <w:marBottom w:val="0"/>
              <w:divBdr>
                <w:top w:val="none" w:sz="0" w:space="0" w:color="auto"/>
                <w:left w:val="none" w:sz="0" w:space="0" w:color="auto"/>
                <w:bottom w:val="none" w:sz="0" w:space="0" w:color="auto"/>
                <w:right w:val="none" w:sz="0" w:space="0" w:color="auto"/>
              </w:divBdr>
            </w:div>
            <w:div w:id="997463640">
              <w:marLeft w:val="0"/>
              <w:marRight w:val="0"/>
              <w:marTop w:val="0"/>
              <w:marBottom w:val="0"/>
              <w:divBdr>
                <w:top w:val="none" w:sz="0" w:space="0" w:color="auto"/>
                <w:left w:val="none" w:sz="0" w:space="0" w:color="auto"/>
                <w:bottom w:val="none" w:sz="0" w:space="0" w:color="auto"/>
                <w:right w:val="none" w:sz="0" w:space="0" w:color="auto"/>
              </w:divBdr>
            </w:div>
            <w:div w:id="1000230045">
              <w:marLeft w:val="0"/>
              <w:marRight w:val="0"/>
              <w:marTop w:val="0"/>
              <w:marBottom w:val="0"/>
              <w:divBdr>
                <w:top w:val="none" w:sz="0" w:space="0" w:color="auto"/>
                <w:left w:val="none" w:sz="0" w:space="0" w:color="auto"/>
                <w:bottom w:val="none" w:sz="0" w:space="0" w:color="auto"/>
                <w:right w:val="none" w:sz="0" w:space="0" w:color="auto"/>
              </w:divBdr>
            </w:div>
            <w:div w:id="1003977052">
              <w:marLeft w:val="0"/>
              <w:marRight w:val="0"/>
              <w:marTop w:val="0"/>
              <w:marBottom w:val="0"/>
              <w:divBdr>
                <w:top w:val="none" w:sz="0" w:space="0" w:color="auto"/>
                <w:left w:val="none" w:sz="0" w:space="0" w:color="auto"/>
                <w:bottom w:val="none" w:sz="0" w:space="0" w:color="auto"/>
                <w:right w:val="none" w:sz="0" w:space="0" w:color="auto"/>
              </w:divBdr>
            </w:div>
            <w:div w:id="1017386254">
              <w:marLeft w:val="0"/>
              <w:marRight w:val="0"/>
              <w:marTop w:val="0"/>
              <w:marBottom w:val="0"/>
              <w:divBdr>
                <w:top w:val="none" w:sz="0" w:space="0" w:color="auto"/>
                <w:left w:val="none" w:sz="0" w:space="0" w:color="auto"/>
                <w:bottom w:val="none" w:sz="0" w:space="0" w:color="auto"/>
                <w:right w:val="none" w:sz="0" w:space="0" w:color="auto"/>
              </w:divBdr>
            </w:div>
            <w:div w:id="1021977669">
              <w:marLeft w:val="0"/>
              <w:marRight w:val="0"/>
              <w:marTop w:val="0"/>
              <w:marBottom w:val="0"/>
              <w:divBdr>
                <w:top w:val="none" w:sz="0" w:space="0" w:color="auto"/>
                <w:left w:val="none" w:sz="0" w:space="0" w:color="auto"/>
                <w:bottom w:val="none" w:sz="0" w:space="0" w:color="auto"/>
                <w:right w:val="none" w:sz="0" w:space="0" w:color="auto"/>
              </w:divBdr>
            </w:div>
            <w:div w:id="1029912837">
              <w:marLeft w:val="0"/>
              <w:marRight w:val="0"/>
              <w:marTop w:val="0"/>
              <w:marBottom w:val="0"/>
              <w:divBdr>
                <w:top w:val="none" w:sz="0" w:space="0" w:color="auto"/>
                <w:left w:val="none" w:sz="0" w:space="0" w:color="auto"/>
                <w:bottom w:val="none" w:sz="0" w:space="0" w:color="auto"/>
                <w:right w:val="none" w:sz="0" w:space="0" w:color="auto"/>
              </w:divBdr>
            </w:div>
            <w:div w:id="1045107636">
              <w:marLeft w:val="0"/>
              <w:marRight w:val="0"/>
              <w:marTop w:val="0"/>
              <w:marBottom w:val="0"/>
              <w:divBdr>
                <w:top w:val="none" w:sz="0" w:space="0" w:color="auto"/>
                <w:left w:val="none" w:sz="0" w:space="0" w:color="auto"/>
                <w:bottom w:val="none" w:sz="0" w:space="0" w:color="auto"/>
                <w:right w:val="none" w:sz="0" w:space="0" w:color="auto"/>
              </w:divBdr>
            </w:div>
            <w:div w:id="1055465944">
              <w:marLeft w:val="0"/>
              <w:marRight w:val="0"/>
              <w:marTop w:val="0"/>
              <w:marBottom w:val="0"/>
              <w:divBdr>
                <w:top w:val="none" w:sz="0" w:space="0" w:color="auto"/>
                <w:left w:val="none" w:sz="0" w:space="0" w:color="auto"/>
                <w:bottom w:val="none" w:sz="0" w:space="0" w:color="auto"/>
                <w:right w:val="none" w:sz="0" w:space="0" w:color="auto"/>
              </w:divBdr>
            </w:div>
            <w:div w:id="1060052971">
              <w:marLeft w:val="0"/>
              <w:marRight w:val="0"/>
              <w:marTop w:val="0"/>
              <w:marBottom w:val="0"/>
              <w:divBdr>
                <w:top w:val="none" w:sz="0" w:space="0" w:color="auto"/>
                <w:left w:val="none" w:sz="0" w:space="0" w:color="auto"/>
                <w:bottom w:val="none" w:sz="0" w:space="0" w:color="auto"/>
                <w:right w:val="none" w:sz="0" w:space="0" w:color="auto"/>
              </w:divBdr>
            </w:div>
            <w:div w:id="1078945911">
              <w:marLeft w:val="0"/>
              <w:marRight w:val="0"/>
              <w:marTop w:val="0"/>
              <w:marBottom w:val="0"/>
              <w:divBdr>
                <w:top w:val="none" w:sz="0" w:space="0" w:color="auto"/>
                <w:left w:val="none" w:sz="0" w:space="0" w:color="auto"/>
                <w:bottom w:val="none" w:sz="0" w:space="0" w:color="auto"/>
                <w:right w:val="none" w:sz="0" w:space="0" w:color="auto"/>
              </w:divBdr>
            </w:div>
            <w:div w:id="1106845591">
              <w:marLeft w:val="0"/>
              <w:marRight w:val="0"/>
              <w:marTop w:val="0"/>
              <w:marBottom w:val="0"/>
              <w:divBdr>
                <w:top w:val="none" w:sz="0" w:space="0" w:color="auto"/>
                <w:left w:val="none" w:sz="0" w:space="0" w:color="auto"/>
                <w:bottom w:val="none" w:sz="0" w:space="0" w:color="auto"/>
                <w:right w:val="none" w:sz="0" w:space="0" w:color="auto"/>
              </w:divBdr>
            </w:div>
            <w:div w:id="1110734184">
              <w:marLeft w:val="0"/>
              <w:marRight w:val="0"/>
              <w:marTop w:val="0"/>
              <w:marBottom w:val="0"/>
              <w:divBdr>
                <w:top w:val="none" w:sz="0" w:space="0" w:color="auto"/>
                <w:left w:val="none" w:sz="0" w:space="0" w:color="auto"/>
                <w:bottom w:val="none" w:sz="0" w:space="0" w:color="auto"/>
                <w:right w:val="none" w:sz="0" w:space="0" w:color="auto"/>
              </w:divBdr>
            </w:div>
            <w:div w:id="1112628099">
              <w:marLeft w:val="0"/>
              <w:marRight w:val="0"/>
              <w:marTop w:val="0"/>
              <w:marBottom w:val="0"/>
              <w:divBdr>
                <w:top w:val="none" w:sz="0" w:space="0" w:color="auto"/>
                <w:left w:val="none" w:sz="0" w:space="0" w:color="auto"/>
                <w:bottom w:val="none" w:sz="0" w:space="0" w:color="auto"/>
                <w:right w:val="none" w:sz="0" w:space="0" w:color="auto"/>
              </w:divBdr>
            </w:div>
            <w:div w:id="1114207137">
              <w:marLeft w:val="0"/>
              <w:marRight w:val="0"/>
              <w:marTop w:val="0"/>
              <w:marBottom w:val="0"/>
              <w:divBdr>
                <w:top w:val="none" w:sz="0" w:space="0" w:color="auto"/>
                <w:left w:val="none" w:sz="0" w:space="0" w:color="auto"/>
                <w:bottom w:val="none" w:sz="0" w:space="0" w:color="auto"/>
                <w:right w:val="none" w:sz="0" w:space="0" w:color="auto"/>
              </w:divBdr>
            </w:div>
            <w:div w:id="1129471082">
              <w:marLeft w:val="0"/>
              <w:marRight w:val="0"/>
              <w:marTop w:val="0"/>
              <w:marBottom w:val="0"/>
              <w:divBdr>
                <w:top w:val="none" w:sz="0" w:space="0" w:color="auto"/>
                <w:left w:val="none" w:sz="0" w:space="0" w:color="auto"/>
                <w:bottom w:val="none" w:sz="0" w:space="0" w:color="auto"/>
                <w:right w:val="none" w:sz="0" w:space="0" w:color="auto"/>
              </w:divBdr>
            </w:div>
            <w:div w:id="1139491268">
              <w:marLeft w:val="0"/>
              <w:marRight w:val="0"/>
              <w:marTop w:val="0"/>
              <w:marBottom w:val="0"/>
              <w:divBdr>
                <w:top w:val="none" w:sz="0" w:space="0" w:color="auto"/>
                <w:left w:val="none" w:sz="0" w:space="0" w:color="auto"/>
                <w:bottom w:val="none" w:sz="0" w:space="0" w:color="auto"/>
                <w:right w:val="none" w:sz="0" w:space="0" w:color="auto"/>
              </w:divBdr>
            </w:div>
            <w:div w:id="1147864327">
              <w:marLeft w:val="0"/>
              <w:marRight w:val="0"/>
              <w:marTop w:val="0"/>
              <w:marBottom w:val="0"/>
              <w:divBdr>
                <w:top w:val="none" w:sz="0" w:space="0" w:color="auto"/>
                <w:left w:val="none" w:sz="0" w:space="0" w:color="auto"/>
                <w:bottom w:val="none" w:sz="0" w:space="0" w:color="auto"/>
                <w:right w:val="none" w:sz="0" w:space="0" w:color="auto"/>
              </w:divBdr>
            </w:div>
            <w:div w:id="1148285299">
              <w:marLeft w:val="0"/>
              <w:marRight w:val="0"/>
              <w:marTop w:val="0"/>
              <w:marBottom w:val="0"/>
              <w:divBdr>
                <w:top w:val="none" w:sz="0" w:space="0" w:color="auto"/>
                <w:left w:val="none" w:sz="0" w:space="0" w:color="auto"/>
                <w:bottom w:val="none" w:sz="0" w:space="0" w:color="auto"/>
                <w:right w:val="none" w:sz="0" w:space="0" w:color="auto"/>
              </w:divBdr>
            </w:div>
            <w:div w:id="1148352965">
              <w:marLeft w:val="0"/>
              <w:marRight w:val="0"/>
              <w:marTop w:val="0"/>
              <w:marBottom w:val="0"/>
              <w:divBdr>
                <w:top w:val="none" w:sz="0" w:space="0" w:color="auto"/>
                <w:left w:val="none" w:sz="0" w:space="0" w:color="auto"/>
                <w:bottom w:val="none" w:sz="0" w:space="0" w:color="auto"/>
                <w:right w:val="none" w:sz="0" w:space="0" w:color="auto"/>
              </w:divBdr>
            </w:div>
            <w:div w:id="1155796885">
              <w:marLeft w:val="0"/>
              <w:marRight w:val="0"/>
              <w:marTop w:val="0"/>
              <w:marBottom w:val="0"/>
              <w:divBdr>
                <w:top w:val="none" w:sz="0" w:space="0" w:color="auto"/>
                <w:left w:val="none" w:sz="0" w:space="0" w:color="auto"/>
                <w:bottom w:val="none" w:sz="0" w:space="0" w:color="auto"/>
                <w:right w:val="none" w:sz="0" w:space="0" w:color="auto"/>
              </w:divBdr>
            </w:div>
            <w:div w:id="1155873795">
              <w:marLeft w:val="0"/>
              <w:marRight w:val="0"/>
              <w:marTop w:val="0"/>
              <w:marBottom w:val="0"/>
              <w:divBdr>
                <w:top w:val="none" w:sz="0" w:space="0" w:color="auto"/>
                <w:left w:val="none" w:sz="0" w:space="0" w:color="auto"/>
                <w:bottom w:val="none" w:sz="0" w:space="0" w:color="auto"/>
                <w:right w:val="none" w:sz="0" w:space="0" w:color="auto"/>
              </w:divBdr>
            </w:div>
            <w:div w:id="1162938963">
              <w:marLeft w:val="0"/>
              <w:marRight w:val="0"/>
              <w:marTop w:val="0"/>
              <w:marBottom w:val="0"/>
              <w:divBdr>
                <w:top w:val="none" w:sz="0" w:space="0" w:color="auto"/>
                <w:left w:val="none" w:sz="0" w:space="0" w:color="auto"/>
                <w:bottom w:val="none" w:sz="0" w:space="0" w:color="auto"/>
                <w:right w:val="none" w:sz="0" w:space="0" w:color="auto"/>
              </w:divBdr>
            </w:div>
            <w:div w:id="1164278868">
              <w:marLeft w:val="0"/>
              <w:marRight w:val="0"/>
              <w:marTop w:val="0"/>
              <w:marBottom w:val="0"/>
              <w:divBdr>
                <w:top w:val="none" w:sz="0" w:space="0" w:color="auto"/>
                <w:left w:val="none" w:sz="0" w:space="0" w:color="auto"/>
                <w:bottom w:val="none" w:sz="0" w:space="0" w:color="auto"/>
                <w:right w:val="none" w:sz="0" w:space="0" w:color="auto"/>
              </w:divBdr>
            </w:div>
            <w:div w:id="1164783802">
              <w:marLeft w:val="0"/>
              <w:marRight w:val="0"/>
              <w:marTop w:val="0"/>
              <w:marBottom w:val="0"/>
              <w:divBdr>
                <w:top w:val="none" w:sz="0" w:space="0" w:color="auto"/>
                <w:left w:val="none" w:sz="0" w:space="0" w:color="auto"/>
                <w:bottom w:val="none" w:sz="0" w:space="0" w:color="auto"/>
                <w:right w:val="none" w:sz="0" w:space="0" w:color="auto"/>
              </w:divBdr>
            </w:div>
            <w:div w:id="1164976023">
              <w:marLeft w:val="0"/>
              <w:marRight w:val="0"/>
              <w:marTop w:val="0"/>
              <w:marBottom w:val="0"/>
              <w:divBdr>
                <w:top w:val="none" w:sz="0" w:space="0" w:color="auto"/>
                <w:left w:val="none" w:sz="0" w:space="0" w:color="auto"/>
                <w:bottom w:val="none" w:sz="0" w:space="0" w:color="auto"/>
                <w:right w:val="none" w:sz="0" w:space="0" w:color="auto"/>
              </w:divBdr>
            </w:div>
            <w:div w:id="1166239534">
              <w:marLeft w:val="0"/>
              <w:marRight w:val="0"/>
              <w:marTop w:val="0"/>
              <w:marBottom w:val="0"/>
              <w:divBdr>
                <w:top w:val="none" w:sz="0" w:space="0" w:color="auto"/>
                <w:left w:val="none" w:sz="0" w:space="0" w:color="auto"/>
                <w:bottom w:val="none" w:sz="0" w:space="0" w:color="auto"/>
                <w:right w:val="none" w:sz="0" w:space="0" w:color="auto"/>
              </w:divBdr>
            </w:div>
            <w:div w:id="1181553194">
              <w:marLeft w:val="0"/>
              <w:marRight w:val="0"/>
              <w:marTop w:val="0"/>
              <w:marBottom w:val="0"/>
              <w:divBdr>
                <w:top w:val="none" w:sz="0" w:space="0" w:color="auto"/>
                <w:left w:val="none" w:sz="0" w:space="0" w:color="auto"/>
                <w:bottom w:val="none" w:sz="0" w:space="0" w:color="auto"/>
                <w:right w:val="none" w:sz="0" w:space="0" w:color="auto"/>
              </w:divBdr>
            </w:div>
            <w:div w:id="1189641833">
              <w:marLeft w:val="0"/>
              <w:marRight w:val="0"/>
              <w:marTop w:val="0"/>
              <w:marBottom w:val="0"/>
              <w:divBdr>
                <w:top w:val="none" w:sz="0" w:space="0" w:color="auto"/>
                <w:left w:val="none" w:sz="0" w:space="0" w:color="auto"/>
                <w:bottom w:val="none" w:sz="0" w:space="0" w:color="auto"/>
                <w:right w:val="none" w:sz="0" w:space="0" w:color="auto"/>
              </w:divBdr>
            </w:div>
            <w:div w:id="1193763485">
              <w:marLeft w:val="0"/>
              <w:marRight w:val="0"/>
              <w:marTop w:val="0"/>
              <w:marBottom w:val="0"/>
              <w:divBdr>
                <w:top w:val="none" w:sz="0" w:space="0" w:color="auto"/>
                <w:left w:val="none" w:sz="0" w:space="0" w:color="auto"/>
                <w:bottom w:val="none" w:sz="0" w:space="0" w:color="auto"/>
                <w:right w:val="none" w:sz="0" w:space="0" w:color="auto"/>
              </w:divBdr>
            </w:div>
            <w:div w:id="1196508211">
              <w:marLeft w:val="0"/>
              <w:marRight w:val="0"/>
              <w:marTop w:val="0"/>
              <w:marBottom w:val="0"/>
              <w:divBdr>
                <w:top w:val="none" w:sz="0" w:space="0" w:color="auto"/>
                <w:left w:val="none" w:sz="0" w:space="0" w:color="auto"/>
                <w:bottom w:val="none" w:sz="0" w:space="0" w:color="auto"/>
                <w:right w:val="none" w:sz="0" w:space="0" w:color="auto"/>
              </w:divBdr>
            </w:div>
            <w:div w:id="1196583080">
              <w:marLeft w:val="0"/>
              <w:marRight w:val="0"/>
              <w:marTop w:val="0"/>
              <w:marBottom w:val="0"/>
              <w:divBdr>
                <w:top w:val="none" w:sz="0" w:space="0" w:color="auto"/>
                <w:left w:val="none" w:sz="0" w:space="0" w:color="auto"/>
                <w:bottom w:val="none" w:sz="0" w:space="0" w:color="auto"/>
                <w:right w:val="none" w:sz="0" w:space="0" w:color="auto"/>
              </w:divBdr>
            </w:div>
            <w:div w:id="1197809742">
              <w:marLeft w:val="0"/>
              <w:marRight w:val="0"/>
              <w:marTop w:val="0"/>
              <w:marBottom w:val="0"/>
              <w:divBdr>
                <w:top w:val="none" w:sz="0" w:space="0" w:color="auto"/>
                <w:left w:val="none" w:sz="0" w:space="0" w:color="auto"/>
                <w:bottom w:val="none" w:sz="0" w:space="0" w:color="auto"/>
                <w:right w:val="none" w:sz="0" w:space="0" w:color="auto"/>
              </w:divBdr>
            </w:div>
            <w:div w:id="1200242533">
              <w:marLeft w:val="0"/>
              <w:marRight w:val="0"/>
              <w:marTop w:val="0"/>
              <w:marBottom w:val="0"/>
              <w:divBdr>
                <w:top w:val="none" w:sz="0" w:space="0" w:color="auto"/>
                <w:left w:val="none" w:sz="0" w:space="0" w:color="auto"/>
                <w:bottom w:val="none" w:sz="0" w:space="0" w:color="auto"/>
                <w:right w:val="none" w:sz="0" w:space="0" w:color="auto"/>
              </w:divBdr>
            </w:div>
            <w:div w:id="1217860016">
              <w:marLeft w:val="0"/>
              <w:marRight w:val="0"/>
              <w:marTop w:val="0"/>
              <w:marBottom w:val="0"/>
              <w:divBdr>
                <w:top w:val="none" w:sz="0" w:space="0" w:color="auto"/>
                <w:left w:val="none" w:sz="0" w:space="0" w:color="auto"/>
                <w:bottom w:val="none" w:sz="0" w:space="0" w:color="auto"/>
                <w:right w:val="none" w:sz="0" w:space="0" w:color="auto"/>
              </w:divBdr>
            </w:div>
            <w:div w:id="1222643015">
              <w:marLeft w:val="0"/>
              <w:marRight w:val="0"/>
              <w:marTop w:val="0"/>
              <w:marBottom w:val="0"/>
              <w:divBdr>
                <w:top w:val="none" w:sz="0" w:space="0" w:color="auto"/>
                <w:left w:val="none" w:sz="0" w:space="0" w:color="auto"/>
                <w:bottom w:val="none" w:sz="0" w:space="0" w:color="auto"/>
                <w:right w:val="none" w:sz="0" w:space="0" w:color="auto"/>
              </w:divBdr>
            </w:div>
            <w:div w:id="1228877625">
              <w:marLeft w:val="0"/>
              <w:marRight w:val="0"/>
              <w:marTop w:val="0"/>
              <w:marBottom w:val="0"/>
              <w:divBdr>
                <w:top w:val="none" w:sz="0" w:space="0" w:color="auto"/>
                <w:left w:val="none" w:sz="0" w:space="0" w:color="auto"/>
                <w:bottom w:val="none" w:sz="0" w:space="0" w:color="auto"/>
                <w:right w:val="none" w:sz="0" w:space="0" w:color="auto"/>
              </w:divBdr>
            </w:div>
            <w:div w:id="1237587823">
              <w:marLeft w:val="0"/>
              <w:marRight w:val="0"/>
              <w:marTop w:val="0"/>
              <w:marBottom w:val="0"/>
              <w:divBdr>
                <w:top w:val="none" w:sz="0" w:space="0" w:color="auto"/>
                <w:left w:val="none" w:sz="0" w:space="0" w:color="auto"/>
                <w:bottom w:val="none" w:sz="0" w:space="0" w:color="auto"/>
                <w:right w:val="none" w:sz="0" w:space="0" w:color="auto"/>
              </w:divBdr>
            </w:div>
            <w:div w:id="1241523606">
              <w:marLeft w:val="0"/>
              <w:marRight w:val="0"/>
              <w:marTop w:val="0"/>
              <w:marBottom w:val="0"/>
              <w:divBdr>
                <w:top w:val="none" w:sz="0" w:space="0" w:color="auto"/>
                <w:left w:val="none" w:sz="0" w:space="0" w:color="auto"/>
                <w:bottom w:val="none" w:sz="0" w:space="0" w:color="auto"/>
                <w:right w:val="none" w:sz="0" w:space="0" w:color="auto"/>
              </w:divBdr>
            </w:div>
            <w:div w:id="1256404583">
              <w:marLeft w:val="0"/>
              <w:marRight w:val="0"/>
              <w:marTop w:val="0"/>
              <w:marBottom w:val="0"/>
              <w:divBdr>
                <w:top w:val="none" w:sz="0" w:space="0" w:color="auto"/>
                <w:left w:val="none" w:sz="0" w:space="0" w:color="auto"/>
                <w:bottom w:val="none" w:sz="0" w:space="0" w:color="auto"/>
                <w:right w:val="none" w:sz="0" w:space="0" w:color="auto"/>
              </w:divBdr>
            </w:div>
            <w:div w:id="1265726694">
              <w:marLeft w:val="0"/>
              <w:marRight w:val="0"/>
              <w:marTop w:val="0"/>
              <w:marBottom w:val="0"/>
              <w:divBdr>
                <w:top w:val="none" w:sz="0" w:space="0" w:color="auto"/>
                <w:left w:val="none" w:sz="0" w:space="0" w:color="auto"/>
                <w:bottom w:val="none" w:sz="0" w:space="0" w:color="auto"/>
                <w:right w:val="none" w:sz="0" w:space="0" w:color="auto"/>
              </w:divBdr>
            </w:div>
            <w:div w:id="1269505750">
              <w:marLeft w:val="0"/>
              <w:marRight w:val="0"/>
              <w:marTop w:val="0"/>
              <w:marBottom w:val="0"/>
              <w:divBdr>
                <w:top w:val="none" w:sz="0" w:space="0" w:color="auto"/>
                <w:left w:val="none" w:sz="0" w:space="0" w:color="auto"/>
                <w:bottom w:val="none" w:sz="0" w:space="0" w:color="auto"/>
                <w:right w:val="none" w:sz="0" w:space="0" w:color="auto"/>
              </w:divBdr>
            </w:div>
            <w:div w:id="1287927994">
              <w:marLeft w:val="0"/>
              <w:marRight w:val="0"/>
              <w:marTop w:val="0"/>
              <w:marBottom w:val="0"/>
              <w:divBdr>
                <w:top w:val="none" w:sz="0" w:space="0" w:color="auto"/>
                <w:left w:val="none" w:sz="0" w:space="0" w:color="auto"/>
                <w:bottom w:val="none" w:sz="0" w:space="0" w:color="auto"/>
                <w:right w:val="none" w:sz="0" w:space="0" w:color="auto"/>
              </w:divBdr>
            </w:div>
            <w:div w:id="1289313053">
              <w:marLeft w:val="0"/>
              <w:marRight w:val="0"/>
              <w:marTop w:val="0"/>
              <w:marBottom w:val="0"/>
              <w:divBdr>
                <w:top w:val="none" w:sz="0" w:space="0" w:color="auto"/>
                <w:left w:val="none" w:sz="0" w:space="0" w:color="auto"/>
                <w:bottom w:val="none" w:sz="0" w:space="0" w:color="auto"/>
                <w:right w:val="none" w:sz="0" w:space="0" w:color="auto"/>
              </w:divBdr>
            </w:div>
            <w:div w:id="1290548618">
              <w:marLeft w:val="0"/>
              <w:marRight w:val="0"/>
              <w:marTop w:val="0"/>
              <w:marBottom w:val="0"/>
              <w:divBdr>
                <w:top w:val="none" w:sz="0" w:space="0" w:color="auto"/>
                <w:left w:val="none" w:sz="0" w:space="0" w:color="auto"/>
                <w:bottom w:val="none" w:sz="0" w:space="0" w:color="auto"/>
                <w:right w:val="none" w:sz="0" w:space="0" w:color="auto"/>
              </w:divBdr>
            </w:div>
            <w:div w:id="1298872204">
              <w:marLeft w:val="0"/>
              <w:marRight w:val="0"/>
              <w:marTop w:val="0"/>
              <w:marBottom w:val="0"/>
              <w:divBdr>
                <w:top w:val="none" w:sz="0" w:space="0" w:color="auto"/>
                <w:left w:val="none" w:sz="0" w:space="0" w:color="auto"/>
                <w:bottom w:val="none" w:sz="0" w:space="0" w:color="auto"/>
                <w:right w:val="none" w:sz="0" w:space="0" w:color="auto"/>
              </w:divBdr>
            </w:div>
            <w:div w:id="1303193814">
              <w:marLeft w:val="0"/>
              <w:marRight w:val="0"/>
              <w:marTop w:val="0"/>
              <w:marBottom w:val="0"/>
              <w:divBdr>
                <w:top w:val="none" w:sz="0" w:space="0" w:color="auto"/>
                <w:left w:val="none" w:sz="0" w:space="0" w:color="auto"/>
                <w:bottom w:val="none" w:sz="0" w:space="0" w:color="auto"/>
                <w:right w:val="none" w:sz="0" w:space="0" w:color="auto"/>
              </w:divBdr>
            </w:div>
            <w:div w:id="1308390765">
              <w:marLeft w:val="0"/>
              <w:marRight w:val="0"/>
              <w:marTop w:val="0"/>
              <w:marBottom w:val="0"/>
              <w:divBdr>
                <w:top w:val="none" w:sz="0" w:space="0" w:color="auto"/>
                <w:left w:val="none" w:sz="0" w:space="0" w:color="auto"/>
                <w:bottom w:val="none" w:sz="0" w:space="0" w:color="auto"/>
                <w:right w:val="none" w:sz="0" w:space="0" w:color="auto"/>
              </w:divBdr>
            </w:div>
            <w:div w:id="1321152137">
              <w:marLeft w:val="0"/>
              <w:marRight w:val="0"/>
              <w:marTop w:val="0"/>
              <w:marBottom w:val="0"/>
              <w:divBdr>
                <w:top w:val="none" w:sz="0" w:space="0" w:color="auto"/>
                <w:left w:val="none" w:sz="0" w:space="0" w:color="auto"/>
                <w:bottom w:val="none" w:sz="0" w:space="0" w:color="auto"/>
                <w:right w:val="none" w:sz="0" w:space="0" w:color="auto"/>
              </w:divBdr>
            </w:div>
            <w:div w:id="1322194694">
              <w:marLeft w:val="0"/>
              <w:marRight w:val="0"/>
              <w:marTop w:val="0"/>
              <w:marBottom w:val="0"/>
              <w:divBdr>
                <w:top w:val="none" w:sz="0" w:space="0" w:color="auto"/>
                <w:left w:val="none" w:sz="0" w:space="0" w:color="auto"/>
                <w:bottom w:val="none" w:sz="0" w:space="0" w:color="auto"/>
                <w:right w:val="none" w:sz="0" w:space="0" w:color="auto"/>
              </w:divBdr>
            </w:div>
            <w:div w:id="1329821167">
              <w:marLeft w:val="0"/>
              <w:marRight w:val="0"/>
              <w:marTop w:val="0"/>
              <w:marBottom w:val="0"/>
              <w:divBdr>
                <w:top w:val="none" w:sz="0" w:space="0" w:color="auto"/>
                <w:left w:val="none" w:sz="0" w:space="0" w:color="auto"/>
                <w:bottom w:val="none" w:sz="0" w:space="0" w:color="auto"/>
                <w:right w:val="none" w:sz="0" w:space="0" w:color="auto"/>
              </w:divBdr>
            </w:div>
            <w:div w:id="1331325113">
              <w:marLeft w:val="0"/>
              <w:marRight w:val="0"/>
              <w:marTop w:val="0"/>
              <w:marBottom w:val="0"/>
              <w:divBdr>
                <w:top w:val="none" w:sz="0" w:space="0" w:color="auto"/>
                <w:left w:val="none" w:sz="0" w:space="0" w:color="auto"/>
                <w:bottom w:val="none" w:sz="0" w:space="0" w:color="auto"/>
                <w:right w:val="none" w:sz="0" w:space="0" w:color="auto"/>
              </w:divBdr>
            </w:div>
            <w:div w:id="1332878724">
              <w:marLeft w:val="0"/>
              <w:marRight w:val="0"/>
              <w:marTop w:val="0"/>
              <w:marBottom w:val="0"/>
              <w:divBdr>
                <w:top w:val="none" w:sz="0" w:space="0" w:color="auto"/>
                <w:left w:val="none" w:sz="0" w:space="0" w:color="auto"/>
                <w:bottom w:val="none" w:sz="0" w:space="0" w:color="auto"/>
                <w:right w:val="none" w:sz="0" w:space="0" w:color="auto"/>
              </w:divBdr>
            </w:div>
            <w:div w:id="1333484437">
              <w:marLeft w:val="0"/>
              <w:marRight w:val="0"/>
              <w:marTop w:val="0"/>
              <w:marBottom w:val="0"/>
              <w:divBdr>
                <w:top w:val="none" w:sz="0" w:space="0" w:color="auto"/>
                <w:left w:val="none" w:sz="0" w:space="0" w:color="auto"/>
                <w:bottom w:val="none" w:sz="0" w:space="0" w:color="auto"/>
                <w:right w:val="none" w:sz="0" w:space="0" w:color="auto"/>
              </w:divBdr>
            </w:div>
            <w:div w:id="1354259412">
              <w:marLeft w:val="0"/>
              <w:marRight w:val="0"/>
              <w:marTop w:val="0"/>
              <w:marBottom w:val="0"/>
              <w:divBdr>
                <w:top w:val="none" w:sz="0" w:space="0" w:color="auto"/>
                <w:left w:val="none" w:sz="0" w:space="0" w:color="auto"/>
                <w:bottom w:val="none" w:sz="0" w:space="0" w:color="auto"/>
                <w:right w:val="none" w:sz="0" w:space="0" w:color="auto"/>
              </w:divBdr>
            </w:div>
            <w:div w:id="1356884560">
              <w:marLeft w:val="0"/>
              <w:marRight w:val="0"/>
              <w:marTop w:val="0"/>
              <w:marBottom w:val="0"/>
              <w:divBdr>
                <w:top w:val="none" w:sz="0" w:space="0" w:color="auto"/>
                <w:left w:val="none" w:sz="0" w:space="0" w:color="auto"/>
                <w:bottom w:val="none" w:sz="0" w:space="0" w:color="auto"/>
                <w:right w:val="none" w:sz="0" w:space="0" w:color="auto"/>
              </w:divBdr>
            </w:div>
            <w:div w:id="1369380351">
              <w:marLeft w:val="0"/>
              <w:marRight w:val="0"/>
              <w:marTop w:val="0"/>
              <w:marBottom w:val="0"/>
              <w:divBdr>
                <w:top w:val="none" w:sz="0" w:space="0" w:color="auto"/>
                <w:left w:val="none" w:sz="0" w:space="0" w:color="auto"/>
                <w:bottom w:val="none" w:sz="0" w:space="0" w:color="auto"/>
                <w:right w:val="none" w:sz="0" w:space="0" w:color="auto"/>
              </w:divBdr>
            </w:div>
            <w:div w:id="1382708664">
              <w:marLeft w:val="0"/>
              <w:marRight w:val="0"/>
              <w:marTop w:val="0"/>
              <w:marBottom w:val="0"/>
              <w:divBdr>
                <w:top w:val="none" w:sz="0" w:space="0" w:color="auto"/>
                <w:left w:val="none" w:sz="0" w:space="0" w:color="auto"/>
                <w:bottom w:val="none" w:sz="0" w:space="0" w:color="auto"/>
                <w:right w:val="none" w:sz="0" w:space="0" w:color="auto"/>
              </w:divBdr>
            </w:div>
            <w:div w:id="1388645977">
              <w:marLeft w:val="0"/>
              <w:marRight w:val="0"/>
              <w:marTop w:val="0"/>
              <w:marBottom w:val="0"/>
              <w:divBdr>
                <w:top w:val="none" w:sz="0" w:space="0" w:color="auto"/>
                <w:left w:val="none" w:sz="0" w:space="0" w:color="auto"/>
                <w:bottom w:val="none" w:sz="0" w:space="0" w:color="auto"/>
                <w:right w:val="none" w:sz="0" w:space="0" w:color="auto"/>
              </w:divBdr>
            </w:div>
            <w:div w:id="1395204739">
              <w:marLeft w:val="0"/>
              <w:marRight w:val="0"/>
              <w:marTop w:val="0"/>
              <w:marBottom w:val="0"/>
              <w:divBdr>
                <w:top w:val="none" w:sz="0" w:space="0" w:color="auto"/>
                <w:left w:val="none" w:sz="0" w:space="0" w:color="auto"/>
                <w:bottom w:val="none" w:sz="0" w:space="0" w:color="auto"/>
                <w:right w:val="none" w:sz="0" w:space="0" w:color="auto"/>
              </w:divBdr>
            </w:div>
            <w:div w:id="1395271522">
              <w:marLeft w:val="0"/>
              <w:marRight w:val="0"/>
              <w:marTop w:val="0"/>
              <w:marBottom w:val="0"/>
              <w:divBdr>
                <w:top w:val="none" w:sz="0" w:space="0" w:color="auto"/>
                <w:left w:val="none" w:sz="0" w:space="0" w:color="auto"/>
                <w:bottom w:val="none" w:sz="0" w:space="0" w:color="auto"/>
                <w:right w:val="none" w:sz="0" w:space="0" w:color="auto"/>
              </w:divBdr>
            </w:div>
            <w:div w:id="1395619549">
              <w:marLeft w:val="0"/>
              <w:marRight w:val="0"/>
              <w:marTop w:val="0"/>
              <w:marBottom w:val="0"/>
              <w:divBdr>
                <w:top w:val="none" w:sz="0" w:space="0" w:color="auto"/>
                <w:left w:val="none" w:sz="0" w:space="0" w:color="auto"/>
                <w:bottom w:val="none" w:sz="0" w:space="0" w:color="auto"/>
                <w:right w:val="none" w:sz="0" w:space="0" w:color="auto"/>
              </w:divBdr>
            </w:div>
            <w:div w:id="1402799150">
              <w:marLeft w:val="0"/>
              <w:marRight w:val="0"/>
              <w:marTop w:val="0"/>
              <w:marBottom w:val="0"/>
              <w:divBdr>
                <w:top w:val="none" w:sz="0" w:space="0" w:color="auto"/>
                <w:left w:val="none" w:sz="0" w:space="0" w:color="auto"/>
                <w:bottom w:val="none" w:sz="0" w:space="0" w:color="auto"/>
                <w:right w:val="none" w:sz="0" w:space="0" w:color="auto"/>
              </w:divBdr>
            </w:div>
            <w:div w:id="1410031404">
              <w:marLeft w:val="0"/>
              <w:marRight w:val="0"/>
              <w:marTop w:val="0"/>
              <w:marBottom w:val="0"/>
              <w:divBdr>
                <w:top w:val="none" w:sz="0" w:space="0" w:color="auto"/>
                <w:left w:val="none" w:sz="0" w:space="0" w:color="auto"/>
                <w:bottom w:val="none" w:sz="0" w:space="0" w:color="auto"/>
                <w:right w:val="none" w:sz="0" w:space="0" w:color="auto"/>
              </w:divBdr>
            </w:div>
            <w:div w:id="1411731694">
              <w:marLeft w:val="0"/>
              <w:marRight w:val="0"/>
              <w:marTop w:val="0"/>
              <w:marBottom w:val="0"/>
              <w:divBdr>
                <w:top w:val="none" w:sz="0" w:space="0" w:color="auto"/>
                <w:left w:val="none" w:sz="0" w:space="0" w:color="auto"/>
                <w:bottom w:val="none" w:sz="0" w:space="0" w:color="auto"/>
                <w:right w:val="none" w:sz="0" w:space="0" w:color="auto"/>
              </w:divBdr>
            </w:div>
            <w:div w:id="1438479713">
              <w:marLeft w:val="0"/>
              <w:marRight w:val="0"/>
              <w:marTop w:val="0"/>
              <w:marBottom w:val="0"/>
              <w:divBdr>
                <w:top w:val="none" w:sz="0" w:space="0" w:color="auto"/>
                <w:left w:val="none" w:sz="0" w:space="0" w:color="auto"/>
                <w:bottom w:val="none" w:sz="0" w:space="0" w:color="auto"/>
                <w:right w:val="none" w:sz="0" w:space="0" w:color="auto"/>
              </w:divBdr>
            </w:div>
            <w:div w:id="1439065321">
              <w:marLeft w:val="0"/>
              <w:marRight w:val="0"/>
              <w:marTop w:val="0"/>
              <w:marBottom w:val="0"/>
              <w:divBdr>
                <w:top w:val="none" w:sz="0" w:space="0" w:color="auto"/>
                <w:left w:val="none" w:sz="0" w:space="0" w:color="auto"/>
                <w:bottom w:val="none" w:sz="0" w:space="0" w:color="auto"/>
                <w:right w:val="none" w:sz="0" w:space="0" w:color="auto"/>
              </w:divBdr>
            </w:div>
            <w:div w:id="1440443663">
              <w:marLeft w:val="0"/>
              <w:marRight w:val="0"/>
              <w:marTop w:val="0"/>
              <w:marBottom w:val="0"/>
              <w:divBdr>
                <w:top w:val="none" w:sz="0" w:space="0" w:color="auto"/>
                <w:left w:val="none" w:sz="0" w:space="0" w:color="auto"/>
                <w:bottom w:val="none" w:sz="0" w:space="0" w:color="auto"/>
                <w:right w:val="none" w:sz="0" w:space="0" w:color="auto"/>
              </w:divBdr>
            </w:div>
            <w:div w:id="1440639598">
              <w:marLeft w:val="0"/>
              <w:marRight w:val="0"/>
              <w:marTop w:val="0"/>
              <w:marBottom w:val="0"/>
              <w:divBdr>
                <w:top w:val="none" w:sz="0" w:space="0" w:color="auto"/>
                <w:left w:val="none" w:sz="0" w:space="0" w:color="auto"/>
                <w:bottom w:val="none" w:sz="0" w:space="0" w:color="auto"/>
                <w:right w:val="none" w:sz="0" w:space="0" w:color="auto"/>
              </w:divBdr>
            </w:div>
            <w:div w:id="1455713859">
              <w:marLeft w:val="0"/>
              <w:marRight w:val="0"/>
              <w:marTop w:val="0"/>
              <w:marBottom w:val="0"/>
              <w:divBdr>
                <w:top w:val="none" w:sz="0" w:space="0" w:color="auto"/>
                <w:left w:val="none" w:sz="0" w:space="0" w:color="auto"/>
                <w:bottom w:val="none" w:sz="0" w:space="0" w:color="auto"/>
                <w:right w:val="none" w:sz="0" w:space="0" w:color="auto"/>
              </w:divBdr>
            </w:div>
            <w:div w:id="1457410142">
              <w:marLeft w:val="0"/>
              <w:marRight w:val="0"/>
              <w:marTop w:val="0"/>
              <w:marBottom w:val="0"/>
              <w:divBdr>
                <w:top w:val="none" w:sz="0" w:space="0" w:color="auto"/>
                <w:left w:val="none" w:sz="0" w:space="0" w:color="auto"/>
                <w:bottom w:val="none" w:sz="0" w:space="0" w:color="auto"/>
                <w:right w:val="none" w:sz="0" w:space="0" w:color="auto"/>
              </w:divBdr>
            </w:div>
            <w:div w:id="1459568556">
              <w:marLeft w:val="0"/>
              <w:marRight w:val="0"/>
              <w:marTop w:val="0"/>
              <w:marBottom w:val="0"/>
              <w:divBdr>
                <w:top w:val="none" w:sz="0" w:space="0" w:color="auto"/>
                <w:left w:val="none" w:sz="0" w:space="0" w:color="auto"/>
                <w:bottom w:val="none" w:sz="0" w:space="0" w:color="auto"/>
                <w:right w:val="none" w:sz="0" w:space="0" w:color="auto"/>
              </w:divBdr>
            </w:div>
            <w:div w:id="1467315643">
              <w:marLeft w:val="0"/>
              <w:marRight w:val="0"/>
              <w:marTop w:val="0"/>
              <w:marBottom w:val="0"/>
              <w:divBdr>
                <w:top w:val="none" w:sz="0" w:space="0" w:color="auto"/>
                <w:left w:val="none" w:sz="0" w:space="0" w:color="auto"/>
                <w:bottom w:val="none" w:sz="0" w:space="0" w:color="auto"/>
                <w:right w:val="none" w:sz="0" w:space="0" w:color="auto"/>
              </w:divBdr>
            </w:div>
            <w:div w:id="1481725694">
              <w:marLeft w:val="0"/>
              <w:marRight w:val="0"/>
              <w:marTop w:val="0"/>
              <w:marBottom w:val="0"/>
              <w:divBdr>
                <w:top w:val="none" w:sz="0" w:space="0" w:color="auto"/>
                <w:left w:val="none" w:sz="0" w:space="0" w:color="auto"/>
                <w:bottom w:val="none" w:sz="0" w:space="0" w:color="auto"/>
                <w:right w:val="none" w:sz="0" w:space="0" w:color="auto"/>
              </w:divBdr>
            </w:div>
            <w:div w:id="1484078815">
              <w:marLeft w:val="0"/>
              <w:marRight w:val="0"/>
              <w:marTop w:val="0"/>
              <w:marBottom w:val="0"/>
              <w:divBdr>
                <w:top w:val="none" w:sz="0" w:space="0" w:color="auto"/>
                <w:left w:val="none" w:sz="0" w:space="0" w:color="auto"/>
                <w:bottom w:val="none" w:sz="0" w:space="0" w:color="auto"/>
                <w:right w:val="none" w:sz="0" w:space="0" w:color="auto"/>
              </w:divBdr>
            </w:div>
            <w:div w:id="1509518824">
              <w:marLeft w:val="0"/>
              <w:marRight w:val="0"/>
              <w:marTop w:val="0"/>
              <w:marBottom w:val="0"/>
              <w:divBdr>
                <w:top w:val="none" w:sz="0" w:space="0" w:color="auto"/>
                <w:left w:val="none" w:sz="0" w:space="0" w:color="auto"/>
                <w:bottom w:val="none" w:sz="0" w:space="0" w:color="auto"/>
                <w:right w:val="none" w:sz="0" w:space="0" w:color="auto"/>
              </w:divBdr>
            </w:div>
            <w:div w:id="1514415627">
              <w:marLeft w:val="0"/>
              <w:marRight w:val="0"/>
              <w:marTop w:val="0"/>
              <w:marBottom w:val="0"/>
              <w:divBdr>
                <w:top w:val="none" w:sz="0" w:space="0" w:color="auto"/>
                <w:left w:val="none" w:sz="0" w:space="0" w:color="auto"/>
                <w:bottom w:val="none" w:sz="0" w:space="0" w:color="auto"/>
                <w:right w:val="none" w:sz="0" w:space="0" w:color="auto"/>
              </w:divBdr>
            </w:div>
            <w:div w:id="1524244121">
              <w:marLeft w:val="0"/>
              <w:marRight w:val="0"/>
              <w:marTop w:val="0"/>
              <w:marBottom w:val="0"/>
              <w:divBdr>
                <w:top w:val="none" w:sz="0" w:space="0" w:color="auto"/>
                <w:left w:val="none" w:sz="0" w:space="0" w:color="auto"/>
                <w:bottom w:val="none" w:sz="0" w:space="0" w:color="auto"/>
                <w:right w:val="none" w:sz="0" w:space="0" w:color="auto"/>
              </w:divBdr>
            </w:div>
            <w:div w:id="1528450927">
              <w:marLeft w:val="0"/>
              <w:marRight w:val="0"/>
              <w:marTop w:val="0"/>
              <w:marBottom w:val="0"/>
              <w:divBdr>
                <w:top w:val="none" w:sz="0" w:space="0" w:color="auto"/>
                <w:left w:val="none" w:sz="0" w:space="0" w:color="auto"/>
                <w:bottom w:val="none" w:sz="0" w:space="0" w:color="auto"/>
                <w:right w:val="none" w:sz="0" w:space="0" w:color="auto"/>
              </w:divBdr>
            </w:div>
            <w:div w:id="1530681851">
              <w:marLeft w:val="0"/>
              <w:marRight w:val="0"/>
              <w:marTop w:val="0"/>
              <w:marBottom w:val="0"/>
              <w:divBdr>
                <w:top w:val="none" w:sz="0" w:space="0" w:color="auto"/>
                <w:left w:val="none" w:sz="0" w:space="0" w:color="auto"/>
                <w:bottom w:val="none" w:sz="0" w:space="0" w:color="auto"/>
                <w:right w:val="none" w:sz="0" w:space="0" w:color="auto"/>
              </w:divBdr>
            </w:div>
            <w:div w:id="1538739786">
              <w:marLeft w:val="0"/>
              <w:marRight w:val="0"/>
              <w:marTop w:val="0"/>
              <w:marBottom w:val="0"/>
              <w:divBdr>
                <w:top w:val="none" w:sz="0" w:space="0" w:color="auto"/>
                <w:left w:val="none" w:sz="0" w:space="0" w:color="auto"/>
                <w:bottom w:val="none" w:sz="0" w:space="0" w:color="auto"/>
                <w:right w:val="none" w:sz="0" w:space="0" w:color="auto"/>
              </w:divBdr>
            </w:div>
            <w:div w:id="1549679238">
              <w:marLeft w:val="0"/>
              <w:marRight w:val="0"/>
              <w:marTop w:val="0"/>
              <w:marBottom w:val="0"/>
              <w:divBdr>
                <w:top w:val="none" w:sz="0" w:space="0" w:color="auto"/>
                <w:left w:val="none" w:sz="0" w:space="0" w:color="auto"/>
                <w:bottom w:val="none" w:sz="0" w:space="0" w:color="auto"/>
                <w:right w:val="none" w:sz="0" w:space="0" w:color="auto"/>
              </w:divBdr>
            </w:div>
            <w:div w:id="1554804786">
              <w:marLeft w:val="0"/>
              <w:marRight w:val="0"/>
              <w:marTop w:val="0"/>
              <w:marBottom w:val="0"/>
              <w:divBdr>
                <w:top w:val="none" w:sz="0" w:space="0" w:color="auto"/>
                <w:left w:val="none" w:sz="0" w:space="0" w:color="auto"/>
                <w:bottom w:val="none" w:sz="0" w:space="0" w:color="auto"/>
                <w:right w:val="none" w:sz="0" w:space="0" w:color="auto"/>
              </w:divBdr>
            </w:div>
            <w:div w:id="1559976926">
              <w:marLeft w:val="0"/>
              <w:marRight w:val="0"/>
              <w:marTop w:val="0"/>
              <w:marBottom w:val="0"/>
              <w:divBdr>
                <w:top w:val="none" w:sz="0" w:space="0" w:color="auto"/>
                <w:left w:val="none" w:sz="0" w:space="0" w:color="auto"/>
                <w:bottom w:val="none" w:sz="0" w:space="0" w:color="auto"/>
                <w:right w:val="none" w:sz="0" w:space="0" w:color="auto"/>
              </w:divBdr>
            </w:div>
            <w:div w:id="1572156773">
              <w:marLeft w:val="0"/>
              <w:marRight w:val="0"/>
              <w:marTop w:val="0"/>
              <w:marBottom w:val="0"/>
              <w:divBdr>
                <w:top w:val="none" w:sz="0" w:space="0" w:color="auto"/>
                <w:left w:val="none" w:sz="0" w:space="0" w:color="auto"/>
                <w:bottom w:val="none" w:sz="0" w:space="0" w:color="auto"/>
                <w:right w:val="none" w:sz="0" w:space="0" w:color="auto"/>
              </w:divBdr>
            </w:div>
            <w:div w:id="1573395683">
              <w:marLeft w:val="0"/>
              <w:marRight w:val="0"/>
              <w:marTop w:val="0"/>
              <w:marBottom w:val="0"/>
              <w:divBdr>
                <w:top w:val="none" w:sz="0" w:space="0" w:color="auto"/>
                <w:left w:val="none" w:sz="0" w:space="0" w:color="auto"/>
                <w:bottom w:val="none" w:sz="0" w:space="0" w:color="auto"/>
                <w:right w:val="none" w:sz="0" w:space="0" w:color="auto"/>
              </w:divBdr>
            </w:div>
            <w:div w:id="1583249771">
              <w:marLeft w:val="0"/>
              <w:marRight w:val="0"/>
              <w:marTop w:val="0"/>
              <w:marBottom w:val="0"/>
              <w:divBdr>
                <w:top w:val="none" w:sz="0" w:space="0" w:color="auto"/>
                <w:left w:val="none" w:sz="0" w:space="0" w:color="auto"/>
                <w:bottom w:val="none" w:sz="0" w:space="0" w:color="auto"/>
                <w:right w:val="none" w:sz="0" w:space="0" w:color="auto"/>
              </w:divBdr>
            </w:div>
            <w:div w:id="1585185690">
              <w:marLeft w:val="0"/>
              <w:marRight w:val="0"/>
              <w:marTop w:val="0"/>
              <w:marBottom w:val="0"/>
              <w:divBdr>
                <w:top w:val="none" w:sz="0" w:space="0" w:color="auto"/>
                <w:left w:val="none" w:sz="0" w:space="0" w:color="auto"/>
                <w:bottom w:val="none" w:sz="0" w:space="0" w:color="auto"/>
                <w:right w:val="none" w:sz="0" w:space="0" w:color="auto"/>
              </w:divBdr>
            </w:div>
            <w:div w:id="1619217513">
              <w:marLeft w:val="0"/>
              <w:marRight w:val="0"/>
              <w:marTop w:val="0"/>
              <w:marBottom w:val="0"/>
              <w:divBdr>
                <w:top w:val="none" w:sz="0" w:space="0" w:color="auto"/>
                <w:left w:val="none" w:sz="0" w:space="0" w:color="auto"/>
                <w:bottom w:val="none" w:sz="0" w:space="0" w:color="auto"/>
                <w:right w:val="none" w:sz="0" w:space="0" w:color="auto"/>
              </w:divBdr>
            </w:div>
            <w:div w:id="1620644609">
              <w:marLeft w:val="0"/>
              <w:marRight w:val="0"/>
              <w:marTop w:val="0"/>
              <w:marBottom w:val="0"/>
              <w:divBdr>
                <w:top w:val="none" w:sz="0" w:space="0" w:color="auto"/>
                <w:left w:val="none" w:sz="0" w:space="0" w:color="auto"/>
                <w:bottom w:val="none" w:sz="0" w:space="0" w:color="auto"/>
                <w:right w:val="none" w:sz="0" w:space="0" w:color="auto"/>
              </w:divBdr>
            </w:div>
            <w:div w:id="1622566019">
              <w:marLeft w:val="0"/>
              <w:marRight w:val="0"/>
              <w:marTop w:val="0"/>
              <w:marBottom w:val="0"/>
              <w:divBdr>
                <w:top w:val="none" w:sz="0" w:space="0" w:color="auto"/>
                <w:left w:val="none" w:sz="0" w:space="0" w:color="auto"/>
                <w:bottom w:val="none" w:sz="0" w:space="0" w:color="auto"/>
                <w:right w:val="none" w:sz="0" w:space="0" w:color="auto"/>
              </w:divBdr>
            </w:div>
            <w:div w:id="1626350983">
              <w:marLeft w:val="0"/>
              <w:marRight w:val="0"/>
              <w:marTop w:val="0"/>
              <w:marBottom w:val="0"/>
              <w:divBdr>
                <w:top w:val="none" w:sz="0" w:space="0" w:color="auto"/>
                <w:left w:val="none" w:sz="0" w:space="0" w:color="auto"/>
                <w:bottom w:val="none" w:sz="0" w:space="0" w:color="auto"/>
                <w:right w:val="none" w:sz="0" w:space="0" w:color="auto"/>
              </w:divBdr>
            </w:div>
            <w:div w:id="1630553208">
              <w:marLeft w:val="0"/>
              <w:marRight w:val="0"/>
              <w:marTop w:val="0"/>
              <w:marBottom w:val="0"/>
              <w:divBdr>
                <w:top w:val="none" w:sz="0" w:space="0" w:color="auto"/>
                <w:left w:val="none" w:sz="0" w:space="0" w:color="auto"/>
                <w:bottom w:val="none" w:sz="0" w:space="0" w:color="auto"/>
                <w:right w:val="none" w:sz="0" w:space="0" w:color="auto"/>
              </w:divBdr>
            </w:div>
            <w:div w:id="1630815946">
              <w:marLeft w:val="0"/>
              <w:marRight w:val="0"/>
              <w:marTop w:val="0"/>
              <w:marBottom w:val="0"/>
              <w:divBdr>
                <w:top w:val="none" w:sz="0" w:space="0" w:color="auto"/>
                <w:left w:val="none" w:sz="0" w:space="0" w:color="auto"/>
                <w:bottom w:val="none" w:sz="0" w:space="0" w:color="auto"/>
                <w:right w:val="none" w:sz="0" w:space="0" w:color="auto"/>
              </w:divBdr>
            </w:div>
            <w:div w:id="1632979141">
              <w:marLeft w:val="0"/>
              <w:marRight w:val="0"/>
              <w:marTop w:val="0"/>
              <w:marBottom w:val="0"/>
              <w:divBdr>
                <w:top w:val="none" w:sz="0" w:space="0" w:color="auto"/>
                <w:left w:val="none" w:sz="0" w:space="0" w:color="auto"/>
                <w:bottom w:val="none" w:sz="0" w:space="0" w:color="auto"/>
                <w:right w:val="none" w:sz="0" w:space="0" w:color="auto"/>
              </w:divBdr>
            </w:div>
            <w:div w:id="1642539637">
              <w:marLeft w:val="0"/>
              <w:marRight w:val="0"/>
              <w:marTop w:val="0"/>
              <w:marBottom w:val="0"/>
              <w:divBdr>
                <w:top w:val="none" w:sz="0" w:space="0" w:color="auto"/>
                <w:left w:val="none" w:sz="0" w:space="0" w:color="auto"/>
                <w:bottom w:val="none" w:sz="0" w:space="0" w:color="auto"/>
                <w:right w:val="none" w:sz="0" w:space="0" w:color="auto"/>
              </w:divBdr>
            </w:div>
            <w:div w:id="1651592650">
              <w:marLeft w:val="0"/>
              <w:marRight w:val="0"/>
              <w:marTop w:val="0"/>
              <w:marBottom w:val="0"/>
              <w:divBdr>
                <w:top w:val="none" w:sz="0" w:space="0" w:color="auto"/>
                <w:left w:val="none" w:sz="0" w:space="0" w:color="auto"/>
                <w:bottom w:val="none" w:sz="0" w:space="0" w:color="auto"/>
                <w:right w:val="none" w:sz="0" w:space="0" w:color="auto"/>
              </w:divBdr>
            </w:div>
            <w:div w:id="1652490462">
              <w:marLeft w:val="0"/>
              <w:marRight w:val="0"/>
              <w:marTop w:val="0"/>
              <w:marBottom w:val="0"/>
              <w:divBdr>
                <w:top w:val="none" w:sz="0" w:space="0" w:color="auto"/>
                <w:left w:val="none" w:sz="0" w:space="0" w:color="auto"/>
                <w:bottom w:val="none" w:sz="0" w:space="0" w:color="auto"/>
                <w:right w:val="none" w:sz="0" w:space="0" w:color="auto"/>
              </w:divBdr>
            </w:div>
            <w:div w:id="1663385200">
              <w:marLeft w:val="0"/>
              <w:marRight w:val="0"/>
              <w:marTop w:val="0"/>
              <w:marBottom w:val="0"/>
              <w:divBdr>
                <w:top w:val="none" w:sz="0" w:space="0" w:color="auto"/>
                <w:left w:val="none" w:sz="0" w:space="0" w:color="auto"/>
                <w:bottom w:val="none" w:sz="0" w:space="0" w:color="auto"/>
                <w:right w:val="none" w:sz="0" w:space="0" w:color="auto"/>
              </w:divBdr>
            </w:div>
            <w:div w:id="1663389259">
              <w:marLeft w:val="0"/>
              <w:marRight w:val="0"/>
              <w:marTop w:val="0"/>
              <w:marBottom w:val="0"/>
              <w:divBdr>
                <w:top w:val="none" w:sz="0" w:space="0" w:color="auto"/>
                <w:left w:val="none" w:sz="0" w:space="0" w:color="auto"/>
                <w:bottom w:val="none" w:sz="0" w:space="0" w:color="auto"/>
                <w:right w:val="none" w:sz="0" w:space="0" w:color="auto"/>
              </w:divBdr>
            </w:div>
            <w:div w:id="1665888443">
              <w:marLeft w:val="0"/>
              <w:marRight w:val="0"/>
              <w:marTop w:val="0"/>
              <w:marBottom w:val="0"/>
              <w:divBdr>
                <w:top w:val="none" w:sz="0" w:space="0" w:color="auto"/>
                <w:left w:val="none" w:sz="0" w:space="0" w:color="auto"/>
                <w:bottom w:val="none" w:sz="0" w:space="0" w:color="auto"/>
                <w:right w:val="none" w:sz="0" w:space="0" w:color="auto"/>
              </w:divBdr>
            </w:div>
            <w:div w:id="1669208689">
              <w:marLeft w:val="0"/>
              <w:marRight w:val="0"/>
              <w:marTop w:val="0"/>
              <w:marBottom w:val="0"/>
              <w:divBdr>
                <w:top w:val="none" w:sz="0" w:space="0" w:color="auto"/>
                <w:left w:val="none" w:sz="0" w:space="0" w:color="auto"/>
                <w:bottom w:val="none" w:sz="0" w:space="0" w:color="auto"/>
                <w:right w:val="none" w:sz="0" w:space="0" w:color="auto"/>
              </w:divBdr>
            </w:div>
            <w:div w:id="1669746960">
              <w:marLeft w:val="0"/>
              <w:marRight w:val="0"/>
              <w:marTop w:val="0"/>
              <w:marBottom w:val="0"/>
              <w:divBdr>
                <w:top w:val="none" w:sz="0" w:space="0" w:color="auto"/>
                <w:left w:val="none" w:sz="0" w:space="0" w:color="auto"/>
                <w:bottom w:val="none" w:sz="0" w:space="0" w:color="auto"/>
                <w:right w:val="none" w:sz="0" w:space="0" w:color="auto"/>
              </w:divBdr>
            </w:div>
            <w:div w:id="1684938385">
              <w:marLeft w:val="0"/>
              <w:marRight w:val="0"/>
              <w:marTop w:val="0"/>
              <w:marBottom w:val="0"/>
              <w:divBdr>
                <w:top w:val="none" w:sz="0" w:space="0" w:color="auto"/>
                <w:left w:val="none" w:sz="0" w:space="0" w:color="auto"/>
                <w:bottom w:val="none" w:sz="0" w:space="0" w:color="auto"/>
                <w:right w:val="none" w:sz="0" w:space="0" w:color="auto"/>
              </w:divBdr>
            </w:div>
            <w:div w:id="1688868241">
              <w:marLeft w:val="0"/>
              <w:marRight w:val="0"/>
              <w:marTop w:val="0"/>
              <w:marBottom w:val="0"/>
              <w:divBdr>
                <w:top w:val="none" w:sz="0" w:space="0" w:color="auto"/>
                <w:left w:val="none" w:sz="0" w:space="0" w:color="auto"/>
                <w:bottom w:val="none" w:sz="0" w:space="0" w:color="auto"/>
                <w:right w:val="none" w:sz="0" w:space="0" w:color="auto"/>
              </w:divBdr>
            </w:div>
            <w:div w:id="1693333954">
              <w:marLeft w:val="0"/>
              <w:marRight w:val="0"/>
              <w:marTop w:val="0"/>
              <w:marBottom w:val="0"/>
              <w:divBdr>
                <w:top w:val="none" w:sz="0" w:space="0" w:color="auto"/>
                <w:left w:val="none" w:sz="0" w:space="0" w:color="auto"/>
                <w:bottom w:val="none" w:sz="0" w:space="0" w:color="auto"/>
                <w:right w:val="none" w:sz="0" w:space="0" w:color="auto"/>
              </w:divBdr>
            </w:div>
            <w:div w:id="1693603989">
              <w:marLeft w:val="0"/>
              <w:marRight w:val="0"/>
              <w:marTop w:val="0"/>
              <w:marBottom w:val="0"/>
              <w:divBdr>
                <w:top w:val="none" w:sz="0" w:space="0" w:color="auto"/>
                <w:left w:val="none" w:sz="0" w:space="0" w:color="auto"/>
                <w:bottom w:val="none" w:sz="0" w:space="0" w:color="auto"/>
                <w:right w:val="none" w:sz="0" w:space="0" w:color="auto"/>
              </w:divBdr>
            </w:div>
            <w:div w:id="1708332314">
              <w:marLeft w:val="0"/>
              <w:marRight w:val="0"/>
              <w:marTop w:val="0"/>
              <w:marBottom w:val="0"/>
              <w:divBdr>
                <w:top w:val="none" w:sz="0" w:space="0" w:color="auto"/>
                <w:left w:val="none" w:sz="0" w:space="0" w:color="auto"/>
                <w:bottom w:val="none" w:sz="0" w:space="0" w:color="auto"/>
                <w:right w:val="none" w:sz="0" w:space="0" w:color="auto"/>
              </w:divBdr>
            </w:div>
            <w:div w:id="1712265862">
              <w:marLeft w:val="0"/>
              <w:marRight w:val="0"/>
              <w:marTop w:val="0"/>
              <w:marBottom w:val="0"/>
              <w:divBdr>
                <w:top w:val="none" w:sz="0" w:space="0" w:color="auto"/>
                <w:left w:val="none" w:sz="0" w:space="0" w:color="auto"/>
                <w:bottom w:val="none" w:sz="0" w:space="0" w:color="auto"/>
                <w:right w:val="none" w:sz="0" w:space="0" w:color="auto"/>
              </w:divBdr>
            </w:div>
            <w:div w:id="1714454279">
              <w:marLeft w:val="0"/>
              <w:marRight w:val="0"/>
              <w:marTop w:val="0"/>
              <w:marBottom w:val="0"/>
              <w:divBdr>
                <w:top w:val="none" w:sz="0" w:space="0" w:color="auto"/>
                <w:left w:val="none" w:sz="0" w:space="0" w:color="auto"/>
                <w:bottom w:val="none" w:sz="0" w:space="0" w:color="auto"/>
                <w:right w:val="none" w:sz="0" w:space="0" w:color="auto"/>
              </w:divBdr>
            </w:div>
            <w:div w:id="1721048646">
              <w:marLeft w:val="0"/>
              <w:marRight w:val="0"/>
              <w:marTop w:val="0"/>
              <w:marBottom w:val="0"/>
              <w:divBdr>
                <w:top w:val="none" w:sz="0" w:space="0" w:color="auto"/>
                <w:left w:val="none" w:sz="0" w:space="0" w:color="auto"/>
                <w:bottom w:val="none" w:sz="0" w:space="0" w:color="auto"/>
                <w:right w:val="none" w:sz="0" w:space="0" w:color="auto"/>
              </w:divBdr>
            </w:div>
            <w:div w:id="1724602367">
              <w:marLeft w:val="0"/>
              <w:marRight w:val="0"/>
              <w:marTop w:val="0"/>
              <w:marBottom w:val="0"/>
              <w:divBdr>
                <w:top w:val="none" w:sz="0" w:space="0" w:color="auto"/>
                <w:left w:val="none" w:sz="0" w:space="0" w:color="auto"/>
                <w:bottom w:val="none" w:sz="0" w:space="0" w:color="auto"/>
                <w:right w:val="none" w:sz="0" w:space="0" w:color="auto"/>
              </w:divBdr>
            </w:div>
            <w:div w:id="1729307214">
              <w:marLeft w:val="0"/>
              <w:marRight w:val="0"/>
              <w:marTop w:val="0"/>
              <w:marBottom w:val="0"/>
              <w:divBdr>
                <w:top w:val="none" w:sz="0" w:space="0" w:color="auto"/>
                <w:left w:val="none" w:sz="0" w:space="0" w:color="auto"/>
                <w:bottom w:val="none" w:sz="0" w:space="0" w:color="auto"/>
                <w:right w:val="none" w:sz="0" w:space="0" w:color="auto"/>
              </w:divBdr>
            </w:div>
            <w:div w:id="1730885749">
              <w:marLeft w:val="0"/>
              <w:marRight w:val="0"/>
              <w:marTop w:val="0"/>
              <w:marBottom w:val="0"/>
              <w:divBdr>
                <w:top w:val="none" w:sz="0" w:space="0" w:color="auto"/>
                <w:left w:val="none" w:sz="0" w:space="0" w:color="auto"/>
                <w:bottom w:val="none" w:sz="0" w:space="0" w:color="auto"/>
                <w:right w:val="none" w:sz="0" w:space="0" w:color="auto"/>
              </w:divBdr>
            </w:div>
            <w:div w:id="1731223473">
              <w:marLeft w:val="0"/>
              <w:marRight w:val="0"/>
              <w:marTop w:val="0"/>
              <w:marBottom w:val="0"/>
              <w:divBdr>
                <w:top w:val="none" w:sz="0" w:space="0" w:color="auto"/>
                <w:left w:val="none" w:sz="0" w:space="0" w:color="auto"/>
                <w:bottom w:val="none" w:sz="0" w:space="0" w:color="auto"/>
                <w:right w:val="none" w:sz="0" w:space="0" w:color="auto"/>
              </w:divBdr>
            </w:div>
            <w:div w:id="1735617913">
              <w:marLeft w:val="0"/>
              <w:marRight w:val="0"/>
              <w:marTop w:val="0"/>
              <w:marBottom w:val="0"/>
              <w:divBdr>
                <w:top w:val="none" w:sz="0" w:space="0" w:color="auto"/>
                <w:left w:val="none" w:sz="0" w:space="0" w:color="auto"/>
                <w:bottom w:val="none" w:sz="0" w:space="0" w:color="auto"/>
                <w:right w:val="none" w:sz="0" w:space="0" w:color="auto"/>
              </w:divBdr>
            </w:div>
            <w:div w:id="1747190354">
              <w:marLeft w:val="0"/>
              <w:marRight w:val="0"/>
              <w:marTop w:val="0"/>
              <w:marBottom w:val="0"/>
              <w:divBdr>
                <w:top w:val="none" w:sz="0" w:space="0" w:color="auto"/>
                <w:left w:val="none" w:sz="0" w:space="0" w:color="auto"/>
                <w:bottom w:val="none" w:sz="0" w:space="0" w:color="auto"/>
                <w:right w:val="none" w:sz="0" w:space="0" w:color="auto"/>
              </w:divBdr>
            </w:div>
            <w:div w:id="1752460318">
              <w:marLeft w:val="0"/>
              <w:marRight w:val="0"/>
              <w:marTop w:val="0"/>
              <w:marBottom w:val="0"/>
              <w:divBdr>
                <w:top w:val="none" w:sz="0" w:space="0" w:color="auto"/>
                <w:left w:val="none" w:sz="0" w:space="0" w:color="auto"/>
                <w:bottom w:val="none" w:sz="0" w:space="0" w:color="auto"/>
                <w:right w:val="none" w:sz="0" w:space="0" w:color="auto"/>
              </w:divBdr>
            </w:div>
            <w:div w:id="1760905809">
              <w:marLeft w:val="0"/>
              <w:marRight w:val="0"/>
              <w:marTop w:val="0"/>
              <w:marBottom w:val="0"/>
              <w:divBdr>
                <w:top w:val="none" w:sz="0" w:space="0" w:color="auto"/>
                <w:left w:val="none" w:sz="0" w:space="0" w:color="auto"/>
                <w:bottom w:val="none" w:sz="0" w:space="0" w:color="auto"/>
                <w:right w:val="none" w:sz="0" w:space="0" w:color="auto"/>
              </w:divBdr>
            </w:div>
            <w:div w:id="1768229067">
              <w:marLeft w:val="0"/>
              <w:marRight w:val="0"/>
              <w:marTop w:val="0"/>
              <w:marBottom w:val="0"/>
              <w:divBdr>
                <w:top w:val="none" w:sz="0" w:space="0" w:color="auto"/>
                <w:left w:val="none" w:sz="0" w:space="0" w:color="auto"/>
                <w:bottom w:val="none" w:sz="0" w:space="0" w:color="auto"/>
                <w:right w:val="none" w:sz="0" w:space="0" w:color="auto"/>
              </w:divBdr>
            </w:div>
            <w:div w:id="1776633604">
              <w:marLeft w:val="0"/>
              <w:marRight w:val="0"/>
              <w:marTop w:val="0"/>
              <w:marBottom w:val="0"/>
              <w:divBdr>
                <w:top w:val="none" w:sz="0" w:space="0" w:color="auto"/>
                <w:left w:val="none" w:sz="0" w:space="0" w:color="auto"/>
                <w:bottom w:val="none" w:sz="0" w:space="0" w:color="auto"/>
                <w:right w:val="none" w:sz="0" w:space="0" w:color="auto"/>
              </w:divBdr>
            </w:div>
            <w:div w:id="1791777523">
              <w:marLeft w:val="0"/>
              <w:marRight w:val="0"/>
              <w:marTop w:val="0"/>
              <w:marBottom w:val="0"/>
              <w:divBdr>
                <w:top w:val="none" w:sz="0" w:space="0" w:color="auto"/>
                <w:left w:val="none" w:sz="0" w:space="0" w:color="auto"/>
                <w:bottom w:val="none" w:sz="0" w:space="0" w:color="auto"/>
                <w:right w:val="none" w:sz="0" w:space="0" w:color="auto"/>
              </w:divBdr>
            </w:div>
            <w:div w:id="1814102673">
              <w:marLeft w:val="0"/>
              <w:marRight w:val="0"/>
              <w:marTop w:val="0"/>
              <w:marBottom w:val="0"/>
              <w:divBdr>
                <w:top w:val="none" w:sz="0" w:space="0" w:color="auto"/>
                <w:left w:val="none" w:sz="0" w:space="0" w:color="auto"/>
                <w:bottom w:val="none" w:sz="0" w:space="0" w:color="auto"/>
                <w:right w:val="none" w:sz="0" w:space="0" w:color="auto"/>
              </w:divBdr>
            </w:div>
            <w:div w:id="1818376192">
              <w:marLeft w:val="0"/>
              <w:marRight w:val="0"/>
              <w:marTop w:val="0"/>
              <w:marBottom w:val="0"/>
              <w:divBdr>
                <w:top w:val="none" w:sz="0" w:space="0" w:color="auto"/>
                <w:left w:val="none" w:sz="0" w:space="0" w:color="auto"/>
                <w:bottom w:val="none" w:sz="0" w:space="0" w:color="auto"/>
                <w:right w:val="none" w:sz="0" w:space="0" w:color="auto"/>
              </w:divBdr>
            </w:div>
            <w:div w:id="1824347967">
              <w:marLeft w:val="0"/>
              <w:marRight w:val="0"/>
              <w:marTop w:val="0"/>
              <w:marBottom w:val="0"/>
              <w:divBdr>
                <w:top w:val="none" w:sz="0" w:space="0" w:color="auto"/>
                <w:left w:val="none" w:sz="0" w:space="0" w:color="auto"/>
                <w:bottom w:val="none" w:sz="0" w:space="0" w:color="auto"/>
                <w:right w:val="none" w:sz="0" w:space="0" w:color="auto"/>
              </w:divBdr>
            </w:div>
            <w:div w:id="1825466559">
              <w:marLeft w:val="0"/>
              <w:marRight w:val="0"/>
              <w:marTop w:val="0"/>
              <w:marBottom w:val="0"/>
              <w:divBdr>
                <w:top w:val="none" w:sz="0" w:space="0" w:color="auto"/>
                <w:left w:val="none" w:sz="0" w:space="0" w:color="auto"/>
                <w:bottom w:val="none" w:sz="0" w:space="0" w:color="auto"/>
                <w:right w:val="none" w:sz="0" w:space="0" w:color="auto"/>
              </w:divBdr>
            </w:div>
            <w:div w:id="1832259302">
              <w:marLeft w:val="0"/>
              <w:marRight w:val="0"/>
              <w:marTop w:val="0"/>
              <w:marBottom w:val="0"/>
              <w:divBdr>
                <w:top w:val="none" w:sz="0" w:space="0" w:color="auto"/>
                <w:left w:val="none" w:sz="0" w:space="0" w:color="auto"/>
                <w:bottom w:val="none" w:sz="0" w:space="0" w:color="auto"/>
                <w:right w:val="none" w:sz="0" w:space="0" w:color="auto"/>
              </w:divBdr>
            </w:div>
            <w:div w:id="1841196886">
              <w:marLeft w:val="0"/>
              <w:marRight w:val="0"/>
              <w:marTop w:val="0"/>
              <w:marBottom w:val="0"/>
              <w:divBdr>
                <w:top w:val="none" w:sz="0" w:space="0" w:color="auto"/>
                <w:left w:val="none" w:sz="0" w:space="0" w:color="auto"/>
                <w:bottom w:val="none" w:sz="0" w:space="0" w:color="auto"/>
                <w:right w:val="none" w:sz="0" w:space="0" w:color="auto"/>
              </w:divBdr>
            </w:div>
            <w:div w:id="1843155240">
              <w:marLeft w:val="0"/>
              <w:marRight w:val="0"/>
              <w:marTop w:val="0"/>
              <w:marBottom w:val="0"/>
              <w:divBdr>
                <w:top w:val="none" w:sz="0" w:space="0" w:color="auto"/>
                <w:left w:val="none" w:sz="0" w:space="0" w:color="auto"/>
                <w:bottom w:val="none" w:sz="0" w:space="0" w:color="auto"/>
                <w:right w:val="none" w:sz="0" w:space="0" w:color="auto"/>
              </w:divBdr>
            </w:div>
            <w:div w:id="1844196351">
              <w:marLeft w:val="0"/>
              <w:marRight w:val="0"/>
              <w:marTop w:val="0"/>
              <w:marBottom w:val="0"/>
              <w:divBdr>
                <w:top w:val="none" w:sz="0" w:space="0" w:color="auto"/>
                <w:left w:val="none" w:sz="0" w:space="0" w:color="auto"/>
                <w:bottom w:val="none" w:sz="0" w:space="0" w:color="auto"/>
                <w:right w:val="none" w:sz="0" w:space="0" w:color="auto"/>
              </w:divBdr>
            </w:div>
            <w:div w:id="1845512582">
              <w:marLeft w:val="0"/>
              <w:marRight w:val="0"/>
              <w:marTop w:val="0"/>
              <w:marBottom w:val="0"/>
              <w:divBdr>
                <w:top w:val="none" w:sz="0" w:space="0" w:color="auto"/>
                <w:left w:val="none" w:sz="0" w:space="0" w:color="auto"/>
                <w:bottom w:val="none" w:sz="0" w:space="0" w:color="auto"/>
                <w:right w:val="none" w:sz="0" w:space="0" w:color="auto"/>
              </w:divBdr>
            </w:div>
            <w:div w:id="1847286211">
              <w:marLeft w:val="0"/>
              <w:marRight w:val="0"/>
              <w:marTop w:val="0"/>
              <w:marBottom w:val="0"/>
              <w:divBdr>
                <w:top w:val="none" w:sz="0" w:space="0" w:color="auto"/>
                <w:left w:val="none" w:sz="0" w:space="0" w:color="auto"/>
                <w:bottom w:val="none" w:sz="0" w:space="0" w:color="auto"/>
                <w:right w:val="none" w:sz="0" w:space="0" w:color="auto"/>
              </w:divBdr>
            </w:div>
            <w:div w:id="1855609513">
              <w:marLeft w:val="0"/>
              <w:marRight w:val="0"/>
              <w:marTop w:val="0"/>
              <w:marBottom w:val="0"/>
              <w:divBdr>
                <w:top w:val="none" w:sz="0" w:space="0" w:color="auto"/>
                <w:left w:val="none" w:sz="0" w:space="0" w:color="auto"/>
                <w:bottom w:val="none" w:sz="0" w:space="0" w:color="auto"/>
                <w:right w:val="none" w:sz="0" w:space="0" w:color="auto"/>
              </w:divBdr>
            </w:div>
            <w:div w:id="1857037696">
              <w:marLeft w:val="0"/>
              <w:marRight w:val="0"/>
              <w:marTop w:val="0"/>
              <w:marBottom w:val="0"/>
              <w:divBdr>
                <w:top w:val="none" w:sz="0" w:space="0" w:color="auto"/>
                <w:left w:val="none" w:sz="0" w:space="0" w:color="auto"/>
                <w:bottom w:val="none" w:sz="0" w:space="0" w:color="auto"/>
                <w:right w:val="none" w:sz="0" w:space="0" w:color="auto"/>
              </w:divBdr>
            </w:div>
            <w:div w:id="1857040410">
              <w:marLeft w:val="0"/>
              <w:marRight w:val="0"/>
              <w:marTop w:val="0"/>
              <w:marBottom w:val="0"/>
              <w:divBdr>
                <w:top w:val="none" w:sz="0" w:space="0" w:color="auto"/>
                <w:left w:val="none" w:sz="0" w:space="0" w:color="auto"/>
                <w:bottom w:val="none" w:sz="0" w:space="0" w:color="auto"/>
                <w:right w:val="none" w:sz="0" w:space="0" w:color="auto"/>
              </w:divBdr>
            </w:div>
            <w:div w:id="1858347736">
              <w:marLeft w:val="0"/>
              <w:marRight w:val="0"/>
              <w:marTop w:val="0"/>
              <w:marBottom w:val="0"/>
              <w:divBdr>
                <w:top w:val="none" w:sz="0" w:space="0" w:color="auto"/>
                <w:left w:val="none" w:sz="0" w:space="0" w:color="auto"/>
                <w:bottom w:val="none" w:sz="0" w:space="0" w:color="auto"/>
                <w:right w:val="none" w:sz="0" w:space="0" w:color="auto"/>
              </w:divBdr>
            </w:div>
            <w:div w:id="1867210661">
              <w:marLeft w:val="0"/>
              <w:marRight w:val="0"/>
              <w:marTop w:val="0"/>
              <w:marBottom w:val="0"/>
              <w:divBdr>
                <w:top w:val="none" w:sz="0" w:space="0" w:color="auto"/>
                <w:left w:val="none" w:sz="0" w:space="0" w:color="auto"/>
                <w:bottom w:val="none" w:sz="0" w:space="0" w:color="auto"/>
                <w:right w:val="none" w:sz="0" w:space="0" w:color="auto"/>
              </w:divBdr>
            </w:div>
            <w:div w:id="1872570031">
              <w:marLeft w:val="0"/>
              <w:marRight w:val="0"/>
              <w:marTop w:val="0"/>
              <w:marBottom w:val="0"/>
              <w:divBdr>
                <w:top w:val="none" w:sz="0" w:space="0" w:color="auto"/>
                <w:left w:val="none" w:sz="0" w:space="0" w:color="auto"/>
                <w:bottom w:val="none" w:sz="0" w:space="0" w:color="auto"/>
                <w:right w:val="none" w:sz="0" w:space="0" w:color="auto"/>
              </w:divBdr>
            </w:div>
            <w:div w:id="1874919978">
              <w:marLeft w:val="0"/>
              <w:marRight w:val="0"/>
              <w:marTop w:val="0"/>
              <w:marBottom w:val="0"/>
              <w:divBdr>
                <w:top w:val="none" w:sz="0" w:space="0" w:color="auto"/>
                <w:left w:val="none" w:sz="0" w:space="0" w:color="auto"/>
                <w:bottom w:val="none" w:sz="0" w:space="0" w:color="auto"/>
                <w:right w:val="none" w:sz="0" w:space="0" w:color="auto"/>
              </w:divBdr>
            </w:div>
            <w:div w:id="1915897019">
              <w:marLeft w:val="0"/>
              <w:marRight w:val="0"/>
              <w:marTop w:val="0"/>
              <w:marBottom w:val="0"/>
              <w:divBdr>
                <w:top w:val="none" w:sz="0" w:space="0" w:color="auto"/>
                <w:left w:val="none" w:sz="0" w:space="0" w:color="auto"/>
                <w:bottom w:val="none" w:sz="0" w:space="0" w:color="auto"/>
                <w:right w:val="none" w:sz="0" w:space="0" w:color="auto"/>
              </w:divBdr>
            </w:div>
            <w:div w:id="1916746919">
              <w:marLeft w:val="0"/>
              <w:marRight w:val="0"/>
              <w:marTop w:val="0"/>
              <w:marBottom w:val="0"/>
              <w:divBdr>
                <w:top w:val="none" w:sz="0" w:space="0" w:color="auto"/>
                <w:left w:val="none" w:sz="0" w:space="0" w:color="auto"/>
                <w:bottom w:val="none" w:sz="0" w:space="0" w:color="auto"/>
                <w:right w:val="none" w:sz="0" w:space="0" w:color="auto"/>
              </w:divBdr>
            </w:div>
            <w:div w:id="1922175639">
              <w:marLeft w:val="0"/>
              <w:marRight w:val="0"/>
              <w:marTop w:val="0"/>
              <w:marBottom w:val="0"/>
              <w:divBdr>
                <w:top w:val="none" w:sz="0" w:space="0" w:color="auto"/>
                <w:left w:val="none" w:sz="0" w:space="0" w:color="auto"/>
                <w:bottom w:val="none" w:sz="0" w:space="0" w:color="auto"/>
                <w:right w:val="none" w:sz="0" w:space="0" w:color="auto"/>
              </w:divBdr>
            </w:div>
            <w:div w:id="1934894321">
              <w:marLeft w:val="0"/>
              <w:marRight w:val="0"/>
              <w:marTop w:val="0"/>
              <w:marBottom w:val="0"/>
              <w:divBdr>
                <w:top w:val="none" w:sz="0" w:space="0" w:color="auto"/>
                <w:left w:val="none" w:sz="0" w:space="0" w:color="auto"/>
                <w:bottom w:val="none" w:sz="0" w:space="0" w:color="auto"/>
                <w:right w:val="none" w:sz="0" w:space="0" w:color="auto"/>
              </w:divBdr>
            </w:div>
            <w:div w:id="1935087424">
              <w:marLeft w:val="0"/>
              <w:marRight w:val="0"/>
              <w:marTop w:val="0"/>
              <w:marBottom w:val="0"/>
              <w:divBdr>
                <w:top w:val="none" w:sz="0" w:space="0" w:color="auto"/>
                <w:left w:val="none" w:sz="0" w:space="0" w:color="auto"/>
                <w:bottom w:val="none" w:sz="0" w:space="0" w:color="auto"/>
                <w:right w:val="none" w:sz="0" w:space="0" w:color="auto"/>
              </w:divBdr>
            </w:div>
            <w:div w:id="1936009429">
              <w:marLeft w:val="0"/>
              <w:marRight w:val="0"/>
              <w:marTop w:val="0"/>
              <w:marBottom w:val="0"/>
              <w:divBdr>
                <w:top w:val="none" w:sz="0" w:space="0" w:color="auto"/>
                <w:left w:val="none" w:sz="0" w:space="0" w:color="auto"/>
                <w:bottom w:val="none" w:sz="0" w:space="0" w:color="auto"/>
                <w:right w:val="none" w:sz="0" w:space="0" w:color="auto"/>
              </w:divBdr>
            </w:div>
            <w:div w:id="1939485541">
              <w:marLeft w:val="0"/>
              <w:marRight w:val="0"/>
              <w:marTop w:val="0"/>
              <w:marBottom w:val="0"/>
              <w:divBdr>
                <w:top w:val="none" w:sz="0" w:space="0" w:color="auto"/>
                <w:left w:val="none" w:sz="0" w:space="0" w:color="auto"/>
                <w:bottom w:val="none" w:sz="0" w:space="0" w:color="auto"/>
                <w:right w:val="none" w:sz="0" w:space="0" w:color="auto"/>
              </w:divBdr>
            </w:div>
            <w:div w:id="1942033538">
              <w:marLeft w:val="0"/>
              <w:marRight w:val="0"/>
              <w:marTop w:val="0"/>
              <w:marBottom w:val="0"/>
              <w:divBdr>
                <w:top w:val="none" w:sz="0" w:space="0" w:color="auto"/>
                <w:left w:val="none" w:sz="0" w:space="0" w:color="auto"/>
                <w:bottom w:val="none" w:sz="0" w:space="0" w:color="auto"/>
                <w:right w:val="none" w:sz="0" w:space="0" w:color="auto"/>
              </w:divBdr>
            </w:div>
            <w:div w:id="1944340897">
              <w:marLeft w:val="0"/>
              <w:marRight w:val="0"/>
              <w:marTop w:val="0"/>
              <w:marBottom w:val="0"/>
              <w:divBdr>
                <w:top w:val="none" w:sz="0" w:space="0" w:color="auto"/>
                <w:left w:val="none" w:sz="0" w:space="0" w:color="auto"/>
                <w:bottom w:val="none" w:sz="0" w:space="0" w:color="auto"/>
                <w:right w:val="none" w:sz="0" w:space="0" w:color="auto"/>
              </w:divBdr>
            </w:div>
            <w:div w:id="1950891785">
              <w:marLeft w:val="0"/>
              <w:marRight w:val="0"/>
              <w:marTop w:val="0"/>
              <w:marBottom w:val="0"/>
              <w:divBdr>
                <w:top w:val="none" w:sz="0" w:space="0" w:color="auto"/>
                <w:left w:val="none" w:sz="0" w:space="0" w:color="auto"/>
                <w:bottom w:val="none" w:sz="0" w:space="0" w:color="auto"/>
                <w:right w:val="none" w:sz="0" w:space="0" w:color="auto"/>
              </w:divBdr>
            </w:div>
            <w:div w:id="1952735949">
              <w:marLeft w:val="0"/>
              <w:marRight w:val="0"/>
              <w:marTop w:val="0"/>
              <w:marBottom w:val="0"/>
              <w:divBdr>
                <w:top w:val="none" w:sz="0" w:space="0" w:color="auto"/>
                <w:left w:val="none" w:sz="0" w:space="0" w:color="auto"/>
                <w:bottom w:val="none" w:sz="0" w:space="0" w:color="auto"/>
                <w:right w:val="none" w:sz="0" w:space="0" w:color="auto"/>
              </w:divBdr>
            </w:div>
            <w:div w:id="1952928920">
              <w:marLeft w:val="0"/>
              <w:marRight w:val="0"/>
              <w:marTop w:val="0"/>
              <w:marBottom w:val="0"/>
              <w:divBdr>
                <w:top w:val="none" w:sz="0" w:space="0" w:color="auto"/>
                <w:left w:val="none" w:sz="0" w:space="0" w:color="auto"/>
                <w:bottom w:val="none" w:sz="0" w:space="0" w:color="auto"/>
                <w:right w:val="none" w:sz="0" w:space="0" w:color="auto"/>
              </w:divBdr>
            </w:div>
            <w:div w:id="1963419877">
              <w:marLeft w:val="0"/>
              <w:marRight w:val="0"/>
              <w:marTop w:val="0"/>
              <w:marBottom w:val="0"/>
              <w:divBdr>
                <w:top w:val="none" w:sz="0" w:space="0" w:color="auto"/>
                <w:left w:val="none" w:sz="0" w:space="0" w:color="auto"/>
                <w:bottom w:val="none" w:sz="0" w:space="0" w:color="auto"/>
                <w:right w:val="none" w:sz="0" w:space="0" w:color="auto"/>
              </w:divBdr>
            </w:div>
            <w:div w:id="1965847456">
              <w:marLeft w:val="0"/>
              <w:marRight w:val="0"/>
              <w:marTop w:val="0"/>
              <w:marBottom w:val="0"/>
              <w:divBdr>
                <w:top w:val="none" w:sz="0" w:space="0" w:color="auto"/>
                <w:left w:val="none" w:sz="0" w:space="0" w:color="auto"/>
                <w:bottom w:val="none" w:sz="0" w:space="0" w:color="auto"/>
                <w:right w:val="none" w:sz="0" w:space="0" w:color="auto"/>
              </w:divBdr>
            </w:div>
            <w:div w:id="1969580829">
              <w:marLeft w:val="0"/>
              <w:marRight w:val="0"/>
              <w:marTop w:val="0"/>
              <w:marBottom w:val="0"/>
              <w:divBdr>
                <w:top w:val="none" w:sz="0" w:space="0" w:color="auto"/>
                <w:left w:val="none" w:sz="0" w:space="0" w:color="auto"/>
                <w:bottom w:val="none" w:sz="0" w:space="0" w:color="auto"/>
                <w:right w:val="none" w:sz="0" w:space="0" w:color="auto"/>
              </w:divBdr>
            </w:div>
            <w:div w:id="1977681194">
              <w:marLeft w:val="0"/>
              <w:marRight w:val="0"/>
              <w:marTop w:val="0"/>
              <w:marBottom w:val="0"/>
              <w:divBdr>
                <w:top w:val="none" w:sz="0" w:space="0" w:color="auto"/>
                <w:left w:val="none" w:sz="0" w:space="0" w:color="auto"/>
                <w:bottom w:val="none" w:sz="0" w:space="0" w:color="auto"/>
                <w:right w:val="none" w:sz="0" w:space="0" w:color="auto"/>
              </w:divBdr>
            </w:div>
            <w:div w:id="1983385965">
              <w:marLeft w:val="0"/>
              <w:marRight w:val="0"/>
              <w:marTop w:val="0"/>
              <w:marBottom w:val="0"/>
              <w:divBdr>
                <w:top w:val="none" w:sz="0" w:space="0" w:color="auto"/>
                <w:left w:val="none" w:sz="0" w:space="0" w:color="auto"/>
                <w:bottom w:val="none" w:sz="0" w:space="0" w:color="auto"/>
                <w:right w:val="none" w:sz="0" w:space="0" w:color="auto"/>
              </w:divBdr>
            </w:div>
            <w:div w:id="1990673789">
              <w:marLeft w:val="0"/>
              <w:marRight w:val="0"/>
              <w:marTop w:val="0"/>
              <w:marBottom w:val="0"/>
              <w:divBdr>
                <w:top w:val="none" w:sz="0" w:space="0" w:color="auto"/>
                <w:left w:val="none" w:sz="0" w:space="0" w:color="auto"/>
                <w:bottom w:val="none" w:sz="0" w:space="0" w:color="auto"/>
                <w:right w:val="none" w:sz="0" w:space="0" w:color="auto"/>
              </w:divBdr>
            </w:div>
            <w:div w:id="2005619421">
              <w:marLeft w:val="0"/>
              <w:marRight w:val="0"/>
              <w:marTop w:val="0"/>
              <w:marBottom w:val="0"/>
              <w:divBdr>
                <w:top w:val="none" w:sz="0" w:space="0" w:color="auto"/>
                <w:left w:val="none" w:sz="0" w:space="0" w:color="auto"/>
                <w:bottom w:val="none" w:sz="0" w:space="0" w:color="auto"/>
                <w:right w:val="none" w:sz="0" w:space="0" w:color="auto"/>
              </w:divBdr>
            </w:div>
            <w:div w:id="2027364888">
              <w:marLeft w:val="0"/>
              <w:marRight w:val="0"/>
              <w:marTop w:val="0"/>
              <w:marBottom w:val="0"/>
              <w:divBdr>
                <w:top w:val="none" w:sz="0" w:space="0" w:color="auto"/>
                <w:left w:val="none" w:sz="0" w:space="0" w:color="auto"/>
                <w:bottom w:val="none" w:sz="0" w:space="0" w:color="auto"/>
                <w:right w:val="none" w:sz="0" w:space="0" w:color="auto"/>
              </w:divBdr>
            </w:div>
            <w:div w:id="2032949694">
              <w:marLeft w:val="0"/>
              <w:marRight w:val="0"/>
              <w:marTop w:val="0"/>
              <w:marBottom w:val="0"/>
              <w:divBdr>
                <w:top w:val="none" w:sz="0" w:space="0" w:color="auto"/>
                <w:left w:val="none" w:sz="0" w:space="0" w:color="auto"/>
                <w:bottom w:val="none" w:sz="0" w:space="0" w:color="auto"/>
                <w:right w:val="none" w:sz="0" w:space="0" w:color="auto"/>
              </w:divBdr>
            </w:div>
            <w:div w:id="2035306986">
              <w:marLeft w:val="0"/>
              <w:marRight w:val="0"/>
              <w:marTop w:val="0"/>
              <w:marBottom w:val="0"/>
              <w:divBdr>
                <w:top w:val="none" w:sz="0" w:space="0" w:color="auto"/>
                <w:left w:val="none" w:sz="0" w:space="0" w:color="auto"/>
                <w:bottom w:val="none" w:sz="0" w:space="0" w:color="auto"/>
                <w:right w:val="none" w:sz="0" w:space="0" w:color="auto"/>
              </w:divBdr>
            </w:div>
            <w:div w:id="2050379099">
              <w:marLeft w:val="0"/>
              <w:marRight w:val="0"/>
              <w:marTop w:val="0"/>
              <w:marBottom w:val="0"/>
              <w:divBdr>
                <w:top w:val="none" w:sz="0" w:space="0" w:color="auto"/>
                <w:left w:val="none" w:sz="0" w:space="0" w:color="auto"/>
                <w:bottom w:val="none" w:sz="0" w:space="0" w:color="auto"/>
                <w:right w:val="none" w:sz="0" w:space="0" w:color="auto"/>
              </w:divBdr>
            </w:div>
            <w:div w:id="2054303851">
              <w:marLeft w:val="0"/>
              <w:marRight w:val="0"/>
              <w:marTop w:val="0"/>
              <w:marBottom w:val="0"/>
              <w:divBdr>
                <w:top w:val="none" w:sz="0" w:space="0" w:color="auto"/>
                <w:left w:val="none" w:sz="0" w:space="0" w:color="auto"/>
                <w:bottom w:val="none" w:sz="0" w:space="0" w:color="auto"/>
                <w:right w:val="none" w:sz="0" w:space="0" w:color="auto"/>
              </w:divBdr>
            </w:div>
            <w:div w:id="2059892198">
              <w:marLeft w:val="0"/>
              <w:marRight w:val="0"/>
              <w:marTop w:val="0"/>
              <w:marBottom w:val="0"/>
              <w:divBdr>
                <w:top w:val="none" w:sz="0" w:space="0" w:color="auto"/>
                <w:left w:val="none" w:sz="0" w:space="0" w:color="auto"/>
                <w:bottom w:val="none" w:sz="0" w:space="0" w:color="auto"/>
                <w:right w:val="none" w:sz="0" w:space="0" w:color="auto"/>
              </w:divBdr>
            </w:div>
            <w:div w:id="2061006618">
              <w:marLeft w:val="0"/>
              <w:marRight w:val="0"/>
              <w:marTop w:val="0"/>
              <w:marBottom w:val="0"/>
              <w:divBdr>
                <w:top w:val="none" w:sz="0" w:space="0" w:color="auto"/>
                <w:left w:val="none" w:sz="0" w:space="0" w:color="auto"/>
                <w:bottom w:val="none" w:sz="0" w:space="0" w:color="auto"/>
                <w:right w:val="none" w:sz="0" w:space="0" w:color="auto"/>
              </w:divBdr>
            </w:div>
            <w:div w:id="2066220068">
              <w:marLeft w:val="0"/>
              <w:marRight w:val="0"/>
              <w:marTop w:val="0"/>
              <w:marBottom w:val="0"/>
              <w:divBdr>
                <w:top w:val="none" w:sz="0" w:space="0" w:color="auto"/>
                <w:left w:val="none" w:sz="0" w:space="0" w:color="auto"/>
                <w:bottom w:val="none" w:sz="0" w:space="0" w:color="auto"/>
                <w:right w:val="none" w:sz="0" w:space="0" w:color="auto"/>
              </w:divBdr>
            </w:div>
            <w:div w:id="2070029662">
              <w:marLeft w:val="0"/>
              <w:marRight w:val="0"/>
              <w:marTop w:val="0"/>
              <w:marBottom w:val="0"/>
              <w:divBdr>
                <w:top w:val="none" w:sz="0" w:space="0" w:color="auto"/>
                <w:left w:val="none" w:sz="0" w:space="0" w:color="auto"/>
                <w:bottom w:val="none" w:sz="0" w:space="0" w:color="auto"/>
                <w:right w:val="none" w:sz="0" w:space="0" w:color="auto"/>
              </w:divBdr>
            </w:div>
            <w:div w:id="2071297048">
              <w:marLeft w:val="0"/>
              <w:marRight w:val="0"/>
              <w:marTop w:val="0"/>
              <w:marBottom w:val="0"/>
              <w:divBdr>
                <w:top w:val="none" w:sz="0" w:space="0" w:color="auto"/>
                <w:left w:val="none" w:sz="0" w:space="0" w:color="auto"/>
                <w:bottom w:val="none" w:sz="0" w:space="0" w:color="auto"/>
                <w:right w:val="none" w:sz="0" w:space="0" w:color="auto"/>
              </w:divBdr>
            </w:div>
            <w:div w:id="2074885200">
              <w:marLeft w:val="0"/>
              <w:marRight w:val="0"/>
              <w:marTop w:val="0"/>
              <w:marBottom w:val="0"/>
              <w:divBdr>
                <w:top w:val="none" w:sz="0" w:space="0" w:color="auto"/>
                <w:left w:val="none" w:sz="0" w:space="0" w:color="auto"/>
                <w:bottom w:val="none" w:sz="0" w:space="0" w:color="auto"/>
                <w:right w:val="none" w:sz="0" w:space="0" w:color="auto"/>
              </w:divBdr>
            </w:div>
            <w:div w:id="2076780163">
              <w:marLeft w:val="0"/>
              <w:marRight w:val="0"/>
              <w:marTop w:val="0"/>
              <w:marBottom w:val="0"/>
              <w:divBdr>
                <w:top w:val="none" w:sz="0" w:space="0" w:color="auto"/>
                <w:left w:val="none" w:sz="0" w:space="0" w:color="auto"/>
                <w:bottom w:val="none" w:sz="0" w:space="0" w:color="auto"/>
                <w:right w:val="none" w:sz="0" w:space="0" w:color="auto"/>
              </w:divBdr>
            </w:div>
            <w:div w:id="2107652144">
              <w:marLeft w:val="0"/>
              <w:marRight w:val="0"/>
              <w:marTop w:val="0"/>
              <w:marBottom w:val="0"/>
              <w:divBdr>
                <w:top w:val="none" w:sz="0" w:space="0" w:color="auto"/>
                <w:left w:val="none" w:sz="0" w:space="0" w:color="auto"/>
                <w:bottom w:val="none" w:sz="0" w:space="0" w:color="auto"/>
                <w:right w:val="none" w:sz="0" w:space="0" w:color="auto"/>
              </w:divBdr>
            </w:div>
            <w:div w:id="2113278939">
              <w:marLeft w:val="0"/>
              <w:marRight w:val="0"/>
              <w:marTop w:val="0"/>
              <w:marBottom w:val="0"/>
              <w:divBdr>
                <w:top w:val="none" w:sz="0" w:space="0" w:color="auto"/>
                <w:left w:val="none" w:sz="0" w:space="0" w:color="auto"/>
                <w:bottom w:val="none" w:sz="0" w:space="0" w:color="auto"/>
                <w:right w:val="none" w:sz="0" w:space="0" w:color="auto"/>
              </w:divBdr>
            </w:div>
            <w:div w:id="2115778940">
              <w:marLeft w:val="0"/>
              <w:marRight w:val="0"/>
              <w:marTop w:val="0"/>
              <w:marBottom w:val="0"/>
              <w:divBdr>
                <w:top w:val="none" w:sz="0" w:space="0" w:color="auto"/>
                <w:left w:val="none" w:sz="0" w:space="0" w:color="auto"/>
                <w:bottom w:val="none" w:sz="0" w:space="0" w:color="auto"/>
                <w:right w:val="none" w:sz="0" w:space="0" w:color="auto"/>
              </w:divBdr>
            </w:div>
            <w:div w:id="2123105750">
              <w:marLeft w:val="0"/>
              <w:marRight w:val="0"/>
              <w:marTop w:val="0"/>
              <w:marBottom w:val="0"/>
              <w:divBdr>
                <w:top w:val="none" w:sz="0" w:space="0" w:color="auto"/>
                <w:left w:val="none" w:sz="0" w:space="0" w:color="auto"/>
                <w:bottom w:val="none" w:sz="0" w:space="0" w:color="auto"/>
                <w:right w:val="none" w:sz="0" w:space="0" w:color="auto"/>
              </w:divBdr>
            </w:div>
            <w:div w:id="214507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01515">
      <w:bodyDiv w:val="1"/>
      <w:marLeft w:val="0"/>
      <w:marRight w:val="0"/>
      <w:marTop w:val="0"/>
      <w:marBottom w:val="0"/>
      <w:divBdr>
        <w:top w:val="none" w:sz="0" w:space="0" w:color="auto"/>
        <w:left w:val="none" w:sz="0" w:space="0" w:color="auto"/>
        <w:bottom w:val="none" w:sz="0" w:space="0" w:color="auto"/>
        <w:right w:val="none" w:sz="0" w:space="0" w:color="auto"/>
      </w:divBdr>
      <w:divsChild>
        <w:div w:id="1358653914">
          <w:marLeft w:val="0"/>
          <w:marRight w:val="0"/>
          <w:marTop w:val="0"/>
          <w:marBottom w:val="0"/>
          <w:divBdr>
            <w:top w:val="none" w:sz="0" w:space="0" w:color="auto"/>
            <w:left w:val="none" w:sz="0" w:space="0" w:color="auto"/>
            <w:bottom w:val="none" w:sz="0" w:space="0" w:color="auto"/>
            <w:right w:val="none" w:sz="0" w:space="0" w:color="auto"/>
          </w:divBdr>
          <w:divsChild>
            <w:div w:id="35274161">
              <w:marLeft w:val="0"/>
              <w:marRight w:val="0"/>
              <w:marTop w:val="0"/>
              <w:marBottom w:val="0"/>
              <w:divBdr>
                <w:top w:val="none" w:sz="0" w:space="0" w:color="auto"/>
                <w:left w:val="none" w:sz="0" w:space="0" w:color="auto"/>
                <w:bottom w:val="none" w:sz="0" w:space="0" w:color="auto"/>
                <w:right w:val="none" w:sz="0" w:space="0" w:color="auto"/>
              </w:divBdr>
            </w:div>
            <w:div w:id="40060304">
              <w:marLeft w:val="0"/>
              <w:marRight w:val="0"/>
              <w:marTop w:val="0"/>
              <w:marBottom w:val="0"/>
              <w:divBdr>
                <w:top w:val="none" w:sz="0" w:space="0" w:color="auto"/>
                <w:left w:val="none" w:sz="0" w:space="0" w:color="auto"/>
                <w:bottom w:val="none" w:sz="0" w:space="0" w:color="auto"/>
                <w:right w:val="none" w:sz="0" w:space="0" w:color="auto"/>
              </w:divBdr>
            </w:div>
            <w:div w:id="42875461">
              <w:marLeft w:val="0"/>
              <w:marRight w:val="0"/>
              <w:marTop w:val="0"/>
              <w:marBottom w:val="0"/>
              <w:divBdr>
                <w:top w:val="none" w:sz="0" w:space="0" w:color="auto"/>
                <w:left w:val="none" w:sz="0" w:space="0" w:color="auto"/>
                <w:bottom w:val="none" w:sz="0" w:space="0" w:color="auto"/>
                <w:right w:val="none" w:sz="0" w:space="0" w:color="auto"/>
              </w:divBdr>
            </w:div>
            <w:div w:id="54739022">
              <w:marLeft w:val="0"/>
              <w:marRight w:val="0"/>
              <w:marTop w:val="0"/>
              <w:marBottom w:val="0"/>
              <w:divBdr>
                <w:top w:val="none" w:sz="0" w:space="0" w:color="auto"/>
                <w:left w:val="none" w:sz="0" w:space="0" w:color="auto"/>
                <w:bottom w:val="none" w:sz="0" w:space="0" w:color="auto"/>
                <w:right w:val="none" w:sz="0" w:space="0" w:color="auto"/>
              </w:divBdr>
            </w:div>
            <w:div w:id="65956295">
              <w:marLeft w:val="0"/>
              <w:marRight w:val="0"/>
              <w:marTop w:val="0"/>
              <w:marBottom w:val="0"/>
              <w:divBdr>
                <w:top w:val="none" w:sz="0" w:space="0" w:color="auto"/>
                <w:left w:val="none" w:sz="0" w:space="0" w:color="auto"/>
                <w:bottom w:val="none" w:sz="0" w:space="0" w:color="auto"/>
                <w:right w:val="none" w:sz="0" w:space="0" w:color="auto"/>
              </w:divBdr>
            </w:div>
            <w:div w:id="107822360">
              <w:marLeft w:val="0"/>
              <w:marRight w:val="0"/>
              <w:marTop w:val="0"/>
              <w:marBottom w:val="0"/>
              <w:divBdr>
                <w:top w:val="none" w:sz="0" w:space="0" w:color="auto"/>
                <w:left w:val="none" w:sz="0" w:space="0" w:color="auto"/>
                <w:bottom w:val="none" w:sz="0" w:space="0" w:color="auto"/>
                <w:right w:val="none" w:sz="0" w:space="0" w:color="auto"/>
              </w:divBdr>
            </w:div>
            <w:div w:id="139545993">
              <w:marLeft w:val="0"/>
              <w:marRight w:val="0"/>
              <w:marTop w:val="0"/>
              <w:marBottom w:val="0"/>
              <w:divBdr>
                <w:top w:val="none" w:sz="0" w:space="0" w:color="auto"/>
                <w:left w:val="none" w:sz="0" w:space="0" w:color="auto"/>
                <w:bottom w:val="none" w:sz="0" w:space="0" w:color="auto"/>
                <w:right w:val="none" w:sz="0" w:space="0" w:color="auto"/>
              </w:divBdr>
            </w:div>
            <w:div w:id="158229355">
              <w:marLeft w:val="0"/>
              <w:marRight w:val="0"/>
              <w:marTop w:val="0"/>
              <w:marBottom w:val="0"/>
              <w:divBdr>
                <w:top w:val="none" w:sz="0" w:space="0" w:color="auto"/>
                <w:left w:val="none" w:sz="0" w:space="0" w:color="auto"/>
                <w:bottom w:val="none" w:sz="0" w:space="0" w:color="auto"/>
                <w:right w:val="none" w:sz="0" w:space="0" w:color="auto"/>
              </w:divBdr>
            </w:div>
            <w:div w:id="180822822">
              <w:marLeft w:val="0"/>
              <w:marRight w:val="0"/>
              <w:marTop w:val="0"/>
              <w:marBottom w:val="0"/>
              <w:divBdr>
                <w:top w:val="none" w:sz="0" w:space="0" w:color="auto"/>
                <w:left w:val="none" w:sz="0" w:space="0" w:color="auto"/>
                <w:bottom w:val="none" w:sz="0" w:space="0" w:color="auto"/>
                <w:right w:val="none" w:sz="0" w:space="0" w:color="auto"/>
              </w:divBdr>
            </w:div>
            <w:div w:id="205916161">
              <w:marLeft w:val="0"/>
              <w:marRight w:val="0"/>
              <w:marTop w:val="0"/>
              <w:marBottom w:val="0"/>
              <w:divBdr>
                <w:top w:val="none" w:sz="0" w:space="0" w:color="auto"/>
                <w:left w:val="none" w:sz="0" w:space="0" w:color="auto"/>
                <w:bottom w:val="none" w:sz="0" w:space="0" w:color="auto"/>
                <w:right w:val="none" w:sz="0" w:space="0" w:color="auto"/>
              </w:divBdr>
            </w:div>
            <w:div w:id="210271104">
              <w:marLeft w:val="0"/>
              <w:marRight w:val="0"/>
              <w:marTop w:val="0"/>
              <w:marBottom w:val="0"/>
              <w:divBdr>
                <w:top w:val="none" w:sz="0" w:space="0" w:color="auto"/>
                <w:left w:val="none" w:sz="0" w:space="0" w:color="auto"/>
                <w:bottom w:val="none" w:sz="0" w:space="0" w:color="auto"/>
                <w:right w:val="none" w:sz="0" w:space="0" w:color="auto"/>
              </w:divBdr>
            </w:div>
            <w:div w:id="215774282">
              <w:marLeft w:val="0"/>
              <w:marRight w:val="0"/>
              <w:marTop w:val="0"/>
              <w:marBottom w:val="0"/>
              <w:divBdr>
                <w:top w:val="none" w:sz="0" w:space="0" w:color="auto"/>
                <w:left w:val="none" w:sz="0" w:space="0" w:color="auto"/>
                <w:bottom w:val="none" w:sz="0" w:space="0" w:color="auto"/>
                <w:right w:val="none" w:sz="0" w:space="0" w:color="auto"/>
              </w:divBdr>
            </w:div>
            <w:div w:id="219905056">
              <w:marLeft w:val="0"/>
              <w:marRight w:val="0"/>
              <w:marTop w:val="0"/>
              <w:marBottom w:val="0"/>
              <w:divBdr>
                <w:top w:val="none" w:sz="0" w:space="0" w:color="auto"/>
                <w:left w:val="none" w:sz="0" w:space="0" w:color="auto"/>
                <w:bottom w:val="none" w:sz="0" w:space="0" w:color="auto"/>
                <w:right w:val="none" w:sz="0" w:space="0" w:color="auto"/>
              </w:divBdr>
            </w:div>
            <w:div w:id="222176203">
              <w:marLeft w:val="0"/>
              <w:marRight w:val="0"/>
              <w:marTop w:val="0"/>
              <w:marBottom w:val="0"/>
              <w:divBdr>
                <w:top w:val="none" w:sz="0" w:space="0" w:color="auto"/>
                <w:left w:val="none" w:sz="0" w:space="0" w:color="auto"/>
                <w:bottom w:val="none" w:sz="0" w:space="0" w:color="auto"/>
                <w:right w:val="none" w:sz="0" w:space="0" w:color="auto"/>
              </w:divBdr>
            </w:div>
            <w:div w:id="245655266">
              <w:marLeft w:val="0"/>
              <w:marRight w:val="0"/>
              <w:marTop w:val="0"/>
              <w:marBottom w:val="0"/>
              <w:divBdr>
                <w:top w:val="none" w:sz="0" w:space="0" w:color="auto"/>
                <w:left w:val="none" w:sz="0" w:space="0" w:color="auto"/>
                <w:bottom w:val="none" w:sz="0" w:space="0" w:color="auto"/>
                <w:right w:val="none" w:sz="0" w:space="0" w:color="auto"/>
              </w:divBdr>
            </w:div>
            <w:div w:id="261257887">
              <w:marLeft w:val="0"/>
              <w:marRight w:val="0"/>
              <w:marTop w:val="0"/>
              <w:marBottom w:val="0"/>
              <w:divBdr>
                <w:top w:val="none" w:sz="0" w:space="0" w:color="auto"/>
                <w:left w:val="none" w:sz="0" w:space="0" w:color="auto"/>
                <w:bottom w:val="none" w:sz="0" w:space="0" w:color="auto"/>
                <w:right w:val="none" w:sz="0" w:space="0" w:color="auto"/>
              </w:divBdr>
            </w:div>
            <w:div w:id="274945204">
              <w:marLeft w:val="0"/>
              <w:marRight w:val="0"/>
              <w:marTop w:val="0"/>
              <w:marBottom w:val="0"/>
              <w:divBdr>
                <w:top w:val="none" w:sz="0" w:space="0" w:color="auto"/>
                <w:left w:val="none" w:sz="0" w:space="0" w:color="auto"/>
                <w:bottom w:val="none" w:sz="0" w:space="0" w:color="auto"/>
                <w:right w:val="none" w:sz="0" w:space="0" w:color="auto"/>
              </w:divBdr>
            </w:div>
            <w:div w:id="287250407">
              <w:marLeft w:val="0"/>
              <w:marRight w:val="0"/>
              <w:marTop w:val="0"/>
              <w:marBottom w:val="0"/>
              <w:divBdr>
                <w:top w:val="none" w:sz="0" w:space="0" w:color="auto"/>
                <w:left w:val="none" w:sz="0" w:space="0" w:color="auto"/>
                <w:bottom w:val="none" w:sz="0" w:space="0" w:color="auto"/>
                <w:right w:val="none" w:sz="0" w:space="0" w:color="auto"/>
              </w:divBdr>
            </w:div>
            <w:div w:id="287785990">
              <w:marLeft w:val="0"/>
              <w:marRight w:val="0"/>
              <w:marTop w:val="0"/>
              <w:marBottom w:val="0"/>
              <w:divBdr>
                <w:top w:val="none" w:sz="0" w:space="0" w:color="auto"/>
                <w:left w:val="none" w:sz="0" w:space="0" w:color="auto"/>
                <w:bottom w:val="none" w:sz="0" w:space="0" w:color="auto"/>
                <w:right w:val="none" w:sz="0" w:space="0" w:color="auto"/>
              </w:divBdr>
            </w:div>
            <w:div w:id="289357545">
              <w:marLeft w:val="0"/>
              <w:marRight w:val="0"/>
              <w:marTop w:val="0"/>
              <w:marBottom w:val="0"/>
              <w:divBdr>
                <w:top w:val="none" w:sz="0" w:space="0" w:color="auto"/>
                <w:left w:val="none" w:sz="0" w:space="0" w:color="auto"/>
                <w:bottom w:val="none" w:sz="0" w:space="0" w:color="auto"/>
                <w:right w:val="none" w:sz="0" w:space="0" w:color="auto"/>
              </w:divBdr>
            </w:div>
            <w:div w:id="303700341">
              <w:marLeft w:val="0"/>
              <w:marRight w:val="0"/>
              <w:marTop w:val="0"/>
              <w:marBottom w:val="0"/>
              <w:divBdr>
                <w:top w:val="none" w:sz="0" w:space="0" w:color="auto"/>
                <w:left w:val="none" w:sz="0" w:space="0" w:color="auto"/>
                <w:bottom w:val="none" w:sz="0" w:space="0" w:color="auto"/>
                <w:right w:val="none" w:sz="0" w:space="0" w:color="auto"/>
              </w:divBdr>
            </w:div>
            <w:div w:id="322272062">
              <w:marLeft w:val="0"/>
              <w:marRight w:val="0"/>
              <w:marTop w:val="0"/>
              <w:marBottom w:val="0"/>
              <w:divBdr>
                <w:top w:val="none" w:sz="0" w:space="0" w:color="auto"/>
                <w:left w:val="none" w:sz="0" w:space="0" w:color="auto"/>
                <w:bottom w:val="none" w:sz="0" w:space="0" w:color="auto"/>
                <w:right w:val="none" w:sz="0" w:space="0" w:color="auto"/>
              </w:divBdr>
            </w:div>
            <w:div w:id="358359731">
              <w:marLeft w:val="0"/>
              <w:marRight w:val="0"/>
              <w:marTop w:val="0"/>
              <w:marBottom w:val="0"/>
              <w:divBdr>
                <w:top w:val="none" w:sz="0" w:space="0" w:color="auto"/>
                <w:left w:val="none" w:sz="0" w:space="0" w:color="auto"/>
                <w:bottom w:val="none" w:sz="0" w:space="0" w:color="auto"/>
                <w:right w:val="none" w:sz="0" w:space="0" w:color="auto"/>
              </w:divBdr>
            </w:div>
            <w:div w:id="378214682">
              <w:marLeft w:val="0"/>
              <w:marRight w:val="0"/>
              <w:marTop w:val="0"/>
              <w:marBottom w:val="0"/>
              <w:divBdr>
                <w:top w:val="none" w:sz="0" w:space="0" w:color="auto"/>
                <w:left w:val="none" w:sz="0" w:space="0" w:color="auto"/>
                <w:bottom w:val="none" w:sz="0" w:space="0" w:color="auto"/>
                <w:right w:val="none" w:sz="0" w:space="0" w:color="auto"/>
              </w:divBdr>
            </w:div>
            <w:div w:id="384986740">
              <w:marLeft w:val="0"/>
              <w:marRight w:val="0"/>
              <w:marTop w:val="0"/>
              <w:marBottom w:val="0"/>
              <w:divBdr>
                <w:top w:val="none" w:sz="0" w:space="0" w:color="auto"/>
                <w:left w:val="none" w:sz="0" w:space="0" w:color="auto"/>
                <w:bottom w:val="none" w:sz="0" w:space="0" w:color="auto"/>
                <w:right w:val="none" w:sz="0" w:space="0" w:color="auto"/>
              </w:divBdr>
            </w:div>
            <w:div w:id="418672161">
              <w:marLeft w:val="0"/>
              <w:marRight w:val="0"/>
              <w:marTop w:val="0"/>
              <w:marBottom w:val="0"/>
              <w:divBdr>
                <w:top w:val="none" w:sz="0" w:space="0" w:color="auto"/>
                <w:left w:val="none" w:sz="0" w:space="0" w:color="auto"/>
                <w:bottom w:val="none" w:sz="0" w:space="0" w:color="auto"/>
                <w:right w:val="none" w:sz="0" w:space="0" w:color="auto"/>
              </w:divBdr>
            </w:div>
            <w:div w:id="435102755">
              <w:marLeft w:val="0"/>
              <w:marRight w:val="0"/>
              <w:marTop w:val="0"/>
              <w:marBottom w:val="0"/>
              <w:divBdr>
                <w:top w:val="none" w:sz="0" w:space="0" w:color="auto"/>
                <w:left w:val="none" w:sz="0" w:space="0" w:color="auto"/>
                <w:bottom w:val="none" w:sz="0" w:space="0" w:color="auto"/>
                <w:right w:val="none" w:sz="0" w:space="0" w:color="auto"/>
              </w:divBdr>
            </w:div>
            <w:div w:id="438834784">
              <w:marLeft w:val="0"/>
              <w:marRight w:val="0"/>
              <w:marTop w:val="0"/>
              <w:marBottom w:val="0"/>
              <w:divBdr>
                <w:top w:val="none" w:sz="0" w:space="0" w:color="auto"/>
                <w:left w:val="none" w:sz="0" w:space="0" w:color="auto"/>
                <w:bottom w:val="none" w:sz="0" w:space="0" w:color="auto"/>
                <w:right w:val="none" w:sz="0" w:space="0" w:color="auto"/>
              </w:divBdr>
            </w:div>
            <w:div w:id="460349645">
              <w:marLeft w:val="0"/>
              <w:marRight w:val="0"/>
              <w:marTop w:val="0"/>
              <w:marBottom w:val="0"/>
              <w:divBdr>
                <w:top w:val="none" w:sz="0" w:space="0" w:color="auto"/>
                <w:left w:val="none" w:sz="0" w:space="0" w:color="auto"/>
                <w:bottom w:val="none" w:sz="0" w:space="0" w:color="auto"/>
                <w:right w:val="none" w:sz="0" w:space="0" w:color="auto"/>
              </w:divBdr>
            </w:div>
            <w:div w:id="460927427">
              <w:marLeft w:val="0"/>
              <w:marRight w:val="0"/>
              <w:marTop w:val="0"/>
              <w:marBottom w:val="0"/>
              <w:divBdr>
                <w:top w:val="none" w:sz="0" w:space="0" w:color="auto"/>
                <w:left w:val="none" w:sz="0" w:space="0" w:color="auto"/>
                <w:bottom w:val="none" w:sz="0" w:space="0" w:color="auto"/>
                <w:right w:val="none" w:sz="0" w:space="0" w:color="auto"/>
              </w:divBdr>
            </w:div>
            <w:div w:id="494220655">
              <w:marLeft w:val="0"/>
              <w:marRight w:val="0"/>
              <w:marTop w:val="0"/>
              <w:marBottom w:val="0"/>
              <w:divBdr>
                <w:top w:val="none" w:sz="0" w:space="0" w:color="auto"/>
                <w:left w:val="none" w:sz="0" w:space="0" w:color="auto"/>
                <w:bottom w:val="none" w:sz="0" w:space="0" w:color="auto"/>
                <w:right w:val="none" w:sz="0" w:space="0" w:color="auto"/>
              </w:divBdr>
            </w:div>
            <w:div w:id="497186476">
              <w:marLeft w:val="0"/>
              <w:marRight w:val="0"/>
              <w:marTop w:val="0"/>
              <w:marBottom w:val="0"/>
              <w:divBdr>
                <w:top w:val="none" w:sz="0" w:space="0" w:color="auto"/>
                <w:left w:val="none" w:sz="0" w:space="0" w:color="auto"/>
                <w:bottom w:val="none" w:sz="0" w:space="0" w:color="auto"/>
                <w:right w:val="none" w:sz="0" w:space="0" w:color="auto"/>
              </w:divBdr>
            </w:div>
            <w:div w:id="510951221">
              <w:marLeft w:val="0"/>
              <w:marRight w:val="0"/>
              <w:marTop w:val="0"/>
              <w:marBottom w:val="0"/>
              <w:divBdr>
                <w:top w:val="none" w:sz="0" w:space="0" w:color="auto"/>
                <w:left w:val="none" w:sz="0" w:space="0" w:color="auto"/>
                <w:bottom w:val="none" w:sz="0" w:space="0" w:color="auto"/>
                <w:right w:val="none" w:sz="0" w:space="0" w:color="auto"/>
              </w:divBdr>
            </w:div>
            <w:div w:id="512647290">
              <w:marLeft w:val="0"/>
              <w:marRight w:val="0"/>
              <w:marTop w:val="0"/>
              <w:marBottom w:val="0"/>
              <w:divBdr>
                <w:top w:val="none" w:sz="0" w:space="0" w:color="auto"/>
                <w:left w:val="none" w:sz="0" w:space="0" w:color="auto"/>
                <w:bottom w:val="none" w:sz="0" w:space="0" w:color="auto"/>
                <w:right w:val="none" w:sz="0" w:space="0" w:color="auto"/>
              </w:divBdr>
            </w:div>
            <w:div w:id="528031074">
              <w:marLeft w:val="0"/>
              <w:marRight w:val="0"/>
              <w:marTop w:val="0"/>
              <w:marBottom w:val="0"/>
              <w:divBdr>
                <w:top w:val="none" w:sz="0" w:space="0" w:color="auto"/>
                <w:left w:val="none" w:sz="0" w:space="0" w:color="auto"/>
                <w:bottom w:val="none" w:sz="0" w:space="0" w:color="auto"/>
                <w:right w:val="none" w:sz="0" w:space="0" w:color="auto"/>
              </w:divBdr>
            </w:div>
            <w:div w:id="529297662">
              <w:marLeft w:val="0"/>
              <w:marRight w:val="0"/>
              <w:marTop w:val="0"/>
              <w:marBottom w:val="0"/>
              <w:divBdr>
                <w:top w:val="none" w:sz="0" w:space="0" w:color="auto"/>
                <w:left w:val="none" w:sz="0" w:space="0" w:color="auto"/>
                <w:bottom w:val="none" w:sz="0" w:space="0" w:color="auto"/>
                <w:right w:val="none" w:sz="0" w:space="0" w:color="auto"/>
              </w:divBdr>
            </w:div>
            <w:div w:id="530730407">
              <w:marLeft w:val="0"/>
              <w:marRight w:val="0"/>
              <w:marTop w:val="0"/>
              <w:marBottom w:val="0"/>
              <w:divBdr>
                <w:top w:val="none" w:sz="0" w:space="0" w:color="auto"/>
                <w:left w:val="none" w:sz="0" w:space="0" w:color="auto"/>
                <w:bottom w:val="none" w:sz="0" w:space="0" w:color="auto"/>
                <w:right w:val="none" w:sz="0" w:space="0" w:color="auto"/>
              </w:divBdr>
            </w:div>
            <w:div w:id="574246019">
              <w:marLeft w:val="0"/>
              <w:marRight w:val="0"/>
              <w:marTop w:val="0"/>
              <w:marBottom w:val="0"/>
              <w:divBdr>
                <w:top w:val="none" w:sz="0" w:space="0" w:color="auto"/>
                <w:left w:val="none" w:sz="0" w:space="0" w:color="auto"/>
                <w:bottom w:val="none" w:sz="0" w:space="0" w:color="auto"/>
                <w:right w:val="none" w:sz="0" w:space="0" w:color="auto"/>
              </w:divBdr>
            </w:div>
            <w:div w:id="578101383">
              <w:marLeft w:val="0"/>
              <w:marRight w:val="0"/>
              <w:marTop w:val="0"/>
              <w:marBottom w:val="0"/>
              <w:divBdr>
                <w:top w:val="none" w:sz="0" w:space="0" w:color="auto"/>
                <w:left w:val="none" w:sz="0" w:space="0" w:color="auto"/>
                <w:bottom w:val="none" w:sz="0" w:space="0" w:color="auto"/>
                <w:right w:val="none" w:sz="0" w:space="0" w:color="auto"/>
              </w:divBdr>
            </w:div>
            <w:div w:id="627973947">
              <w:marLeft w:val="0"/>
              <w:marRight w:val="0"/>
              <w:marTop w:val="0"/>
              <w:marBottom w:val="0"/>
              <w:divBdr>
                <w:top w:val="none" w:sz="0" w:space="0" w:color="auto"/>
                <w:left w:val="none" w:sz="0" w:space="0" w:color="auto"/>
                <w:bottom w:val="none" w:sz="0" w:space="0" w:color="auto"/>
                <w:right w:val="none" w:sz="0" w:space="0" w:color="auto"/>
              </w:divBdr>
            </w:div>
            <w:div w:id="656347586">
              <w:marLeft w:val="0"/>
              <w:marRight w:val="0"/>
              <w:marTop w:val="0"/>
              <w:marBottom w:val="0"/>
              <w:divBdr>
                <w:top w:val="none" w:sz="0" w:space="0" w:color="auto"/>
                <w:left w:val="none" w:sz="0" w:space="0" w:color="auto"/>
                <w:bottom w:val="none" w:sz="0" w:space="0" w:color="auto"/>
                <w:right w:val="none" w:sz="0" w:space="0" w:color="auto"/>
              </w:divBdr>
            </w:div>
            <w:div w:id="721949087">
              <w:marLeft w:val="0"/>
              <w:marRight w:val="0"/>
              <w:marTop w:val="0"/>
              <w:marBottom w:val="0"/>
              <w:divBdr>
                <w:top w:val="none" w:sz="0" w:space="0" w:color="auto"/>
                <w:left w:val="none" w:sz="0" w:space="0" w:color="auto"/>
                <w:bottom w:val="none" w:sz="0" w:space="0" w:color="auto"/>
                <w:right w:val="none" w:sz="0" w:space="0" w:color="auto"/>
              </w:divBdr>
            </w:div>
            <w:div w:id="724523068">
              <w:marLeft w:val="0"/>
              <w:marRight w:val="0"/>
              <w:marTop w:val="0"/>
              <w:marBottom w:val="0"/>
              <w:divBdr>
                <w:top w:val="none" w:sz="0" w:space="0" w:color="auto"/>
                <w:left w:val="none" w:sz="0" w:space="0" w:color="auto"/>
                <w:bottom w:val="none" w:sz="0" w:space="0" w:color="auto"/>
                <w:right w:val="none" w:sz="0" w:space="0" w:color="auto"/>
              </w:divBdr>
            </w:div>
            <w:div w:id="726026482">
              <w:marLeft w:val="0"/>
              <w:marRight w:val="0"/>
              <w:marTop w:val="0"/>
              <w:marBottom w:val="0"/>
              <w:divBdr>
                <w:top w:val="none" w:sz="0" w:space="0" w:color="auto"/>
                <w:left w:val="none" w:sz="0" w:space="0" w:color="auto"/>
                <w:bottom w:val="none" w:sz="0" w:space="0" w:color="auto"/>
                <w:right w:val="none" w:sz="0" w:space="0" w:color="auto"/>
              </w:divBdr>
            </w:div>
            <w:div w:id="783428875">
              <w:marLeft w:val="0"/>
              <w:marRight w:val="0"/>
              <w:marTop w:val="0"/>
              <w:marBottom w:val="0"/>
              <w:divBdr>
                <w:top w:val="none" w:sz="0" w:space="0" w:color="auto"/>
                <w:left w:val="none" w:sz="0" w:space="0" w:color="auto"/>
                <w:bottom w:val="none" w:sz="0" w:space="0" w:color="auto"/>
                <w:right w:val="none" w:sz="0" w:space="0" w:color="auto"/>
              </w:divBdr>
            </w:div>
            <w:div w:id="803154944">
              <w:marLeft w:val="0"/>
              <w:marRight w:val="0"/>
              <w:marTop w:val="0"/>
              <w:marBottom w:val="0"/>
              <w:divBdr>
                <w:top w:val="none" w:sz="0" w:space="0" w:color="auto"/>
                <w:left w:val="none" w:sz="0" w:space="0" w:color="auto"/>
                <w:bottom w:val="none" w:sz="0" w:space="0" w:color="auto"/>
                <w:right w:val="none" w:sz="0" w:space="0" w:color="auto"/>
              </w:divBdr>
            </w:div>
            <w:div w:id="814832024">
              <w:marLeft w:val="0"/>
              <w:marRight w:val="0"/>
              <w:marTop w:val="0"/>
              <w:marBottom w:val="0"/>
              <w:divBdr>
                <w:top w:val="none" w:sz="0" w:space="0" w:color="auto"/>
                <w:left w:val="none" w:sz="0" w:space="0" w:color="auto"/>
                <w:bottom w:val="none" w:sz="0" w:space="0" w:color="auto"/>
                <w:right w:val="none" w:sz="0" w:space="0" w:color="auto"/>
              </w:divBdr>
            </w:div>
            <w:div w:id="827523344">
              <w:marLeft w:val="0"/>
              <w:marRight w:val="0"/>
              <w:marTop w:val="0"/>
              <w:marBottom w:val="0"/>
              <w:divBdr>
                <w:top w:val="none" w:sz="0" w:space="0" w:color="auto"/>
                <w:left w:val="none" w:sz="0" w:space="0" w:color="auto"/>
                <w:bottom w:val="none" w:sz="0" w:space="0" w:color="auto"/>
                <w:right w:val="none" w:sz="0" w:space="0" w:color="auto"/>
              </w:divBdr>
            </w:div>
            <w:div w:id="836849672">
              <w:marLeft w:val="0"/>
              <w:marRight w:val="0"/>
              <w:marTop w:val="0"/>
              <w:marBottom w:val="0"/>
              <w:divBdr>
                <w:top w:val="none" w:sz="0" w:space="0" w:color="auto"/>
                <w:left w:val="none" w:sz="0" w:space="0" w:color="auto"/>
                <w:bottom w:val="none" w:sz="0" w:space="0" w:color="auto"/>
                <w:right w:val="none" w:sz="0" w:space="0" w:color="auto"/>
              </w:divBdr>
            </w:div>
            <w:div w:id="838620018">
              <w:marLeft w:val="0"/>
              <w:marRight w:val="0"/>
              <w:marTop w:val="0"/>
              <w:marBottom w:val="0"/>
              <w:divBdr>
                <w:top w:val="none" w:sz="0" w:space="0" w:color="auto"/>
                <w:left w:val="none" w:sz="0" w:space="0" w:color="auto"/>
                <w:bottom w:val="none" w:sz="0" w:space="0" w:color="auto"/>
                <w:right w:val="none" w:sz="0" w:space="0" w:color="auto"/>
              </w:divBdr>
            </w:div>
            <w:div w:id="874778669">
              <w:marLeft w:val="0"/>
              <w:marRight w:val="0"/>
              <w:marTop w:val="0"/>
              <w:marBottom w:val="0"/>
              <w:divBdr>
                <w:top w:val="none" w:sz="0" w:space="0" w:color="auto"/>
                <w:left w:val="none" w:sz="0" w:space="0" w:color="auto"/>
                <w:bottom w:val="none" w:sz="0" w:space="0" w:color="auto"/>
                <w:right w:val="none" w:sz="0" w:space="0" w:color="auto"/>
              </w:divBdr>
            </w:div>
            <w:div w:id="882208629">
              <w:marLeft w:val="0"/>
              <w:marRight w:val="0"/>
              <w:marTop w:val="0"/>
              <w:marBottom w:val="0"/>
              <w:divBdr>
                <w:top w:val="none" w:sz="0" w:space="0" w:color="auto"/>
                <w:left w:val="none" w:sz="0" w:space="0" w:color="auto"/>
                <w:bottom w:val="none" w:sz="0" w:space="0" w:color="auto"/>
                <w:right w:val="none" w:sz="0" w:space="0" w:color="auto"/>
              </w:divBdr>
            </w:div>
            <w:div w:id="890190214">
              <w:marLeft w:val="0"/>
              <w:marRight w:val="0"/>
              <w:marTop w:val="0"/>
              <w:marBottom w:val="0"/>
              <w:divBdr>
                <w:top w:val="none" w:sz="0" w:space="0" w:color="auto"/>
                <w:left w:val="none" w:sz="0" w:space="0" w:color="auto"/>
                <w:bottom w:val="none" w:sz="0" w:space="0" w:color="auto"/>
                <w:right w:val="none" w:sz="0" w:space="0" w:color="auto"/>
              </w:divBdr>
            </w:div>
            <w:div w:id="893201163">
              <w:marLeft w:val="0"/>
              <w:marRight w:val="0"/>
              <w:marTop w:val="0"/>
              <w:marBottom w:val="0"/>
              <w:divBdr>
                <w:top w:val="none" w:sz="0" w:space="0" w:color="auto"/>
                <w:left w:val="none" w:sz="0" w:space="0" w:color="auto"/>
                <w:bottom w:val="none" w:sz="0" w:space="0" w:color="auto"/>
                <w:right w:val="none" w:sz="0" w:space="0" w:color="auto"/>
              </w:divBdr>
            </w:div>
            <w:div w:id="914632525">
              <w:marLeft w:val="0"/>
              <w:marRight w:val="0"/>
              <w:marTop w:val="0"/>
              <w:marBottom w:val="0"/>
              <w:divBdr>
                <w:top w:val="none" w:sz="0" w:space="0" w:color="auto"/>
                <w:left w:val="none" w:sz="0" w:space="0" w:color="auto"/>
                <w:bottom w:val="none" w:sz="0" w:space="0" w:color="auto"/>
                <w:right w:val="none" w:sz="0" w:space="0" w:color="auto"/>
              </w:divBdr>
            </w:div>
            <w:div w:id="966010273">
              <w:marLeft w:val="0"/>
              <w:marRight w:val="0"/>
              <w:marTop w:val="0"/>
              <w:marBottom w:val="0"/>
              <w:divBdr>
                <w:top w:val="none" w:sz="0" w:space="0" w:color="auto"/>
                <w:left w:val="none" w:sz="0" w:space="0" w:color="auto"/>
                <w:bottom w:val="none" w:sz="0" w:space="0" w:color="auto"/>
                <w:right w:val="none" w:sz="0" w:space="0" w:color="auto"/>
              </w:divBdr>
            </w:div>
            <w:div w:id="989946886">
              <w:marLeft w:val="0"/>
              <w:marRight w:val="0"/>
              <w:marTop w:val="0"/>
              <w:marBottom w:val="0"/>
              <w:divBdr>
                <w:top w:val="none" w:sz="0" w:space="0" w:color="auto"/>
                <w:left w:val="none" w:sz="0" w:space="0" w:color="auto"/>
                <w:bottom w:val="none" w:sz="0" w:space="0" w:color="auto"/>
                <w:right w:val="none" w:sz="0" w:space="0" w:color="auto"/>
              </w:divBdr>
            </w:div>
            <w:div w:id="995302865">
              <w:marLeft w:val="0"/>
              <w:marRight w:val="0"/>
              <w:marTop w:val="0"/>
              <w:marBottom w:val="0"/>
              <w:divBdr>
                <w:top w:val="none" w:sz="0" w:space="0" w:color="auto"/>
                <w:left w:val="none" w:sz="0" w:space="0" w:color="auto"/>
                <w:bottom w:val="none" w:sz="0" w:space="0" w:color="auto"/>
                <w:right w:val="none" w:sz="0" w:space="0" w:color="auto"/>
              </w:divBdr>
            </w:div>
            <w:div w:id="997683499">
              <w:marLeft w:val="0"/>
              <w:marRight w:val="0"/>
              <w:marTop w:val="0"/>
              <w:marBottom w:val="0"/>
              <w:divBdr>
                <w:top w:val="none" w:sz="0" w:space="0" w:color="auto"/>
                <w:left w:val="none" w:sz="0" w:space="0" w:color="auto"/>
                <w:bottom w:val="none" w:sz="0" w:space="0" w:color="auto"/>
                <w:right w:val="none" w:sz="0" w:space="0" w:color="auto"/>
              </w:divBdr>
            </w:div>
            <w:div w:id="1037895722">
              <w:marLeft w:val="0"/>
              <w:marRight w:val="0"/>
              <w:marTop w:val="0"/>
              <w:marBottom w:val="0"/>
              <w:divBdr>
                <w:top w:val="none" w:sz="0" w:space="0" w:color="auto"/>
                <w:left w:val="none" w:sz="0" w:space="0" w:color="auto"/>
                <w:bottom w:val="none" w:sz="0" w:space="0" w:color="auto"/>
                <w:right w:val="none" w:sz="0" w:space="0" w:color="auto"/>
              </w:divBdr>
            </w:div>
            <w:div w:id="1046565819">
              <w:marLeft w:val="0"/>
              <w:marRight w:val="0"/>
              <w:marTop w:val="0"/>
              <w:marBottom w:val="0"/>
              <w:divBdr>
                <w:top w:val="none" w:sz="0" w:space="0" w:color="auto"/>
                <w:left w:val="none" w:sz="0" w:space="0" w:color="auto"/>
                <w:bottom w:val="none" w:sz="0" w:space="0" w:color="auto"/>
                <w:right w:val="none" w:sz="0" w:space="0" w:color="auto"/>
              </w:divBdr>
            </w:div>
            <w:div w:id="1121732115">
              <w:marLeft w:val="0"/>
              <w:marRight w:val="0"/>
              <w:marTop w:val="0"/>
              <w:marBottom w:val="0"/>
              <w:divBdr>
                <w:top w:val="none" w:sz="0" w:space="0" w:color="auto"/>
                <w:left w:val="none" w:sz="0" w:space="0" w:color="auto"/>
                <w:bottom w:val="none" w:sz="0" w:space="0" w:color="auto"/>
                <w:right w:val="none" w:sz="0" w:space="0" w:color="auto"/>
              </w:divBdr>
            </w:div>
            <w:div w:id="1157065268">
              <w:marLeft w:val="0"/>
              <w:marRight w:val="0"/>
              <w:marTop w:val="0"/>
              <w:marBottom w:val="0"/>
              <w:divBdr>
                <w:top w:val="none" w:sz="0" w:space="0" w:color="auto"/>
                <w:left w:val="none" w:sz="0" w:space="0" w:color="auto"/>
                <w:bottom w:val="none" w:sz="0" w:space="0" w:color="auto"/>
                <w:right w:val="none" w:sz="0" w:space="0" w:color="auto"/>
              </w:divBdr>
            </w:div>
            <w:div w:id="1166675042">
              <w:marLeft w:val="0"/>
              <w:marRight w:val="0"/>
              <w:marTop w:val="0"/>
              <w:marBottom w:val="0"/>
              <w:divBdr>
                <w:top w:val="none" w:sz="0" w:space="0" w:color="auto"/>
                <w:left w:val="none" w:sz="0" w:space="0" w:color="auto"/>
                <w:bottom w:val="none" w:sz="0" w:space="0" w:color="auto"/>
                <w:right w:val="none" w:sz="0" w:space="0" w:color="auto"/>
              </w:divBdr>
            </w:div>
            <w:div w:id="1168132778">
              <w:marLeft w:val="0"/>
              <w:marRight w:val="0"/>
              <w:marTop w:val="0"/>
              <w:marBottom w:val="0"/>
              <w:divBdr>
                <w:top w:val="none" w:sz="0" w:space="0" w:color="auto"/>
                <w:left w:val="none" w:sz="0" w:space="0" w:color="auto"/>
                <w:bottom w:val="none" w:sz="0" w:space="0" w:color="auto"/>
                <w:right w:val="none" w:sz="0" w:space="0" w:color="auto"/>
              </w:divBdr>
            </w:div>
            <w:div w:id="1176460021">
              <w:marLeft w:val="0"/>
              <w:marRight w:val="0"/>
              <w:marTop w:val="0"/>
              <w:marBottom w:val="0"/>
              <w:divBdr>
                <w:top w:val="none" w:sz="0" w:space="0" w:color="auto"/>
                <w:left w:val="none" w:sz="0" w:space="0" w:color="auto"/>
                <w:bottom w:val="none" w:sz="0" w:space="0" w:color="auto"/>
                <w:right w:val="none" w:sz="0" w:space="0" w:color="auto"/>
              </w:divBdr>
            </w:div>
            <w:div w:id="1223365194">
              <w:marLeft w:val="0"/>
              <w:marRight w:val="0"/>
              <w:marTop w:val="0"/>
              <w:marBottom w:val="0"/>
              <w:divBdr>
                <w:top w:val="none" w:sz="0" w:space="0" w:color="auto"/>
                <w:left w:val="none" w:sz="0" w:space="0" w:color="auto"/>
                <w:bottom w:val="none" w:sz="0" w:space="0" w:color="auto"/>
                <w:right w:val="none" w:sz="0" w:space="0" w:color="auto"/>
              </w:divBdr>
            </w:div>
            <w:div w:id="1241596126">
              <w:marLeft w:val="0"/>
              <w:marRight w:val="0"/>
              <w:marTop w:val="0"/>
              <w:marBottom w:val="0"/>
              <w:divBdr>
                <w:top w:val="none" w:sz="0" w:space="0" w:color="auto"/>
                <w:left w:val="none" w:sz="0" w:space="0" w:color="auto"/>
                <w:bottom w:val="none" w:sz="0" w:space="0" w:color="auto"/>
                <w:right w:val="none" w:sz="0" w:space="0" w:color="auto"/>
              </w:divBdr>
            </w:div>
            <w:div w:id="1292202654">
              <w:marLeft w:val="0"/>
              <w:marRight w:val="0"/>
              <w:marTop w:val="0"/>
              <w:marBottom w:val="0"/>
              <w:divBdr>
                <w:top w:val="none" w:sz="0" w:space="0" w:color="auto"/>
                <w:left w:val="none" w:sz="0" w:space="0" w:color="auto"/>
                <w:bottom w:val="none" w:sz="0" w:space="0" w:color="auto"/>
                <w:right w:val="none" w:sz="0" w:space="0" w:color="auto"/>
              </w:divBdr>
            </w:div>
            <w:div w:id="1304577156">
              <w:marLeft w:val="0"/>
              <w:marRight w:val="0"/>
              <w:marTop w:val="0"/>
              <w:marBottom w:val="0"/>
              <w:divBdr>
                <w:top w:val="none" w:sz="0" w:space="0" w:color="auto"/>
                <w:left w:val="none" w:sz="0" w:space="0" w:color="auto"/>
                <w:bottom w:val="none" w:sz="0" w:space="0" w:color="auto"/>
                <w:right w:val="none" w:sz="0" w:space="0" w:color="auto"/>
              </w:divBdr>
            </w:div>
            <w:div w:id="1313480615">
              <w:marLeft w:val="0"/>
              <w:marRight w:val="0"/>
              <w:marTop w:val="0"/>
              <w:marBottom w:val="0"/>
              <w:divBdr>
                <w:top w:val="none" w:sz="0" w:space="0" w:color="auto"/>
                <w:left w:val="none" w:sz="0" w:space="0" w:color="auto"/>
                <w:bottom w:val="none" w:sz="0" w:space="0" w:color="auto"/>
                <w:right w:val="none" w:sz="0" w:space="0" w:color="auto"/>
              </w:divBdr>
            </w:div>
            <w:div w:id="1330250917">
              <w:marLeft w:val="0"/>
              <w:marRight w:val="0"/>
              <w:marTop w:val="0"/>
              <w:marBottom w:val="0"/>
              <w:divBdr>
                <w:top w:val="none" w:sz="0" w:space="0" w:color="auto"/>
                <w:left w:val="none" w:sz="0" w:space="0" w:color="auto"/>
                <w:bottom w:val="none" w:sz="0" w:space="0" w:color="auto"/>
                <w:right w:val="none" w:sz="0" w:space="0" w:color="auto"/>
              </w:divBdr>
            </w:div>
            <w:div w:id="1344353904">
              <w:marLeft w:val="0"/>
              <w:marRight w:val="0"/>
              <w:marTop w:val="0"/>
              <w:marBottom w:val="0"/>
              <w:divBdr>
                <w:top w:val="none" w:sz="0" w:space="0" w:color="auto"/>
                <w:left w:val="none" w:sz="0" w:space="0" w:color="auto"/>
                <w:bottom w:val="none" w:sz="0" w:space="0" w:color="auto"/>
                <w:right w:val="none" w:sz="0" w:space="0" w:color="auto"/>
              </w:divBdr>
            </w:div>
            <w:div w:id="1387485109">
              <w:marLeft w:val="0"/>
              <w:marRight w:val="0"/>
              <w:marTop w:val="0"/>
              <w:marBottom w:val="0"/>
              <w:divBdr>
                <w:top w:val="none" w:sz="0" w:space="0" w:color="auto"/>
                <w:left w:val="none" w:sz="0" w:space="0" w:color="auto"/>
                <w:bottom w:val="none" w:sz="0" w:space="0" w:color="auto"/>
                <w:right w:val="none" w:sz="0" w:space="0" w:color="auto"/>
              </w:divBdr>
            </w:div>
            <w:div w:id="1401707111">
              <w:marLeft w:val="0"/>
              <w:marRight w:val="0"/>
              <w:marTop w:val="0"/>
              <w:marBottom w:val="0"/>
              <w:divBdr>
                <w:top w:val="none" w:sz="0" w:space="0" w:color="auto"/>
                <w:left w:val="none" w:sz="0" w:space="0" w:color="auto"/>
                <w:bottom w:val="none" w:sz="0" w:space="0" w:color="auto"/>
                <w:right w:val="none" w:sz="0" w:space="0" w:color="auto"/>
              </w:divBdr>
            </w:div>
            <w:div w:id="1408503213">
              <w:marLeft w:val="0"/>
              <w:marRight w:val="0"/>
              <w:marTop w:val="0"/>
              <w:marBottom w:val="0"/>
              <w:divBdr>
                <w:top w:val="none" w:sz="0" w:space="0" w:color="auto"/>
                <w:left w:val="none" w:sz="0" w:space="0" w:color="auto"/>
                <w:bottom w:val="none" w:sz="0" w:space="0" w:color="auto"/>
                <w:right w:val="none" w:sz="0" w:space="0" w:color="auto"/>
              </w:divBdr>
            </w:div>
            <w:div w:id="1411343326">
              <w:marLeft w:val="0"/>
              <w:marRight w:val="0"/>
              <w:marTop w:val="0"/>
              <w:marBottom w:val="0"/>
              <w:divBdr>
                <w:top w:val="none" w:sz="0" w:space="0" w:color="auto"/>
                <w:left w:val="none" w:sz="0" w:space="0" w:color="auto"/>
                <w:bottom w:val="none" w:sz="0" w:space="0" w:color="auto"/>
                <w:right w:val="none" w:sz="0" w:space="0" w:color="auto"/>
              </w:divBdr>
            </w:div>
            <w:div w:id="1487742824">
              <w:marLeft w:val="0"/>
              <w:marRight w:val="0"/>
              <w:marTop w:val="0"/>
              <w:marBottom w:val="0"/>
              <w:divBdr>
                <w:top w:val="none" w:sz="0" w:space="0" w:color="auto"/>
                <w:left w:val="none" w:sz="0" w:space="0" w:color="auto"/>
                <w:bottom w:val="none" w:sz="0" w:space="0" w:color="auto"/>
                <w:right w:val="none" w:sz="0" w:space="0" w:color="auto"/>
              </w:divBdr>
            </w:div>
            <w:div w:id="1488590873">
              <w:marLeft w:val="0"/>
              <w:marRight w:val="0"/>
              <w:marTop w:val="0"/>
              <w:marBottom w:val="0"/>
              <w:divBdr>
                <w:top w:val="none" w:sz="0" w:space="0" w:color="auto"/>
                <w:left w:val="none" w:sz="0" w:space="0" w:color="auto"/>
                <w:bottom w:val="none" w:sz="0" w:space="0" w:color="auto"/>
                <w:right w:val="none" w:sz="0" w:space="0" w:color="auto"/>
              </w:divBdr>
            </w:div>
            <w:div w:id="1503858608">
              <w:marLeft w:val="0"/>
              <w:marRight w:val="0"/>
              <w:marTop w:val="0"/>
              <w:marBottom w:val="0"/>
              <w:divBdr>
                <w:top w:val="none" w:sz="0" w:space="0" w:color="auto"/>
                <w:left w:val="none" w:sz="0" w:space="0" w:color="auto"/>
                <w:bottom w:val="none" w:sz="0" w:space="0" w:color="auto"/>
                <w:right w:val="none" w:sz="0" w:space="0" w:color="auto"/>
              </w:divBdr>
            </w:div>
            <w:div w:id="1517884914">
              <w:marLeft w:val="0"/>
              <w:marRight w:val="0"/>
              <w:marTop w:val="0"/>
              <w:marBottom w:val="0"/>
              <w:divBdr>
                <w:top w:val="none" w:sz="0" w:space="0" w:color="auto"/>
                <w:left w:val="none" w:sz="0" w:space="0" w:color="auto"/>
                <w:bottom w:val="none" w:sz="0" w:space="0" w:color="auto"/>
                <w:right w:val="none" w:sz="0" w:space="0" w:color="auto"/>
              </w:divBdr>
            </w:div>
            <w:div w:id="1525634260">
              <w:marLeft w:val="0"/>
              <w:marRight w:val="0"/>
              <w:marTop w:val="0"/>
              <w:marBottom w:val="0"/>
              <w:divBdr>
                <w:top w:val="none" w:sz="0" w:space="0" w:color="auto"/>
                <w:left w:val="none" w:sz="0" w:space="0" w:color="auto"/>
                <w:bottom w:val="none" w:sz="0" w:space="0" w:color="auto"/>
                <w:right w:val="none" w:sz="0" w:space="0" w:color="auto"/>
              </w:divBdr>
            </w:div>
            <w:div w:id="1529905092">
              <w:marLeft w:val="0"/>
              <w:marRight w:val="0"/>
              <w:marTop w:val="0"/>
              <w:marBottom w:val="0"/>
              <w:divBdr>
                <w:top w:val="none" w:sz="0" w:space="0" w:color="auto"/>
                <w:left w:val="none" w:sz="0" w:space="0" w:color="auto"/>
                <w:bottom w:val="none" w:sz="0" w:space="0" w:color="auto"/>
                <w:right w:val="none" w:sz="0" w:space="0" w:color="auto"/>
              </w:divBdr>
            </w:div>
            <w:div w:id="1548175489">
              <w:marLeft w:val="0"/>
              <w:marRight w:val="0"/>
              <w:marTop w:val="0"/>
              <w:marBottom w:val="0"/>
              <w:divBdr>
                <w:top w:val="none" w:sz="0" w:space="0" w:color="auto"/>
                <w:left w:val="none" w:sz="0" w:space="0" w:color="auto"/>
                <w:bottom w:val="none" w:sz="0" w:space="0" w:color="auto"/>
                <w:right w:val="none" w:sz="0" w:space="0" w:color="auto"/>
              </w:divBdr>
            </w:div>
            <w:div w:id="1572080145">
              <w:marLeft w:val="0"/>
              <w:marRight w:val="0"/>
              <w:marTop w:val="0"/>
              <w:marBottom w:val="0"/>
              <w:divBdr>
                <w:top w:val="none" w:sz="0" w:space="0" w:color="auto"/>
                <w:left w:val="none" w:sz="0" w:space="0" w:color="auto"/>
                <w:bottom w:val="none" w:sz="0" w:space="0" w:color="auto"/>
                <w:right w:val="none" w:sz="0" w:space="0" w:color="auto"/>
              </w:divBdr>
            </w:div>
            <w:div w:id="1603952765">
              <w:marLeft w:val="0"/>
              <w:marRight w:val="0"/>
              <w:marTop w:val="0"/>
              <w:marBottom w:val="0"/>
              <w:divBdr>
                <w:top w:val="none" w:sz="0" w:space="0" w:color="auto"/>
                <w:left w:val="none" w:sz="0" w:space="0" w:color="auto"/>
                <w:bottom w:val="none" w:sz="0" w:space="0" w:color="auto"/>
                <w:right w:val="none" w:sz="0" w:space="0" w:color="auto"/>
              </w:divBdr>
            </w:div>
            <w:div w:id="1616785638">
              <w:marLeft w:val="0"/>
              <w:marRight w:val="0"/>
              <w:marTop w:val="0"/>
              <w:marBottom w:val="0"/>
              <w:divBdr>
                <w:top w:val="none" w:sz="0" w:space="0" w:color="auto"/>
                <w:left w:val="none" w:sz="0" w:space="0" w:color="auto"/>
                <w:bottom w:val="none" w:sz="0" w:space="0" w:color="auto"/>
                <w:right w:val="none" w:sz="0" w:space="0" w:color="auto"/>
              </w:divBdr>
            </w:div>
            <w:div w:id="1633632592">
              <w:marLeft w:val="0"/>
              <w:marRight w:val="0"/>
              <w:marTop w:val="0"/>
              <w:marBottom w:val="0"/>
              <w:divBdr>
                <w:top w:val="none" w:sz="0" w:space="0" w:color="auto"/>
                <w:left w:val="none" w:sz="0" w:space="0" w:color="auto"/>
                <w:bottom w:val="none" w:sz="0" w:space="0" w:color="auto"/>
                <w:right w:val="none" w:sz="0" w:space="0" w:color="auto"/>
              </w:divBdr>
            </w:div>
            <w:div w:id="1678919712">
              <w:marLeft w:val="0"/>
              <w:marRight w:val="0"/>
              <w:marTop w:val="0"/>
              <w:marBottom w:val="0"/>
              <w:divBdr>
                <w:top w:val="none" w:sz="0" w:space="0" w:color="auto"/>
                <w:left w:val="none" w:sz="0" w:space="0" w:color="auto"/>
                <w:bottom w:val="none" w:sz="0" w:space="0" w:color="auto"/>
                <w:right w:val="none" w:sz="0" w:space="0" w:color="auto"/>
              </w:divBdr>
            </w:div>
            <w:div w:id="1695501531">
              <w:marLeft w:val="0"/>
              <w:marRight w:val="0"/>
              <w:marTop w:val="0"/>
              <w:marBottom w:val="0"/>
              <w:divBdr>
                <w:top w:val="none" w:sz="0" w:space="0" w:color="auto"/>
                <w:left w:val="none" w:sz="0" w:space="0" w:color="auto"/>
                <w:bottom w:val="none" w:sz="0" w:space="0" w:color="auto"/>
                <w:right w:val="none" w:sz="0" w:space="0" w:color="auto"/>
              </w:divBdr>
            </w:div>
            <w:div w:id="1714382495">
              <w:marLeft w:val="0"/>
              <w:marRight w:val="0"/>
              <w:marTop w:val="0"/>
              <w:marBottom w:val="0"/>
              <w:divBdr>
                <w:top w:val="none" w:sz="0" w:space="0" w:color="auto"/>
                <w:left w:val="none" w:sz="0" w:space="0" w:color="auto"/>
                <w:bottom w:val="none" w:sz="0" w:space="0" w:color="auto"/>
                <w:right w:val="none" w:sz="0" w:space="0" w:color="auto"/>
              </w:divBdr>
            </w:div>
            <w:div w:id="1730108960">
              <w:marLeft w:val="0"/>
              <w:marRight w:val="0"/>
              <w:marTop w:val="0"/>
              <w:marBottom w:val="0"/>
              <w:divBdr>
                <w:top w:val="none" w:sz="0" w:space="0" w:color="auto"/>
                <w:left w:val="none" w:sz="0" w:space="0" w:color="auto"/>
                <w:bottom w:val="none" w:sz="0" w:space="0" w:color="auto"/>
                <w:right w:val="none" w:sz="0" w:space="0" w:color="auto"/>
              </w:divBdr>
            </w:div>
            <w:div w:id="1746763098">
              <w:marLeft w:val="0"/>
              <w:marRight w:val="0"/>
              <w:marTop w:val="0"/>
              <w:marBottom w:val="0"/>
              <w:divBdr>
                <w:top w:val="none" w:sz="0" w:space="0" w:color="auto"/>
                <w:left w:val="none" w:sz="0" w:space="0" w:color="auto"/>
                <w:bottom w:val="none" w:sz="0" w:space="0" w:color="auto"/>
                <w:right w:val="none" w:sz="0" w:space="0" w:color="auto"/>
              </w:divBdr>
            </w:div>
            <w:div w:id="1809005798">
              <w:marLeft w:val="0"/>
              <w:marRight w:val="0"/>
              <w:marTop w:val="0"/>
              <w:marBottom w:val="0"/>
              <w:divBdr>
                <w:top w:val="none" w:sz="0" w:space="0" w:color="auto"/>
                <w:left w:val="none" w:sz="0" w:space="0" w:color="auto"/>
                <w:bottom w:val="none" w:sz="0" w:space="0" w:color="auto"/>
                <w:right w:val="none" w:sz="0" w:space="0" w:color="auto"/>
              </w:divBdr>
            </w:div>
            <w:div w:id="1810324906">
              <w:marLeft w:val="0"/>
              <w:marRight w:val="0"/>
              <w:marTop w:val="0"/>
              <w:marBottom w:val="0"/>
              <w:divBdr>
                <w:top w:val="none" w:sz="0" w:space="0" w:color="auto"/>
                <w:left w:val="none" w:sz="0" w:space="0" w:color="auto"/>
                <w:bottom w:val="none" w:sz="0" w:space="0" w:color="auto"/>
                <w:right w:val="none" w:sz="0" w:space="0" w:color="auto"/>
              </w:divBdr>
            </w:div>
            <w:div w:id="1817601603">
              <w:marLeft w:val="0"/>
              <w:marRight w:val="0"/>
              <w:marTop w:val="0"/>
              <w:marBottom w:val="0"/>
              <w:divBdr>
                <w:top w:val="none" w:sz="0" w:space="0" w:color="auto"/>
                <w:left w:val="none" w:sz="0" w:space="0" w:color="auto"/>
                <w:bottom w:val="none" w:sz="0" w:space="0" w:color="auto"/>
                <w:right w:val="none" w:sz="0" w:space="0" w:color="auto"/>
              </w:divBdr>
            </w:div>
            <w:div w:id="1836455278">
              <w:marLeft w:val="0"/>
              <w:marRight w:val="0"/>
              <w:marTop w:val="0"/>
              <w:marBottom w:val="0"/>
              <w:divBdr>
                <w:top w:val="none" w:sz="0" w:space="0" w:color="auto"/>
                <w:left w:val="none" w:sz="0" w:space="0" w:color="auto"/>
                <w:bottom w:val="none" w:sz="0" w:space="0" w:color="auto"/>
                <w:right w:val="none" w:sz="0" w:space="0" w:color="auto"/>
              </w:divBdr>
            </w:div>
            <w:div w:id="1842160781">
              <w:marLeft w:val="0"/>
              <w:marRight w:val="0"/>
              <w:marTop w:val="0"/>
              <w:marBottom w:val="0"/>
              <w:divBdr>
                <w:top w:val="none" w:sz="0" w:space="0" w:color="auto"/>
                <w:left w:val="none" w:sz="0" w:space="0" w:color="auto"/>
                <w:bottom w:val="none" w:sz="0" w:space="0" w:color="auto"/>
                <w:right w:val="none" w:sz="0" w:space="0" w:color="auto"/>
              </w:divBdr>
            </w:div>
            <w:div w:id="1873885262">
              <w:marLeft w:val="0"/>
              <w:marRight w:val="0"/>
              <w:marTop w:val="0"/>
              <w:marBottom w:val="0"/>
              <w:divBdr>
                <w:top w:val="none" w:sz="0" w:space="0" w:color="auto"/>
                <w:left w:val="none" w:sz="0" w:space="0" w:color="auto"/>
                <w:bottom w:val="none" w:sz="0" w:space="0" w:color="auto"/>
                <w:right w:val="none" w:sz="0" w:space="0" w:color="auto"/>
              </w:divBdr>
            </w:div>
            <w:div w:id="1881160186">
              <w:marLeft w:val="0"/>
              <w:marRight w:val="0"/>
              <w:marTop w:val="0"/>
              <w:marBottom w:val="0"/>
              <w:divBdr>
                <w:top w:val="none" w:sz="0" w:space="0" w:color="auto"/>
                <w:left w:val="none" w:sz="0" w:space="0" w:color="auto"/>
                <w:bottom w:val="none" w:sz="0" w:space="0" w:color="auto"/>
                <w:right w:val="none" w:sz="0" w:space="0" w:color="auto"/>
              </w:divBdr>
            </w:div>
            <w:div w:id="1886526590">
              <w:marLeft w:val="0"/>
              <w:marRight w:val="0"/>
              <w:marTop w:val="0"/>
              <w:marBottom w:val="0"/>
              <w:divBdr>
                <w:top w:val="none" w:sz="0" w:space="0" w:color="auto"/>
                <w:left w:val="none" w:sz="0" w:space="0" w:color="auto"/>
                <w:bottom w:val="none" w:sz="0" w:space="0" w:color="auto"/>
                <w:right w:val="none" w:sz="0" w:space="0" w:color="auto"/>
              </w:divBdr>
            </w:div>
            <w:div w:id="1893537075">
              <w:marLeft w:val="0"/>
              <w:marRight w:val="0"/>
              <w:marTop w:val="0"/>
              <w:marBottom w:val="0"/>
              <w:divBdr>
                <w:top w:val="none" w:sz="0" w:space="0" w:color="auto"/>
                <w:left w:val="none" w:sz="0" w:space="0" w:color="auto"/>
                <w:bottom w:val="none" w:sz="0" w:space="0" w:color="auto"/>
                <w:right w:val="none" w:sz="0" w:space="0" w:color="auto"/>
              </w:divBdr>
            </w:div>
            <w:div w:id="1899365848">
              <w:marLeft w:val="0"/>
              <w:marRight w:val="0"/>
              <w:marTop w:val="0"/>
              <w:marBottom w:val="0"/>
              <w:divBdr>
                <w:top w:val="none" w:sz="0" w:space="0" w:color="auto"/>
                <w:left w:val="none" w:sz="0" w:space="0" w:color="auto"/>
                <w:bottom w:val="none" w:sz="0" w:space="0" w:color="auto"/>
                <w:right w:val="none" w:sz="0" w:space="0" w:color="auto"/>
              </w:divBdr>
            </w:div>
            <w:div w:id="1930502605">
              <w:marLeft w:val="0"/>
              <w:marRight w:val="0"/>
              <w:marTop w:val="0"/>
              <w:marBottom w:val="0"/>
              <w:divBdr>
                <w:top w:val="none" w:sz="0" w:space="0" w:color="auto"/>
                <w:left w:val="none" w:sz="0" w:space="0" w:color="auto"/>
                <w:bottom w:val="none" w:sz="0" w:space="0" w:color="auto"/>
                <w:right w:val="none" w:sz="0" w:space="0" w:color="auto"/>
              </w:divBdr>
            </w:div>
            <w:div w:id="1941719673">
              <w:marLeft w:val="0"/>
              <w:marRight w:val="0"/>
              <w:marTop w:val="0"/>
              <w:marBottom w:val="0"/>
              <w:divBdr>
                <w:top w:val="none" w:sz="0" w:space="0" w:color="auto"/>
                <w:left w:val="none" w:sz="0" w:space="0" w:color="auto"/>
                <w:bottom w:val="none" w:sz="0" w:space="0" w:color="auto"/>
                <w:right w:val="none" w:sz="0" w:space="0" w:color="auto"/>
              </w:divBdr>
            </w:div>
            <w:div w:id="2007049488">
              <w:marLeft w:val="0"/>
              <w:marRight w:val="0"/>
              <w:marTop w:val="0"/>
              <w:marBottom w:val="0"/>
              <w:divBdr>
                <w:top w:val="none" w:sz="0" w:space="0" w:color="auto"/>
                <w:left w:val="none" w:sz="0" w:space="0" w:color="auto"/>
                <w:bottom w:val="none" w:sz="0" w:space="0" w:color="auto"/>
                <w:right w:val="none" w:sz="0" w:space="0" w:color="auto"/>
              </w:divBdr>
            </w:div>
            <w:div w:id="2035686564">
              <w:marLeft w:val="0"/>
              <w:marRight w:val="0"/>
              <w:marTop w:val="0"/>
              <w:marBottom w:val="0"/>
              <w:divBdr>
                <w:top w:val="none" w:sz="0" w:space="0" w:color="auto"/>
                <w:left w:val="none" w:sz="0" w:space="0" w:color="auto"/>
                <w:bottom w:val="none" w:sz="0" w:space="0" w:color="auto"/>
                <w:right w:val="none" w:sz="0" w:space="0" w:color="auto"/>
              </w:divBdr>
            </w:div>
            <w:div w:id="2035811395">
              <w:marLeft w:val="0"/>
              <w:marRight w:val="0"/>
              <w:marTop w:val="0"/>
              <w:marBottom w:val="0"/>
              <w:divBdr>
                <w:top w:val="none" w:sz="0" w:space="0" w:color="auto"/>
                <w:left w:val="none" w:sz="0" w:space="0" w:color="auto"/>
                <w:bottom w:val="none" w:sz="0" w:space="0" w:color="auto"/>
                <w:right w:val="none" w:sz="0" w:space="0" w:color="auto"/>
              </w:divBdr>
            </w:div>
            <w:div w:id="2044090241">
              <w:marLeft w:val="0"/>
              <w:marRight w:val="0"/>
              <w:marTop w:val="0"/>
              <w:marBottom w:val="0"/>
              <w:divBdr>
                <w:top w:val="none" w:sz="0" w:space="0" w:color="auto"/>
                <w:left w:val="none" w:sz="0" w:space="0" w:color="auto"/>
                <w:bottom w:val="none" w:sz="0" w:space="0" w:color="auto"/>
                <w:right w:val="none" w:sz="0" w:space="0" w:color="auto"/>
              </w:divBdr>
            </w:div>
            <w:div w:id="2046447338">
              <w:marLeft w:val="0"/>
              <w:marRight w:val="0"/>
              <w:marTop w:val="0"/>
              <w:marBottom w:val="0"/>
              <w:divBdr>
                <w:top w:val="none" w:sz="0" w:space="0" w:color="auto"/>
                <w:left w:val="none" w:sz="0" w:space="0" w:color="auto"/>
                <w:bottom w:val="none" w:sz="0" w:space="0" w:color="auto"/>
                <w:right w:val="none" w:sz="0" w:space="0" w:color="auto"/>
              </w:divBdr>
            </w:div>
            <w:div w:id="2058778001">
              <w:marLeft w:val="0"/>
              <w:marRight w:val="0"/>
              <w:marTop w:val="0"/>
              <w:marBottom w:val="0"/>
              <w:divBdr>
                <w:top w:val="none" w:sz="0" w:space="0" w:color="auto"/>
                <w:left w:val="none" w:sz="0" w:space="0" w:color="auto"/>
                <w:bottom w:val="none" w:sz="0" w:space="0" w:color="auto"/>
                <w:right w:val="none" w:sz="0" w:space="0" w:color="auto"/>
              </w:divBdr>
            </w:div>
            <w:div w:id="2077589285">
              <w:marLeft w:val="0"/>
              <w:marRight w:val="0"/>
              <w:marTop w:val="0"/>
              <w:marBottom w:val="0"/>
              <w:divBdr>
                <w:top w:val="none" w:sz="0" w:space="0" w:color="auto"/>
                <w:left w:val="none" w:sz="0" w:space="0" w:color="auto"/>
                <w:bottom w:val="none" w:sz="0" w:space="0" w:color="auto"/>
                <w:right w:val="none" w:sz="0" w:space="0" w:color="auto"/>
              </w:divBdr>
            </w:div>
            <w:div w:id="2087340872">
              <w:marLeft w:val="0"/>
              <w:marRight w:val="0"/>
              <w:marTop w:val="0"/>
              <w:marBottom w:val="0"/>
              <w:divBdr>
                <w:top w:val="none" w:sz="0" w:space="0" w:color="auto"/>
                <w:left w:val="none" w:sz="0" w:space="0" w:color="auto"/>
                <w:bottom w:val="none" w:sz="0" w:space="0" w:color="auto"/>
                <w:right w:val="none" w:sz="0" w:space="0" w:color="auto"/>
              </w:divBdr>
            </w:div>
            <w:div w:id="2096588501">
              <w:marLeft w:val="0"/>
              <w:marRight w:val="0"/>
              <w:marTop w:val="0"/>
              <w:marBottom w:val="0"/>
              <w:divBdr>
                <w:top w:val="none" w:sz="0" w:space="0" w:color="auto"/>
                <w:left w:val="none" w:sz="0" w:space="0" w:color="auto"/>
                <w:bottom w:val="none" w:sz="0" w:space="0" w:color="auto"/>
                <w:right w:val="none" w:sz="0" w:space="0" w:color="auto"/>
              </w:divBdr>
            </w:div>
            <w:div w:id="2096903168">
              <w:marLeft w:val="0"/>
              <w:marRight w:val="0"/>
              <w:marTop w:val="0"/>
              <w:marBottom w:val="0"/>
              <w:divBdr>
                <w:top w:val="none" w:sz="0" w:space="0" w:color="auto"/>
                <w:left w:val="none" w:sz="0" w:space="0" w:color="auto"/>
                <w:bottom w:val="none" w:sz="0" w:space="0" w:color="auto"/>
                <w:right w:val="none" w:sz="0" w:space="0" w:color="auto"/>
              </w:divBdr>
            </w:div>
            <w:div w:id="2108963761">
              <w:marLeft w:val="0"/>
              <w:marRight w:val="0"/>
              <w:marTop w:val="0"/>
              <w:marBottom w:val="0"/>
              <w:divBdr>
                <w:top w:val="none" w:sz="0" w:space="0" w:color="auto"/>
                <w:left w:val="none" w:sz="0" w:space="0" w:color="auto"/>
                <w:bottom w:val="none" w:sz="0" w:space="0" w:color="auto"/>
                <w:right w:val="none" w:sz="0" w:space="0" w:color="auto"/>
              </w:divBdr>
            </w:div>
            <w:div w:id="2114978727">
              <w:marLeft w:val="0"/>
              <w:marRight w:val="0"/>
              <w:marTop w:val="0"/>
              <w:marBottom w:val="0"/>
              <w:divBdr>
                <w:top w:val="none" w:sz="0" w:space="0" w:color="auto"/>
                <w:left w:val="none" w:sz="0" w:space="0" w:color="auto"/>
                <w:bottom w:val="none" w:sz="0" w:space="0" w:color="auto"/>
                <w:right w:val="none" w:sz="0" w:space="0" w:color="auto"/>
              </w:divBdr>
            </w:div>
            <w:div w:id="213097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685">
      <w:bodyDiv w:val="1"/>
      <w:marLeft w:val="0"/>
      <w:marRight w:val="0"/>
      <w:marTop w:val="0"/>
      <w:marBottom w:val="0"/>
      <w:divBdr>
        <w:top w:val="none" w:sz="0" w:space="0" w:color="auto"/>
        <w:left w:val="none" w:sz="0" w:space="0" w:color="auto"/>
        <w:bottom w:val="none" w:sz="0" w:space="0" w:color="auto"/>
        <w:right w:val="none" w:sz="0" w:space="0" w:color="auto"/>
      </w:divBdr>
      <w:divsChild>
        <w:div w:id="173958054">
          <w:marLeft w:val="0"/>
          <w:marRight w:val="0"/>
          <w:marTop w:val="0"/>
          <w:marBottom w:val="0"/>
          <w:divBdr>
            <w:top w:val="none" w:sz="0" w:space="0" w:color="auto"/>
            <w:left w:val="none" w:sz="0" w:space="0" w:color="auto"/>
            <w:bottom w:val="none" w:sz="0" w:space="0" w:color="auto"/>
            <w:right w:val="none" w:sz="0" w:space="0" w:color="auto"/>
          </w:divBdr>
          <w:divsChild>
            <w:div w:id="43333523">
              <w:marLeft w:val="0"/>
              <w:marRight w:val="0"/>
              <w:marTop w:val="0"/>
              <w:marBottom w:val="0"/>
              <w:divBdr>
                <w:top w:val="none" w:sz="0" w:space="0" w:color="auto"/>
                <w:left w:val="none" w:sz="0" w:space="0" w:color="auto"/>
                <w:bottom w:val="none" w:sz="0" w:space="0" w:color="auto"/>
                <w:right w:val="none" w:sz="0" w:space="0" w:color="auto"/>
              </w:divBdr>
            </w:div>
            <w:div w:id="56362353">
              <w:marLeft w:val="0"/>
              <w:marRight w:val="0"/>
              <w:marTop w:val="0"/>
              <w:marBottom w:val="0"/>
              <w:divBdr>
                <w:top w:val="none" w:sz="0" w:space="0" w:color="auto"/>
                <w:left w:val="none" w:sz="0" w:space="0" w:color="auto"/>
                <w:bottom w:val="none" w:sz="0" w:space="0" w:color="auto"/>
                <w:right w:val="none" w:sz="0" w:space="0" w:color="auto"/>
              </w:divBdr>
            </w:div>
            <w:div w:id="71006755">
              <w:marLeft w:val="0"/>
              <w:marRight w:val="0"/>
              <w:marTop w:val="0"/>
              <w:marBottom w:val="0"/>
              <w:divBdr>
                <w:top w:val="none" w:sz="0" w:space="0" w:color="auto"/>
                <w:left w:val="none" w:sz="0" w:space="0" w:color="auto"/>
                <w:bottom w:val="none" w:sz="0" w:space="0" w:color="auto"/>
                <w:right w:val="none" w:sz="0" w:space="0" w:color="auto"/>
              </w:divBdr>
            </w:div>
            <w:div w:id="72747331">
              <w:marLeft w:val="0"/>
              <w:marRight w:val="0"/>
              <w:marTop w:val="0"/>
              <w:marBottom w:val="0"/>
              <w:divBdr>
                <w:top w:val="none" w:sz="0" w:space="0" w:color="auto"/>
                <w:left w:val="none" w:sz="0" w:space="0" w:color="auto"/>
                <w:bottom w:val="none" w:sz="0" w:space="0" w:color="auto"/>
                <w:right w:val="none" w:sz="0" w:space="0" w:color="auto"/>
              </w:divBdr>
            </w:div>
            <w:div w:id="90514994">
              <w:marLeft w:val="0"/>
              <w:marRight w:val="0"/>
              <w:marTop w:val="0"/>
              <w:marBottom w:val="0"/>
              <w:divBdr>
                <w:top w:val="none" w:sz="0" w:space="0" w:color="auto"/>
                <w:left w:val="none" w:sz="0" w:space="0" w:color="auto"/>
                <w:bottom w:val="none" w:sz="0" w:space="0" w:color="auto"/>
                <w:right w:val="none" w:sz="0" w:space="0" w:color="auto"/>
              </w:divBdr>
            </w:div>
            <w:div w:id="92554687">
              <w:marLeft w:val="0"/>
              <w:marRight w:val="0"/>
              <w:marTop w:val="0"/>
              <w:marBottom w:val="0"/>
              <w:divBdr>
                <w:top w:val="none" w:sz="0" w:space="0" w:color="auto"/>
                <w:left w:val="none" w:sz="0" w:space="0" w:color="auto"/>
                <w:bottom w:val="none" w:sz="0" w:space="0" w:color="auto"/>
                <w:right w:val="none" w:sz="0" w:space="0" w:color="auto"/>
              </w:divBdr>
            </w:div>
            <w:div w:id="134295383">
              <w:marLeft w:val="0"/>
              <w:marRight w:val="0"/>
              <w:marTop w:val="0"/>
              <w:marBottom w:val="0"/>
              <w:divBdr>
                <w:top w:val="none" w:sz="0" w:space="0" w:color="auto"/>
                <w:left w:val="none" w:sz="0" w:space="0" w:color="auto"/>
                <w:bottom w:val="none" w:sz="0" w:space="0" w:color="auto"/>
                <w:right w:val="none" w:sz="0" w:space="0" w:color="auto"/>
              </w:divBdr>
            </w:div>
            <w:div w:id="144512256">
              <w:marLeft w:val="0"/>
              <w:marRight w:val="0"/>
              <w:marTop w:val="0"/>
              <w:marBottom w:val="0"/>
              <w:divBdr>
                <w:top w:val="none" w:sz="0" w:space="0" w:color="auto"/>
                <w:left w:val="none" w:sz="0" w:space="0" w:color="auto"/>
                <w:bottom w:val="none" w:sz="0" w:space="0" w:color="auto"/>
                <w:right w:val="none" w:sz="0" w:space="0" w:color="auto"/>
              </w:divBdr>
            </w:div>
            <w:div w:id="168100958">
              <w:marLeft w:val="0"/>
              <w:marRight w:val="0"/>
              <w:marTop w:val="0"/>
              <w:marBottom w:val="0"/>
              <w:divBdr>
                <w:top w:val="none" w:sz="0" w:space="0" w:color="auto"/>
                <w:left w:val="none" w:sz="0" w:space="0" w:color="auto"/>
                <w:bottom w:val="none" w:sz="0" w:space="0" w:color="auto"/>
                <w:right w:val="none" w:sz="0" w:space="0" w:color="auto"/>
              </w:divBdr>
            </w:div>
            <w:div w:id="182404588">
              <w:marLeft w:val="0"/>
              <w:marRight w:val="0"/>
              <w:marTop w:val="0"/>
              <w:marBottom w:val="0"/>
              <w:divBdr>
                <w:top w:val="none" w:sz="0" w:space="0" w:color="auto"/>
                <w:left w:val="none" w:sz="0" w:space="0" w:color="auto"/>
                <w:bottom w:val="none" w:sz="0" w:space="0" w:color="auto"/>
                <w:right w:val="none" w:sz="0" w:space="0" w:color="auto"/>
              </w:divBdr>
            </w:div>
            <w:div w:id="219638401">
              <w:marLeft w:val="0"/>
              <w:marRight w:val="0"/>
              <w:marTop w:val="0"/>
              <w:marBottom w:val="0"/>
              <w:divBdr>
                <w:top w:val="none" w:sz="0" w:space="0" w:color="auto"/>
                <w:left w:val="none" w:sz="0" w:space="0" w:color="auto"/>
                <w:bottom w:val="none" w:sz="0" w:space="0" w:color="auto"/>
                <w:right w:val="none" w:sz="0" w:space="0" w:color="auto"/>
              </w:divBdr>
            </w:div>
            <w:div w:id="224610669">
              <w:marLeft w:val="0"/>
              <w:marRight w:val="0"/>
              <w:marTop w:val="0"/>
              <w:marBottom w:val="0"/>
              <w:divBdr>
                <w:top w:val="none" w:sz="0" w:space="0" w:color="auto"/>
                <w:left w:val="none" w:sz="0" w:space="0" w:color="auto"/>
                <w:bottom w:val="none" w:sz="0" w:space="0" w:color="auto"/>
                <w:right w:val="none" w:sz="0" w:space="0" w:color="auto"/>
              </w:divBdr>
            </w:div>
            <w:div w:id="298268143">
              <w:marLeft w:val="0"/>
              <w:marRight w:val="0"/>
              <w:marTop w:val="0"/>
              <w:marBottom w:val="0"/>
              <w:divBdr>
                <w:top w:val="none" w:sz="0" w:space="0" w:color="auto"/>
                <w:left w:val="none" w:sz="0" w:space="0" w:color="auto"/>
                <w:bottom w:val="none" w:sz="0" w:space="0" w:color="auto"/>
                <w:right w:val="none" w:sz="0" w:space="0" w:color="auto"/>
              </w:divBdr>
            </w:div>
            <w:div w:id="303432515">
              <w:marLeft w:val="0"/>
              <w:marRight w:val="0"/>
              <w:marTop w:val="0"/>
              <w:marBottom w:val="0"/>
              <w:divBdr>
                <w:top w:val="none" w:sz="0" w:space="0" w:color="auto"/>
                <w:left w:val="none" w:sz="0" w:space="0" w:color="auto"/>
                <w:bottom w:val="none" w:sz="0" w:space="0" w:color="auto"/>
                <w:right w:val="none" w:sz="0" w:space="0" w:color="auto"/>
              </w:divBdr>
            </w:div>
            <w:div w:id="308441851">
              <w:marLeft w:val="0"/>
              <w:marRight w:val="0"/>
              <w:marTop w:val="0"/>
              <w:marBottom w:val="0"/>
              <w:divBdr>
                <w:top w:val="none" w:sz="0" w:space="0" w:color="auto"/>
                <w:left w:val="none" w:sz="0" w:space="0" w:color="auto"/>
                <w:bottom w:val="none" w:sz="0" w:space="0" w:color="auto"/>
                <w:right w:val="none" w:sz="0" w:space="0" w:color="auto"/>
              </w:divBdr>
            </w:div>
            <w:div w:id="310670904">
              <w:marLeft w:val="0"/>
              <w:marRight w:val="0"/>
              <w:marTop w:val="0"/>
              <w:marBottom w:val="0"/>
              <w:divBdr>
                <w:top w:val="none" w:sz="0" w:space="0" w:color="auto"/>
                <w:left w:val="none" w:sz="0" w:space="0" w:color="auto"/>
                <w:bottom w:val="none" w:sz="0" w:space="0" w:color="auto"/>
                <w:right w:val="none" w:sz="0" w:space="0" w:color="auto"/>
              </w:divBdr>
            </w:div>
            <w:div w:id="333799648">
              <w:marLeft w:val="0"/>
              <w:marRight w:val="0"/>
              <w:marTop w:val="0"/>
              <w:marBottom w:val="0"/>
              <w:divBdr>
                <w:top w:val="none" w:sz="0" w:space="0" w:color="auto"/>
                <w:left w:val="none" w:sz="0" w:space="0" w:color="auto"/>
                <w:bottom w:val="none" w:sz="0" w:space="0" w:color="auto"/>
                <w:right w:val="none" w:sz="0" w:space="0" w:color="auto"/>
              </w:divBdr>
            </w:div>
            <w:div w:id="380861388">
              <w:marLeft w:val="0"/>
              <w:marRight w:val="0"/>
              <w:marTop w:val="0"/>
              <w:marBottom w:val="0"/>
              <w:divBdr>
                <w:top w:val="none" w:sz="0" w:space="0" w:color="auto"/>
                <w:left w:val="none" w:sz="0" w:space="0" w:color="auto"/>
                <w:bottom w:val="none" w:sz="0" w:space="0" w:color="auto"/>
                <w:right w:val="none" w:sz="0" w:space="0" w:color="auto"/>
              </w:divBdr>
            </w:div>
            <w:div w:id="388265117">
              <w:marLeft w:val="0"/>
              <w:marRight w:val="0"/>
              <w:marTop w:val="0"/>
              <w:marBottom w:val="0"/>
              <w:divBdr>
                <w:top w:val="none" w:sz="0" w:space="0" w:color="auto"/>
                <w:left w:val="none" w:sz="0" w:space="0" w:color="auto"/>
                <w:bottom w:val="none" w:sz="0" w:space="0" w:color="auto"/>
                <w:right w:val="none" w:sz="0" w:space="0" w:color="auto"/>
              </w:divBdr>
            </w:div>
            <w:div w:id="426385926">
              <w:marLeft w:val="0"/>
              <w:marRight w:val="0"/>
              <w:marTop w:val="0"/>
              <w:marBottom w:val="0"/>
              <w:divBdr>
                <w:top w:val="none" w:sz="0" w:space="0" w:color="auto"/>
                <w:left w:val="none" w:sz="0" w:space="0" w:color="auto"/>
                <w:bottom w:val="none" w:sz="0" w:space="0" w:color="auto"/>
                <w:right w:val="none" w:sz="0" w:space="0" w:color="auto"/>
              </w:divBdr>
            </w:div>
            <w:div w:id="434060855">
              <w:marLeft w:val="0"/>
              <w:marRight w:val="0"/>
              <w:marTop w:val="0"/>
              <w:marBottom w:val="0"/>
              <w:divBdr>
                <w:top w:val="none" w:sz="0" w:space="0" w:color="auto"/>
                <w:left w:val="none" w:sz="0" w:space="0" w:color="auto"/>
                <w:bottom w:val="none" w:sz="0" w:space="0" w:color="auto"/>
                <w:right w:val="none" w:sz="0" w:space="0" w:color="auto"/>
              </w:divBdr>
            </w:div>
            <w:div w:id="473526918">
              <w:marLeft w:val="0"/>
              <w:marRight w:val="0"/>
              <w:marTop w:val="0"/>
              <w:marBottom w:val="0"/>
              <w:divBdr>
                <w:top w:val="none" w:sz="0" w:space="0" w:color="auto"/>
                <w:left w:val="none" w:sz="0" w:space="0" w:color="auto"/>
                <w:bottom w:val="none" w:sz="0" w:space="0" w:color="auto"/>
                <w:right w:val="none" w:sz="0" w:space="0" w:color="auto"/>
              </w:divBdr>
            </w:div>
            <w:div w:id="496071669">
              <w:marLeft w:val="0"/>
              <w:marRight w:val="0"/>
              <w:marTop w:val="0"/>
              <w:marBottom w:val="0"/>
              <w:divBdr>
                <w:top w:val="none" w:sz="0" w:space="0" w:color="auto"/>
                <w:left w:val="none" w:sz="0" w:space="0" w:color="auto"/>
                <w:bottom w:val="none" w:sz="0" w:space="0" w:color="auto"/>
                <w:right w:val="none" w:sz="0" w:space="0" w:color="auto"/>
              </w:divBdr>
            </w:div>
            <w:div w:id="505247606">
              <w:marLeft w:val="0"/>
              <w:marRight w:val="0"/>
              <w:marTop w:val="0"/>
              <w:marBottom w:val="0"/>
              <w:divBdr>
                <w:top w:val="none" w:sz="0" w:space="0" w:color="auto"/>
                <w:left w:val="none" w:sz="0" w:space="0" w:color="auto"/>
                <w:bottom w:val="none" w:sz="0" w:space="0" w:color="auto"/>
                <w:right w:val="none" w:sz="0" w:space="0" w:color="auto"/>
              </w:divBdr>
            </w:div>
            <w:div w:id="536505404">
              <w:marLeft w:val="0"/>
              <w:marRight w:val="0"/>
              <w:marTop w:val="0"/>
              <w:marBottom w:val="0"/>
              <w:divBdr>
                <w:top w:val="none" w:sz="0" w:space="0" w:color="auto"/>
                <w:left w:val="none" w:sz="0" w:space="0" w:color="auto"/>
                <w:bottom w:val="none" w:sz="0" w:space="0" w:color="auto"/>
                <w:right w:val="none" w:sz="0" w:space="0" w:color="auto"/>
              </w:divBdr>
            </w:div>
            <w:div w:id="546919178">
              <w:marLeft w:val="0"/>
              <w:marRight w:val="0"/>
              <w:marTop w:val="0"/>
              <w:marBottom w:val="0"/>
              <w:divBdr>
                <w:top w:val="none" w:sz="0" w:space="0" w:color="auto"/>
                <w:left w:val="none" w:sz="0" w:space="0" w:color="auto"/>
                <w:bottom w:val="none" w:sz="0" w:space="0" w:color="auto"/>
                <w:right w:val="none" w:sz="0" w:space="0" w:color="auto"/>
              </w:divBdr>
            </w:div>
            <w:div w:id="551769992">
              <w:marLeft w:val="0"/>
              <w:marRight w:val="0"/>
              <w:marTop w:val="0"/>
              <w:marBottom w:val="0"/>
              <w:divBdr>
                <w:top w:val="none" w:sz="0" w:space="0" w:color="auto"/>
                <w:left w:val="none" w:sz="0" w:space="0" w:color="auto"/>
                <w:bottom w:val="none" w:sz="0" w:space="0" w:color="auto"/>
                <w:right w:val="none" w:sz="0" w:space="0" w:color="auto"/>
              </w:divBdr>
            </w:div>
            <w:div w:id="581570321">
              <w:marLeft w:val="0"/>
              <w:marRight w:val="0"/>
              <w:marTop w:val="0"/>
              <w:marBottom w:val="0"/>
              <w:divBdr>
                <w:top w:val="none" w:sz="0" w:space="0" w:color="auto"/>
                <w:left w:val="none" w:sz="0" w:space="0" w:color="auto"/>
                <w:bottom w:val="none" w:sz="0" w:space="0" w:color="auto"/>
                <w:right w:val="none" w:sz="0" w:space="0" w:color="auto"/>
              </w:divBdr>
            </w:div>
            <w:div w:id="589387829">
              <w:marLeft w:val="0"/>
              <w:marRight w:val="0"/>
              <w:marTop w:val="0"/>
              <w:marBottom w:val="0"/>
              <w:divBdr>
                <w:top w:val="none" w:sz="0" w:space="0" w:color="auto"/>
                <w:left w:val="none" w:sz="0" w:space="0" w:color="auto"/>
                <w:bottom w:val="none" w:sz="0" w:space="0" w:color="auto"/>
                <w:right w:val="none" w:sz="0" w:space="0" w:color="auto"/>
              </w:divBdr>
            </w:div>
            <w:div w:id="605190492">
              <w:marLeft w:val="0"/>
              <w:marRight w:val="0"/>
              <w:marTop w:val="0"/>
              <w:marBottom w:val="0"/>
              <w:divBdr>
                <w:top w:val="none" w:sz="0" w:space="0" w:color="auto"/>
                <w:left w:val="none" w:sz="0" w:space="0" w:color="auto"/>
                <w:bottom w:val="none" w:sz="0" w:space="0" w:color="auto"/>
                <w:right w:val="none" w:sz="0" w:space="0" w:color="auto"/>
              </w:divBdr>
            </w:div>
            <w:div w:id="623971937">
              <w:marLeft w:val="0"/>
              <w:marRight w:val="0"/>
              <w:marTop w:val="0"/>
              <w:marBottom w:val="0"/>
              <w:divBdr>
                <w:top w:val="none" w:sz="0" w:space="0" w:color="auto"/>
                <w:left w:val="none" w:sz="0" w:space="0" w:color="auto"/>
                <w:bottom w:val="none" w:sz="0" w:space="0" w:color="auto"/>
                <w:right w:val="none" w:sz="0" w:space="0" w:color="auto"/>
              </w:divBdr>
            </w:div>
            <w:div w:id="686834496">
              <w:marLeft w:val="0"/>
              <w:marRight w:val="0"/>
              <w:marTop w:val="0"/>
              <w:marBottom w:val="0"/>
              <w:divBdr>
                <w:top w:val="none" w:sz="0" w:space="0" w:color="auto"/>
                <w:left w:val="none" w:sz="0" w:space="0" w:color="auto"/>
                <w:bottom w:val="none" w:sz="0" w:space="0" w:color="auto"/>
                <w:right w:val="none" w:sz="0" w:space="0" w:color="auto"/>
              </w:divBdr>
            </w:div>
            <w:div w:id="689529352">
              <w:marLeft w:val="0"/>
              <w:marRight w:val="0"/>
              <w:marTop w:val="0"/>
              <w:marBottom w:val="0"/>
              <w:divBdr>
                <w:top w:val="none" w:sz="0" w:space="0" w:color="auto"/>
                <w:left w:val="none" w:sz="0" w:space="0" w:color="auto"/>
                <w:bottom w:val="none" w:sz="0" w:space="0" w:color="auto"/>
                <w:right w:val="none" w:sz="0" w:space="0" w:color="auto"/>
              </w:divBdr>
            </w:div>
            <w:div w:id="704793253">
              <w:marLeft w:val="0"/>
              <w:marRight w:val="0"/>
              <w:marTop w:val="0"/>
              <w:marBottom w:val="0"/>
              <w:divBdr>
                <w:top w:val="none" w:sz="0" w:space="0" w:color="auto"/>
                <w:left w:val="none" w:sz="0" w:space="0" w:color="auto"/>
                <w:bottom w:val="none" w:sz="0" w:space="0" w:color="auto"/>
                <w:right w:val="none" w:sz="0" w:space="0" w:color="auto"/>
              </w:divBdr>
            </w:div>
            <w:div w:id="705062550">
              <w:marLeft w:val="0"/>
              <w:marRight w:val="0"/>
              <w:marTop w:val="0"/>
              <w:marBottom w:val="0"/>
              <w:divBdr>
                <w:top w:val="none" w:sz="0" w:space="0" w:color="auto"/>
                <w:left w:val="none" w:sz="0" w:space="0" w:color="auto"/>
                <w:bottom w:val="none" w:sz="0" w:space="0" w:color="auto"/>
                <w:right w:val="none" w:sz="0" w:space="0" w:color="auto"/>
              </w:divBdr>
            </w:div>
            <w:div w:id="709308935">
              <w:marLeft w:val="0"/>
              <w:marRight w:val="0"/>
              <w:marTop w:val="0"/>
              <w:marBottom w:val="0"/>
              <w:divBdr>
                <w:top w:val="none" w:sz="0" w:space="0" w:color="auto"/>
                <w:left w:val="none" w:sz="0" w:space="0" w:color="auto"/>
                <w:bottom w:val="none" w:sz="0" w:space="0" w:color="auto"/>
                <w:right w:val="none" w:sz="0" w:space="0" w:color="auto"/>
              </w:divBdr>
            </w:div>
            <w:div w:id="726034594">
              <w:marLeft w:val="0"/>
              <w:marRight w:val="0"/>
              <w:marTop w:val="0"/>
              <w:marBottom w:val="0"/>
              <w:divBdr>
                <w:top w:val="none" w:sz="0" w:space="0" w:color="auto"/>
                <w:left w:val="none" w:sz="0" w:space="0" w:color="auto"/>
                <w:bottom w:val="none" w:sz="0" w:space="0" w:color="auto"/>
                <w:right w:val="none" w:sz="0" w:space="0" w:color="auto"/>
              </w:divBdr>
            </w:div>
            <w:div w:id="774404513">
              <w:marLeft w:val="0"/>
              <w:marRight w:val="0"/>
              <w:marTop w:val="0"/>
              <w:marBottom w:val="0"/>
              <w:divBdr>
                <w:top w:val="none" w:sz="0" w:space="0" w:color="auto"/>
                <w:left w:val="none" w:sz="0" w:space="0" w:color="auto"/>
                <w:bottom w:val="none" w:sz="0" w:space="0" w:color="auto"/>
                <w:right w:val="none" w:sz="0" w:space="0" w:color="auto"/>
              </w:divBdr>
            </w:div>
            <w:div w:id="830416059">
              <w:marLeft w:val="0"/>
              <w:marRight w:val="0"/>
              <w:marTop w:val="0"/>
              <w:marBottom w:val="0"/>
              <w:divBdr>
                <w:top w:val="none" w:sz="0" w:space="0" w:color="auto"/>
                <w:left w:val="none" w:sz="0" w:space="0" w:color="auto"/>
                <w:bottom w:val="none" w:sz="0" w:space="0" w:color="auto"/>
                <w:right w:val="none" w:sz="0" w:space="0" w:color="auto"/>
              </w:divBdr>
            </w:div>
            <w:div w:id="850682431">
              <w:marLeft w:val="0"/>
              <w:marRight w:val="0"/>
              <w:marTop w:val="0"/>
              <w:marBottom w:val="0"/>
              <w:divBdr>
                <w:top w:val="none" w:sz="0" w:space="0" w:color="auto"/>
                <w:left w:val="none" w:sz="0" w:space="0" w:color="auto"/>
                <w:bottom w:val="none" w:sz="0" w:space="0" w:color="auto"/>
                <w:right w:val="none" w:sz="0" w:space="0" w:color="auto"/>
              </w:divBdr>
            </w:div>
            <w:div w:id="884291789">
              <w:marLeft w:val="0"/>
              <w:marRight w:val="0"/>
              <w:marTop w:val="0"/>
              <w:marBottom w:val="0"/>
              <w:divBdr>
                <w:top w:val="none" w:sz="0" w:space="0" w:color="auto"/>
                <w:left w:val="none" w:sz="0" w:space="0" w:color="auto"/>
                <w:bottom w:val="none" w:sz="0" w:space="0" w:color="auto"/>
                <w:right w:val="none" w:sz="0" w:space="0" w:color="auto"/>
              </w:divBdr>
            </w:div>
            <w:div w:id="904951566">
              <w:marLeft w:val="0"/>
              <w:marRight w:val="0"/>
              <w:marTop w:val="0"/>
              <w:marBottom w:val="0"/>
              <w:divBdr>
                <w:top w:val="none" w:sz="0" w:space="0" w:color="auto"/>
                <w:left w:val="none" w:sz="0" w:space="0" w:color="auto"/>
                <w:bottom w:val="none" w:sz="0" w:space="0" w:color="auto"/>
                <w:right w:val="none" w:sz="0" w:space="0" w:color="auto"/>
              </w:divBdr>
            </w:div>
            <w:div w:id="906646857">
              <w:marLeft w:val="0"/>
              <w:marRight w:val="0"/>
              <w:marTop w:val="0"/>
              <w:marBottom w:val="0"/>
              <w:divBdr>
                <w:top w:val="none" w:sz="0" w:space="0" w:color="auto"/>
                <w:left w:val="none" w:sz="0" w:space="0" w:color="auto"/>
                <w:bottom w:val="none" w:sz="0" w:space="0" w:color="auto"/>
                <w:right w:val="none" w:sz="0" w:space="0" w:color="auto"/>
              </w:divBdr>
            </w:div>
            <w:div w:id="953291027">
              <w:marLeft w:val="0"/>
              <w:marRight w:val="0"/>
              <w:marTop w:val="0"/>
              <w:marBottom w:val="0"/>
              <w:divBdr>
                <w:top w:val="none" w:sz="0" w:space="0" w:color="auto"/>
                <w:left w:val="none" w:sz="0" w:space="0" w:color="auto"/>
                <w:bottom w:val="none" w:sz="0" w:space="0" w:color="auto"/>
                <w:right w:val="none" w:sz="0" w:space="0" w:color="auto"/>
              </w:divBdr>
            </w:div>
            <w:div w:id="969554279">
              <w:marLeft w:val="0"/>
              <w:marRight w:val="0"/>
              <w:marTop w:val="0"/>
              <w:marBottom w:val="0"/>
              <w:divBdr>
                <w:top w:val="none" w:sz="0" w:space="0" w:color="auto"/>
                <w:left w:val="none" w:sz="0" w:space="0" w:color="auto"/>
                <w:bottom w:val="none" w:sz="0" w:space="0" w:color="auto"/>
                <w:right w:val="none" w:sz="0" w:space="0" w:color="auto"/>
              </w:divBdr>
            </w:div>
            <w:div w:id="977150039">
              <w:marLeft w:val="0"/>
              <w:marRight w:val="0"/>
              <w:marTop w:val="0"/>
              <w:marBottom w:val="0"/>
              <w:divBdr>
                <w:top w:val="none" w:sz="0" w:space="0" w:color="auto"/>
                <w:left w:val="none" w:sz="0" w:space="0" w:color="auto"/>
                <w:bottom w:val="none" w:sz="0" w:space="0" w:color="auto"/>
                <w:right w:val="none" w:sz="0" w:space="0" w:color="auto"/>
              </w:divBdr>
            </w:div>
            <w:div w:id="1022588775">
              <w:marLeft w:val="0"/>
              <w:marRight w:val="0"/>
              <w:marTop w:val="0"/>
              <w:marBottom w:val="0"/>
              <w:divBdr>
                <w:top w:val="none" w:sz="0" w:space="0" w:color="auto"/>
                <w:left w:val="none" w:sz="0" w:space="0" w:color="auto"/>
                <w:bottom w:val="none" w:sz="0" w:space="0" w:color="auto"/>
                <w:right w:val="none" w:sz="0" w:space="0" w:color="auto"/>
              </w:divBdr>
            </w:div>
            <w:div w:id="1024400028">
              <w:marLeft w:val="0"/>
              <w:marRight w:val="0"/>
              <w:marTop w:val="0"/>
              <w:marBottom w:val="0"/>
              <w:divBdr>
                <w:top w:val="none" w:sz="0" w:space="0" w:color="auto"/>
                <w:left w:val="none" w:sz="0" w:space="0" w:color="auto"/>
                <w:bottom w:val="none" w:sz="0" w:space="0" w:color="auto"/>
                <w:right w:val="none" w:sz="0" w:space="0" w:color="auto"/>
              </w:divBdr>
            </w:div>
            <w:div w:id="1037780265">
              <w:marLeft w:val="0"/>
              <w:marRight w:val="0"/>
              <w:marTop w:val="0"/>
              <w:marBottom w:val="0"/>
              <w:divBdr>
                <w:top w:val="none" w:sz="0" w:space="0" w:color="auto"/>
                <w:left w:val="none" w:sz="0" w:space="0" w:color="auto"/>
                <w:bottom w:val="none" w:sz="0" w:space="0" w:color="auto"/>
                <w:right w:val="none" w:sz="0" w:space="0" w:color="auto"/>
              </w:divBdr>
            </w:div>
            <w:div w:id="1045063864">
              <w:marLeft w:val="0"/>
              <w:marRight w:val="0"/>
              <w:marTop w:val="0"/>
              <w:marBottom w:val="0"/>
              <w:divBdr>
                <w:top w:val="none" w:sz="0" w:space="0" w:color="auto"/>
                <w:left w:val="none" w:sz="0" w:space="0" w:color="auto"/>
                <w:bottom w:val="none" w:sz="0" w:space="0" w:color="auto"/>
                <w:right w:val="none" w:sz="0" w:space="0" w:color="auto"/>
              </w:divBdr>
            </w:div>
            <w:div w:id="1134056347">
              <w:marLeft w:val="0"/>
              <w:marRight w:val="0"/>
              <w:marTop w:val="0"/>
              <w:marBottom w:val="0"/>
              <w:divBdr>
                <w:top w:val="none" w:sz="0" w:space="0" w:color="auto"/>
                <w:left w:val="none" w:sz="0" w:space="0" w:color="auto"/>
                <w:bottom w:val="none" w:sz="0" w:space="0" w:color="auto"/>
                <w:right w:val="none" w:sz="0" w:space="0" w:color="auto"/>
              </w:divBdr>
            </w:div>
            <w:div w:id="1147089555">
              <w:marLeft w:val="0"/>
              <w:marRight w:val="0"/>
              <w:marTop w:val="0"/>
              <w:marBottom w:val="0"/>
              <w:divBdr>
                <w:top w:val="none" w:sz="0" w:space="0" w:color="auto"/>
                <w:left w:val="none" w:sz="0" w:space="0" w:color="auto"/>
                <w:bottom w:val="none" w:sz="0" w:space="0" w:color="auto"/>
                <w:right w:val="none" w:sz="0" w:space="0" w:color="auto"/>
              </w:divBdr>
            </w:div>
            <w:div w:id="1149980762">
              <w:marLeft w:val="0"/>
              <w:marRight w:val="0"/>
              <w:marTop w:val="0"/>
              <w:marBottom w:val="0"/>
              <w:divBdr>
                <w:top w:val="none" w:sz="0" w:space="0" w:color="auto"/>
                <w:left w:val="none" w:sz="0" w:space="0" w:color="auto"/>
                <w:bottom w:val="none" w:sz="0" w:space="0" w:color="auto"/>
                <w:right w:val="none" w:sz="0" w:space="0" w:color="auto"/>
              </w:divBdr>
            </w:div>
            <w:div w:id="1162812719">
              <w:marLeft w:val="0"/>
              <w:marRight w:val="0"/>
              <w:marTop w:val="0"/>
              <w:marBottom w:val="0"/>
              <w:divBdr>
                <w:top w:val="none" w:sz="0" w:space="0" w:color="auto"/>
                <w:left w:val="none" w:sz="0" w:space="0" w:color="auto"/>
                <w:bottom w:val="none" w:sz="0" w:space="0" w:color="auto"/>
                <w:right w:val="none" w:sz="0" w:space="0" w:color="auto"/>
              </w:divBdr>
            </w:div>
            <w:div w:id="1168596005">
              <w:marLeft w:val="0"/>
              <w:marRight w:val="0"/>
              <w:marTop w:val="0"/>
              <w:marBottom w:val="0"/>
              <w:divBdr>
                <w:top w:val="none" w:sz="0" w:space="0" w:color="auto"/>
                <w:left w:val="none" w:sz="0" w:space="0" w:color="auto"/>
                <w:bottom w:val="none" w:sz="0" w:space="0" w:color="auto"/>
                <w:right w:val="none" w:sz="0" w:space="0" w:color="auto"/>
              </w:divBdr>
            </w:div>
            <w:div w:id="1204249557">
              <w:marLeft w:val="0"/>
              <w:marRight w:val="0"/>
              <w:marTop w:val="0"/>
              <w:marBottom w:val="0"/>
              <w:divBdr>
                <w:top w:val="none" w:sz="0" w:space="0" w:color="auto"/>
                <w:left w:val="none" w:sz="0" w:space="0" w:color="auto"/>
                <w:bottom w:val="none" w:sz="0" w:space="0" w:color="auto"/>
                <w:right w:val="none" w:sz="0" w:space="0" w:color="auto"/>
              </w:divBdr>
            </w:div>
            <w:div w:id="1219322519">
              <w:marLeft w:val="0"/>
              <w:marRight w:val="0"/>
              <w:marTop w:val="0"/>
              <w:marBottom w:val="0"/>
              <w:divBdr>
                <w:top w:val="none" w:sz="0" w:space="0" w:color="auto"/>
                <w:left w:val="none" w:sz="0" w:space="0" w:color="auto"/>
                <w:bottom w:val="none" w:sz="0" w:space="0" w:color="auto"/>
                <w:right w:val="none" w:sz="0" w:space="0" w:color="auto"/>
              </w:divBdr>
            </w:div>
            <w:div w:id="1248272897">
              <w:marLeft w:val="0"/>
              <w:marRight w:val="0"/>
              <w:marTop w:val="0"/>
              <w:marBottom w:val="0"/>
              <w:divBdr>
                <w:top w:val="none" w:sz="0" w:space="0" w:color="auto"/>
                <w:left w:val="none" w:sz="0" w:space="0" w:color="auto"/>
                <w:bottom w:val="none" w:sz="0" w:space="0" w:color="auto"/>
                <w:right w:val="none" w:sz="0" w:space="0" w:color="auto"/>
              </w:divBdr>
            </w:div>
            <w:div w:id="1310939421">
              <w:marLeft w:val="0"/>
              <w:marRight w:val="0"/>
              <w:marTop w:val="0"/>
              <w:marBottom w:val="0"/>
              <w:divBdr>
                <w:top w:val="none" w:sz="0" w:space="0" w:color="auto"/>
                <w:left w:val="none" w:sz="0" w:space="0" w:color="auto"/>
                <w:bottom w:val="none" w:sz="0" w:space="0" w:color="auto"/>
                <w:right w:val="none" w:sz="0" w:space="0" w:color="auto"/>
              </w:divBdr>
            </w:div>
            <w:div w:id="1337613980">
              <w:marLeft w:val="0"/>
              <w:marRight w:val="0"/>
              <w:marTop w:val="0"/>
              <w:marBottom w:val="0"/>
              <w:divBdr>
                <w:top w:val="none" w:sz="0" w:space="0" w:color="auto"/>
                <w:left w:val="none" w:sz="0" w:space="0" w:color="auto"/>
                <w:bottom w:val="none" w:sz="0" w:space="0" w:color="auto"/>
                <w:right w:val="none" w:sz="0" w:space="0" w:color="auto"/>
              </w:divBdr>
            </w:div>
            <w:div w:id="1358311400">
              <w:marLeft w:val="0"/>
              <w:marRight w:val="0"/>
              <w:marTop w:val="0"/>
              <w:marBottom w:val="0"/>
              <w:divBdr>
                <w:top w:val="none" w:sz="0" w:space="0" w:color="auto"/>
                <w:left w:val="none" w:sz="0" w:space="0" w:color="auto"/>
                <w:bottom w:val="none" w:sz="0" w:space="0" w:color="auto"/>
                <w:right w:val="none" w:sz="0" w:space="0" w:color="auto"/>
              </w:divBdr>
            </w:div>
            <w:div w:id="1372877975">
              <w:marLeft w:val="0"/>
              <w:marRight w:val="0"/>
              <w:marTop w:val="0"/>
              <w:marBottom w:val="0"/>
              <w:divBdr>
                <w:top w:val="none" w:sz="0" w:space="0" w:color="auto"/>
                <w:left w:val="none" w:sz="0" w:space="0" w:color="auto"/>
                <w:bottom w:val="none" w:sz="0" w:space="0" w:color="auto"/>
                <w:right w:val="none" w:sz="0" w:space="0" w:color="auto"/>
              </w:divBdr>
            </w:div>
            <w:div w:id="1384400863">
              <w:marLeft w:val="0"/>
              <w:marRight w:val="0"/>
              <w:marTop w:val="0"/>
              <w:marBottom w:val="0"/>
              <w:divBdr>
                <w:top w:val="none" w:sz="0" w:space="0" w:color="auto"/>
                <w:left w:val="none" w:sz="0" w:space="0" w:color="auto"/>
                <w:bottom w:val="none" w:sz="0" w:space="0" w:color="auto"/>
                <w:right w:val="none" w:sz="0" w:space="0" w:color="auto"/>
              </w:divBdr>
            </w:div>
            <w:div w:id="1400247213">
              <w:marLeft w:val="0"/>
              <w:marRight w:val="0"/>
              <w:marTop w:val="0"/>
              <w:marBottom w:val="0"/>
              <w:divBdr>
                <w:top w:val="none" w:sz="0" w:space="0" w:color="auto"/>
                <w:left w:val="none" w:sz="0" w:space="0" w:color="auto"/>
                <w:bottom w:val="none" w:sz="0" w:space="0" w:color="auto"/>
                <w:right w:val="none" w:sz="0" w:space="0" w:color="auto"/>
              </w:divBdr>
            </w:div>
            <w:div w:id="1415591509">
              <w:marLeft w:val="0"/>
              <w:marRight w:val="0"/>
              <w:marTop w:val="0"/>
              <w:marBottom w:val="0"/>
              <w:divBdr>
                <w:top w:val="none" w:sz="0" w:space="0" w:color="auto"/>
                <w:left w:val="none" w:sz="0" w:space="0" w:color="auto"/>
                <w:bottom w:val="none" w:sz="0" w:space="0" w:color="auto"/>
                <w:right w:val="none" w:sz="0" w:space="0" w:color="auto"/>
              </w:divBdr>
            </w:div>
            <w:div w:id="1418284758">
              <w:marLeft w:val="0"/>
              <w:marRight w:val="0"/>
              <w:marTop w:val="0"/>
              <w:marBottom w:val="0"/>
              <w:divBdr>
                <w:top w:val="none" w:sz="0" w:space="0" w:color="auto"/>
                <w:left w:val="none" w:sz="0" w:space="0" w:color="auto"/>
                <w:bottom w:val="none" w:sz="0" w:space="0" w:color="auto"/>
                <w:right w:val="none" w:sz="0" w:space="0" w:color="auto"/>
              </w:divBdr>
            </w:div>
            <w:div w:id="1420830296">
              <w:marLeft w:val="0"/>
              <w:marRight w:val="0"/>
              <w:marTop w:val="0"/>
              <w:marBottom w:val="0"/>
              <w:divBdr>
                <w:top w:val="none" w:sz="0" w:space="0" w:color="auto"/>
                <w:left w:val="none" w:sz="0" w:space="0" w:color="auto"/>
                <w:bottom w:val="none" w:sz="0" w:space="0" w:color="auto"/>
                <w:right w:val="none" w:sz="0" w:space="0" w:color="auto"/>
              </w:divBdr>
            </w:div>
            <w:div w:id="1497694815">
              <w:marLeft w:val="0"/>
              <w:marRight w:val="0"/>
              <w:marTop w:val="0"/>
              <w:marBottom w:val="0"/>
              <w:divBdr>
                <w:top w:val="none" w:sz="0" w:space="0" w:color="auto"/>
                <w:left w:val="none" w:sz="0" w:space="0" w:color="auto"/>
                <w:bottom w:val="none" w:sz="0" w:space="0" w:color="auto"/>
                <w:right w:val="none" w:sz="0" w:space="0" w:color="auto"/>
              </w:divBdr>
            </w:div>
            <w:div w:id="1516111889">
              <w:marLeft w:val="0"/>
              <w:marRight w:val="0"/>
              <w:marTop w:val="0"/>
              <w:marBottom w:val="0"/>
              <w:divBdr>
                <w:top w:val="none" w:sz="0" w:space="0" w:color="auto"/>
                <w:left w:val="none" w:sz="0" w:space="0" w:color="auto"/>
                <w:bottom w:val="none" w:sz="0" w:space="0" w:color="auto"/>
                <w:right w:val="none" w:sz="0" w:space="0" w:color="auto"/>
              </w:divBdr>
            </w:div>
            <w:div w:id="1548378093">
              <w:marLeft w:val="0"/>
              <w:marRight w:val="0"/>
              <w:marTop w:val="0"/>
              <w:marBottom w:val="0"/>
              <w:divBdr>
                <w:top w:val="none" w:sz="0" w:space="0" w:color="auto"/>
                <w:left w:val="none" w:sz="0" w:space="0" w:color="auto"/>
                <w:bottom w:val="none" w:sz="0" w:space="0" w:color="auto"/>
                <w:right w:val="none" w:sz="0" w:space="0" w:color="auto"/>
              </w:divBdr>
            </w:div>
            <w:div w:id="1566062490">
              <w:marLeft w:val="0"/>
              <w:marRight w:val="0"/>
              <w:marTop w:val="0"/>
              <w:marBottom w:val="0"/>
              <w:divBdr>
                <w:top w:val="none" w:sz="0" w:space="0" w:color="auto"/>
                <w:left w:val="none" w:sz="0" w:space="0" w:color="auto"/>
                <w:bottom w:val="none" w:sz="0" w:space="0" w:color="auto"/>
                <w:right w:val="none" w:sz="0" w:space="0" w:color="auto"/>
              </w:divBdr>
            </w:div>
            <w:div w:id="1622491601">
              <w:marLeft w:val="0"/>
              <w:marRight w:val="0"/>
              <w:marTop w:val="0"/>
              <w:marBottom w:val="0"/>
              <w:divBdr>
                <w:top w:val="none" w:sz="0" w:space="0" w:color="auto"/>
                <w:left w:val="none" w:sz="0" w:space="0" w:color="auto"/>
                <w:bottom w:val="none" w:sz="0" w:space="0" w:color="auto"/>
                <w:right w:val="none" w:sz="0" w:space="0" w:color="auto"/>
              </w:divBdr>
            </w:div>
            <w:div w:id="1645116019">
              <w:marLeft w:val="0"/>
              <w:marRight w:val="0"/>
              <w:marTop w:val="0"/>
              <w:marBottom w:val="0"/>
              <w:divBdr>
                <w:top w:val="none" w:sz="0" w:space="0" w:color="auto"/>
                <w:left w:val="none" w:sz="0" w:space="0" w:color="auto"/>
                <w:bottom w:val="none" w:sz="0" w:space="0" w:color="auto"/>
                <w:right w:val="none" w:sz="0" w:space="0" w:color="auto"/>
              </w:divBdr>
            </w:div>
            <w:div w:id="1672492333">
              <w:marLeft w:val="0"/>
              <w:marRight w:val="0"/>
              <w:marTop w:val="0"/>
              <w:marBottom w:val="0"/>
              <w:divBdr>
                <w:top w:val="none" w:sz="0" w:space="0" w:color="auto"/>
                <w:left w:val="none" w:sz="0" w:space="0" w:color="auto"/>
                <w:bottom w:val="none" w:sz="0" w:space="0" w:color="auto"/>
                <w:right w:val="none" w:sz="0" w:space="0" w:color="auto"/>
              </w:divBdr>
            </w:div>
            <w:div w:id="1699771679">
              <w:marLeft w:val="0"/>
              <w:marRight w:val="0"/>
              <w:marTop w:val="0"/>
              <w:marBottom w:val="0"/>
              <w:divBdr>
                <w:top w:val="none" w:sz="0" w:space="0" w:color="auto"/>
                <w:left w:val="none" w:sz="0" w:space="0" w:color="auto"/>
                <w:bottom w:val="none" w:sz="0" w:space="0" w:color="auto"/>
                <w:right w:val="none" w:sz="0" w:space="0" w:color="auto"/>
              </w:divBdr>
            </w:div>
            <w:div w:id="1739934416">
              <w:marLeft w:val="0"/>
              <w:marRight w:val="0"/>
              <w:marTop w:val="0"/>
              <w:marBottom w:val="0"/>
              <w:divBdr>
                <w:top w:val="none" w:sz="0" w:space="0" w:color="auto"/>
                <w:left w:val="none" w:sz="0" w:space="0" w:color="auto"/>
                <w:bottom w:val="none" w:sz="0" w:space="0" w:color="auto"/>
                <w:right w:val="none" w:sz="0" w:space="0" w:color="auto"/>
              </w:divBdr>
            </w:div>
            <w:div w:id="1776753258">
              <w:marLeft w:val="0"/>
              <w:marRight w:val="0"/>
              <w:marTop w:val="0"/>
              <w:marBottom w:val="0"/>
              <w:divBdr>
                <w:top w:val="none" w:sz="0" w:space="0" w:color="auto"/>
                <w:left w:val="none" w:sz="0" w:space="0" w:color="auto"/>
                <w:bottom w:val="none" w:sz="0" w:space="0" w:color="auto"/>
                <w:right w:val="none" w:sz="0" w:space="0" w:color="auto"/>
              </w:divBdr>
            </w:div>
            <w:div w:id="1831755683">
              <w:marLeft w:val="0"/>
              <w:marRight w:val="0"/>
              <w:marTop w:val="0"/>
              <w:marBottom w:val="0"/>
              <w:divBdr>
                <w:top w:val="none" w:sz="0" w:space="0" w:color="auto"/>
                <w:left w:val="none" w:sz="0" w:space="0" w:color="auto"/>
                <w:bottom w:val="none" w:sz="0" w:space="0" w:color="auto"/>
                <w:right w:val="none" w:sz="0" w:space="0" w:color="auto"/>
              </w:divBdr>
            </w:div>
            <w:div w:id="1867479654">
              <w:marLeft w:val="0"/>
              <w:marRight w:val="0"/>
              <w:marTop w:val="0"/>
              <w:marBottom w:val="0"/>
              <w:divBdr>
                <w:top w:val="none" w:sz="0" w:space="0" w:color="auto"/>
                <w:left w:val="none" w:sz="0" w:space="0" w:color="auto"/>
                <w:bottom w:val="none" w:sz="0" w:space="0" w:color="auto"/>
                <w:right w:val="none" w:sz="0" w:space="0" w:color="auto"/>
              </w:divBdr>
            </w:div>
            <w:div w:id="1902016260">
              <w:marLeft w:val="0"/>
              <w:marRight w:val="0"/>
              <w:marTop w:val="0"/>
              <w:marBottom w:val="0"/>
              <w:divBdr>
                <w:top w:val="none" w:sz="0" w:space="0" w:color="auto"/>
                <w:left w:val="none" w:sz="0" w:space="0" w:color="auto"/>
                <w:bottom w:val="none" w:sz="0" w:space="0" w:color="auto"/>
                <w:right w:val="none" w:sz="0" w:space="0" w:color="auto"/>
              </w:divBdr>
            </w:div>
            <w:div w:id="1927882096">
              <w:marLeft w:val="0"/>
              <w:marRight w:val="0"/>
              <w:marTop w:val="0"/>
              <w:marBottom w:val="0"/>
              <w:divBdr>
                <w:top w:val="none" w:sz="0" w:space="0" w:color="auto"/>
                <w:left w:val="none" w:sz="0" w:space="0" w:color="auto"/>
                <w:bottom w:val="none" w:sz="0" w:space="0" w:color="auto"/>
                <w:right w:val="none" w:sz="0" w:space="0" w:color="auto"/>
              </w:divBdr>
            </w:div>
            <w:div w:id="2008247602">
              <w:marLeft w:val="0"/>
              <w:marRight w:val="0"/>
              <w:marTop w:val="0"/>
              <w:marBottom w:val="0"/>
              <w:divBdr>
                <w:top w:val="none" w:sz="0" w:space="0" w:color="auto"/>
                <w:left w:val="none" w:sz="0" w:space="0" w:color="auto"/>
                <w:bottom w:val="none" w:sz="0" w:space="0" w:color="auto"/>
                <w:right w:val="none" w:sz="0" w:space="0" w:color="auto"/>
              </w:divBdr>
            </w:div>
            <w:div w:id="2029522391">
              <w:marLeft w:val="0"/>
              <w:marRight w:val="0"/>
              <w:marTop w:val="0"/>
              <w:marBottom w:val="0"/>
              <w:divBdr>
                <w:top w:val="none" w:sz="0" w:space="0" w:color="auto"/>
                <w:left w:val="none" w:sz="0" w:space="0" w:color="auto"/>
                <w:bottom w:val="none" w:sz="0" w:space="0" w:color="auto"/>
                <w:right w:val="none" w:sz="0" w:space="0" w:color="auto"/>
              </w:divBdr>
            </w:div>
            <w:div w:id="2033997034">
              <w:marLeft w:val="0"/>
              <w:marRight w:val="0"/>
              <w:marTop w:val="0"/>
              <w:marBottom w:val="0"/>
              <w:divBdr>
                <w:top w:val="none" w:sz="0" w:space="0" w:color="auto"/>
                <w:left w:val="none" w:sz="0" w:space="0" w:color="auto"/>
                <w:bottom w:val="none" w:sz="0" w:space="0" w:color="auto"/>
                <w:right w:val="none" w:sz="0" w:space="0" w:color="auto"/>
              </w:divBdr>
            </w:div>
            <w:div w:id="2059815939">
              <w:marLeft w:val="0"/>
              <w:marRight w:val="0"/>
              <w:marTop w:val="0"/>
              <w:marBottom w:val="0"/>
              <w:divBdr>
                <w:top w:val="none" w:sz="0" w:space="0" w:color="auto"/>
                <w:left w:val="none" w:sz="0" w:space="0" w:color="auto"/>
                <w:bottom w:val="none" w:sz="0" w:space="0" w:color="auto"/>
                <w:right w:val="none" w:sz="0" w:space="0" w:color="auto"/>
              </w:divBdr>
            </w:div>
            <w:div w:id="2070181595">
              <w:marLeft w:val="0"/>
              <w:marRight w:val="0"/>
              <w:marTop w:val="0"/>
              <w:marBottom w:val="0"/>
              <w:divBdr>
                <w:top w:val="none" w:sz="0" w:space="0" w:color="auto"/>
                <w:left w:val="none" w:sz="0" w:space="0" w:color="auto"/>
                <w:bottom w:val="none" w:sz="0" w:space="0" w:color="auto"/>
                <w:right w:val="none" w:sz="0" w:space="0" w:color="auto"/>
              </w:divBdr>
            </w:div>
            <w:div w:id="2093575911">
              <w:marLeft w:val="0"/>
              <w:marRight w:val="0"/>
              <w:marTop w:val="0"/>
              <w:marBottom w:val="0"/>
              <w:divBdr>
                <w:top w:val="none" w:sz="0" w:space="0" w:color="auto"/>
                <w:left w:val="none" w:sz="0" w:space="0" w:color="auto"/>
                <w:bottom w:val="none" w:sz="0" w:space="0" w:color="auto"/>
                <w:right w:val="none" w:sz="0" w:space="0" w:color="auto"/>
              </w:divBdr>
            </w:div>
            <w:div w:id="2113889301">
              <w:marLeft w:val="0"/>
              <w:marRight w:val="0"/>
              <w:marTop w:val="0"/>
              <w:marBottom w:val="0"/>
              <w:divBdr>
                <w:top w:val="none" w:sz="0" w:space="0" w:color="auto"/>
                <w:left w:val="none" w:sz="0" w:space="0" w:color="auto"/>
                <w:bottom w:val="none" w:sz="0" w:space="0" w:color="auto"/>
                <w:right w:val="none" w:sz="0" w:space="0" w:color="auto"/>
              </w:divBdr>
            </w:div>
            <w:div w:id="2121298163">
              <w:marLeft w:val="0"/>
              <w:marRight w:val="0"/>
              <w:marTop w:val="0"/>
              <w:marBottom w:val="0"/>
              <w:divBdr>
                <w:top w:val="none" w:sz="0" w:space="0" w:color="auto"/>
                <w:left w:val="none" w:sz="0" w:space="0" w:color="auto"/>
                <w:bottom w:val="none" w:sz="0" w:space="0" w:color="auto"/>
                <w:right w:val="none" w:sz="0" w:space="0" w:color="auto"/>
              </w:divBdr>
            </w:div>
            <w:div w:id="21385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2287">
      <w:bodyDiv w:val="1"/>
      <w:marLeft w:val="0"/>
      <w:marRight w:val="0"/>
      <w:marTop w:val="0"/>
      <w:marBottom w:val="0"/>
      <w:divBdr>
        <w:top w:val="none" w:sz="0" w:space="0" w:color="auto"/>
        <w:left w:val="none" w:sz="0" w:space="0" w:color="auto"/>
        <w:bottom w:val="none" w:sz="0" w:space="0" w:color="auto"/>
        <w:right w:val="none" w:sz="0" w:space="0" w:color="auto"/>
      </w:divBdr>
      <w:divsChild>
        <w:div w:id="789400040">
          <w:marLeft w:val="0"/>
          <w:marRight w:val="0"/>
          <w:marTop w:val="0"/>
          <w:marBottom w:val="0"/>
          <w:divBdr>
            <w:top w:val="none" w:sz="0" w:space="0" w:color="auto"/>
            <w:left w:val="none" w:sz="0" w:space="0" w:color="auto"/>
            <w:bottom w:val="none" w:sz="0" w:space="0" w:color="auto"/>
            <w:right w:val="none" w:sz="0" w:space="0" w:color="auto"/>
          </w:divBdr>
          <w:divsChild>
            <w:div w:id="481044781">
              <w:marLeft w:val="0"/>
              <w:marRight w:val="0"/>
              <w:marTop w:val="0"/>
              <w:marBottom w:val="0"/>
              <w:divBdr>
                <w:top w:val="none" w:sz="0" w:space="0" w:color="auto"/>
                <w:left w:val="none" w:sz="0" w:space="0" w:color="auto"/>
                <w:bottom w:val="none" w:sz="0" w:space="0" w:color="auto"/>
                <w:right w:val="none" w:sz="0" w:space="0" w:color="auto"/>
              </w:divBdr>
            </w:div>
            <w:div w:id="786894837">
              <w:marLeft w:val="0"/>
              <w:marRight w:val="0"/>
              <w:marTop w:val="0"/>
              <w:marBottom w:val="0"/>
              <w:divBdr>
                <w:top w:val="none" w:sz="0" w:space="0" w:color="auto"/>
                <w:left w:val="none" w:sz="0" w:space="0" w:color="auto"/>
                <w:bottom w:val="none" w:sz="0" w:space="0" w:color="auto"/>
                <w:right w:val="none" w:sz="0" w:space="0" w:color="auto"/>
              </w:divBdr>
            </w:div>
            <w:div w:id="895824765">
              <w:marLeft w:val="0"/>
              <w:marRight w:val="0"/>
              <w:marTop w:val="0"/>
              <w:marBottom w:val="0"/>
              <w:divBdr>
                <w:top w:val="none" w:sz="0" w:space="0" w:color="auto"/>
                <w:left w:val="none" w:sz="0" w:space="0" w:color="auto"/>
                <w:bottom w:val="none" w:sz="0" w:space="0" w:color="auto"/>
                <w:right w:val="none" w:sz="0" w:space="0" w:color="auto"/>
              </w:divBdr>
            </w:div>
            <w:div w:id="1428963081">
              <w:marLeft w:val="0"/>
              <w:marRight w:val="0"/>
              <w:marTop w:val="0"/>
              <w:marBottom w:val="0"/>
              <w:divBdr>
                <w:top w:val="none" w:sz="0" w:space="0" w:color="auto"/>
                <w:left w:val="none" w:sz="0" w:space="0" w:color="auto"/>
                <w:bottom w:val="none" w:sz="0" w:space="0" w:color="auto"/>
                <w:right w:val="none" w:sz="0" w:space="0" w:color="auto"/>
              </w:divBdr>
            </w:div>
            <w:div w:id="153912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87636">
      <w:bodyDiv w:val="1"/>
      <w:marLeft w:val="0"/>
      <w:marRight w:val="0"/>
      <w:marTop w:val="0"/>
      <w:marBottom w:val="0"/>
      <w:divBdr>
        <w:top w:val="none" w:sz="0" w:space="0" w:color="auto"/>
        <w:left w:val="none" w:sz="0" w:space="0" w:color="auto"/>
        <w:bottom w:val="none" w:sz="0" w:space="0" w:color="auto"/>
        <w:right w:val="none" w:sz="0" w:space="0" w:color="auto"/>
      </w:divBdr>
      <w:divsChild>
        <w:div w:id="967510910">
          <w:marLeft w:val="0"/>
          <w:marRight w:val="0"/>
          <w:marTop w:val="0"/>
          <w:marBottom w:val="0"/>
          <w:divBdr>
            <w:top w:val="none" w:sz="0" w:space="0" w:color="auto"/>
            <w:left w:val="none" w:sz="0" w:space="0" w:color="auto"/>
            <w:bottom w:val="none" w:sz="0" w:space="0" w:color="auto"/>
            <w:right w:val="none" w:sz="0" w:space="0" w:color="auto"/>
          </w:divBdr>
          <w:divsChild>
            <w:div w:id="52655776">
              <w:marLeft w:val="0"/>
              <w:marRight w:val="0"/>
              <w:marTop w:val="0"/>
              <w:marBottom w:val="0"/>
              <w:divBdr>
                <w:top w:val="none" w:sz="0" w:space="0" w:color="auto"/>
                <w:left w:val="none" w:sz="0" w:space="0" w:color="auto"/>
                <w:bottom w:val="none" w:sz="0" w:space="0" w:color="auto"/>
                <w:right w:val="none" w:sz="0" w:space="0" w:color="auto"/>
              </w:divBdr>
            </w:div>
            <w:div w:id="60256901">
              <w:marLeft w:val="0"/>
              <w:marRight w:val="0"/>
              <w:marTop w:val="0"/>
              <w:marBottom w:val="0"/>
              <w:divBdr>
                <w:top w:val="none" w:sz="0" w:space="0" w:color="auto"/>
                <w:left w:val="none" w:sz="0" w:space="0" w:color="auto"/>
                <w:bottom w:val="none" w:sz="0" w:space="0" w:color="auto"/>
                <w:right w:val="none" w:sz="0" w:space="0" w:color="auto"/>
              </w:divBdr>
            </w:div>
            <w:div w:id="83965258">
              <w:marLeft w:val="0"/>
              <w:marRight w:val="0"/>
              <w:marTop w:val="0"/>
              <w:marBottom w:val="0"/>
              <w:divBdr>
                <w:top w:val="none" w:sz="0" w:space="0" w:color="auto"/>
                <w:left w:val="none" w:sz="0" w:space="0" w:color="auto"/>
                <w:bottom w:val="none" w:sz="0" w:space="0" w:color="auto"/>
                <w:right w:val="none" w:sz="0" w:space="0" w:color="auto"/>
              </w:divBdr>
            </w:div>
            <w:div w:id="114250386">
              <w:marLeft w:val="0"/>
              <w:marRight w:val="0"/>
              <w:marTop w:val="0"/>
              <w:marBottom w:val="0"/>
              <w:divBdr>
                <w:top w:val="none" w:sz="0" w:space="0" w:color="auto"/>
                <w:left w:val="none" w:sz="0" w:space="0" w:color="auto"/>
                <w:bottom w:val="none" w:sz="0" w:space="0" w:color="auto"/>
                <w:right w:val="none" w:sz="0" w:space="0" w:color="auto"/>
              </w:divBdr>
            </w:div>
            <w:div w:id="211815355">
              <w:marLeft w:val="0"/>
              <w:marRight w:val="0"/>
              <w:marTop w:val="0"/>
              <w:marBottom w:val="0"/>
              <w:divBdr>
                <w:top w:val="none" w:sz="0" w:space="0" w:color="auto"/>
                <w:left w:val="none" w:sz="0" w:space="0" w:color="auto"/>
                <w:bottom w:val="none" w:sz="0" w:space="0" w:color="auto"/>
                <w:right w:val="none" w:sz="0" w:space="0" w:color="auto"/>
              </w:divBdr>
            </w:div>
            <w:div w:id="212041366">
              <w:marLeft w:val="0"/>
              <w:marRight w:val="0"/>
              <w:marTop w:val="0"/>
              <w:marBottom w:val="0"/>
              <w:divBdr>
                <w:top w:val="none" w:sz="0" w:space="0" w:color="auto"/>
                <w:left w:val="none" w:sz="0" w:space="0" w:color="auto"/>
                <w:bottom w:val="none" w:sz="0" w:space="0" w:color="auto"/>
                <w:right w:val="none" w:sz="0" w:space="0" w:color="auto"/>
              </w:divBdr>
            </w:div>
            <w:div w:id="216406205">
              <w:marLeft w:val="0"/>
              <w:marRight w:val="0"/>
              <w:marTop w:val="0"/>
              <w:marBottom w:val="0"/>
              <w:divBdr>
                <w:top w:val="none" w:sz="0" w:space="0" w:color="auto"/>
                <w:left w:val="none" w:sz="0" w:space="0" w:color="auto"/>
                <w:bottom w:val="none" w:sz="0" w:space="0" w:color="auto"/>
                <w:right w:val="none" w:sz="0" w:space="0" w:color="auto"/>
              </w:divBdr>
            </w:div>
            <w:div w:id="273751929">
              <w:marLeft w:val="0"/>
              <w:marRight w:val="0"/>
              <w:marTop w:val="0"/>
              <w:marBottom w:val="0"/>
              <w:divBdr>
                <w:top w:val="none" w:sz="0" w:space="0" w:color="auto"/>
                <w:left w:val="none" w:sz="0" w:space="0" w:color="auto"/>
                <w:bottom w:val="none" w:sz="0" w:space="0" w:color="auto"/>
                <w:right w:val="none" w:sz="0" w:space="0" w:color="auto"/>
              </w:divBdr>
            </w:div>
            <w:div w:id="327752521">
              <w:marLeft w:val="0"/>
              <w:marRight w:val="0"/>
              <w:marTop w:val="0"/>
              <w:marBottom w:val="0"/>
              <w:divBdr>
                <w:top w:val="none" w:sz="0" w:space="0" w:color="auto"/>
                <w:left w:val="none" w:sz="0" w:space="0" w:color="auto"/>
                <w:bottom w:val="none" w:sz="0" w:space="0" w:color="auto"/>
                <w:right w:val="none" w:sz="0" w:space="0" w:color="auto"/>
              </w:divBdr>
            </w:div>
            <w:div w:id="351419064">
              <w:marLeft w:val="0"/>
              <w:marRight w:val="0"/>
              <w:marTop w:val="0"/>
              <w:marBottom w:val="0"/>
              <w:divBdr>
                <w:top w:val="none" w:sz="0" w:space="0" w:color="auto"/>
                <w:left w:val="none" w:sz="0" w:space="0" w:color="auto"/>
                <w:bottom w:val="none" w:sz="0" w:space="0" w:color="auto"/>
                <w:right w:val="none" w:sz="0" w:space="0" w:color="auto"/>
              </w:divBdr>
            </w:div>
            <w:div w:id="354621617">
              <w:marLeft w:val="0"/>
              <w:marRight w:val="0"/>
              <w:marTop w:val="0"/>
              <w:marBottom w:val="0"/>
              <w:divBdr>
                <w:top w:val="none" w:sz="0" w:space="0" w:color="auto"/>
                <w:left w:val="none" w:sz="0" w:space="0" w:color="auto"/>
                <w:bottom w:val="none" w:sz="0" w:space="0" w:color="auto"/>
                <w:right w:val="none" w:sz="0" w:space="0" w:color="auto"/>
              </w:divBdr>
            </w:div>
            <w:div w:id="355235843">
              <w:marLeft w:val="0"/>
              <w:marRight w:val="0"/>
              <w:marTop w:val="0"/>
              <w:marBottom w:val="0"/>
              <w:divBdr>
                <w:top w:val="none" w:sz="0" w:space="0" w:color="auto"/>
                <w:left w:val="none" w:sz="0" w:space="0" w:color="auto"/>
                <w:bottom w:val="none" w:sz="0" w:space="0" w:color="auto"/>
                <w:right w:val="none" w:sz="0" w:space="0" w:color="auto"/>
              </w:divBdr>
            </w:div>
            <w:div w:id="462886647">
              <w:marLeft w:val="0"/>
              <w:marRight w:val="0"/>
              <w:marTop w:val="0"/>
              <w:marBottom w:val="0"/>
              <w:divBdr>
                <w:top w:val="none" w:sz="0" w:space="0" w:color="auto"/>
                <w:left w:val="none" w:sz="0" w:space="0" w:color="auto"/>
                <w:bottom w:val="none" w:sz="0" w:space="0" w:color="auto"/>
                <w:right w:val="none" w:sz="0" w:space="0" w:color="auto"/>
              </w:divBdr>
            </w:div>
            <w:div w:id="514998729">
              <w:marLeft w:val="0"/>
              <w:marRight w:val="0"/>
              <w:marTop w:val="0"/>
              <w:marBottom w:val="0"/>
              <w:divBdr>
                <w:top w:val="none" w:sz="0" w:space="0" w:color="auto"/>
                <w:left w:val="none" w:sz="0" w:space="0" w:color="auto"/>
                <w:bottom w:val="none" w:sz="0" w:space="0" w:color="auto"/>
                <w:right w:val="none" w:sz="0" w:space="0" w:color="auto"/>
              </w:divBdr>
            </w:div>
            <w:div w:id="556016852">
              <w:marLeft w:val="0"/>
              <w:marRight w:val="0"/>
              <w:marTop w:val="0"/>
              <w:marBottom w:val="0"/>
              <w:divBdr>
                <w:top w:val="none" w:sz="0" w:space="0" w:color="auto"/>
                <w:left w:val="none" w:sz="0" w:space="0" w:color="auto"/>
                <w:bottom w:val="none" w:sz="0" w:space="0" w:color="auto"/>
                <w:right w:val="none" w:sz="0" w:space="0" w:color="auto"/>
              </w:divBdr>
            </w:div>
            <w:div w:id="557323047">
              <w:marLeft w:val="0"/>
              <w:marRight w:val="0"/>
              <w:marTop w:val="0"/>
              <w:marBottom w:val="0"/>
              <w:divBdr>
                <w:top w:val="none" w:sz="0" w:space="0" w:color="auto"/>
                <w:left w:val="none" w:sz="0" w:space="0" w:color="auto"/>
                <w:bottom w:val="none" w:sz="0" w:space="0" w:color="auto"/>
                <w:right w:val="none" w:sz="0" w:space="0" w:color="auto"/>
              </w:divBdr>
            </w:div>
            <w:div w:id="568926954">
              <w:marLeft w:val="0"/>
              <w:marRight w:val="0"/>
              <w:marTop w:val="0"/>
              <w:marBottom w:val="0"/>
              <w:divBdr>
                <w:top w:val="none" w:sz="0" w:space="0" w:color="auto"/>
                <w:left w:val="none" w:sz="0" w:space="0" w:color="auto"/>
                <w:bottom w:val="none" w:sz="0" w:space="0" w:color="auto"/>
                <w:right w:val="none" w:sz="0" w:space="0" w:color="auto"/>
              </w:divBdr>
            </w:div>
            <w:div w:id="579215755">
              <w:marLeft w:val="0"/>
              <w:marRight w:val="0"/>
              <w:marTop w:val="0"/>
              <w:marBottom w:val="0"/>
              <w:divBdr>
                <w:top w:val="none" w:sz="0" w:space="0" w:color="auto"/>
                <w:left w:val="none" w:sz="0" w:space="0" w:color="auto"/>
                <w:bottom w:val="none" w:sz="0" w:space="0" w:color="auto"/>
                <w:right w:val="none" w:sz="0" w:space="0" w:color="auto"/>
              </w:divBdr>
            </w:div>
            <w:div w:id="664359677">
              <w:marLeft w:val="0"/>
              <w:marRight w:val="0"/>
              <w:marTop w:val="0"/>
              <w:marBottom w:val="0"/>
              <w:divBdr>
                <w:top w:val="none" w:sz="0" w:space="0" w:color="auto"/>
                <w:left w:val="none" w:sz="0" w:space="0" w:color="auto"/>
                <w:bottom w:val="none" w:sz="0" w:space="0" w:color="auto"/>
                <w:right w:val="none" w:sz="0" w:space="0" w:color="auto"/>
              </w:divBdr>
            </w:div>
            <w:div w:id="716589862">
              <w:marLeft w:val="0"/>
              <w:marRight w:val="0"/>
              <w:marTop w:val="0"/>
              <w:marBottom w:val="0"/>
              <w:divBdr>
                <w:top w:val="none" w:sz="0" w:space="0" w:color="auto"/>
                <w:left w:val="none" w:sz="0" w:space="0" w:color="auto"/>
                <w:bottom w:val="none" w:sz="0" w:space="0" w:color="auto"/>
                <w:right w:val="none" w:sz="0" w:space="0" w:color="auto"/>
              </w:divBdr>
            </w:div>
            <w:div w:id="727414768">
              <w:marLeft w:val="0"/>
              <w:marRight w:val="0"/>
              <w:marTop w:val="0"/>
              <w:marBottom w:val="0"/>
              <w:divBdr>
                <w:top w:val="none" w:sz="0" w:space="0" w:color="auto"/>
                <w:left w:val="none" w:sz="0" w:space="0" w:color="auto"/>
                <w:bottom w:val="none" w:sz="0" w:space="0" w:color="auto"/>
                <w:right w:val="none" w:sz="0" w:space="0" w:color="auto"/>
              </w:divBdr>
            </w:div>
            <w:div w:id="731346914">
              <w:marLeft w:val="0"/>
              <w:marRight w:val="0"/>
              <w:marTop w:val="0"/>
              <w:marBottom w:val="0"/>
              <w:divBdr>
                <w:top w:val="none" w:sz="0" w:space="0" w:color="auto"/>
                <w:left w:val="none" w:sz="0" w:space="0" w:color="auto"/>
                <w:bottom w:val="none" w:sz="0" w:space="0" w:color="auto"/>
                <w:right w:val="none" w:sz="0" w:space="0" w:color="auto"/>
              </w:divBdr>
            </w:div>
            <w:div w:id="770246289">
              <w:marLeft w:val="0"/>
              <w:marRight w:val="0"/>
              <w:marTop w:val="0"/>
              <w:marBottom w:val="0"/>
              <w:divBdr>
                <w:top w:val="none" w:sz="0" w:space="0" w:color="auto"/>
                <w:left w:val="none" w:sz="0" w:space="0" w:color="auto"/>
                <w:bottom w:val="none" w:sz="0" w:space="0" w:color="auto"/>
                <w:right w:val="none" w:sz="0" w:space="0" w:color="auto"/>
              </w:divBdr>
            </w:div>
            <w:div w:id="785007304">
              <w:marLeft w:val="0"/>
              <w:marRight w:val="0"/>
              <w:marTop w:val="0"/>
              <w:marBottom w:val="0"/>
              <w:divBdr>
                <w:top w:val="none" w:sz="0" w:space="0" w:color="auto"/>
                <w:left w:val="none" w:sz="0" w:space="0" w:color="auto"/>
                <w:bottom w:val="none" w:sz="0" w:space="0" w:color="auto"/>
                <w:right w:val="none" w:sz="0" w:space="0" w:color="auto"/>
              </w:divBdr>
            </w:div>
            <w:div w:id="845904513">
              <w:marLeft w:val="0"/>
              <w:marRight w:val="0"/>
              <w:marTop w:val="0"/>
              <w:marBottom w:val="0"/>
              <w:divBdr>
                <w:top w:val="none" w:sz="0" w:space="0" w:color="auto"/>
                <w:left w:val="none" w:sz="0" w:space="0" w:color="auto"/>
                <w:bottom w:val="none" w:sz="0" w:space="0" w:color="auto"/>
                <w:right w:val="none" w:sz="0" w:space="0" w:color="auto"/>
              </w:divBdr>
            </w:div>
            <w:div w:id="884409673">
              <w:marLeft w:val="0"/>
              <w:marRight w:val="0"/>
              <w:marTop w:val="0"/>
              <w:marBottom w:val="0"/>
              <w:divBdr>
                <w:top w:val="none" w:sz="0" w:space="0" w:color="auto"/>
                <w:left w:val="none" w:sz="0" w:space="0" w:color="auto"/>
                <w:bottom w:val="none" w:sz="0" w:space="0" w:color="auto"/>
                <w:right w:val="none" w:sz="0" w:space="0" w:color="auto"/>
              </w:divBdr>
            </w:div>
            <w:div w:id="890917530">
              <w:marLeft w:val="0"/>
              <w:marRight w:val="0"/>
              <w:marTop w:val="0"/>
              <w:marBottom w:val="0"/>
              <w:divBdr>
                <w:top w:val="none" w:sz="0" w:space="0" w:color="auto"/>
                <w:left w:val="none" w:sz="0" w:space="0" w:color="auto"/>
                <w:bottom w:val="none" w:sz="0" w:space="0" w:color="auto"/>
                <w:right w:val="none" w:sz="0" w:space="0" w:color="auto"/>
              </w:divBdr>
            </w:div>
            <w:div w:id="962467667">
              <w:marLeft w:val="0"/>
              <w:marRight w:val="0"/>
              <w:marTop w:val="0"/>
              <w:marBottom w:val="0"/>
              <w:divBdr>
                <w:top w:val="none" w:sz="0" w:space="0" w:color="auto"/>
                <w:left w:val="none" w:sz="0" w:space="0" w:color="auto"/>
                <w:bottom w:val="none" w:sz="0" w:space="0" w:color="auto"/>
                <w:right w:val="none" w:sz="0" w:space="0" w:color="auto"/>
              </w:divBdr>
            </w:div>
            <w:div w:id="998922802">
              <w:marLeft w:val="0"/>
              <w:marRight w:val="0"/>
              <w:marTop w:val="0"/>
              <w:marBottom w:val="0"/>
              <w:divBdr>
                <w:top w:val="none" w:sz="0" w:space="0" w:color="auto"/>
                <w:left w:val="none" w:sz="0" w:space="0" w:color="auto"/>
                <w:bottom w:val="none" w:sz="0" w:space="0" w:color="auto"/>
                <w:right w:val="none" w:sz="0" w:space="0" w:color="auto"/>
              </w:divBdr>
            </w:div>
            <w:div w:id="1083530472">
              <w:marLeft w:val="0"/>
              <w:marRight w:val="0"/>
              <w:marTop w:val="0"/>
              <w:marBottom w:val="0"/>
              <w:divBdr>
                <w:top w:val="none" w:sz="0" w:space="0" w:color="auto"/>
                <w:left w:val="none" w:sz="0" w:space="0" w:color="auto"/>
                <w:bottom w:val="none" w:sz="0" w:space="0" w:color="auto"/>
                <w:right w:val="none" w:sz="0" w:space="0" w:color="auto"/>
              </w:divBdr>
            </w:div>
            <w:div w:id="1086224998">
              <w:marLeft w:val="0"/>
              <w:marRight w:val="0"/>
              <w:marTop w:val="0"/>
              <w:marBottom w:val="0"/>
              <w:divBdr>
                <w:top w:val="none" w:sz="0" w:space="0" w:color="auto"/>
                <w:left w:val="none" w:sz="0" w:space="0" w:color="auto"/>
                <w:bottom w:val="none" w:sz="0" w:space="0" w:color="auto"/>
                <w:right w:val="none" w:sz="0" w:space="0" w:color="auto"/>
              </w:divBdr>
            </w:div>
            <w:div w:id="1091975167">
              <w:marLeft w:val="0"/>
              <w:marRight w:val="0"/>
              <w:marTop w:val="0"/>
              <w:marBottom w:val="0"/>
              <w:divBdr>
                <w:top w:val="none" w:sz="0" w:space="0" w:color="auto"/>
                <w:left w:val="none" w:sz="0" w:space="0" w:color="auto"/>
                <w:bottom w:val="none" w:sz="0" w:space="0" w:color="auto"/>
                <w:right w:val="none" w:sz="0" w:space="0" w:color="auto"/>
              </w:divBdr>
            </w:div>
            <w:div w:id="1195731826">
              <w:marLeft w:val="0"/>
              <w:marRight w:val="0"/>
              <w:marTop w:val="0"/>
              <w:marBottom w:val="0"/>
              <w:divBdr>
                <w:top w:val="none" w:sz="0" w:space="0" w:color="auto"/>
                <w:left w:val="none" w:sz="0" w:space="0" w:color="auto"/>
                <w:bottom w:val="none" w:sz="0" w:space="0" w:color="auto"/>
                <w:right w:val="none" w:sz="0" w:space="0" w:color="auto"/>
              </w:divBdr>
            </w:div>
            <w:div w:id="1214581438">
              <w:marLeft w:val="0"/>
              <w:marRight w:val="0"/>
              <w:marTop w:val="0"/>
              <w:marBottom w:val="0"/>
              <w:divBdr>
                <w:top w:val="none" w:sz="0" w:space="0" w:color="auto"/>
                <w:left w:val="none" w:sz="0" w:space="0" w:color="auto"/>
                <w:bottom w:val="none" w:sz="0" w:space="0" w:color="auto"/>
                <w:right w:val="none" w:sz="0" w:space="0" w:color="auto"/>
              </w:divBdr>
            </w:div>
            <w:div w:id="1220484425">
              <w:marLeft w:val="0"/>
              <w:marRight w:val="0"/>
              <w:marTop w:val="0"/>
              <w:marBottom w:val="0"/>
              <w:divBdr>
                <w:top w:val="none" w:sz="0" w:space="0" w:color="auto"/>
                <w:left w:val="none" w:sz="0" w:space="0" w:color="auto"/>
                <w:bottom w:val="none" w:sz="0" w:space="0" w:color="auto"/>
                <w:right w:val="none" w:sz="0" w:space="0" w:color="auto"/>
              </w:divBdr>
            </w:div>
            <w:div w:id="1245142749">
              <w:marLeft w:val="0"/>
              <w:marRight w:val="0"/>
              <w:marTop w:val="0"/>
              <w:marBottom w:val="0"/>
              <w:divBdr>
                <w:top w:val="none" w:sz="0" w:space="0" w:color="auto"/>
                <w:left w:val="none" w:sz="0" w:space="0" w:color="auto"/>
                <w:bottom w:val="none" w:sz="0" w:space="0" w:color="auto"/>
                <w:right w:val="none" w:sz="0" w:space="0" w:color="auto"/>
              </w:divBdr>
            </w:div>
            <w:div w:id="1329988613">
              <w:marLeft w:val="0"/>
              <w:marRight w:val="0"/>
              <w:marTop w:val="0"/>
              <w:marBottom w:val="0"/>
              <w:divBdr>
                <w:top w:val="none" w:sz="0" w:space="0" w:color="auto"/>
                <w:left w:val="none" w:sz="0" w:space="0" w:color="auto"/>
                <w:bottom w:val="none" w:sz="0" w:space="0" w:color="auto"/>
                <w:right w:val="none" w:sz="0" w:space="0" w:color="auto"/>
              </w:divBdr>
            </w:div>
            <w:div w:id="1347095558">
              <w:marLeft w:val="0"/>
              <w:marRight w:val="0"/>
              <w:marTop w:val="0"/>
              <w:marBottom w:val="0"/>
              <w:divBdr>
                <w:top w:val="none" w:sz="0" w:space="0" w:color="auto"/>
                <w:left w:val="none" w:sz="0" w:space="0" w:color="auto"/>
                <w:bottom w:val="none" w:sz="0" w:space="0" w:color="auto"/>
                <w:right w:val="none" w:sz="0" w:space="0" w:color="auto"/>
              </w:divBdr>
            </w:div>
            <w:div w:id="1372026487">
              <w:marLeft w:val="0"/>
              <w:marRight w:val="0"/>
              <w:marTop w:val="0"/>
              <w:marBottom w:val="0"/>
              <w:divBdr>
                <w:top w:val="none" w:sz="0" w:space="0" w:color="auto"/>
                <w:left w:val="none" w:sz="0" w:space="0" w:color="auto"/>
                <w:bottom w:val="none" w:sz="0" w:space="0" w:color="auto"/>
                <w:right w:val="none" w:sz="0" w:space="0" w:color="auto"/>
              </w:divBdr>
            </w:div>
            <w:div w:id="1452093126">
              <w:marLeft w:val="0"/>
              <w:marRight w:val="0"/>
              <w:marTop w:val="0"/>
              <w:marBottom w:val="0"/>
              <w:divBdr>
                <w:top w:val="none" w:sz="0" w:space="0" w:color="auto"/>
                <w:left w:val="none" w:sz="0" w:space="0" w:color="auto"/>
                <w:bottom w:val="none" w:sz="0" w:space="0" w:color="auto"/>
                <w:right w:val="none" w:sz="0" w:space="0" w:color="auto"/>
              </w:divBdr>
            </w:div>
            <w:div w:id="1456867302">
              <w:marLeft w:val="0"/>
              <w:marRight w:val="0"/>
              <w:marTop w:val="0"/>
              <w:marBottom w:val="0"/>
              <w:divBdr>
                <w:top w:val="none" w:sz="0" w:space="0" w:color="auto"/>
                <w:left w:val="none" w:sz="0" w:space="0" w:color="auto"/>
                <w:bottom w:val="none" w:sz="0" w:space="0" w:color="auto"/>
                <w:right w:val="none" w:sz="0" w:space="0" w:color="auto"/>
              </w:divBdr>
            </w:div>
            <w:div w:id="1457219199">
              <w:marLeft w:val="0"/>
              <w:marRight w:val="0"/>
              <w:marTop w:val="0"/>
              <w:marBottom w:val="0"/>
              <w:divBdr>
                <w:top w:val="none" w:sz="0" w:space="0" w:color="auto"/>
                <w:left w:val="none" w:sz="0" w:space="0" w:color="auto"/>
                <w:bottom w:val="none" w:sz="0" w:space="0" w:color="auto"/>
                <w:right w:val="none" w:sz="0" w:space="0" w:color="auto"/>
              </w:divBdr>
            </w:div>
            <w:div w:id="1460806016">
              <w:marLeft w:val="0"/>
              <w:marRight w:val="0"/>
              <w:marTop w:val="0"/>
              <w:marBottom w:val="0"/>
              <w:divBdr>
                <w:top w:val="none" w:sz="0" w:space="0" w:color="auto"/>
                <w:left w:val="none" w:sz="0" w:space="0" w:color="auto"/>
                <w:bottom w:val="none" w:sz="0" w:space="0" w:color="auto"/>
                <w:right w:val="none" w:sz="0" w:space="0" w:color="auto"/>
              </w:divBdr>
            </w:div>
            <w:div w:id="1468864011">
              <w:marLeft w:val="0"/>
              <w:marRight w:val="0"/>
              <w:marTop w:val="0"/>
              <w:marBottom w:val="0"/>
              <w:divBdr>
                <w:top w:val="none" w:sz="0" w:space="0" w:color="auto"/>
                <w:left w:val="none" w:sz="0" w:space="0" w:color="auto"/>
                <w:bottom w:val="none" w:sz="0" w:space="0" w:color="auto"/>
                <w:right w:val="none" w:sz="0" w:space="0" w:color="auto"/>
              </w:divBdr>
            </w:div>
            <w:div w:id="1500581464">
              <w:marLeft w:val="0"/>
              <w:marRight w:val="0"/>
              <w:marTop w:val="0"/>
              <w:marBottom w:val="0"/>
              <w:divBdr>
                <w:top w:val="none" w:sz="0" w:space="0" w:color="auto"/>
                <w:left w:val="none" w:sz="0" w:space="0" w:color="auto"/>
                <w:bottom w:val="none" w:sz="0" w:space="0" w:color="auto"/>
                <w:right w:val="none" w:sz="0" w:space="0" w:color="auto"/>
              </w:divBdr>
            </w:div>
            <w:div w:id="1505172350">
              <w:marLeft w:val="0"/>
              <w:marRight w:val="0"/>
              <w:marTop w:val="0"/>
              <w:marBottom w:val="0"/>
              <w:divBdr>
                <w:top w:val="none" w:sz="0" w:space="0" w:color="auto"/>
                <w:left w:val="none" w:sz="0" w:space="0" w:color="auto"/>
                <w:bottom w:val="none" w:sz="0" w:space="0" w:color="auto"/>
                <w:right w:val="none" w:sz="0" w:space="0" w:color="auto"/>
              </w:divBdr>
            </w:div>
            <w:div w:id="1509566380">
              <w:marLeft w:val="0"/>
              <w:marRight w:val="0"/>
              <w:marTop w:val="0"/>
              <w:marBottom w:val="0"/>
              <w:divBdr>
                <w:top w:val="none" w:sz="0" w:space="0" w:color="auto"/>
                <w:left w:val="none" w:sz="0" w:space="0" w:color="auto"/>
                <w:bottom w:val="none" w:sz="0" w:space="0" w:color="auto"/>
                <w:right w:val="none" w:sz="0" w:space="0" w:color="auto"/>
              </w:divBdr>
            </w:div>
            <w:div w:id="1522469137">
              <w:marLeft w:val="0"/>
              <w:marRight w:val="0"/>
              <w:marTop w:val="0"/>
              <w:marBottom w:val="0"/>
              <w:divBdr>
                <w:top w:val="none" w:sz="0" w:space="0" w:color="auto"/>
                <w:left w:val="none" w:sz="0" w:space="0" w:color="auto"/>
                <w:bottom w:val="none" w:sz="0" w:space="0" w:color="auto"/>
                <w:right w:val="none" w:sz="0" w:space="0" w:color="auto"/>
              </w:divBdr>
            </w:div>
            <w:div w:id="1558781628">
              <w:marLeft w:val="0"/>
              <w:marRight w:val="0"/>
              <w:marTop w:val="0"/>
              <w:marBottom w:val="0"/>
              <w:divBdr>
                <w:top w:val="none" w:sz="0" w:space="0" w:color="auto"/>
                <w:left w:val="none" w:sz="0" w:space="0" w:color="auto"/>
                <w:bottom w:val="none" w:sz="0" w:space="0" w:color="auto"/>
                <w:right w:val="none" w:sz="0" w:space="0" w:color="auto"/>
              </w:divBdr>
            </w:div>
            <w:div w:id="1593389532">
              <w:marLeft w:val="0"/>
              <w:marRight w:val="0"/>
              <w:marTop w:val="0"/>
              <w:marBottom w:val="0"/>
              <w:divBdr>
                <w:top w:val="none" w:sz="0" w:space="0" w:color="auto"/>
                <w:left w:val="none" w:sz="0" w:space="0" w:color="auto"/>
                <w:bottom w:val="none" w:sz="0" w:space="0" w:color="auto"/>
                <w:right w:val="none" w:sz="0" w:space="0" w:color="auto"/>
              </w:divBdr>
            </w:div>
            <w:div w:id="1594507500">
              <w:marLeft w:val="0"/>
              <w:marRight w:val="0"/>
              <w:marTop w:val="0"/>
              <w:marBottom w:val="0"/>
              <w:divBdr>
                <w:top w:val="none" w:sz="0" w:space="0" w:color="auto"/>
                <w:left w:val="none" w:sz="0" w:space="0" w:color="auto"/>
                <w:bottom w:val="none" w:sz="0" w:space="0" w:color="auto"/>
                <w:right w:val="none" w:sz="0" w:space="0" w:color="auto"/>
              </w:divBdr>
            </w:div>
            <w:div w:id="1656447455">
              <w:marLeft w:val="0"/>
              <w:marRight w:val="0"/>
              <w:marTop w:val="0"/>
              <w:marBottom w:val="0"/>
              <w:divBdr>
                <w:top w:val="none" w:sz="0" w:space="0" w:color="auto"/>
                <w:left w:val="none" w:sz="0" w:space="0" w:color="auto"/>
                <w:bottom w:val="none" w:sz="0" w:space="0" w:color="auto"/>
                <w:right w:val="none" w:sz="0" w:space="0" w:color="auto"/>
              </w:divBdr>
            </w:div>
            <w:div w:id="1671639017">
              <w:marLeft w:val="0"/>
              <w:marRight w:val="0"/>
              <w:marTop w:val="0"/>
              <w:marBottom w:val="0"/>
              <w:divBdr>
                <w:top w:val="none" w:sz="0" w:space="0" w:color="auto"/>
                <w:left w:val="none" w:sz="0" w:space="0" w:color="auto"/>
                <w:bottom w:val="none" w:sz="0" w:space="0" w:color="auto"/>
                <w:right w:val="none" w:sz="0" w:space="0" w:color="auto"/>
              </w:divBdr>
            </w:div>
            <w:div w:id="1676305778">
              <w:marLeft w:val="0"/>
              <w:marRight w:val="0"/>
              <w:marTop w:val="0"/>
              <w:marBottom w:val="0"/>
              <w:divBdr>
                <w:top w:val="none" w:sz="0" w:space="0" w:color="auto"/>
                <w:left w:val="none" w:sz="0" w:space="0" w:color="auto"/>
                <w:bottom w:val="none" w:sz="0" w:space="0" w:color="auto"/>
                <w:right w:val="none" w:sz="0" w:space="0" w:color="auto"/>
              </w:divBdr>
            </w:div>
            <w:div w:id="1681469949">
              <w:marLeft w:val="0"/>
              <w:marRight w:val="0"/>
              <w:marTop w:val="0"/>
              <w:marBottom w:val="0"/>
              <w:divBdr>
                <w:top w:val="none" w:sz="0" w:space="0" w:color="auto"/>
                <w:left w:val="none" w:sz="0" w:space="0" w:color="auto"/>
                <w:bottom w:val="none" w:sz="0" w:space="0" w:color="auto"/>
                <w:right w:val="none" w:sz="0" w:space="0" w:color="auto"/>
              </w:divBdr>
            </w:div>
            <w:div w:id="1681853864">
              <w:marLeft w:val="0"/>
              <w:marRight w:val="0"/>
              <w:marTop w:val="0"/>
              <w:marBottom w:val="0"/>
              <w:divBdr>
                <w:top w:val="none" w:sz="0" w:space="0" w:color="auto"/>
                <w:left w:val="none" w:sz="0" w:space="0" w:color="auto"/>
                <w:bottom w:val="none" w:sz="0" w:space="0" w:color="auto"/>
                <w:right w:val="none" w:sz="0" w:space="0" w:color="auto"/>
              </w:divBdr>
            </w:div>
            <w:div w:id="1710254294">
              <w:marLeft w:val="0"/>
              <w:marRight w:val="0"/>
              <w:marTop w:val="0"/>
              <w:marBottom w:val="0"/>
              <w:divBdr>
                <w:top w:val="none" w:sz="0" w:space="0" w:color="auto"/>
                <w:left w:val="none" w:sz="0" w:space="0" w:color="auto"/>
                <w:bottom w:val="none" w:sz="0" w:space="0" w:color="auto"/>
                <w:right w:val="none" w:sz="0" w:space="0" w:color="auto"/>
              </w:divBdr>
            </w:div>
            <w:div w:id="1722902011">
              <w:marLeft w:val="0"/>
              <w:marRight w:val="0"/>
              <w:marTop w:val="0"/>
              <w:marBottom w:val="0"/>
              <w:divBdr>
                <w:top w:val="none" w:sz="0" w:space="0" w:color="auto"/>
                <w:left w:val="none" w:sz="0" w:space="0" w:color="auto"/>
                <w:bottom w:val="none" w:sz="0" w:space="0" w:color="auto"/>
                <w:right w:val="none" w:sz="0" w:space="0" w:color="auto"/>
              </w:divBdr>
            </w:div>
            <w:div w:id="1723406924">
              <w:marLeft w:val="0"/>
              <w:marRight w:val="0"/>
              <w:marTop w:val="0"/>
              <w:marBottom w:val="0"/>
              <w:divBdr>
                <w:top w:val="none" w:sz="0" w:space="0" w:color="auto"/>
                <w:left w:val="none" w:sz="0" w:space="0" w:color="auto"/>
                <w:bottom w:val="none" w:sz="0" w:space="0" w:color="auto"/>
                <w:right w:val="none" w:sz="0" w:space="0" w:color="auto"/>
              </w:divBdr>
            </w:div>
            <w:div w:id="1726758781">
              <w:marLeft w:val="0"/>
              <w:marRight w:val="0"/>
              <w:marTop w:val="0"/>
              <w:marBottom w:val="0"/>
              <w:divBdr>
                <w:top w:val="none" w:sz="0" w:space="0" w:color="auto"/>
                <w:left w:val="none" w:sz="0" w:space="0" w:color="auto"/>
                <w:bottom w:val="none" w:sz="0" w:space="0" w:color="auto"/>
                <w:right w:val="none" w:sz="0" w:space="0" w:color="auto"/>
              </w:divBdr>
            </w:div>
            <w:div w:id="1778676481">
              <w:marLeft w:val="0"/>
              <w:marRight w:val="0"/>
              <w:marTop w:val="0"/>
              <w:marBottom w:val="0"/>
              <w:divBdr>
                <w:top w:val="none" w:sz="0" w:space="0" w:color="auto"/>
                <w:left w:val="none" w:sz="0" w:space="0" w:color="auto"/>
                <w:bottom w:val="none" w:sz="0" w:space="0" w:color="auto"/>
                <w:right w:val="none" w:sz="0" w:space="0" w:color="auto"/>
              </w:divBdr>
            </w:div>
            <w:div w:id="1805123692">
              <w:marLeft w:val="0"/>
              <w:marRight w:val="0"/>
              <w:marTop w:val="0"/>
              <w:marBottom w:val="0"/>
              <w:divBdr>
                <w:top w:val="none" w:sz="0" w:space="0" w:color="auto"/>
                <w:left w:val="none" w:sz="0" w:space="0" w:color="auto"/>
                <w:bottom w:val="none" w:sz="0" w:space="0" w:color="auto"/>
                <w:right w:val="none" w:sz="0" w:space="0" w:color="auto"/>
              </w:divBdr>
            </w:div>
            <w:div w:id="1822118218">
              <w:marLeft w:val="0"/>
              <w:marRight w:val="0"/>
              <w:marTop w:val="0"/>
              <w:marBottom w:val="0"/>
              <w:divBdr>
                <w:top w:val="none" w:sz="0" w:space="0" w:color="auto"/>
                <w:left w:val="none" w:sz="0" w:space="0" w:color="auto"/>
                <w:bottom w:val="none" w:sz="0" w:space="0" w:color="auto"/>
                <w:right w:val="none" w:sz="0" w:space="0" w:color="auto"/>
              </w:divBdr>
            </w:div>
            <w:div w:id="1855873624">
              <w:marLeft w:val="0"/>
              <w:marRight w:val="0"/>
              <w:marTop w:val="0"/>
              <w:marBottom w:val="0"/>
              <w:divBdr>
                <w:top w:val="none" w:sz="0" w:space="0" w:color="auto"/>
                <w:left w:val="none" w:sz="0" w:space="0" w:color="auto"/>
                <w:bottom w:val="none" w:sz="0" w:space="0" w:color="auto"/>
                <w:right w:val="none" w:sz="0" w:space="0" w:color="auto"/>
              </w:divBdr>
            </w:div>
            <w:div w:id="1898279815">
              <w:marLeft w:val="0"/>
              <w:marRight w:val="0"/>
              <w:marTop w:val="0"/>
              <w:marBottom w:val="0"/>
              <w:divBdr>
                <w:top w:val="none" w:sz="0" w:space="0" w:color="auto"/>
                <w:left w:val="none" w:sz="0" w:space="0" w:color="auto"/>
                <w:bottom w:val="none" w:sz="0" w:space="0" w:color="auto"/>
                <w:right w:val="none" w:sz="0" w:space="0" w:color="auto"/>
              </w:divBdr>
            </w:div>
            <w:div w:id="1984431957">
              <w:marLeft w:val="0"/>
              <w:marRight w:val="0"/>
              <w:marTop w:val="0"/>
              <w:marBottom w:val="0"/>
              <w:divBdr>
                <w:top w:val="none" w:sz="0" w:space="0" w:color="auto"/>
                <w:left w:val="none" w:sz="0" w:space="0" w:color="auto"/>
                <w:bottom w:val="none" w:sz="0" w:space="0" w:color="auto"/>
                <w:right w:val="none" w:sz="0" w:space="0" w:color="auto"/>
              </w:divBdr>
            </w:div>
            <w:div w:id="1992783073">
              <w:marLeft w:val="0"/>
              <w:marRight w:val="0"/>
              <w:marTop w:val="0"/>
              <w:marBottom w:val="0"/>
              <w:divBdr>
                <w:top w:val="none" w:sz="0" w:space="0" w:color="auto"/>
                <w:left w:val="none" w:sz="0" w:space="0" w:color="auto"/>
                <w:bottom w:val="none" w:sz="0" w:space="0" w:color="auto"/>
                <w:right w:val="none" w:sz="0" w:space="0" w:color="auto"/>
              </w:divBdr>
            </w:div>
            <w:div w:id="1995334883">
              <w:marLeft w:val="0"/>
              <w:marRight w:val="0"/>
              <w:marTop w:val="0"/>
              <w:marBottom w:val="0"/>
              <w:divBdr>
                <w:top w:val="none" w:sz="0" w:space="0" w:color="auto"/>
                <w:left w:val="none" w:sz="0" w:space="0" w:color="auto"/>
                <w:bottom w:val="none" w:sz="0" w:space="0" w:color="auto"/>
                <w:right w:val="none" w:sz="0" w:space="0" w:color="auto"/>
              </w:divBdr>
            </w:div>
            <w:div w:id="2041737077">
              <w:marLeft w:val="0"/>
              <w:marRight w:val="0"/>
              <w:marTop w:val="0"/>
              <w:marBottom w:val="0"/>
              <w:divBdr>
                <w:top w:val="none" w:sz="0" w:space="0" w:color="auto"/>
                <w:left w:val="none" w:sz="0" w:space="0" w:color="auto"/>
                <w:bottom w:val="none" w:sz="0" w:space="0" w:color="auto"/>
                <w:right w:val="none" w:sz="0" w:space="0" w:color="auto"/>
              </w:divBdr>
            </w:div>
            <w:div w:id="2048794821">
              <w:marLeft w:val="0"/>
              <w:marRight w:val="0"/>
              <w:marTop w:val="0"/>
              <w:marBottom w:val="0"/>
              <w:divBdr>
                <w:top w:val="none" w:sz="0" w:space="0" w:color="auto"/>
                <w:left w:val="none" w:sz="0" w:space="0" w:color="auto"/>
                <w:bottom w:val="none" w:sz="0" w:space="0" w:color="auto"/>
                <w:right w:val="none" w:sz="0" w:space="0" w:color="auto"/>
              </w:divBdr>
            </w:div>
            <w:div w:id="2132092444">
              <w:marLeft w:val="0"/>
              <w:marRight w:val="0"/>
              <w:marTop w:val="0"/>
              <w:marBottom w:val="0"/>
              <w:divBdr>
                <w:top w:val="none" w:sz="0" w:space="0" w:color="auto"/>
                <w:left w:val="none" w:sz="0" w:space="0" w:color="auto"/>
                <w:bottom w:val="none" w:sz="0" w:space="0" w:color="auto"/>
                <w:right w:val="none" w:sz="0" w:space="0" w:color="auto"/>
              </w:divBdr>
            </w:div>
            <w:div w:id="21449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39201">
      <w:bodyDiv w:val="1"/>
      <w:marLeft w:val="0"/>
      <w:marRight w:val="0"/>
      <w:marTop w:val="0"/>
      <w:marBottom w:val="0"/>
      <w:divBdr>
        <w:top w:val="none" w:sz="0" w:space="0" w:color="auto"/>
        <w:left w:val="none" w:sz="0" w:space="0" w:color="auto"/>
        <w:bottom w:val="none" w:sz="0" w:space="0" w:color="auto"/>
        <w:right w:val="none" w:sz="0" w:space="0" w:color="auto"/>
      </w:divBdr>
      <w:divsChild>
        <w:div w:id="392394863">
          <w:marLeft w:val="0"/>
          <w:marRight w:val="0"/>
          <w:marTop w:val="0"/>
          <w:marBottom w:val="0"/>
          <w:divBdr>
            <w:top w:val="none" w:sz="0" w:space="0" w:color="auto"/>
            <w:left w:val="none" w:sz="0" w:space="0" w:color="auto"/>
            <w:bottom w:val="none" w:sz="0" w:space="0" w:color="auto"/>
            <w:right w:val="none" w:sz="0" w:space="0" w:color="auto"/>
          </w:divBdr>
          <w:divsChild>
            <w:div w:id="30225191">
              <w:marLeft w:val="0"/>
              <w:marRight w:val="0"/>
              <w:marTop w:val="0"/>
              <w:marBottom w:val="0"/>
              <w:divBdr>
                <w:top w:val="none" w:sz="0" w:space="0" w:color="auto"/>
                <w:left w:val="none" w:sz="0" w:space="0" w:color="auto"/>
                <w:bottom w:val="none" w:sz="0" w:space="0" w:color="auto"/>
                <w:right w:val="none" w:sz="0" w:space="0" w:color="auto"/>
              </w:divBdr>
            </w:div>
            <w:div w:id="54663792">
              <w:marLeft w:val="0"/>
              <w:marRight w:val="0"/>
              <w:marTop w:val="0"/>
              <w:marBottom w:val="0"/>
              <w:divBdr>
                <w:top w:val="none" w:sz="0" w:space="0" w:color="auto"/>
                <w:left w:val="none" w:sz="0" w:space="0" w:color="auto"/>
                <w:bottom w:val="none" w:sz="0" w:space="0" w:color="auto"/>
                <w:right w:val="none" w:sz="0" w:space="0" w:color="auto"/>
              </w:divBdr>
            </w:div>
            <w:div w:id="126819200">
              <w:marLeft w:val="0"/>
              <w:marRight w:val="0"/>
              <w:marTop w:val="0"/>
              <w:marBottom w:val="0"/>
              <w:divBdr>
                <w:top w:val="none" w:sz="0" w:space="0" w:color="auto"/>
                <w:left w:val="none" w:sz="0" w:space="0" w:color="auto"/>
                <w:bottom w:val="none" w:sz="0" w:space="0" w:color="auto"/>
                <w:right w:val="none" w:sz="0" w:space="0" w:color="auto"/>
              </w:divBdr>
            </w:div>
            <w:div w:id="155847330">
              <w:marLeft w:val="0"/>
              <w:marRight w:val="0"/>
              <w:marTop w:val="0"/>
              <w:marBottom w:val="0"/>
              <w:divBdr>
                <w:top w:val="none" w:sz="0" w:space="0" w:color="auto"/>
                <w:left w:val="none" w:sz="0" w:space="0" w:color="auto"/>
                <w:bottom w:val="none" w:sz="0" w:space="0" w:color="auto"/>
                <w:right w:val="none" w:sz="0" w:space="0" w:color="auto"/>
              </w:divBdr>
            </w:div>
            <w:div w:id="262887410">
              <w:marLeft w:val="0"/>
              <w:marRight w:val="0"/>
              <w:marTop w:val="0"/>
              <w:marBottom w:val="0"/>
              <w:divBdr>
                <w:top w:val="none" w:sz="0" w:space="0" w:color="auto"/>
                <w:left w:val="none" w:sz="0" w:space="0" w:color="auto"/>
                <w:bottom w:val="none" w:sz="0" w:space="0" w:color="auto"/>
                <w:right w:val="none" w:sz="0" w:space="0" w:color="auto"/>
              </w:divBdr>
            </w:div>
            <w:div w:id="311101261">
              <w:marLeft w:val="0"/>
              <w:marRight w:val="0"/>
              <w:marTop w:val="0"/>
              <w:marBottom w:val="0"/>
              <w:divBdr>
                <w:top w:val="none" w:sz="0" w:space="0" w:color="auto"/>
                <w:left w:val="none" w:sz="0" w:space="0" w:color="auto"/>
                <w:bottom w:val="none" w:sz="0" w:space="0" w:color="auto"/>
                <w:right w:val="none" w:sz="0" w:space="0" w:color="auto"/>
              </w:divBdr>
            </w:div>
            <w:div w:id="367415400">
              <w:marLeft w:val="0"/>
              <w:marRight w:val="0"/>
              <w:marTop w:val="0"/>
              <w:marBottom w:val="0"/>
              <w:divBdr>
                <w:top w:val="none" w:sz="0" w:space="0" w:color="auto"/>
                <w:left w:val="none" w:sz="0" w:space="0" w:color="auto"/>
                <w:bottom w:val="none" w:sz="0" w:space="0" w:color="auto"/>
                <w:right w:val="none" w:sz="0" w:space="0" w:color="auto"/>
              </w:divBdr>
            </w:div>
            <w:div w:id="509877412">
              <w:marLeft w:val="0"/>
              <w:marRight w:val="0"/>
              <w:marTop w:val="0"/>
              <w:marBottom w:val="0"/>
              <w:divBdr>
                <w:top w:val="none" w:sz="0" w:space="0" w:color="auto"/>
                <w:left w:val="none" w:sz="0" w:space="0" w:color="auto"/>
                <w:bottom w:val="none" w:sz="0" w:space="0" w:color="auto"/>
                <w:right w:val="none" w:sz="0" w:space="0" w:color="auto"/>
              </w:divBdr>
            </w:div>
            <w:div w:id="554198928">
              <w:marLeft w:val="0"/>
              <w:marRight w:val="0"/>
              <w:marTop w:val="0"/>
              <w:marBottom w:val="0"/>
              <w:divBdr>
                <w:top w:val="none" w:sz="0" w:space="0" w:color="auto"/>
                <w:left w:val="none" w:sz="0" w:space="0" w:color="auto"/>
                <w:bottom w:val="none" w:sz="0" w:space="0" w:color="auto"/>
                <w:right w:val="none" w:sz="0" w:space="0" w:color="auto"/>
              </w:divBdr>
            </w:div>
            <w:div w:id="574357957">
              <w:marLeft w:val="0"/>
              <w:marRight w:val="0"/>
              <w:marTop w:val="0"/>
              <w:marBottom w:val="0"/>
              <w:divBdr>
                <w:top w:val="none" w:sz="0" w:space="0" w:color="auto"/>
                <w:left w:val="none" w:sz="0" w:space="0" w:color="auto"/>
                <w:bottom w:val="none" w:sz="0" w:space="0" w:color="auto"/>
                <w:right w:val="none" w:sz="0" w:space="0" w:color="auto"/>
              </w:divBdr>
            </w:div>
            <w:div w:id="606811489">
              <w:marLeft w:val="0"/>
              <w:marRight w:val="0"/>
              <w:marTop w:val="0"/>
              <w:marBottom w:val="0"/>
              <w:divBdr>
                <w:top w:val="none" w:sz="0" w:space="0" w:color="auto"/>
                <w:left w:val="none" w:sz="0" w:space="0" w:color="auto"/>
                <w:bottom w:val="none" w:sz="0" w:space="0" w:color="auto"/>
                <w:right w:val="none" w:sz="0" w:space="0" w:color="auto"/>
              </w:divBdr>
            </w:div>
            <w:div w:id="652611482">
              <w:marLeft w:val="0"/>
              <w:marRight w:val="0"/>
              <w:marTop w:val="0"/>
              <w:marBottom w:val="0"/>
              <w:divBdr>
                <w:top w:val="none" w:sz="0" w:space="0" w:color="auto"/>
                <w:left w:val="none" w:sz="0" w:space="0" w:color="auto"/>
                <w:bottom w:val="none" w:sz="0" w:space="0" w:color="auto"/>
                <w:right w:val="none" w:sz="0" w:space="0" w:color="auto"/>
              </w:divBdr>
            </w:div>
            <w:div w:id="716125999">
              <w:marLeft w:val="0"/>
              <w:marRight w:val="0"/>
              <w:marTop w:val="0"/>
              <w:marBottom w:val="0"/>
              <w:divBdr>
                <w:top w:val="none" w:sz="0" w:space="0" w:color="auto"/>
                <w:left w:val="none" w:sz="0" w:space="0" w:color="auto"/>
                <w:bottom w:val="none" w:sz="0" w:space="0" w:color="auto"/>
                <w:right w:val="none" w:sz="0" w:space="0" w:color="auto"/>
              </w:divBdr>
            </w:div>
            <w:div w:id="777406346">
              <w:marLeft w:val="0"/>
              <w:marRight w:val="0"/>
              <w:marTop w:val="0"/>
              <w:marBottom w:val="0"/>
              <w:divBdr>
                <w:top w:val="none" w:sz="0" w:space="0" w:color="auto"/>
                <w:left w:val="none" w:sz="0" w:space="0" w:color="auto"/>
                <w:bottom w:val="none" w:sz="0" w:space="0" w:color="auto"/>
                <w:right w:val="none" w:sz="0" w:space="0" w:color="auto"/>
              </w:divBdr>
            </w:div>
            <w:div w:id="1027366283">
              <w:marLeft w:val="0"/>
              <w:marRight w:val="0"/>
              <w:marTop w:val="0"/>
              <w:marBottom w:val="0"/>
              <w:divBdr>
                <w:top w:val="none" w:sz="0" w:space="0" w:color="auto"/>
                <w:left w:val="none" w:sz="0" w:space="0" w:color="auto"/>
                <w:bottom w:val="none" w:sz="0" w:space="0" w:color="auto"/>
                <w:right w:val="none" w:sz="0" w:space="0" w:color="auto"/>
              </w:divBdr>
            </w:div>
            <w:div w:id="1055929290">
              <w:marLeft w:val="0"/>
              <w:marRight w:val="0"/>
              <w:marTop w:val="0"/>
              <w:marBottom w:val="0"/>
              <w:divBdr>
                <w:top w:val="none" w:sz="0" w:space="0" w:color="auto"/>
                <w:left w:val="none" w:sz="0" w:space="0" w:color="auto"/>
                <w:bottom w:val="none" w:sz="0" w:space="0" w:color="auto"/>
                <w:right w:val="none" w:sz="0" w:space="0" w:color="auto"/>
              </w:divBdr>
            </w:div>
            <w:div w:id="1123496043">
              <w:marLeft w:val="0"/>
              <w:marRight w:val="0"/>
              <w:marTop w:val="0"/>
              <w:marBottom w:val="0"/>
              <w:divBdr>
                <w:top w:val="none" w:sz="0" w:space="0" w:color="auto"/>
                <w:left w:val="none" w:sz="0" w:space="0" w:color="auto"/>
                <w:bottom w:val="none" w:sz="0" w:space="0" w:color="auto"/>
                <w:right w:val="none" w:sz="0" w:space="0" w:color="auto"/>
              </w:divBdr>
            </w:div>
            <w:div w:id="1146974805">
              <w:marLeft w:val="0"/>
              <w:marRight w:val="0"/>
              <w:marTop w:val="0"/>
              <w:marBottom w:val="0"/>
              <w:divBdr>
                <w:top w:val="none" w:sz="0" w:space="0" w:color="auto"/>
                <w:left w:val="none" w:sz="0" w:space="0" w:color="auto"/>
                <w:bottom w:val="none" w:sz="0" w:space="0" w:color="auto"/>
                <w:right w:val="none" w:sz="0" w:space="0" w:color="auto"/>
              </w:divBdr>
            </w:div>
            <w:div w:id="1183975625">
              <w:marLeft w:val="0"/>
              <w:marRight w:val="0"/>
              <w:marTop w:val="0"/>
              <w:marBottom w:val="0"/>
              <w:divBdr>
                <w:top w:val="none" w:sz="0" w:space="0" w:color="auto"/>
                <w:left w:val="none" w:sz="0" w:space="0" w:color="auto"/>
                <w:bottom w:val="none" w:sz="0" w:space="0" w:color="auto"/>
                <w:right w:val="none" w:sz="0" w:space="0" w:color="auto"/>
              </w:divBdr>
            </w:div>
            <w:div w:id="1209412786">
              <w:marLeft w:val="0"/>
              <w:marRight w:val="0"/>
              <w:marTop w:val="0"/>
              <w:marBottom w:val="0"/>
              <w:divBdr>
                <w:top w:val="none" w:sz="0" w:space="0" w:color="auto"/>
                <w:left w:val="none" w:sz="0" w:space="0" w:color="auto"/>
                <w:bottom w:val="none" w:sz="0" w:space="0" w:color="auto"/>
                <w:right w:val="none" w:sz="0" w:space="0" w:color="auto"/>
              </w:divBdr>
            </w:div>
            <w:div w:id="1276984150">
              <w:marLeft w:val="0"/>
              <w:marRight w:val="0"/>
              <w:marTop w:val="0"/>
              <w:marBottom w:val="0"/>
              <w:divBdr>
                <w:top w:val="none" w:sz="0" w:space="0" w:color="auto"/>
                <w:left w:val="none" w:sz="0" w:space="0" w:color="auto"/>
                <w:bottom w:val="none" w:sz="0" w:space="0" w:color="auto"/>
                <w:right w:val="none" w:sz="0" w:space="0" w:color="auto"/>
              </w:divBdr>
            </w:div>
            <w:div w:id="1364742504">
              <w:marLeft w:val="0"/>
              <w:marRight w:val="0"/>
              <w:marTop w:val="0"/>
              <w:marBottom w:val="0"/>
              <w:divBdr>
                <w:top w:val="none" w:sz="0" w:space="0" w:color="auto"/>
                <w:left w:val="none" w:sz="0" w:space="0" w:color="auto"/>
                <w:bottom w:val="none" w:sz="0" w:space="0" w:color="auto"/>
                <w:right w:val="none" w:sz="0" w:space="0" w:color="auto"/>
              </w:divBdr>
            </w:div>
            <w:div w:id="1464427941">
              <w:marLeft w:val="0"/>
              <w:marRight w:val="0"/>
              <w:marTop w:val="0"/>
              <w:marBottom w:val="0"/>
              <w:divBdr>
                <w:top w:val="none" w:sz="0" w:space="0" w:color="auto"/>
                <w:left w:val="none" w:sz="0" w:space="0" w:color="auto"/>
                <w:bottom w:val="none" w:sz="0" w:space="0" w:color="auto"/>
                <w:right w:val="none" w:sz="0" w:space="0" w:color="auto"/>
              </w:divBdr>
            </w:div>
            <w:div w:id="1479493481">
              <w:marLeft w:val="0"/>
              <w:marRight w:val="0"/>
              <w:marTop w:val="0"/>
              <w:marBottom w:val="0"/>
              <w:divBdr>
                <w:top w:val="none" w:sz="0" w:space="0" w:color="auto"/>
                <w:left w:val="none" w:sz="0" w:space="0" w:color="auto"/>
                <w:bottom w:val="none" w:sz="0" w:space="0" w:color="auto"/>
                <w:right w:val="none" w:sz="0" w:space="0" w:color="auto"/>
              </w:divBdr>
            </w:div>
            <w:div w:id="1524897608">
              <w:marLeft w:val="0"/>
              <w:marRight w:val="0"/>
              <w:marTop w:val="0"/>
              <w:marBottom w:val="0"/>
              <w:divBdr>
                <w:top w:val="none" w:sz="0" w:space="0" w:color="auto"/>
                <w:left w:val="none" w:sz="0" w:space="0" w:color="auto"/>
                <w:bottom w:val="none" w:sz="0" w:space="0" w:color="auto"/>
                <w:right w:val="none" w:sz="0" w:space="0" w:color="auto"/>
              </w:divBdr>
            </w:div>
            <w:div w:id="1583296373">
              <w:marLeft w:val="0"/>
              <w:marRight w:val="0"/>
              <w:marTop w:val="0"/>
              <w:marBottom w:val="0"/>
              <w:divBdr>
                <w:top w:val="none" w:sz="0" w:space="0" w:color="auto"/>
                <w:left w:val="none" w:sz="0" w:space="0" w:color="auto"/>
                <w:bottom w:val="none" w:sz="0" w:space="0" w:color="auto"/>
                <w:right w:val="none" w:sz="0" w:space="0" w:color="auto"/>
              </w:divBdr>
            </w:div>
            <w:div w:id="1588883999">
              <w:marLeft w:val="0"/>
              <w:marRight w:val="0"/>
              <w:marTop w:val="0"/>
              <w:marBottom w:val="0"/>
              <w:divBdr>
                <w:top w:val="none" w:sz="0" w:space="0" w:color="auto"/>
                <w:left w:val="none" w:sz="0" w:space="0" w:color="auto"/>
                <w:bottom w:val="none" w:sz="0" w:space="0" w:color="auto"/>
                <w:right w:val="none" w:sz="0" w:space="0" w:color="auto"/>
              </w:divBdr>
            </w:div>
            <w:div w:id="1815100929">
              <w:marLeft w:val="0"/>
              <w:marRight w:val="0"/>
              <w:marTop w:val="0"/>
              <w:marBottom w:val="0"/>
              <w:divBdr>
                <w:top w:val="none" w:sz="0" w:space="0" w:color="auto"/>
                <w:left w:val="none" w:sz="0" w:space="0" w:color="auto"/>
                <w:bottom w:val="none" w:sz="0" w:space="0" w:color="auto"/>
                <w:right w:val="none" w:sz="0" w:space="0" w:color="auto"/>
              </w:divBdr>
            </w:div>
            <w:div w:id="1852718419">
              <w:marLeft w:val="0"/>
              <w:marRight w:val="0"/>
              <w:marTop w:val="0"/>
              <w:marBottom w:val="0"/>
              <w:divBdr>
                <w:top w:val="none" w:sz="0" w:space="0" w:color="auto"/>
                <w:left w:val="none" w:sz="0" w:space="0" w:color="auto"/>
                <w:bottom w:val="none" w:sz="0" w:space="0" w:color="auto"/>
                <w:right w:val="none" w:sz="0" w:space="0" w:color="auto"/>
              </w:divBdr>
            </w:div>
            <w:div w:id="2008708043">
              <w:marLeft w:val="0"/>
              <w:marRight w:val="0"/>
              <w:marTop w:val="0"/>
              <w:marBottom w:val="0"/>
              <w:divBdr>
                <w:top w:val="none" w:sz="0" w:space="0" w:color="auto"/>
                <w:left w:val="none" w:sz="0" w:space="0" w:color="auto"/>
                <w:bottom w:val="none" w:sz="0" w:space="0" w:color="auto"/>
                <w:right w:val="none" w:sz="0" w:space="0" w:color="auto"/>
              </w:divBdr>
            </w:div>
            <w:div w:id="2013027449">
              <w:marLeft w:val="0"/>
              <w:marRight w:val="0"/>
              <w:marTop w:val="0"/>
              <w:marBottom w:val="0"/>
              <w:divBdr>
                <w:top w:val="none" w:sz="0" w:space="0" w:color="auto"/>
                <w:left w:val="none" w:sz="0" w:space="0" w:color="auto"/>
                <w:bottom w:val="none" w:sz="0" w:space="0" w:color="auto"/>
                <w:right w:val="none" w:sz="0" w:space="0" w:color="auto"/>
              </w:divBdr>
            </w:div>
            <w:div w:id="2063945169">
              <w:marLeft w:val="0"/>
              <w:marRight w:val="0"/>
              <w:marTop w:val="0"/>
              <w:marBottom w:val="0"/>
              <w:divBdr>
                <w:top w:val="none" w:sz="0" w:space="0" w:color="auto"/>
                <w:left w:val="none" w:sz="0" w:space="0" w:color="auto"/>
                <w:bottom w:val="none" w:sz="0" w:space="0" w:color="auto"/>
                <w:right w:val="none" w:sz="0" w:space="0" w:color="auto"/>
              </w:divBdr>
            </w:div>
            <w:div w:id="209177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5466">
      <w:bodyDiv w:val="1"/>
      <w:marLeft w:val="0"/>
      <w:marRight w:val="0"/>
      <w:marTop w:val="0"/>
      <w:marBottom w:val="0"/>
      <w:divBdr>
        <w:top w:val="none" w:sz="0" w:space="0" w:color="auto"/>
        <w:left w:val="none" w:sz="0" w:space="0" w:color="auto"/>
        <w:bottom w:val="none" w:sz="0" w:space="0" w:color="auto"/>
        <w:right w:val="none" w:sz="0" w:space="0" w:color="auto"/>
      </w:divBdr>
    </w:div>
    <w:div w:id="1971548588">
      <w:bodyDiv w:val="1"/>
      <w:marLeft w:val="0"/>
      <w:marRight w:val="0"/>
      <w:marTop w:val="0"/>
      <w:marBottom w:val="0"/>
      <w:divBdr>
        <w:top w:val="none" w:sz="0" w:space="0" w:color="auto"/>
        <w:left w:val="none" w:sz="0" w:space="0" w:color="auto"/>
        <w:bottom w:val="none" w:sz="0" w:space="0" w:color="auto"/>
        <w:right w:val="none" w:sz="0" w:space="0" w:color="auto"/>
      </w:divBdr>
      <w:divsChild>
        <w:div w:id="1994218779">
          <w:marLeft w:val="0"/>
          <w:marRight w:val="0"/>
          <w:marTop w:val="0"/>
          <w:marBottom w:val="0"/>
          <w:divBdr>
            <w:top w:val="none" w:sz="0" w:space="0" w:color="auto"/>
            <w:left w:val="none" w:sz="0" w:space="0" w:color="auto"/>
            <w:bottom w:val="none" w:sz="0" w:space="0" w:color="auto"/>
            <w:right w:val="none" w:sz="0" w:space="0" w:color="auto"/>
          </w:divBdr>
          <w:divsChild>
            <w:div w:id="384068143">
              <w:marLeft w:val="0"/>
              <w:marRight w:val="0"/>
              <w:marTop w:val="0"/>
              <w:marBottom w:val="0"/>
              <w:divBdr>
                <w:top w:val="none" w:sz="0" w:space="0" w:color="auto"/>
                <w:left w:val="none" w:sz="0" w:space="0" w:color="auto"/>
                <w:bottom w:val="none" w:sz="0" w:space="0" w:color="auto"/>
                <w:right w:val="none" w:sz="0" w:space="0" w:color="auto"/>
              </w:divBdr>
            </w:div>
            <w:div w:id="1054423874">
              <w:marLeft w:val="0"/>
              <w:marRight w:val="0"/>
              <w:marTop w:val="0"/>
              <w:marBottom w:val="0"/>
              <w:divBdr>
                <w:top w:val="none" w:sz="0" w:space="0" w:color="auto"/>
                <w:left w:val="none" w:sz="0" w:space="0" w:color="auto"/>
                <w:bottom w:val="none" w:sz="0" w:space="0" w:color="auto"/>
                <w:right w:val="none" w:sz="0" w:space="0" w:color="auto"/>
              </w:divBdr>
            </w:div>
            <w:div w:id="10690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53097">
      <w:bodyDiv w:val="1"/>
      <w:marLeft w:val="0"/>
      <w:marRight w:val="0"/>
      <w:marTop w:val="0"/>
      <w:marBottom w:val="0"/>
      <w:divBdr>
        <w:top w:val="none" w:sz="0" w:space="0" w:color="auto"/>
        <w:left w:val="none" w:sz="0" w:space="0" w:color="auto"/>
        <w:bottom w:val="none" w:sz="0" w:space="0" w:color="auto"/>
        <w:right w:val="none" w:sz="0" w:space="0" w:color="auto"/>
      </w:divBdr>
      <w:divsChild>
        <w:div w:id="822818369">
          <w:marLeft w:val="0"/>
          <w:marRight w:val="0"/>
          <w:marTop w:val="0"/>
          <w:marBottom w:val="0"/>
          <w:divBdr>
            <w:top w:val="none" w:sz="0" w:space="0" w:color="auto"/>
            <w:left w:val="none" w:sz="0" w:space="0" w:color="auto"/>
            <w:bottom w:val="none" w:sz="0" w:space="0" w:color="auto"/>
            <w:right w:val="none" w:sz="0" w:space="0" w:color="auto"/>
          </w:divBdr>
          <w:divsChild>
            <w:div w:id="20539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2701">
      <w:bodyDiv w:val="1"/>
      <w:marLeft w:val="0"/>
      <w:marRight w:val="0"/>
      <w:marTop w:val="0"/>
      <w:marBottom w:val="0"/>
      <w:divBdr>
        <w:top w:val="none" w:sz="0" w:space="0" w:color="auto"/>
        <w:left w:val="none" w:sz="0" w:space="0" w:color="auto"/>
        <w:bottom w:val="none" w:sz="0" w:space="0" w:color="auto"/>
        <w:right w:val="none" w:sz="0" w:space="0" w:color="auto"/>
      </w:divBdr>
      <w:divsChild>
        <w:div w:id="478234572">
          <w:marLeft w:val="0"/>
          <w:marRight w:val="0"/>
          <w:marTop w:val="0"/>
          <w:marBottom w:val="0"/>
          <w:divBdr>
            <w:top w:val="none" w:sz="0" w:space="0" w:color="auto"/>
            <w:left w:val="none" w:sz="0" w:space="0" w:color="auto"/>
            <w:bottom w:val="none" w:sz="0" w:space="0" w:color="auto"/>
            <w:right w:val="none" w:sz="0" w:space="0" w:color="auto"/>
          </w:divBdr>
          <w:divsChild>
            <w:div w:id="16489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8058">
      <w:bodyDiv w:val="1"/>
      <w:marLeft w:val="0"/>
      <w:marRight w:val="0"/>
      <w:marTop w:val="0"/>
      <w:marBottom w:val="0"/>
      <w:divBdr>
        <w:top w:val="none" w:sz="0" w:space="0" w:color="auto"/>
        <w:left w:val="none" w:sz="0" w:space="0" w:color="auto"/>
        <w:bottom w:val="none" w:sz="0" w:space="0" w:color="auto"/>
        <w:right w:val="none" w:sz="0" w:space="0" w:color="auto"/>
      </w:divBdr>
      <w:divsChild>
        <w:div w:id="724256492">
          <w:marLeft w:val="0"/>
          <w:marRight w:val="0"/>
          <w:marTop w:val="0"/>
          <w:marBottom w:val="0"/>
          <w:divBdr>
            <w:top w:val="none" w:sz="0" w:space="0" w:color="auto"/>
            <w:left w:val="none" w:sz="0" w:space="0" w:color="auto"/>
            <w:bottom w:val="none" w:sz="0" w:space="0" w:color="auto"/>
            <w:right w:val="none" w:sz="0" w:space="0" w:color="auto"/>
          </w:divBdr>
          <w:divsChild>
            <w:div w:id="817264550">
              <w:marLeft w:val="0"/>
              <w:marRight w:val="0"/>
              <w:marTop w:val="0"/>
              <w:marBottom w:val="0"/>
              <w:divBdr>
                <w:top w:val="none" w:sz="0" w:space="0" w:color="auto"/>
                <w:left w:val="none" w:sz="0" w:space="0" w:color="auto"/>
                <w:bottom w:val="none" w:sz="0" w:space="0" w:color="auto"/>
                <w:right w:val="none" w:sz="0" w:space="0" w:color="auto"/>
              </w:divBdr>
            </w:div>
            <w:div w:id="1213732568">
              <w:marLeft w:val="0"/>
              <w:marRight w:val="0"/>
              <w:marTop w:val="0"/>
              <w:marBottom w:val="0"/>
              <w:divBdr>
                <w:top w:val="none" w:sz="0" w:space="0" w:color="auto"/>
                <w:left w:val="none" w:sz="0" w:space="0" w:color="auto"/>
                <w:bottom w:val="none" w:sz="0" w:space="0" w:color="auto"/>
                <w:right w:val="none" w:sz="0" w:space="0" w:color="auto"/>
              </w:divBdr>
            </w:div>
            <w:div w:id="1320964495">
              <w:marLeft w:val="0"/>
              <w:marRight w:val="0"/>
              <w:marTop w:val="0"/>
              <w:marBottom w:val="0"/>
              <w:divBdr>
                <w:top w:val="none" w:sz="0" w:space="0" w:color="auto"/>
                <w:left w:val="none" w:sz="0" w:space="0" w:color="auto"/>
                <w:bottom w:val="none" w:sz="0" w:space="0" w:color="auto"/>
                <w:right w:val="none" w:sz="0" w:space="0" w:color="auto"/>
              </w:divBdr>
            </w:div>
            <w:div w:id="1516842348">
              <w:marLeft w:val="0"/>
              <w:marRight w:val="0"/>
              <w:marTop w:val="0"/>
              <w:marBottom w:val="0"/>
              <w:divBdr>
                <w:top w:val="none" w:sz="0" w:space="0" w:color="auto"/>
                <w:left w:val="none" w:sz="0" w:space="0" w:color="auto"/>
                <w:bottom w:val="none" w:sz="0" w:space="0" w:color="auto"/>
                <w:right w:val="none" w:sz="0" w:space="0" w:color="auto"/>
              </w:divBdr>
            </w:div>
            <w:div w:id="202947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12033">
      <w:bodyDiv w:val="1"/>
      <w:marLeft w:val="0"/>
      <w:marRight w:val="0"/>
      <w:marTop w:val="0"/>
      <w:marBottom w:val="0"/>
      <w:divBdr>
        <w:top w:val="none" w:sz="0" w:space="0" w:color="auto"/>
        <w:left w:val="none" w:sz="0" w:space="0" w:color="auto"/>
        <w:bottom w:val="none" w:sz="0" w:space="0" w:color="auto"/>
        <w:right w:val="none" w:sz="0" w:space="0" w:color="auto"/>
      </w:divBdr>
      <w:divsChild>
        <w:div w:id="811749948">
          <w:marLeft w:val="0"/>
          <w:marRight w:val="0"/>
          <w:marTop w:val="0"/>
          <w:marBottom w:val="0"/>
          <w:divBdr>
            <w:top w:val="none" w:sz="0" w:space="0" w:color="auto"/>
            <w:left w:val="none" w:sz="0" w:space="0" w:color="auto"/>
            <w:bottom w:val="none" w:sz="0" w:space="0" w:color="auto"/>
            <w:right w:val="none" w:sz="0" w:space="0" w:color="auto"/>
          </w:divBdr>
          <w:divsChild>
            <w:div w:id="314380091">
              <w:marLeft w:val="0"/>
              <w:marRight w:val="0"/>
              <w:marTop w:val="0"/>
              <w:marBottom w:val="0"/>
              <w:divBdr>
                <w:top w:val="none" w:sz="0" w:space="0" w:color="auto"/>
                <w:left w:val="none" w:sz="0" w:space="0" w:color="auto"/>
                <w:bottom w:val="none" w:sz="0" w:space="0" w:color="auto"/>
                <w:right w:val="none" w:sz="0" w:space="0" w:color="auto"/>
              </w:divBdr>
            </w:div>
            <w:div w:id="801652222">
              <w:marLeft w:val="0"/>
              <w:marRight w:val="0"/>
              <w:marTop w:val="0"/>
              <w:marBottom w:val="0"/>
              <w:divBdr>
                <w:top w:val="none" w:sz="0" w:space="0" w:color="auto"/>
                <w:left w:val="none" w:sz="0" w:space="0" w:color="auto"/>
                <w:bottom w:val="none" w:sz="0" w:space="0" w:color="auto"/>
                <w:right w:val="none" w:sz="0" w:space="0" w:color="auto"/>
              </w:divBdr>
            </w:div>
            <w:div w:id="911814467">
              <w:marLeft w:val="0"/>
              <w:marRight w:val="0"/>
              <w:marTop w:val="0"/>
              <w:marBottom w:val="0"/>
              <w:divBdr>
                <w:top w:val="none" w:sz="0" w:space="0" w:color="auto"/>
                <w:left w:val="none" w:sz="0" w:space="0" w:color="auto"/>
                <w:bottom w:val="none" w:sz="0" w:space="0" w:color="auto"/>
                <w:right w:val="none" w:sz="0" w:space="0" w:color="auto"/>
              </w:divBdr>
            </w:div>
            <w:div w:id="1099569690">
              <w:marLeft w:val="0"/>
              <w:marRight w:val="0"/>
              <w:marTop w:val="0"/>
              <w:marBottom w:val="0"/>
              <w:divBdr>
                <w:top w:val="none" w:sz="0" w:space="0" w:color="auto"/>
                <w:left w:val="none" w:sz="0" w:space="0" w:color="auto"/>
                <w:bottom w:val="none" w:sz="0" w:space="0" w:color="auto"/>
                <w:right w:val="none" w:sz="0" w:space="0" w:color="auto"/>
              </w:divBdr>
            </w:div>
            <w:div w:id="1231694966">
              <w:marLeft w:val="0"/>
              <w:marRight w:val="0"/>
              <w:marTop w:val="0"/>
              <w:marBottom w:val="0"/>
              <w:divBdr>
                <w:top w:val="none" w:sz="0" w:space="0" w:color="auto"/>
                <w:left w:val="none" w:sz="0" w:space="0" w:color="auto"/>
                <w:bottom w:val="none" w:sz="0" w:space="0" w:color="auto"/>
                <w:right w:val="none" w:sz="0" w:space="0" w:color="auto"/>
              </w:divBdr>
            </w:div>
            <w:div w:id="1321814833">
              <w:marLeft w:val="0"/>
              <w:marRight w:val="0"/>
              <w:marTop w:val="0"/>
              <w:marBottom w:val="0"/>
              <w:divBdr>
                <w:top w:val="none" w:sz="0" w:space="0" w:color="auto"/>
                <w:left w:val="none" w:sz="0" w:space="0" w:color="auto"/>
                <w:bottom w:val="none" w:sz="0" w:space="0" w:color="auto"/>
                <w:right w:val="none" w:sz="0" w:space="0" w:color="auto"/>
              </w:divBdr>
            </w:div>
            <w:div w:id="1514878924">
              <w:marLeft w:val="0"/>
              <w:marRight w:val="0"/>
              <w:marTop w:val="0"/>
              <w:marBottom w:val="0"/>
              <w:divBdr>
                <w:top w:val="none" w:sz="0" w:space="0" w:color="auto"/>
                <w:left w:val="none" w:sz="0" w:space="0" w:color="auto"/>
                <w:bottom w:val="none" w:sz="0" w:space="0" w:color="auto"/>
                <w:right w:val="none" w:sz="0" w:space="0" w:color="auto"/>
              </w:divBdr>
            </w:div>
            <w:div w:id="1677027391">
              <w:marLeft w:val="0"/>
              <w:marRight w:val="0"/>
              <w:marTop w:val="0"/>
              <w:marBottom w:val="0"/>
              <w:divBdr>
                <w:top w:val="none" w:sz="0" w:space="0" w:color="auto"/>
                <w:left w:val="none" w:sz="0" w:space="0" w:color="auto"/>
                <w:bottom w:val="none" w:sz="0" w:space="0" w:color="auto"/>
                <w:right w:val="none" w:sz="0" w:space="0" w:color="auto"/>
              </w:divBdr>
            </w:div>
            <w:div w:id="1883789545">
              <w:marLeft w:val="0"/>
              <w:marRight w:val="0"/>
              <w:marTop w:val="0"/>
              <w:marBottom w:val="0"/>
              <w:divBdr>
                <w:top w:val="none" w:sz="0" w:space="0" w:color="auto"/>
                <w:left w:val="none" w:sz="0" w:space="0" w:color="auto"/>
                <w:bottom w:val="none" w:sz="0" w:space="0" w:color="auto"/>
                <w:right w:val="none" w:sz="0" w:space="0" w:color="auto"/>
              </w:divBdr>
            </w:div>
            <w:div w:id="202500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75204">
      <w:bodyDiv w:val="1"/>
      <w:marLeft w:val="0"/>
      <w:marRight w:val="0"/>
      <w:marTop w:val="0"/>
      <w:marBottom w:val="0"/>
      <w:divBdr>
        <w:top w:val="none" w:sz="0" w:space="0" w:color="auto"/>
        <w:left w:val="none" w:sz="0" w:space="0" w:color="auto"/>
        <w:bottom w:val="none" w:sz="0" w:space="0" w:color="auto"/>
        <w:right w:val="none" w:sz="0" w:space="0" w:color="auto"/>
      </w:divBdr>
      <w:divsChild>
        <w:div w:id="1382100057">
          <w:marLeft w:val="0"/>
          <w:marRight w:val="0"/>
          <w:marTop w:val="0"/>
          <w:marBottom w:val="0"/>
          <w:divBdr>
            <w:top w:val="none" w:sz="0" w:space="0" w:color="auto"/>
            <w:left w:val="none" w:sz="0" w:space="0" w:color="auto"/>
            <w:bottom w:val="none" w:sz="0" w:space="0" w:color="auto"/>
            <w:right w:val="none" w:sz="0" w:space="0" w:color="auto"/>
          </w:divBdr>
          <w:divsChild>
            <w:div w:id="140654622">
              <w:marLeft w:val="0"/>
              <w:marRight w:val="0"/>
              <w:marTop w:val="0"/>
              <w:marBottom w:val="0"/>
              <w:divBdr>
                <w:top w:val="none" w:sz="0" w:space="0" w:color="auto"/>
                <w:left w:val="none" w:sz="0" w:space="0" w:color="auto"/>
                <w:bottom w:val="none" w:sz="0" w:space="0" w:color="auto"/>
                <w:right w:val="none" w:sz="0" w:space="0" w:color="auto"/>
              </w:divBdr>
            </w:div>
            <w:div w:id="142698781">
              <w:marLeft w:val="0"/>
              <w:marRight w:val="0"/>
              <w:marTop w:val="0"/>
              <w:marBottom w:val="0"/>
              <w:divBdr>
                <w:top w:val="none" w:sz="0" w:space="0" w:color="auto"/>
                <w:left w:val="none" w:sz="0" w:space="0" w:color="auto"/>
                <w:bottom w:val="none" w:sz="0" w:space="0" w:color="auto"/>
                <w:right w:val="none" w:sz="0" w:space="0" w:color="auto"/>
              </w:divBdr>
            </w:div>
            <w:div w:id="157696502">
              <w:marLeft w:val="0"/>
              <w:marRight w:val="0"/>
              <w:marTop w:val="0"/>
              <w:marBottom w:val="0"/>
              <w:divBdr>
                <w:top w:val="none" w:sz="0" w:space="0" w:color="auto"/>
                <w:left w:val="none" w:sz="0" w:space="0" w:color="auto"/>
                <w:bottom w:val="none" w:sz="0" w:space="0" w:color="auto"/>
                <w:right w:val="none" w:sz="0" w:space="0" w:color="auto"/>
              </w:divBdr>
            </w:div>
            <w:div w:id="164443490">
              <w:marLeft w:val="0"/>
              <w:marRight w:val="0"/>
              <w:marTop w:val="0"/>
              <w:marBottom w:val="0"/>
              <w:divBdr>
                <w:top w:val="none" w:sz="0" w:space="0" w:color="auto"/>
                <w:left w:val="none" w:sz="0" w:space="0" w:color="auto"/>
                <w:bottom w:val="none" w:sz="0" w:space="0" w:color="auto"/>
                <w:right w:val="none" w:sz="0" w:space="0" w:color="auto"/>
              </w:divBdr>
            </w:div>
            <w:div w:id="345062084">
              <w:marLeft w:val="0"/>
              <w:marRight w:val="0"/>
              <w:marTop w:val="0"/>
              <w:marBottom w:val="0"/>
              <w:divBdr>
                <w:top w:val="none" w:sz="0" w:space="0" w:color="auto"/>
                <w:left w:val="none" w:sz="0" w:space="0" w:color="auto"/>
                <w:bottom w:val="none" w:sz="0" w:space="0" w:color="auto"/>
                <w:right w:val="none" w:sz="0" w:space="0" w:color="auto"/>
              </w:divBdr>
            </w:div>
            <w:div w:id="522548485">
              <w:marLeft w:val="0"/>
              <w:marRight w:val="0"/>
              <w:marTop w:val="0"/>
              <w:marBottom w:val="0"/>
              <w:divBdr>
                <w:top w:val="none" w:sz="0" w:space="0" w:color="auto"/>
                <w:left w:val="none" w:sz="0" w:space="0" w:color="auto"/>
                <w:bottom w:val="none" w:sz="0" w:space="0" w:color="auto"/>
                <w:right w:val="none" w:sz="0" w:space="0" w:color="auto"/>
              </w:divBdr>
            </w:div>
            <w:div w:id="524441968">
              <w:marLeft w:val="0"/>
              <w:marRight w:val="0"/>
              <w:marTop w:val="0"/>
              <w:marBottom w:val="0"/>
              <w:divBdr>
                <w:top w:val="none" w:sz="0" w:space="0" w:color="auto"/>
                <w:left w:val="none" w:sz="0" w:space="0" w:color="auto"/>
                <w:bottom w:val="none" w:sz="0" w:space="0" w:color="auto"/>
                <w:right w:val="none" w:sz="0" w:space="0" w:color="auto"/>
              </w:divBdr>
            </w:div>
            <w:div w:id="786503676">
              <w:marLeft w:val="0"/>
              <w:marRight w:val="0"/>
              <w:marTop w:val="0"/>
              <w:marBottom w:val="0"/>
              <w:divBdr>
                <w:top w:val="none" w:sz="0" w:space="0" w:color="auto"/>
                <w:left w:val="none" w:sz="0" w:space="0" w:color="auto"/>
                <w:bottom w:val="none" w:sz="0" w:space="0" w:color="auto"/>
                <w:right w:val="none" w:sz="0" w:space="0" w:color="auto"/>
              </w:divBdr>
            </w:div>
            <w:div w:id="789054984">
              <w:marLeft w:val="0"/>
              <w:marRight w:val="0"/>
              <w:marTop w:val="0"/>
              <w:marBottom w:val="0"/>
              <w:divBdr>
                <w:top w:val="none" w:sz="0" w:space="0" w:color="auto"/>
                <w:left w:val="none" w:sz="0" w:space="0" w:color="auto"/>
                <w:bottom w:val="none" w:sz="0" w:space="0" w:color="auto"/>
                <w:right w:val="none" w:sz="0" w:space="0" w:color="auto"/>
              </w:divBdr>
            </w:div>
            <w:div w:id="993292598">
              <w:marLeft w:val="0"/>
              <w:marRight w:val="0"/>
              <w:marTop w:val="0"/>
              <w:marBottom w:val="0"/>
              <w:divBdr>
                <w:top w:val="none" w:sz="0" w:space="0" w:color="auto"/>
                <w:left w:val="none" w:sz="0" w:space="0" w:color="auto"/>
                <w:bottom w:val="none" w:sz="0" w:space="0" w:color="auto"/>
                <w:right w:val="none" w:sz="0" w:space="0" w:color="auto"/>
              </w:divBdr>
            </w:div>
            <w:div w:id="1161581057">
              <w:marLeft w:val="0"/>
              <w:marRight w:val="0"/>
              <w:marTop w:val="0"/>
              <w:marBottom w:val="0"/>
              <w:divBdr>
                <w:top w:val="none" w:sz="0" w:space="0" w:color="auto"/>
                <w:left w:val="none" w:sz="0" w:space="0" w:color="auto"/>
                <w:bottom w:val="none" w:sz="0" w:space="0" w:color="auto"/>
                <w:right w:val="none" w:sz="0" w:space="0" w:color="auto"/>
              </w:divBdr>
            </w:div>
            <w:div w:id="1219977615">
              <w:marLeft w:val="0"/>
              <w:marRight w:val="0"/>
              <w:marTop w:val="0"/>
              <w:marBottom w:val="0"/>
              <w:divBdr>
                <w:top w:val="none" w:sz="0" w:space="0" w:color="auto"/>
                <w:left w:val="none" w:sz="0" w:space="0" w:color="auto"/>
                <w:bottom w:val="none" w:sz="0" w:space="0" w:color="auto"/>
                <w:right w:val="none" w:sz="0" w:space="0" w:color="auto"/>
              </w:divBdr>
            </w:div>
            <w:div w:id="1269310029">
              <w:marLeft w:val="0"/>
              <w:marRight w:val="0"/>
              <w:marTop w:val="0"/>
              <w:marBottom w:val="0"/>
              <w:divBdr>
                <w:top w:val="none" w:sz="0" w:space="0" w:color="auto"/>
                <w:left w:val="none" w:sz="0" w:space="0" w:color="auto"/>
                <w:bottom w:val="none" w:sz="0" w:space="0" w:color="auto"/>
                <w:right w:val="none" w:sz="0" w:space="0" w:color="auto"/>
              </w:divBdr>
            </w:div>
            <w:div w:id="1297372218">
              <w:marLeft w:val="0"/>
              <w:marRight w:val="0"/>
              <w:marTop w:val="0"/>
              <w:marBottom w:val="0"/>
              <w:divBdr>
                <w:top w:val="none" w:sz="0" w:space="0" w:color="auto"/>
                <w:left w:val="none" w:sz="0" w:space="0" w:color="auto"/>
                <w:bottom w:val="none" w:sz="0" w:space="0" w:color="auto"/>
                <w:right w:val="none" w:sz="0" w:space="0" w:color="auto"/>
              </w:divBdr>
            </w:div>
            <w:div w:id="1349872237">
              <w:marLeft w:val="0"/>
              <w:marRight w:val="0"/>
              <w:marTop w:val="0"/>
              <w:marBottom w:val="0"/>
              <w:divBdr>
                <w:top w:val="none" w:sz="0" w:space="0" w:color="auto"/>
                <w:left w:val="none" w:sz="0" w:space="0" w:color="auto"/>
                <w:bottom w:val="none" w:sz="0" w:space="0" w:color="auto"/>
                <w:right w:val="none" w:sz="0" w:space="0" w:color="auto"/>
              </w:divBdr>
            </w:div>
            <w:div w:id="1583102098">
              <w:marLeft w:val="0"/>
              <w:marRight w:val="0"/>
              <w:marTop w:val="0"/>
              <w:marBottom w:val="0"/>
              <w:divBdr>
                <w:top w:val="none" w:sz="0" w:space="0" w:color="auto"/>
                <w:left w:val="none" w:sz="0" w:space="0" w:color="auto"/>
                <w:bottom w:val="none" w:sz="0" w:space="0" w:color="auto"/>
                <w:right w:val="none" w:sz="0" w:space="0" w:color="auto"/>
              </w:divBdr>
            </w:div>
            <w:div w:id="1645888675">
              <w:marLeft w:val="0"/>
              <w:marRight w:val="0"/>
              <w:marTop w:val="0"/>
              <w:marBottom w:val="0"/>
              <w:divBdr>
                <w:top w:val="none" w:sz="0" w:space="0" w:color="auto"/>
                <w:left w:val="none" w:sz="0" w:space="0" w:color="auto"/>
                <w:bottom w:val="none" w:sz="0" w:space="0" w:color="auto"/>
                <w:right w:val="none" w:sz="0" w:space="0" w:color="auto"/>
              </w:divBdr>
            </w:div>
            <w:div w:id="1679653710">
              <w:marLeft w:val="0"/>
              <w:marRight w:val="0"/>
              <w:marTop w:val="0"/>
              <w:marBottom w:val="0"/>
              <w:divBdr>
                <w:top w:val="none" w:sz="0" w:space="0" w:color="auto"/>
                <w:left w:val="none" w:sz="0" w:space="0" w:color="auto"/>
                <w:bottom w:val="none" w:sz="0" w:space="0" w:color="auto"/>
                <w:right w:val="none" w:sz="0" w:space="0" w:color="auto"/>
              </w:divBdr>
            </w:div>
            <w:div w:id="1685279013">
              <w:marLeft w:val="0"/>
              <w:marRight w:val="0"/>
              <w:marTop w:val="0"/>
              <w:marBottom w:val="0"/>
              <w:divBdr>
                <w:top w:val="none" w:sz="0" w:space="0" w:color="auto"/>
                <w:left w:val="none" w:sz="0" w:space="0" w:color="auto"/>
                <w:bottom w:val="none" w:sz="0" w:space="0" w:color="auto"/>
                <w:right w:val="none" w:sz="0" w:space="0" w:color="auto"/>
              </w:divBdr>
            </w:div>
            <w:div w:id="1841433040">
              <w:marLeft w:val="0"/>
              <w:marRight w:val="0"/>
              <w:marTop w:val="0"/>
              <w:marBottom w:val="0"/>
              <w:divBdr>
                <w:top w:val="none" w:sz="0" w:space="0" w:color="auto"/>
                <w:left w:val="none" w:sz="0" w:space="0" w:color="auto"/>
                <w:bottom w:val="none" w:sz="0" w:space="0" w:color="auto"/>
                <w:right w:val="none" w:sz="0" w:space="0" w:color="auto"/>
              </w:divBdr>
            </w:div>
            <w:div w:id="1863207206">
              <w:marLeft w:val="0"/>
              <w:marRight w:val="0"/>
              <w:marTop w:val="0"/>
              <w:marBottom w:val="0"/>
              <w:divBdr>
                <w:top w:val="none" w:sz="0" w:space="0" w:color="auto"/>
                <w:left w:val="none" w:sz="0" w:space="0" w:color="auto"/>
                <w:bottom w:val="none" w:sz="0" w:space="0" w:color="auto"/>
                <w:right w:val="none" w:sz="0" w:space="0" w:color="auto"/>
              </w:divBdr>
            </w:div>
            <w:div w:id="1911383061">
              <w:marLeft w:val="0"/>
              <w:marRight w:val="0"/>
              <w:marTop w:val="0"/>
              <w:marBottom w:val="0"/>
              <w:divBdr>
                <w:top w:val="none" w:sz="0" w:space="0" w:color="auto"/>
                <w:left w:val="none" w:sz="0" w:space="0" w:color="auto"/>
                <w:bottom w:val="none" w:sz="0" w:space="0" w:color="auto"/>
                <w:right w:val="none" w:sz="0" w:space="0" w:color="auto"/>
              </w:divBdr>
            </w:div>
            <w:div w:id="1914394512">
              <w:marLeft w:val="0"/>
              <w:marRight w:val="0"/>
              <w:marTop w:val="0"/>
              <w:marBottom w:val="0"/>
              <w:divBdr>
                <w:top w:val="none" w:sz="0" w:space="0" w:color="auto"/>
                <w:left w:val="none" w:sz="0" w:space="0" w:color="auto"/>
                <w:bottom w:val="none" w:sz="0" w:space="0" w:color="auto"/>
                <w:right w:val="none" w:sz="0" w:space="0" w:color="auto"/>
              </w:divBdr>
            </w:div>
            <w:div w:id="1928689817">
              <w:marLeft w:val="0"/>
              <w:marRight w:val="0"/>
              <w:marTop w:val="0"/>
              <w:marBottom w:val="0"/>
              <w:divBdr>
                <w:top w:val="none" w:sz="0" w:space="0" w:color="auto"/>
                <w:left w:val="none" w:sz="0" w:space="0" w:color="auto"/>
                <w:bottom w:val="none" w:sz="0" w:space="0" w:color="auto"/>
                <w:right w:val="none" w:sz="0" w:space="0" w:color="auto"/>
              </w:divBdr>
            </w:div>
            <w:div w:id="2133475038">
              <w:marLeft w:val="0"/>
              <w:marRight w:val="0"/>
              <w:marTop w:val="0"/>
              <w:marBottom w:val="0"/>
              <w:divBdr>
                <w:top w:val="none" w:sz="0" w:space="0" w:color="auto"/>
                <w:left w:val="none" w:sz="0" w:space="0" w:color="auto"/>
                <w:bottom w:val="none" w:sz="0" w:space="0" w:color="auto"/>
                <w:right w:val="none" w:sz="0" w:space="0" w:color="auto"/>
              </w:divBdr>
            </w:div>
            <w:div w:id="21446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5317">
      <w:bodyDiv w:val="1"/>
      <w:marLeft w:val="0"/>
      <w:marRight w:val="0"/>
      <w:marTop w:val="0"/>
      <w:marBottom w:val="0"/>
      <w:divBdr>
        <w:top w:val="none" w:sz="0" w:space="0" w:color="auto"/>
        <w:left w:val="none" w:sz="0" w:space="0" w:color="auto"/>
        <w:bottom w:val="none" w:sz="0" w:space="0" w:color="auto"/>
        <w:right w:val="none" w:sz="0" w:space="0" w:color="auto"/>
      </w:divBdr>
    </w:div>
    <w:div w:id="2033338341">
      <w:bodyDiv w:val="1"/>
      <w:marLeft w:val="0"/>
      <w:marRight w:val="0"/>
      <w:marTop w:val="0"/>
      <w:marBottom w:val="0"/>
      <w:divBdr>
        <w:top w:val="none" w:sz="0" w:space="0" w:color="auto"/>
        <w:left w:val="none" w:sz="0" w:space="0" w:color="auto"/>
        <w:bottom w:val="none" w:sz="0" w:space="0" w:color="auto"/>
        <w:right w:val="none" w:sz="0" w:space="0" w:color="auto"/>
      </w:divBdr>
      <w:divsChild>
        <w:div w:id="1188524750">
          <w:marLeft w:val="0"/>
          <w:marRight w:val="0"/>
          <w:marTop w:val="0"/>
          <w:marBottom w:val="0"/>
          <w:divBdr>
            <w:top w:val="none" w:sz="0" w:space="0" w:color="auto"/>
            <w:left w:val="none" w:sz="0" w:space="0" w:color="auto"/>
            <w:bottom w:val="none" w:sz="0" w:space="0" w:color="auto"/>
            <w:right w:val="none" w:sz="0" w:space="0" w:color="auto"/>
          </w:divBdr>
          <w:divsChild>
            <w:div w:id="176427771">
              <w:marLeft w:val="0"/>
              <w:marRight w:val="0"/>
              <w:marTop w:val="0"/>
              <w:marBottom w:val="0"/>
              <w:divBdr>
                <w:top w:val="none" w:sz="0" w:space="0" w:color="auto"/>
                <w:left w:val="none" w:sz="0" w:space="0" w:color="auto"/>
                <w:bottom w:val="none" w:sz="0" w:space="0" w:color="auto"/>
                <w:right w:val="none" w:sz="0" w:space="0" w:color="auto"/>
              </w:divBdr>
            </w:div>
            <w:div w:id="12762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3677">
      <w:bodyDiv w:val="1"/>
      <w:marLeft w:val="0"/>
      <w:marRight w:val="0"/>
      <w:marTop w:val="0"/>
      <w:marBottom w:val="0"/>
      <w:divBdr>
        <w:top w:val="none" w:sz="0" w:space="0" w:color="auto"/>
        <w:left w:val="none" w:sz="0" w:space="0" w:color="auto"/>
        <w:bottom w:val="none" w:sz="0" w:space="0" w:color="auto"/>
        <w:right w:val="none" w:sz="0" w:space="0" w:color="auto"/>
      </w:divBdr>
    </w:div>
    <w:div w:id="2043703512">
      <w:bodyDiv w:val="1"/>
      <w:marLeft w:val="0"/>
      <w:marRight w:val="0"/>
      <w:marTop w:val="0"/>
      <w:marBottom w:val="0"/>
      <w:divBdr>
        <w:top w:val="none" w:sz="0" w:space="0" w:color="auto"/>
        <w:left w:val="none" w:sz="0" w:space="0" w:color="auto"/>
        <w:bottom w:val="none" w:sz="0" w:space="0" w:color="auto"/>
        <w:right w:val="none" w:sz="0" w:space="0" w:color="auto"/>
      </w:divBdr>
      <w:divsChild>
        <w:div w:id="834538643">
          <w:marLeft w:val="0"/>
          <w:marRight w:val="0"/>
          <w:marTop w:val="0"/>
          <w:marBottom w:val="0"/>
          <w:divBdr>
            <w:top w:val="none" w:sz="0" w:space="0" w:color="auto"/>
            <w:left w:val="none" w:sz="0" w:space="0" w:color="auto"/>
            <w:bottom w:val="none" w:sz="0" w:space="0" w:color="auto"/>
            <w:right w:val="none" w:sz="0" w:space="0" w:color="auto"/>
          </w:divBdr>
          <w:divsChild>
            <w:div w:id="285741461">
              <w:marLeft w:val="0"/>
              <w:marRight w:val="0"/>
              <w:marTop w:val="0"/>
              <w:marBottom w:val="0"/>
              <w:divBdr>
                <w:top w:val="none" w:sz="0" w:space="0" w:color="auto"/>
                <w:left w:val="none" w:sz="0" w:space="0" w:color="auto"/>
                <w:bottom w:val="none" w:sz="0" w:space="0" w:color="auto"/>
                <w:right w:val="none" w:sz="0" w:space="0" w:color="auto"/>
              </w:divBdr>
            </w:div>
            <w:div w:id="326061139">
              <w:marLeft w:val="0"/>
              <w:marRight w:val="0"/>
              <w:marTop w:val="0"/>
              <w:marBottom w:val="0"/>
              <w:divBdr>
                <w:top w:val="none" w:sz="0" w:space="0" w:color="auto"/>
                <w:left w:val="none" w:sz="0" w:space="0" w:color="auto"/>
                <w:bottom w:val="none" w:sz="0" w:space="0" w:color="auto"/>
                <w:right w:val="none" w:sz="0" w:space="0" w:color="auto"/>
              </w:divBdr>
            </w:div>
            <w:div w:id="621690930">
              <w:marLeft w:val="0"/>
              <w:marRight w:val="0"/>
              <w:marTop w:val="0"/>
              <w:marBottom w:val="0"/>
              <w:divBdr>
                <w:top w:val="none" w:sz="0" w:space="0" w:color="auto"/>
                <w:left w:val="none" w:sz="0" w:space="0" w:color="auto"/>
                <w:bottom w:val="none" w:sz="0" w:space="0" w:color="auto"/>
                <w:right w:val="none" w:sz="0" w:space="0" w:color="auto"/>
              </w:divBdr>
            </w:div>
            <w:div w:id="911696664">
              <w:marLeft w:val="0"/>
              <w:marRight w:val="0"/>
              <w:marTop w:val="0"/>
              <w:marBottom w:val="0"/>
              <w:divBdr>
                <w:top w:val="none" w:sz="0" w:space="0" w:color="auto"/>
                <w:left w:val="none" w:sz="0" w:space="0" w:color="auto"/>
                <w:bottom w:val="none" w:sz="0" w:space="0" w:color="auto"/>
                <w:right w:val="none" w:sz="0" w:space="0" w:color="auto"/>
              </w:divBdr>
            </w:div>
            <w:div w:id="1349940767">
              <w:marLeft w:val="0"/>
              <w:marRight w:val="0"/>
              <w:marTop w:val="0"/>
              <w:marBottom w:val="0"/>
              <w:divBdr>
                <w:top w:val="none" w:sz="0" w:space="0" w:color="auto"/>
                <w:left w:val="none" w:sz="0" w:space="0" w:color="auto"/>
                <w:bottom w:val="none" w:sz="0" w:space="0" w:color="auto"/>
                <w:right w:val="none" w:sz="0" w:space="0" w:color="auto"/>
              </w:divBdr>
            </w:div>
            <w:div w:id="1540432728">
              <w:marLeft w:val="0"/>
              <w:marRight w:val="0"/>
              <w:marTop w:val="0"/>
              <w:marBottom w:val="0"/>
              <w:divBdr>
                <w:top w:val="none" w:sz="0" w:space="0" w:color="auto"/>
                <w:left w:val="none" w:sz="0" w:space="0" w:color="auto"/>
                <w:bottom w:val="none" w:sz="0" w:space="0" w:color="auto"/>
                <w:right w:val="none" w:sz="0" w:space="0" w:color="auto"/>
              </w:divBdr>
            </w:div>
            <w:div w:id="182985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8746">
      <w:bodyDiv w:val="1"/>
      <w:marLeft w:val="0"/>
      <w:marRight w:val="0"/>
      <w:marTop w:val="0"/>
      <w:marBottom w:val="0"/>
      <w:divBdr>
        <w:top w:val="none" w:sz="0" w:space="0" w:color="auto"/>
        <w:left w:val="none" w:sz="0" w:space="0" w:color="auto"/>
        <w:bottom w:val="none" w:sz="0" w:space="0" w:color="auto"/>
        <w:right w:val="none" w:sz="0" w:space="0" w:color="auto"/>
      </w:divBdr>
      <w:divsChild>
        <w:div w:id="1396472523">
          <w:marLeft w:val="0"/>
          <w:marRight w:val="0"/>
          <w:marTop w:val="0"/>
          <w:marBottom w:val="0"/>
          <w:divBdr>
            <w:top w:val="none" w:sz="0" w:space="0" w:color="auto"/>
            <w:left w:val="none" w:sz="0" w:space="0" w:color="auto"/>
            <w:bottom w:val="none" w:sz="0" w:space="0" w:color="auto"/>
            <w:right w:val="none" w:sz="0" w:space="0" w:color="auto"/>
          </w:divBdr>
          <w:divsChild>
            <w:div w:id="6757895">
              <w:marLeft w:val="0"/>
              <w:marRight w:val="0"/>
              <w:marTop w:val="0"/>
              <w:marBottom w:val="0"/>
              <w:divBdr>
                <w:top w:val="none" w:sz="0" w:space="0" w:color="auto"/>
                <w:left w:val="none" w:sz="0" w:space="0" w:color="auto"/>
                <w:bottom w:val="none" w:sz="0" w:space="0" w:color="auto"/>
                <w:right w:val="none" w:sz="0" w:space="0" w:color="auto"/>
              </w:divBdr>
            </w:div>
            <w:div w:id="30806734">
              <w:marLeft w:val="0"/>
              <w:marRight w:val="0"/>
              <w:marTop w:val="0"/>
              <w:marBottom w:val="0"/>
              <w:divBdr>
                <w:top w:val="none" w:sz="0" w:space="0" w:color="auto"/>
                <w:left w:val="none" w:sz="0" w:space="0" w:color="auto"/>
                <w:bottom w:val="none" w:sz="0" w:space="0" w:color="auto"/>
                <w:right w:val="none" w:sz="0" w:space="0" w:color="auto"/>
              </w:divBdr>
            </w:div>
            <w:div w:id="32704218">
              <w:marLeft w:val="0"/>
              <w:marRight w:val="0"/>
              <w:marTop w:val="0"/>
              <w:marBottom w:val="0"/>
              <w:divBdr>
                <w:top w:val="none" w:sz="0" w:space="0" w:color="auto"/>
                <w:left w:val="none" w:sz="0" w:space="0" w:color="auto"/>
                <w:bottom w:val="none" w:sz="0" w:space="0" w:color="auto"/>
                <w:right w:val="none" w:sz="0" w:space="0" w:color="auto"/>
              </w:divBdr>
            </w:div>
            <w:div w:id="49503194">
              <w:marLeft w:val="0"/>
              <w:marRight w:val="0"/>
              <w:marTop w:val="0"/>
              <w:marBottom w:val="0"/>
              <w:divBdr>
                <w:top w:val="none" w:sz="0" w:space="0" w:color="auto"/>
                <w:left w:val="none" w:sz="0" w:space="0" w:color="auto"/>
                <w:bottom w:val="none" w:sz="0" w:space="0" w:color="auto"/>
                <w:right w:val="none" w:sz="0" w:space="0" w:color="auto"/>
              </w:divBdr>
            </w:div>
            <w:div w:id="77560837">
              <w:marLeft w:val="0"/>
              <w:marRight w:val="0"/>
              <w:marTop w:val="0"/>
              <w:marBottom w:val="0"/>
              <w:divBdr>
                <w:top w:val="none" w:sz="0" w:space="0" w:color="auto"/>
                <w:left w:val="none" w:sz="0" w:space="0" w:color="auto"/>
                <w:bottom w:val="none" w:sz="0" w:space="0" w:color="auto"/>
                <w:right w:val="none" w:sz="0" w:space="0" w:color="auto"/>
              </w:divBdr>
            </w:div>
            <w:div w:id="101728412">
              <w:marLeft w:val="0"/>
              <w:marRight w:val="0"/>
              <w:marTop w:val="0"/>
              <w:marBottom w:val="0"/>
              <w:divBdr>
                <w:top w:val="none" w:sz="0" w:space="0" w:color="auto"/>
                <w:left w:val="none" w:sz="0" w:space="0" w:color="auto"/>
                <w:bottom w:val="none" w:sz="0" w:space="0" w:color="auto"/>
                <w:right w:val="none" w:sz="0" w:space="0" w:color="auto"/>
              </w:divBdr>
            </w:div>
            <w:div w:id="183516672">
              <w:marLeft w:val="0"/>
              <w:marRight w:val="0"/>
              <w:marTop w:val="0"/>
              <w:marBottom w:val="0"/>
              <w:divBdr>
                <w:top w:val="none" w:sz="0" w:space="0" w:color="auto"/>
                <w:left w:val="none" w:sz="0" w:space="0" w:color="auto"/>
                <w:bottom w:val="none" w:sz="0" w:space="0" w:color="auto"/>
                <w:right w:val="none" w:sz="0" w:space="0" w:color="auto"/>
              </w:divBdr>
            </w:div>
            <w:div w:id="187908714">
              <w:marLeft w:val="0"/>
              <w:marRight w:val="0"/>
              <w:marTop w:val="0"/>
              <w:marBottom w:val="0"/>
              <w:divBdr>
                <w:top w:val="none" w:sz="0" w:space="0" w:color="auto"/>
                <w:left w:val="none" w:sz="0" w:space="0" w:color="auto"/>
                <w:bottom w:val="none" w:sz="0" w:space="0" w:color="auto"/>
                <w:right w:val="none" w:sz="0" w:space="0" w:color="auto"/>
              </w:divBdr>
            </w:div>
            <w:div w:id="226188204">
              <w:marLeft w:val="0"/>
              <w:marRight w:val="0"/>
              <w:marTop w:val="0"/>
              <w:marBottom w:val="0"/>
              <w:divBdr>
                <w:top w:val="none" w:sz="0" w:space="0" w:color="auto"/>
                <w:left w:val="none" w:sz="0" w:space="0" w:color="auto"/>
                <w:bottom w:val="none" w:sz="0" w:space="0" w:color="auto"/>
                <w:right w:val="none" w:sz="0" w:space="0" w:color="auto"/>
              </w:divBdr>
            </w:div>
            <w:div w:id="226261909">
              <w:marLeft w:val="0"/>
              <w:marRight w:val="0"/>
              <w:marTop w:val="0"/>
              <w:marBottom w:val="0"/>
              <w:divBdr>
                <w:top w:val="none" w:sz="0" w:space="0" w:color="auto"/>
                <w:left w:val="none" w:sz="0" w:space="0" w:color="auto"/>
                <w:bottom w:val="none" w:sz="0" w:space="0" w:color="auto"/>
                <w:right w:val="none" w:sz="0" w:space="0" w:color="auto"/>
              </w:divBdr>
            </w:div>
            <w:div w:id="276907257">
              <w:marLeft w:val="0"/>
              <w:marRight w:val="0"/>
              <w:marTop w:val="0"/>
              <w:marBottom w:val="0"/>
              <w:divBdr>
                <w:top w:val="none" w:sz="0" w:space="0" w:color="auto"/>
                <w:left w:val="none" w:sz="0" w:space="0" w:color="auto"/>
                <w:bottom w:val="none" w:sz="0" w:space="0" w:color="auto"/>
                <w:right w:val="none" w:sz="0" w:space="0" w:color="auto"/>
              </w:divBdr>
            </w:div>
            <w:div w:id="281309721">
              <w:marLeft w:val="0"/>
              <w:marRight w:val="0"/>
              <w:marTop w:val="0"/>
              <w:marBottom w:val="0"/>
              <w:divBdr>
                <w:top w:val="none" w:sz="0" w:space="0" w:color="auto"/>
                <w:left w:val="none" w:sz="0" w:space="0" w:color="auto"/>
                <w:bottom w:val="none" w:sz="0" w:space="0" w:color="auto"/>
                <w:right w:val="none" w:sz="0" w:space="0" w:color="auto"/>
              </w:divBdr>
            </w:div>
            <w:div w:id="308554497">
              <w:marLeft w:val="0"/>
              <w:marRight w:val="0"/>
              <w:marTop w:val="0"/>
              <w:marBottom w:val="0"/>
              <w:divBdr>
                <w:top w:val="none" w:sz="0" w:space="0" w:color="auto"/>
                <w:left w:val="none" w:sz="0" w:space="0" w:color="auto"/>
                <w:bottom w:val="none" w:sz="0" w:space="0" w:color="auto"/>
                <w:right w:val="none" w:sz="0" w:space="0" w:color="auto"/>
              </w:divBdr>
            </w:div>
            <w:div w:id="321781957">
              <w:marLeft w:val="0"/>
              <w:marRight w:val="0"/>
              <w:marTop w:val="0"/>
              <w:marBottom w:val="0"/>
              <w:divBdr>
                <w:top w:val="none" w:sz="0" w:space="0" w:color="auto"/>
                <w:left w:val="none" w:sz="0" w:space="0" w:color="auto"/>
                <w:bottom w:val="none" w:sz="0" w:space="0" w:color="auto"/>
                <w:right w:val="none" w:sz="0" w:space="0" w:color="auto"/>
              </w:divBdr>
            </w:div>
            <w:div w:id="337387975">
              <w:marLeft w:val="0"/>
              <w:marRight w:val="0"/>
              <w:marTop w:val="0"/>
              <w:marBottom w:val="0"/>
              <w:divBdr>
                <w:top w:val="none" w:sz="0" w:space="0" w:color="auto"/>
                <w:left w:val="none" w:sz="0" w:space="0" w:color="auto"/>
                <w:bottom w:val="none" w:sz="0" w:space="0" w:color="auto"/>
                <w:right w:val="none" w:sz="0" w:space="0" w:color="auto"/>
              </w:divBdr>
            </w:div>
            <w:div w:id="345333551">
              <w:marLeft w:val="0"/>
              <w:marRight w:val="0"/>
              <w:marTop w:val="0"/>
              <w:marBottom w:val="0"/>
              <w:divBdr>
                <w:top w:val="none" w:sz="0" w:space="0" w:color="auto"/>
                <w:left w:val="none" w:sz="0" w:space="0" w:color="auto"/>
                <w:bottom w:val="none" w:sz="0" w:space="0" w:color="auto"/>
                <w:right w:val="none" w:sz="0" w:space="0" w:color="auto"/>
              </w:divBdr>
            </w:div>
            <w:div w:id="349377732">
              <w:marLeft w:val="0"/>
              <w:marRight w:val="0"/>
              <w:marTop w:val="0"/>
              <w:marBottom w:val="0"/>
              <w:divBdr>
                <w:top w:val="none" w:sz="0" w:space="0" w:color="auto"/>
                <w:left w:val="none" w:sz="0" w:space="0" w:color="auto"/>
                <w:bottom w:val="none" w:sz="0" w:space="0" w:color="auto"/>
                <w:right w:val="none" w:sz="0" w:space="0" w:color="auto"/>
              </w:divBdr>
            </w:div>
            <w:div w:id="353658095">
              <w:marLeft w:val="0"/>
              <w:marRight w:val="0"/>
              <w:marTop w:val="0"/>
              <w:marBottom w:val="0"/>
              <w:divBdr>
                <w:top w:val="none" w:sz="0" w:space="0" w:color="auto"/>
                <w:left w:val="none" w:sz="0" w:space="0" w:color="auto"/>
                <w:bottom w:val="none" w:sz="0" w:space="0" w:color="auto"/>
                <w:right w:val="none" w:sz="0" w:space="0" w:color="auto"/>
              </w:divBdr>
            </w:div>
            <w:div w:id="357049599">
              <w:marLeft w:val="0"/>
              <w:marRight w:val="0"/>
              <w:marTop w:val="0"/>
              <w:marBottom w:val="0"/>
              <w:divBdr>
                <w:top w:val="none" w:sz="0" w:space="0" w:color="auto"/>
                <w:left w:val="none" w:sz="0" w:space="0" w:color="auto"/>
                <w:bottom w:val="none" w:sz="0" w:space="0" w:color="auto"/>
                <w:right w:val="none" w:sz="0" w:space="0" w:color="auto"/>
              </w:divBdr>
            </w:div>
            <w:div w:id="377244845">
              <w:marLeft w:val="0"/>
              <w:marRight w:val="0"/>
              <w:marTop w:val="0"/>
              <w:marBottom w:val="0"/>
              <w:divBdr>
                <w:top w:val="none" w:sz="0" w:space="0" w:color="auto"/>
                <w:left w:val="none" w:sz="0" w:space="0" w:color="auto"/>
                <w:bottom w:val="none" w:sz="0" w:space="0" w:color="auto"/>
                <w:right w:val="none" w:sz="0" w:space="0" w:color="auto"/>
              </w:divBdr>
            </w:div>
            <w:div w:id="435054693">
              <w:marLeft w:val="0"/>
              <w:marRight w:val="0"/>
              <w:marTop w:val="0"/>
              <w:marBottom w:val="0"/>
              <w:divBdr>
                <w:top w:val="none" w:sz="0" w:space="0" w:color="auto"/>
                <w:left w:val="none" w:sz="0" w:space="0" w:color="auto"/>
                <w:bottom w:val="none" w:sz="0" w:space="0" w:color="auto"/>
                <w:right w:val="none" w:sz="0" w:space="0" w:color="auto"/>
              </w:divBdr>
            </w:div>
            <w:div w:id="456527729">
              <w:marLeft w:val="0"/>
              <w:marRight w:val="0"/>
              <w:marTop w:val="0"/>
              <w:marBottom w:val="0"/>
              <w:divBdr>
                <w:top w:val="none" w:sz="0" w:space="0" w:color="auto"/>
                <w:left w:val="none" w:sz="0" w:space="0" w:color="auto"/>
                <w:bottom w:val="none" w:sz="0" w:space="0" w:color="auto"/>
                <w:right w:val="none" w:sz="0" w:space="0" w:color="auto"/>
              </w:divBdr>
            </w:div>
            <w:div w:id="456921899">
              <w:marLeft w:val="0"/>
              <w:marRight w:val="0"/>
              <w:marTop w:val="0"/>
              <w:marBottom w:val="0"/>
              <w:divBdr>
                <w:top w:val="none" w:sz="0" w:space="0" w:color="auto"/>
                <w:left w:val="none" w:sz="0" w:space="0" w:color="auto"/>
                <w:bottom w:val="none" w:sz="0" w:space="0" w:color="auto"/>
                <w:right w:val="none" w:sz="0" w:space="0" w:color="auto"/>
              </w:divBdr>
            </w:div>
            <w:div w:id="467163853">
              <w:marLeft w:val="0"/>
              <w:marRight w:val="0"/>
              <w:marTop w:val="0"/>
              <w:marBottom w:val="0"/>
              <w:divBdr>
                <w:top w:val="none" w:sz="0" w:space="0" w:color="auto"/>
                <w:left w:val="none" w:sz="0" w:space="0" w:color="auto"/>
                <w:bottom w:val="none" w:sz="0" w:space="0" w:color="auto"/>
                <w:right w:val="none" w:sz="0" w:space="0" w:color="auto"/>
              </w:divBdr>
            </w:div>
            <w:div w:id="512450461">
              <w:marLeft w:val="0"/>
              <w:marRight w:val="0"/>
              <w:marTop w:val="0"/>
              <w:marBottom w:val="0"/>
              <w:divBdr>
                <w:top w:val="none" w:sz="0" w:space="0" w:color="auto"/>
                <w:left w:val="none" w:sz="0" w:space="0" w:color="auto"/>
                <w:bottom w:val="none" w:sz="0" w:space="0" w:color="auto"/>
                <w:right w:val="none" w:sz="0" w:space="0" w:color="auto"/>
              </w:divBdr>
            </w:div>
            <w:div w:id="521357242">
              <w:marLeft w:val="0"/>
              <w:marRight w:val="0"/>
              <w:marTop w:val="0"/>
              <w:marBottom w:val="0"/>
              <w:divBdr>
                <w:top w:val="none" w:sz="0" w:space="0" w:color="auto"/>
                <w:left w:val="none" w:sz="0" w:space="0" w:color="auto"/>
                <w:bottom w:val="none" w:sz="0" w:space="0" w:color="auto"/>
                <w:right w:val="none" w:sz="0" w:space="0" w:color="auto"/>
              </w:divBdr>
            </w:div>
            <w:div w:id="555358810">
              <w:marLeft w:val="0"/>
              <w:marRight w:val="0"/>
              <w:marTop w:val="0"/>
              <w:marBottom w:val="0"/>
              <w:divBdr>
                <w:top w:val="none" w:sz="0" w:space="0" w:color="auto"/>
                <w:left w:val="none" w:sz="0" w:space="0" w:color="auto"/>
                <w:bottom w:val="none" w:sz="0" w:space="0" w:color="auto"/>
                <w:right w:val="none" w:sz="0" w:space="0" w:color="auto"/>
              </w:divBdr>
            </w:div>
            <w:div w:id="616108199">
              <w:marLeft w:val="0"/>
              <w:marRight w:val="0"/>
              <w:marTop w:val="0"/>
              <w:marBottom w:val="0"/>
              <w:divBdr>
                <w:top w:val="none" w:sz="0" w:space="0" w:color="auto"/>
                <w:left w:val="none" w:sz="0" w:space="0" w:color="auto"/>
                <w:bottom w:val="none" w:sz="0" w:space="0" w:color="auto"/>
                <w:right w:val="none" w:sz="0" w:space="0" w:color="auto"/>
              </w:divBdr>
            </w:div>
            <w:div w:id="637614549">
              <w:marLeft w:val="0"/>
              <w:marRight w:val="0"/>
              <w:marTop w:val="0"/>
              <w:marBottom w:val="0"/>
              <w:divBdr>
                <w:top w:val="none" w:sz="0" w:space="0" w:color="auto"/>
                <w:left w:val="none" w:sz="0" w:space="0" w:color="auto"/>
                <w:bottom w:val="none" w:sz="0" w:space="0" w:color="auto"/>
                <w:right w:val="none" w:sz="0" w:space="0" w:color="auto"/>
              </w:divBdr>
            </w:div>
            <w:div w:id="689523911">
              <w:marLeft w:val="0"/>
              <w:marRight w:val="0"/>
              <w:marTop w:val="0"/>
              <w:marBottom w:val="0"/>
              <w:divBdr>
                <w:top w:val="none" w:sz="0" w:space="0" w:color="auto"/>
                <w:left w:val="none" w:sz="0" w:space="0" w:color="auto"/>
                <w:bottom w:val="none" w:sz="0" w:space="0" w:color="auto"/>
                <w:right w:val="none" w:sz="0" w:space="0" w:color="auto"/>
              </w:divBdr>
            </w:div>
            <w:div w:id="766390946">
              <w:marLeft w:val="0"/>
              <w:marRight w:val="0"/>
              <w:marTop w:val="0"/>
              <w:marBottom w:val="0"/>
              <w:divBdr>
                <w:top w:val="none" w:sz="0" w:space="0" w:color="auto"/>
                <w:left w:val="none" w:sz="0" w:space="0" w:color="auto"/>
                <w:bottom w:val="none" w:sz="0" w:space="0" w:color="auto"/>
                <w:right w:val="none" w:sz="0" w:space="0" w:color="auto"/>
              </w:divBdr>
            </w:div>
            <w:div w:id="818153853">
              <w:marLeft w:val="0"/>
              <w:marRight w:val="0"/>
              <w:marTop w:val="0"/>
              <w:marBottom w:val="0"/>
              <w:divBdr>
                <w:top w:val="none" w:sz="0" w:space="0" w:color="auto"/>
                <w:left w:val="none" w:sz="0" w:space="0" w:color="auto"/>
                <w:bottom w:val="none" w:sz="0" w:space="0" w:color="auto"/>
                <w:right w:val="none" w:sz="0" w:space="0" w:color="auto"/>
              </w:divBdr>
            </w:div>
            <w:div w:id="828404353">
              <w:marLeft w:val="0"/>
              <w:marRight w:val="0"/>
              <w:marTop w:val="0"/>
              <w:marBottom w:val="0"/>
              <w:divBdr>
                <w:top w:val="none" w:sz="0" w:space="0" w:color="auto"/>
                <w:left w:val="none" w:sz="0" w:space="0" w:color="auto"/>
                <w:bottom w:val="none" w:sz="0" w:space="0" w:color="auto"/>
                <w:right w:val="none" w:sz="0" w:space="0" w:color="auto"/>
              </w:divBdr>
            </w:div>
            <w:div w:id="846361867">
              <w:marLeft w:val="0"/>
              <w:marRight w:val="0"/>
              <w:marTop w:val="0"/>
              <w:marBottom w:val="0"/>
              <w:divBdr>
                <w:top w:val="none" w:sz="0" w:space="0" w:color="auto"/>
                <w:left w:val="none" w:sz="0" w:space="0" w:color="auto"/>
                <w:bottom w:val="none" w:sz="0" w:space="0" w:color="auto"/>
                <w:right w:val="none" w:sz="0" w:space="0" w:color="auto"/>
              </w:divBdr>
            </w:div>
            <w:div w:id="869538735">
              <w:marLeft w:val="0"/>
              <w:marRight w:val="0"/>
              <w:marTop w:val="0"/>
              <w:marBottom w:val="0"/>
              <w:divBdr>
                <w:top w:val="none" w:sz="0" w:space="0" w:color="auto"/>
                <w:left w:val="none" w:sz="0" w:space="0" w:color="auto"/>
                <w:bottom w:val="none" w:sz="0" w:space="0" w:color="auto"/>
                <w:right w:val="none" w:sz="0" w:space="0" w:color="auto"/>
              </w:divBdr>
            </w:div>
            <w:div w:id="899369269">
              <w:marLeft w:val="0"/>
              <w:marRight w:val="0"/>
              <w:marTop w:val="0"/>
              <w:marBottom w:val="0"/>
              <w:divBdr>
                <w:top w:val="none" w:sz="0" w:space="0" w:color="auto"/>
                <w:left w:val="none" w:sz="0" w:space="0" w:color="auto"/>
                <w:bottom w:val="none" w:sz="0" w:space="0" w:color="auto"/>
                <w:right w:val="none" w:sz="0" w:space="0" w:color="auto"/>
              </w:divBdr>
            </w:div>
            <w:div w:id="955216633">
              <w:marLeft w:val="0"/>
              <w:marRight w:val="0"/>
              <w:marTop w:val="0"/>
              <w:marBottom w:val="0"/>
              <w:divBdr>
                <w:top w:val="none" w:sz="0" w:space="0" w:color="auto"/>
                <w:left w:val="none" w:sz="0" w:space="0" w:color="auto"/>
                <w:bottom w:val="none" w:sz="0" w:space="0" w:color="auto"/>
                <w:right w:val="none" w:sz="0" w:space="0" w:color="auto"/>
              </w:divBdr>
            </w:div>
            <w:div w:id="958293864">
              <w:marLeft w:val="0"/>
              <w:marRight w:val="0"/>
              <w:marTop w:val="0"/>
              <w:marBottom w:val="0"/>
              <w:divBdr>
                <w:top w:val="none" w:sz="0" w:space="0" w:color="auto"/>
                <w:left w:val="none" w:sz="0" w:space="0" w:color="auto"/>
                <w:bottom w:val="none" w:sz="0" w:space="0" w:color="auto"/>
                <w:right w:val="none" w:sz="0" w:space="0" w:color="auto"/>
              </w:divBdr>
            </w:div>
            <w:div w:id="988437965">
              <w:marLeft w:val="0"/>
              <w:marRight w:val="0"/>
              <w:marTop w:val="0"/>
              <w:marBottom w:val="0"/>
              <w:divBdr>
                <w:top w:val="none" w:sz="0" w:space="0" w:color="auto"/>
                <w:left w:val="none" w:sz="0" w:space="0" w:color="auto"/>
                <w:bottom w:val="none" w:sz="0" w:space="0" w:color="auto"/>
                <w:right w:val="none" w:sz="0" w:space="0" w:color="auto"/>
              </w:divBdr>
            </w:div>
            <w:div w:id="1024091654">
              <w:marLeft w:val="0"/>
              <w:marRight w:val="0"/>
              <w:marTop w:val="0"/>
              <w:marBottom w:val="0"/>
              <w:divBdr>
                <w:top w:val="none" w:sz="0" w:space="0" w:color="auto"/>
                <w:left w:val="none" w:sz="0" w:space="0" w:color="auto"/>
                <w:bottom w:val="none" w:sz="0" w:space="0" w:color="auto"/>
                <w:right w:val="none" w:sz="0" w:space="0" w:color="auto"/>
              </w:divBdr>
            </w:div>
            <w:div w:id="1104689551">
              <w:marLeft w:val="0"/>
              <w:marRight w:val="0"/>
              <w:marTop w:val="0"/>
              <w:marBottom w:val="0"/>
              <w:divBdr>
                <w:top w:val="none" w:sz="0" w:space="0" w:color="auto"/>
                <w:left w:val="none" w:sz="0" w:space="0" w:color="auto"/>
                <w:bottom w:val="none" w:sz="0" w:space="0" w:color="auto"/>
                <w:right w:val="none" w:sz="0" w:space="0" w:color="auto"/>
              </w:divBdr>
            </w:div>
            <w:div w:id="1112822529">
              <w:marLeft w:val="0"/>
              <w:marRight w:val="0"/>
              <w:marTop w:val="0"/>
              <w:marBottom w:val="0"/>
              <w:divBdr>
                <w:top w:val="none" w:sz="0" w:space="0" w:color="auto"/>
                <w:left w:val="none" w:sz="0" w:space="0" w:color="auto"/>
                <w:bottom w:val="none" w:sz="0" w:space="0" w:color="auto"/>
                <w:right w:val="none" w:sz="0" w:space="0" w:color="auto"/>
              </w:divBdr>
            </w:div>
            <w:div w:id="1169828506">
              <w:marLeft w:val="0"/>
              <w:marRight w:val="0"/>
              <w:marTop w:val="0"/>
              <w:marBottom w:val="0"/>
              <w:divBdr>
                <w:top w:val="none" w:sz="0" w:space="0" w:color="auto"/>
                <w:left w:val="none" w:sz="0" w:space="0" w:color="auto"/>
                <w:bottom w:val="none" w:sz="0" w:space="0" w:color="auto"/>
                <w:right w:val="none" w:sz="0" w:space="0" w:color="auto"/>
              </w:divBdr>
            </w:div>
            <w:div w:id="1216115376">
              <w:marLeft w:val="0"/>
              <w:marRight w:val="0"/>
              <w:marTop w:val="0"/>
              <w:marBottom w:val="0"/>
              <w:divBdr>
                <w:top w:val="none" w:sz="0" w:space="0" w:color="auto"/>
                <w:left w:val="none" w:sz="0" w:space="0" w:color="auto"/>
                <w:bottom w:val="none" w:sz="0" w:space="0" w:color="auto"/>
                <w:right w:val="none" w:sz="0" w:space="0" w:color="auto"/>
              </w:divBdr>
            </w:div>
            <w:div w:id="1241602282">
              <w:marLeft w:val="0"/>
              <w:marRight w:val="0"/>
              <w:marTop w:val="0"/>
              <w:marBottom w:val="0"/>
              <w:divBdr>
                <w:top w:val="none" w:sz="0" w:space="0" w:color="auto"/>
                <w:left w:val="none" w:sz="0" w:space="0" w:color="auto"/>
                <w:bottom w:val="none" w:sz="0" w:space="0" w:color="auto"/>
                <w:right w:val="none" w:sz="0" w:space="0" w:color="auto"/>
              </w:divBdr>
            </w:div>
            <w:div w:id="1252736326">
              <w:marLeft w:val="0"/>
              <w:marRight w:val="0"/>
              <w:marTop w:val="0"/>
              <w:marBottom w:val="0"/>
              <w:divBdr>
                <w:top w:val="none" w:sz="0" w:space="0" w:color="auto"/>
                <w:left w:val="none" w:sz="0" w:space="0" w:color="auto"/>
                <w:bottom w:val="none" w:sz="0" w:space="0" w:color="auto"/>
                <w:right w:val="none" w:sz="0" w:space="0" w:color="auto"/>
              </w:divBdr>
            </w:div>
            <w:div w:id="1259948461">
              <w:marLeft w:val="0"/>
              <w:marRight w:val="0"/>
              <w:marTop w:val="0"/>
              <w:marBottom w:val="0"/>
              <w:divBdr>
                <w:top w:val="none" w:sz="0" w:space="0" w:color="auto"/>
                <w:left w:val="none" w:sz="0" w:space="0" w:color="auto"/>
                <w:bottom w:val="none" w:sz="0" w:space="0" w:color="auto"/>
                <w:right w:val="none" w:sz="0" w:space="0" w:color="auto"/>
              </w:divBdr>
            </w:div>
            <w:div w:id="1368987790">
              <w:marLeft w:val="0"/>
              <w:marRight w:val="0"/>
              <w:marTop w:val="0"/>
              <w:marBottom w:val="0"/>
              <w:divBdr>
                <w:top w:val="none" w:sz="0" w:space="0" w:color="auto"/>
                <w:left w:val="none" w:sz="0" w:space="0" w:color="auto"/>
                <w:bottom w:val="none" w:sz="0" w:space="0" w:color="auto"/>
                <w:right w:val="none" w:sz="0" w:space="0" w:color="auto"/>
              </w:divBdr>
            </w:div>
            <w:div w:id="1394546016">
              <w:marLeft w:val="0"/>
              <w:marRight w:val="0"/>
              <w:marTop w:val="0"/>
              <w:marBottom w:val="0"/>
              <w:divBdr>
                <w:top w:val="none" w:sz="0" w:space="0" w:color="auto"/>
                <w:left w:val="none" w:sz="0" w:space="0" w:color="auto"/>
                <w:bottom w:val="none" w:sz="0" w:space="0" w:color="auto"/>
                <w:right w:val="none" w:sz="0" w:space="0" w:color="auto"/>
              </w:divBdr>
            </w:div>
            <w:div w:id="1395082726">
              <w:marLeft w:val="0"/>
              <w:marRight w:val="0"/>
              <w:marTop w:val="0"/>
              <w:marBottom w:val="0"/>
              <w:divBdr>
                <w:top w:val="none" w:sz="0" w:space="0" w:color="auto"/>
                <w:left w:val="none" w:sz="0" w:space="0" w:color="auto"/>
                <w:bottom w:val="none" w:sz="0" w:space="0" w:color="auto"/>
                <w:right w:val="none" w:sz="0" w:space="0" w:color="auto"/>
              </w:divBdr>
            </w:div>
            <w:div w:id="1448307461">
              <w:marLeft w:val="0"/>
              <w:marRight w:val="0"/>
              <w:marTop w:val="0"/>
              <w:marBottom w:val="0"/>
              <w:divBdr>
                <w:top w:val="none" w:sz="0" w:space="0" w:color="auto"/>
                <w:left w:val="none" w:sz="0" w:space="0" w:color="auto"/>
                <w:bottom w:val="none" w:sz="0" w:space="0" w:color="auto"/>
                <w:right w:val="none" w:sz="0" w:space="0" w:color="auto"/>
              </w:divBdr>
            </w:div>
            <w:div w:id="1453864478">
              <w:marLeft w:val="0"/>
              <w:marRight w:val="0"/>
              <w:marTop w:val="0"/>
              <w:marBottom w:val="0"/>
              <w:divBdr>
                <w:top w:val="none" w:sz="0" w:space="0" w:color="auto"/>
                <w:left w:val="none" w:sz="0" w:space="0" w:color="auto"/>
                <w:bottom w:val="none" w:sz="0" w:space="0" w:color="auto"/>
                <w:right w:val="none" w:sz="0" w:space="0" w:color="auto"/>
              </w:divBdr>
            </w:div>
            <w:div w:id="1457480528">
              <w:marLeft w:val="0"/>
              <w:marRight w:val="0"/>
              <w:marTop w:val="0"/>
              <w:marBottom w:val="0"/>
              <w:divBdr>
                <w:top w:val="none" w:sz="0" w:space="0" w:color="auto"/>
                <w:left w:val="none" w:sz="0" w:space="0" w:color="auto"/>
                <w:bottom w:val="none" w:sz="0" w:space="0" w:color="auto"/>
                <w:right w:val="none" w:sz="0" w:space="0" w:color="auto"/>
              </w:divBdr>
            </w:div>
            <w:div w:id="1460680623">
              <w:marLeft w:val="0"/>
              <w:marRight w:val="0"/>
              <w:marTop w:val="0"/>
              <w:marBottom w:val="0"/>
              <w:divBdr>
                <w:top w:val="none" w:sz="0" w:space="0" w:color="auto"/>
                <w:left w:val="none" w:sz="0" w:space="0" w:color="auto"/>
                <w:bottom w:val="none" w:sz="0" w:space="0" w:color="auto"/>
                <w:right w:val="none" w:sz="0" w:space="0" w:color="auto"/>
              </w:divBdr>
            </w:div>
            <w:div w:id="1488091722">
              <w:marLeft w:val="0"/>
              <w:marRight w:val="0"/>
              <w:marTop w:val="0"/>
              <w:marBottom w:val="0"/>
              <w:divBdr>
                <w:top w:val="none" w:sz="0" w:space="0" w:color="auto"/>
                <w:left w:val="none" w:sz="0" w:space="0" w:color="auto"/>
                <w:bottom w:val="none" w:sz="0" w:space="0" w:color="auto"/>
                <w:right w:val="none" w:sz="0" w:space="0" w:color="auto"/>
              </w:divBdr>
            </w:div>
            <w:div w:id="1512715345">
              <w:marLeft w:val="0"/>
              <w:marRight w:val="0"/>
              <w:marTop w:val="0"/>
              <w:marBottom w:val="0"/>
              <w:divBdr>
                <w:top w:val="none" w:sz="0" w:space="0" w:color="auto"/>
                <w:left w:val="none" w:sz="0" w:space="0" w:color="auto"/>
                <w:bottom w:val="none" w:sz="0" w:space="0" w:color="auto"/>
                <w:right w:val="none" w:sz="0" w:space="0" w:color="auto"/>
              </w:divBdr>
            </w:div>
            <w:div w:id="1545480933">
              <w:marLeft w:val="0"/>
              <w:marRight w:val="0"/>
              <w:marTop w:val="0"/>
              <w:marBottom w:val="0"/>
              <w:divBdr>
                <w:top w:val="none" w:sz="0" w:space="0" w:color="auto"/>
                <w:left w:val="none" w:sz="0" w:space="0" w:color="auto"/>
                <w:bottom w:val="none" w:sz="0" w:space="0" w:color="auto"/>
                <w:right w:val="none" w:sz="0" w:space="0" w:color="auto"/>
              </w:divBdr>
            </w:div>
            <w:div w:id="1569608659">
              <w:marLeft w:val="0"/>
              <w:marRight w:val="0"/>
              <w:marTop w:val="0"/>
              <w:marBottom w:val="0"/>
              <w:divBdr>
                <w:top w:val="none" w:sz="0" w:space="0" w:color="auto"/>
                <w:left w:val="none" w:sz="0" w:space="0" w:color="auto"/>
                <w:bottom w:val="none" w:sz="0" w:space="0" w:color="auto"/>
                <w:right w:val="none" w:sz="0" w:space="0" w:color="auto"/>
              </w:divBdr>
            </w:div>
            <w:div w:id="1585648737">
              <w:marLeft w:val="0"/>
              <w:marRight w:val="0"/>
              <w:marTop w:val="0"/>
              <w:marBottom w:val="0"/>
              <w:divBdr>
                <w:top w:val="none" w:sz="0" w:space="0" w:color="auto"/>
                <w:left w:val="none" w:sz="0" w:space="0" w:color="auto"/>
                <w:bottom w:val="none" w:sz="0" w:space="0" w:color="auto"/>
                <w:right w:val="none" w:sz="0" w:space="0" w:color="auto"/>
              </w:divBdr>
            </w:div>
            <w:div w:id="1597052571">
              <w:marLeft w:val="0"/>
              <w:marRight w:val="0"/>
              <w:marTop w:val="0"/>
              <w:marBottom w:val="0"/>
              <w:divBdr>
                <w:top w:val="none" w:sz="0" w:space="0" w:color="auto"/>
                <w:left w:val="none" w:sz="0" w:space="0" w:color="auto"/>
                <w:bottom w:val="none" w:sz="0" w:space="0" w:color="auto"/>
                <w:right w:val="none" w:sz="0" w:space="0" w:color="auto"/>
              </w:divBdr>
            </w:div>
            <w:div w:id="1629241503">
              <w:marLeft w:val="0"/>
              <w:marRight w:val="0"/>
              <w:marTop w:val="0"/>
              <w:marBottom w:val="0"/>
              <w:divBdr>
                <w:top w:val="none" w:sz="0" w:space="0" w:color="auto"/>
                <w:left w:val="none" w:sz="0" w:space="0" w:color="auto"/>
                <w:bottom w:val="none" w:sz="0" w:space="0" w:color="auto"/>
                <w:right w:val="none" w:sz="0" w:space="0" w:color="auto"/>
              </w:divBdr>
            </w:div>
            <w:div w:id="1646469873">
              <w:marLeft w:val="0"/>
              <w:marRight w:val="0"/>
              <w:marTop w:val="0"/>
              <w:marBottom w:val="0"/>
              <w:divBdr>
                <w:top w:val="none" w:sz="0" w:space="0" w:color="auto"/>
                <w:left w:val="none" w:sz="0" w:space="0" w:color="auto"/>
                <w:bottom w:val="none" w:sz="0" w:space="0" w:color="auto"/>
                <w:right w:val="none" w:sz="0" w:space="0" w:color="auto"/>
              </w:divBdr>
            </w:div>
            <w:div w:id="1687780943">
              <w:marLeft w:val="0"/>
              <w:marRight w:val="0"/>
              <w:marTop w:val="0"/>
              <w:marBottom w:val="0"/>
              <w:divBdr>
                <w:top w:val="none" w:sz="0" w:space="0" w:color="auto"/>
                <w:left w:val="none" w:sz="0" w:space="0" w:color="auto"/>
                <w:bottom w:val="none" w:sz="0" w:space="0" w:color="auto"/>
                <w:right w:val="none" w:sz="0" w:space="0" w:color="auto"/>
              </w:divBdr>
            </w:div>
            <w:div w:id="1708143955">
              <w:marLeft w:val="0"/>
              <w:marRight w:val="0"/>
              <w:marTop w:val="0"/>
              <w:marBottom w:val="0"/>
              <w:divBdr>
                <w:top w:val="none" w:sz="0" w:space="0" w:color="auto"/>
                <w:left w:val="none" w:sz="0" w:space="0" w:color="auto"/>
                <w:bottom w:val="none" w:sz="0" w:space="0" w:color="auto"/>
                <w:right w:val="none" w:sz="0" w:space="0" w:color="auto"/>
              </w:divBdr>
            </w:div>
            <w:div w:id="1717318796">
              <w:marLeft w:val="0"/>
              <w:marRight w:val="0"/>
              <w:marTop w:val="0"/>
              <w:marBottom w:val="0"/>
              <w:divBdr>
                <w:top w:val="none" w:sz="0" w:space="0" w:color="auto"/>
                <w:left w:val="none" w:sz="0" w:space="0" w:color="auto"/>
                <w:bottom w:val="none" w:sz="0" w:space="0" w:color="auto"/>
                <w:right w:val="none" w:sz="0" w:space="0" w:color="auto"/>
              </w:divBdr>
            </w:div>
            <w:div w:id="1742948258">
              <w:marLeft w:val="0"/>
              <w:marRight w:val="0"/>
              <w:marTop w:val="0"/>
              <w:marBottom w:val="0"/>
              <w:divBdr>
                <w:top w:val="none" w:sz="0" w:space="0" w:color="auto"/>
                <w:left w:val="none" w:sz="0" w:space="0" w:color="auto"/>
                <w:bottom w:val="none" w:sz="0" w:space="0" w:color="auto"/>
                <w:right w:val="none" w:sz="0" w:space="0" w:color="auto"/>
              </w:divBdr>
            </w:div>
            <w:div w:id="1776822857">
              <w:marLeft w:val="0"/>
              <w:marRight w:val="0"/>
              <w:marTop w:val="0"/>
              <w:marBottom w:val="0"/>
              <w:divBdr>
                <w:top w:val="none" w:sz="0" w:space="0" w:color="auto"/>
                <w:left w:val="none" w:sz="0" w:space="0" w:color="auto"/>
                <w:bottom w:val="none" w:sz="0" w:space="0" w:color="auto"/>
                <w:right w:val="none" w:sz="0" w:space="0" w:color="auto"/>
              </w:divBdr>
            </w:div>
            <w:div w:id="1820266330">
              <w:marLeft w:val="0"/>
              <w:marRight w:val="0"/>
              <w:marTop w:val="0"/>
              <w:marBottom w:val="0"/>
              <w:divBdr>
                <w:top w:val="none" w:sz="0" w:space="0" w:color="auto"/>
                <w:left w:val="none" w:sz="0" w:space="0" w:color="auto"/>
                <w:bottom w:val="none" w:sz="0" w:space="0" w:color="auto"/>
                <w:right w:val="none" w:sz="0" w:space="0" w:color="auto"/>
              </w:divBdr>
            </w:div>
            <w:div w:id="1831284276">
              <w:marLeft w:val="0"/>
              <w:marRight w:val="0"/>
              <w:marTop w:val="0"/>
              <w:marBottom w:val="0"/>
              <w:divBdr>
                <w:top w:val="none" w:sz="0" w:space="0" w:color="auto"/>
                <w:left w:val="none" w:sz="0" w:space="0" w:color="auto"/>
                <w:bottom w:val="none" w:sz="0" w:space="0" w:color="auto"/>
                <w:right w:val="none" w:sz="0" w:space="0" w:color="auto"/>
              </w:divBdr>
            </w:div>
            <w:div w:id="1836262237">
              <w:marLeft w:val="0"/>
              <w:marRight w:val="0"/>
              <w:marTop w:val="0"/>
              <w:marBottom w:val="0"/>
              <w:divBdr>
                <w:top w:val="none" w:sz="0" w:space="0" w:color="auto"/>
                <w:left w:val="none" w:sz="0" w:space="0" w:color="auto"/>
                <w:bottom w:val="none" w:sz="0" w:space="0" w:color="auto"/>
                <w:right w:val="none" w:sz="0" w:space="0" w:color="auto"/>
              </w:divBdr>
            </w:div>
            <w:div w:id="1847204119">
              <w:marLeft w:val="0"/>
              <w:marRight w:val="0"/>
              <w:marTop w:val="0"/>
              <w:marBottom w:val="0"/>
              <w:divBdr>
                <w:top w:val="none" w:sz="0" w:space="0" w:color="auto"/>
                <w:left w:val="none" w:sz="0" w:space="0" w:color="auto"/>
                <w:bottom w:val="none" w:sz="0" w:space="0" w:color="auto"/>
                <w:right w:val="none" w:sz="0" w:space="0" w:color="auto"/>
              </w:divBdr>
            </w:div>
            <w:div w:id="1856962776">
              <w:marLeft w:val="0"/>
              <w:marRight w:val="0"/>
              <w:marTop w:val="0"/>
              <w:marBottom w:val="0"/>
              <w:divBdr>
                <w:top w:val="none" w:sz="0" w:space="0" w:color="auto"/>
                <w:left w:val="none" w:sz="0" w:space="0" w:color="auto"/>
                <w:bottom w:val="none" w:sz="0" w:space="0" w:color="auto"/>
                <w:right w:val="none" w:sz="0" w:space="0" w:color="auto"/>
              </w:divBdr>
            </w:div>
            <w:div w:id="1927303112">
              <w:marLeft w:val="0"/>
              <w:marRight w:val="0"/>
              <w:marTop w:val="0"/>
              <w:marBottom w:val="0"/>
              <w:divBdr>
                <w:top w:val="none" w:sz="0" w:space="0" w:color="auto"/>
                <w:left w:val="none" w:sz="0" w:space="0" w:color="auto"/>
                <w:bottom w:val="none" w:sz="0" w:space="0" w:color="auto"/>
                <w:right w:val="none" w:sz="0" w:space="0" w:color="auto"/>
              </w:divBdr>
            </w:div>
            <w:div w:id="1934432249">
              <w:marLeft w:val="0"/>
              <w:marRight w:val="0"/>
              <w:marTop w:val="0"/>
              <w:marBottom w:val="0"/>
              <w:divBdr>
                <w:top w:val="none" w:sz="0" w:space="0" w:color="auto"/>
                <w:left w:val="none" w:sz="0" w:space="0" w:color="auto"/>
                <w:bottom w:val="none" w:sz="0" w:space="0" w:color="auto"/>
                <w:right w:val="none" w:sz="0" w:space="0" w:color="auto"/>
              </w:divBdr>
            </w:div>
            <w:div w:id="1935628163">
              <w:marLeft w:val="0"/>
              <w:marRight w:val="0"/>
              <w:marTop w:val="0"/>
              <w:marBottom w:val="0"/>
              <w:divBdr>
                <w:top w:val="none" w:sz="0" w:space="0" w:color="auto"/>
                <w:left w:val="none" w:sz="0" w:space="0" w:color="auto"/>
                <w:bottom w:val="none" w:sz="0" w:space="0" w:color="auto"/>
                <w:right w:val="none" w:sz="0" w:space="0" w:color="auto"/>
              </w:divBdr>
            </w:div>
            <w:div w:id="1944528908">
              <w:marLeft w:val="0"/>
              <w:marRight w:val="0"/>
              <w:marTop w:val="0"/>
              <w:marBottom w:val="0"/>
              <w:divBdr>
                <w:top w:val="none" w:sz="0" w:space="0" w:color="auto"/>
                <w:left w:val="none" w:sz="0" w:space="0" w:color="auto"/>
                <w:bottom w:val="none" w:sz="0" w:space="0" w:color="auto"/>
                <w:right w:val="none" w:sz="0" w:space="0" w:color="auto"/>
              </w:divBdr>
            </w:div>
            <w:div w:id="1965379683">
              <w:marLeft w:val="0"/>
              <w:marRight w:val="0"/>
              <w:marTop w:val="0"/>
              <w:marBottom w:val="0"/>
              <w:divBdr>
                <w:top w:val="none" w:sz="0" w:space="0" w:color="auto"/>
                <w:left w:val="none" w:sz="0" w:space="0" w:color="auto"/>
                <w:bottom w:val="none" w:sz="0" w:space="0" w:color="auto"/>
                <w:right w:val="none" w:sz="0" w:space="0" w:color="auto"/>
              </w:divBdr>
            </w:div>
            <w:div w:id="1988316774">
              <w:marLeft w:val="0"/>
              <w:marRight w:val="0"/>
              <w:marTop w:val="0"/>
              <w:marBottom w:val="0"/>
              <w:divBdr>
                <w:top w:val="none" w:sz="0" w:space="0" w:color="auto"/>
                <w:left w:val="none" w:sz="0" w:space="0" w:color="auto"/>
                <w:bottom w:val="none" w:sz="0" w:space="0" w:color="auto"/>
                <w:right w:val="none" w:sz="0" w:space="0" w:color="auto"/>
              </w:divBdr>
            </w:div>
            <w:div w:id="2016301061">
              <w:marLeft w:val="0"/>
              <w:marRight w:val="0"/>
              <w:marTop w:val="0"/>
              <w:marBottom w:val="0"/>
              <w:divBdr>
                <w:top w:val="none" w:sz="0" w:space="0" w:color="auto"/>
                <w:left w:val="none" w:sz="0" w:space="0" w:color="auto"/>
                <w:bottom w:val="none" w:sz="0" w:space="0" w:color="auto"/>
                <w:right w:val="none" w:sz="0" w:space="0" w:color="auto"/>
              </w:divBdr>
            </w:div>
            <w:div w:id="2059011489">
              <w:marLeft w:val="0"/>
              <w:marRight w:val="0"/>
              <w:marTop w:val="0"/>
              <w:marBottom w:val="0"/>
              <w:divBdr>
                <w:top w:val="none" w:sz="0" w:space="0" w:color="auto"/>
                <w:left w:val="none" w:sz="0" w:space="0" w:color="auto"/>
                <w:bottom w:val="none" w:sz="0" w:space="0" w:color="auto"/>
                <w:right w:val="none" w:sz="0" w:space="0" w:color="auto"/>
              </w:divBdr>
            </w:div>
            <w:div w:id="212985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7750">
      <w:bodyDiv w:val="1"/>
      <w:marLeft w:val="0"/>
      <w:marRight w:val="0"/>
      <w:marTop w:val="0"/>
      <w:marBottom w:val="0"/>
      <w:divBdr>
        <w:top w:val="none" w:sz="0" w:space="0" w:color="auto"/>
        <w:left w:val="none" w:sz="0" w:space="0" w:color="auto"/>
        <w:bottom w:val="none" w:sz="0" w:space="0" w:color="auto"/>
        <w:right w:val="none" w:sz="0" w:space="0" w:color="auto"/>
      </w:divBdr>
      <w:divsChild>
        <w:div w:id="854198429">
          <w:marLeft w:val="0"/>
          <w:marRight w:val="0"/>
          <w:marTop w:val="0"/>
          <w:marBottom w:val="0"/>
          <w:divBdr>
            <w:top w:val="none" w:sz="0" w:space="0" w:color="auto"/>
            <w:left w:val="none" w:sz="0" w:space="0" w:color="auto"/>
            <w:bottom w:val="none" w:sz="0" w:space="0" w:color="auto"/>
            <w:right w:val="none" w:sz="0" w:space="0" w:color="auto"/>
          </w:divBdr>
          <w:divsChild>
            <w:div w:id="172957174">
              <w:marLeft w:val="0"/>
              <w:marRight w:val="0"/>
              <w:marTop w:val="0"/>
              <w:marBottom w:val="0"/>
              <w:divBdr>
                <w:top w:val="none" w:sz="0" w:space="0" w:color="auto"/>
                <w:left w:val="none" w:sz="0" w:space="0" w:color="auto"/>
                <w:bottom w:val="none" w:sz="0" w:space="0" w:color="auto"/>
                <w:right w:val="none" w:sz="0" w:space="0" w:color="auto"/>
              </w:divBdr>
            </w:div>
            <w:div w:id="225645631">
              <w:marLeft w:val="0"/>
              <w:marRight w:val="0"/>
              <w:marTop w:val="0"/>
              <w:marBottom w:val="0"/>
              <w:divBdr>
                <w:top w:val="none" w:sz="0" w:space="0" w:color="auto"/>
                <w:left w:val="none" w:sz="0" w:space="0" w:color="auto"/>
                <w:bottom w:val="none" w:sz="0" w:space="0" w:color="auto"/>
                <w:right w:val="none" w:sz="0" w:space="0" w:color="auto"/>
              </w:divBdr>
            </w:div>
            <w:div w:id="874541908">
              <w:marLeft w:val="0"/>
              <w:marRight w:val="0"/>
              <w:marTop w:val="0"/>
              <w:marBottom w:val="0"/>
              <w:divBdr>
                <w:top w:val="none" w:sz="0" w:space="0" w:color="auto"/>
                <w:left w:val="none" w:sz="0" w:space="0" w:color="auto"/>
                <w:bottom w:val="none" w:sz="0" w:space="0" w:color="auto"/>
                <w:right w:val="none" w:sz="0" w:space="0" w:color="auto"/>
              </w:divBdr>
            </w:div>
            <w:div w:id="1601060692">
              <w:marLeft w:val="0"/>
              <w:marRight w:val="0"/>
              <w:marTop w:val="0"/>
              <w:marBottom w:val="0"/>
              <w:divBdr>
                <w:top w:val="none" w:sz="0" w:space="0" w:color="auto"/>
                <w:left w:val="none" w:sz="0" w:space="0" w:color="auto"/>
                <w:bottom w:val="none" w:sz="0" w:space="0" w:color="auto"/>
                <w:right w:val="none" w:sz="0" w:space="0" w:color="auto"/>
              </w:divBdr>
            </w:div>
            <w:div w:id="1763989525">
              <w:marLeft w:val="0"/>
              <w:marRight w:val="0"/>
              <w:marTop w:val="0"/>
              <w:marBottom w:val="0"/>
              <w:divBdr>
                <w:top w:val="none" w:sz="0" w:space="0" w:color="auto"/>
                <w:left w:val="none" w:sz="0" w:space="0" w:color="auto"/>
                <w:bottom w:val="none" w:sz="0" w:space="0" w:color="auto"/>
                <w:right w:val="none" w:sz="0" w:space="0" w:color="auto"/>
              </w:divBdr>
            </w:div>
            <w:div w:id="1928268891">
              <w:marLeft w:val="0"/>
              <w:marRight w:val="0"/>
              <w:marTop w:val="0"/>
              <w:marBottom w:val="0"/>
              <w:divBdr>
                <w:top w:val="none" w:sz="0" w:space="0" w:color="auto"/>
                <w:left w:val="none" w:sz="0" w:space="0" w:color="auto"/>
                <w:bottom w:val="none" w:sz="0" w:space="0" w:color="auto"/>
                <w:right w:val="none" w:sz="0" w:space="0" w:color="auto"/>
              </w:divBdr>
            </w:div>
            <w:div w:id="206563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0721">
      <w:bodyDiv w:val="1"/>
      <w:marLeft w:val="0"/>
      <w:marRight w:val="0"/>
      <w:marTop w:val="0"/>
      <w:marBottom w:val="0"/>
      <w:divBdr>
        <w:top w:val="none" w:sz="0" w:space="0" w:color="auto"/>
        <w:left w:val="none" w:sz="0" w:space="0" w:color="auto"/>
        <w:bottom w:val="none" w:sz="0" w:space="0" w:color="auto"/>
        <w:right w:val="none" w:sz="0" w:space="0" w:color="auto"/>
      </w:divBdr>
      <w:divsChild>
        <w:div w:id="1021319179">
          <w:marLeft w:val="0"/>
          <w:marRight w:val="0"/>
          <w:marTop w:val="0"/>
          <w:marBottom w:val="0"/>
          <w:divBdr>
            <w:top w:val="none" w:sz="0" w:space="0" w:color="auto"/>
            <w:left w:val="none" w:sz="0" w:space="0" w:color="auto"/>
            <w:bottom w:val="none" w:sz="0" w:space="0" w:color="auto"/>
            <w:right w:val="none" w:sz="0" w:space="0" w:color="auto"/>
          </w:divBdr>
          <w:divsChild>
            <w:div w:id="119225977">
              <w:marLeft w:val="0"/>
              <w:marRight w:val="0"/>
              <w:marTop w:val="0"/>
              <w:marBottom w:val="0"/>
              <w:divBdr>
                <w:top w:val="none" w:sz="0" w:space="0" w:color="auto"/>
                <w:left w:val="none" w:sz="0" w:space="0" w:color="auto"/>
                <w:bottom w:val="none" w:sz="0" w:space="0" w:color="auto"/>
                <w:right w:val="none" w:sz="0" w:space="0" w:color="auto"/>
              </w:divBdr>
            </w:div>
            <w:div w:id="176964634">
              <w:marLeft w:val="0"/>
              <w:marRight w:val="0"/>
              <w:marTop w:val="0"/>
              <w:marBottom w:val="0"/>
              <w:divBdr>
                <w:top w:val="none" w:sz="0" w:space="0" w:color="auto"/>
                <w:left w:val="none" w:sz="0" w:space="0" w:color="auto"/>
                <w:bottom w:val="none" w:sz="0" w:space="0" w:color="auto"/>
                <w:right w:val="none" w:sz="0" w:space="0" w:color="auto"/>
              </w:divBdr>
            </w:div>
            <w:div w:id="249893696">
              <w:marLeft w:val="0"/>
              <w:marRight w:val="0"/>
              <w:marTop w:val="0"/>
              <w:marBottom w:val="0"/>
              <w:divBdr>
                <w:top w:val="none" w:sz="0" w:space="0" w:color="auto"/>
                <w:left w:val="none" w:sz="0" w:space="0" w:color="auto"/>
                <w:bottom w:val="none" w:sz="0" w:space="0" w:color="auto"/>
                <w:right w:val="none" w:sz="0" w:space="0" w:color="auto"/>
              </w:divBdr>
            </w:div>
            <w:div w:id="397096030">
              <w:marLeft w:val="0"/>
              <w:marRight w:val="0"/>
              <w:marTop w:val="0"/>
              <w:marBottom w:val="0"/>
              <w:divBdr>
                <w:top w:val="none" w:sz="0" w:space="0" w:color="auto"/>
                <w:left w:val="none" w:sz="0" w:space="0" w:color="auto"/>
                <w:bottom w:val="none" w:sz="0" w:space="0" w:color="auto"/>
                <w:right w:val="none" w:sz="0" w:space="0" w:color="auto"/>
              </w:divBdr>
            </w:div>
            <w:div w:id="411585834">
              <w:marLeft w:val="0"/>
              <w:marRight w:val="0"/>
              <w:marTop w:val="0"/>
              <w:marBottom w:val="0"/>
              <w:divBdr>
                <w:top w:val="none" w:sz="0" w:space="0" w:color="auto"/>
                <w:left w:val="none" w:sz="0" w:space="0" w:color="auto"/>
                <w:bottom w:val="none" w:sz="0" w:space="0" w:color="auto"/>
                <w:right w:val="none" w:sz="0" w:space="0" w:color="auto"/>
              </w:divBdr>
            </w:div>
            <w:div w:id="463080180">
              <w:marLeft w:val="0"/>
              <w:marRight w:val="0"/>
              <w:marTop w:val="0"/>
              <w:marBottom w:val="0"/>
              <w:divBdr>
                <w:top w:val="none" w:sz="0" w:space="0" w:color="auto"/>
                <w:left w:val="none" w:sz="0" w:space="0" w:color="auto"/>
                <w:bottom w:val="none" w:sz="0" w:space="0" w:color="auto"/>
                <w:right w:val="none" w:sz="0" w:space="0" w:color="auto"/>
              </w:divBdr>
            </w:div>
            <w:div w:id="556866369">
              <w:marLeft w:val="0"/>
              <w:marRight w:val="0"/>
              <w:marTop w:val="0"/>
              <w:marBottom w:val="0"/>
              <w:divBdr>
                <w:top w:val="none" w:sz="0" w:space="0" w:color="auto"/>
                <w:left w:val="none" w:sz="0" w:space="0" w:color="auto"/>
                <w:bottom w:val="none" w:sz="0" w:space="0" w:color="auto"/>
                <w:right w:val="none" w:sz="0" w:space="0" w:color="auto"/>
              </w:divBdr>
            </w:div>
            <w:div w:id="695884319">
              <w:marLeft w:val="0"/>
              <w:marRight w:val="0"/>
              <w:marTop w:val="0"/>
              <w:marBottom w:val="0"/>
              <w:divBdr>
                <w:top w:val="none" w:sz="0" w:space="0" w:color="auto"/>
                <w:left w:val="none" w:sz="0" w:space="0" w:color="auto"/>
                <w:bottom w:val="none" w:sz="0" w:space="0" w:color="auto"/>
                <w:right w:val="none" w:sz="0" w:space="0" w:color="auto"/>
              </w:divBdr>
            </w:div>
            <w:div w:id="706182839">
              <w:marLeft w:val="0"/>
              <w:marRight w:val="0"/>
              <w:marTop w:val="0"/>
              <w:marBottom w:val="0"/>
              <w:divBdr>
                <w:top w:val="none" w:sz="0" w:space="0" w:color="auto"/>
                <w:left w:val="none" w:sz="0" w:space="0" w:color="auto"/>
                <w:bottom w:val="none" w:sz="0" w:space="0" w:color="auto"/>
                <w:right w:val="none" w:sz="0" w:space="0" w:color="auto"/>
              </w:divBdr>
            </w:div>
            <w:div w:id="710686046">
              <w:marLeft w:val="0"/>
              <w:marRight w:val="0"/>
              <w:marTop w:val="0"/>
              <w:marBottom w:val="0"/>
              <w:divBdr>
                <w:top w:val="none" w:sz="0" w:space="0" w:color="auto"/>
                <w:left w:val="none" w:sz="0" w:space="0" w:color="auto"/>
                <w:bottom w:val="none" w:sz="0" w:space="0" w:color="auto"/>
                <w:right w:val="none" w:sz="0" w:space="0" w:color="auto"/>
              </w:divBdr>
            </w:div>
            <w:div w:id="762067172">
              <w:marLeft w:val="0"/>
              <w:marRight w:val="0"/>
              <w:marTop w:val="0"/>
              <w:marBottom w:val="0"/>
              <w:divBdr>
                <w:top w:val="none" w:sz="0" w:space="0" w:color="auto"/>
                <w:left w:val="none" w:sz="0" w:space="0" w:color="auto"/>
                <w:bottom w:val="none" w:sz="0" w:space="0" w:color="auto"/>
                <w:right w:val="none" w:sz="0" w:space="0" w:color="auto"/>
              </w:divBdr>
            </w:div>
            <w:div w:id="779881380">
              <w:marLeft w:val="0"/>
              <w:marRight w:val="0"/>
              <w:marTop w:val="0"/>
              <w:marBottom w:val="0"/>
              <w:divBdr>
                <w:top w:val="none" w:sz="0" w:space="0" w:color="auto"/>
                <w:left w:val="none" w:sz="0" w:space="0" w:color="auto"/>
                <w:bottom w:val="none" w:sz="0" w:space="0" w:color="auto"/>
                <w:right w:val="none" w:sz="0" w:space="0" w:color="auto"/>
              </w:divBdr>
            </w:div>
            <w:div w:id="880289549">
              <w:marLeft w:val="0"/>
              <w:marRight w:val="0"/>
              <w:marTop w:val="0"/>
              <w:marBottom w:val="0"/>
              <w:divBdr>
                <w:top w:val="none" w:sz="0" w:space="0" w:color="auto"/>
                <w:left w:val="none" w:sz="0" w:space="0" w:color="auto"/>
                <w:bottom w:val="none" w:sz="0" w:space="0" w:color="auto"/>
                <w:right w:val="none" w:sz="0" w:space="0" w:color="auto"/>
              </w:divBdr>
            </w:div>
            <w:div w:id="971254967">
              <w:marLeft w:val="0"/>
              <w:marRight w:val="0"/>
              <w:marTop w:val="0"/>
              <w:marBottom w:val="0"/>
              <w:divBdr>
                <w:top w:val="none" w:sz="0" w:space="0" w:color="auto"/>
                <w:left w:val="none" w:sz="0" w:space="0" w:color="auto"/>
                <w:bottom w:val="none" w:sz="0" w:space="0" w:color="auto"/>
                <w:right w:val="none" w:sz="0" w:space="0" w:color="auto"/>
              </w:divBdr>
            </w:div>
            <w:div w:id="1079213166">
              <w:marLeft w:val="0"/>
              <w:marRight w:val="0"/>
              <w:marTop w:val="0"/>
              <w:marBottom w:val="0"/>
              <w:divBdr>
                <w:top w:val="none" w:sz="0" w:space="0" w:color="auto"/>
                <w:left w:val="none" w:sz="0" w:space="0" w:color="auto"/>
                <w:bottom w:val="none" w:sz="0" w:space="0" w:color="auto"/>
                <w:right w:val="none" w:sz="0" w:space="0" w:color="auto"/>
              </w:divBdr>
            </w:div>
            <w:div w:id="1130366004">
              <w:marLeft w:val="0"/>
              <w:marRight w:val="0"/>
              <w:marTop w:val="0"/>
              <w:marBottom w:val="0"/>
              <w:divBdr>
                <w:top w:val="none" w:sz="0" w:space="0" w:color="auto"/>
                <w:left w:val="none" w:sz="0" w:space="0" w:color="auto"/>
                <w:bottom w:val="none" w:sz="0" w:space="0" w:color="auto"/>
                <w:right w:val="none" w:sz="0" w:space="0" w:color="auto"/>
              </w:divBdr>
            </w:div>
            <w:div w:id="1468670678">
              <w:marLeft w:val="0"/>
              <w:marRight w:val="0"/>
              <w:marTop w:val="0"/>
              <w:marBottom w:val="0"/>
              <w:divBdr>
                <w:top w:val="none" w:sz="0" w:space="0" w:color="auto"/>
                <w:left w:val="none" w:sz="0" w:space="0" w:color="auto"/>
                <w:bottom w:val="none" w:sz="0" w:space="0" w:color="auto"/>
                <w:right w:val="none" w:sz="0" w:space="0" w:color="auto"/>
              </w:divBdr>
            </w:div>
            <w:div w:id="1625499562">
              <w:marLeft w:val="0"/>
              <w:marRight w:val="0"/>
              <w:marTop w:val="0"/>
              <w:marBottom w:val="0"/>
              <w:divBdr>
                <w:top w:val="none" w:sz="0" w:space="0" w:color="auto"/>
                <w:left w:val="none" w:sz="0" w:space="0" w:color="auto"/>
                <w:bottom w:val="none" w:sz="0" w:space="0" w:color="auto"/>
                <w:right w:val="none" w:sz="0" w:space="0" w:color="auto"/>
              </w:divBdr>
            </w:div>
            <w:div w:id="1887915531">
              <w:marLeft w:val="0"/>
              <w:marRight w:val="0"/>
              <w:marTop w:val="0"/>
              <w:marBottom w:val="0"/>
              <w:divBdr>
                <w:top w:val="none" w:sz="0" w:space="0" w:color="auto"/>
                <w:left w:val="none" w:sz="0" w:space="0" w:color="auto"/>
                <w:bottom w:val="none" w:sz="0" w:space="0" w:color="auto"/>
                <w:right w:val="none" w:sz="0" w:space="0" w:color="auto"/>
              </w:divBdr>
            </w:div>
            <w:div w:id="1906068383">
              <w:marLeft w:val="0"/>
              <w:marRight w:val="0"/>
              <w:marTop w:val="0"/>
              <w:marBottom w:val="0"/>
              <w:divBdr>
                <w:top w:val="none" w:sz="0" w:space="0" w:color="auto"/>
                <w:left w:val="none" w:sz="0" w:space="0" w:color="auto"/>
                <w:bottom w:val="none" w:sz="0" w:space="0" w:color="auto"/>
                <w:right w:val="none" w:sz="0" w:space="0" w:color="auto"/>
              </w:divBdr>
            </w:div>
            <w:div w:id="1968965907">
              <w:marLeft w:val="0"/>
              <w:marRight w:val="0"/>
              <w:marTop w:val="0"/>
              <w:marBottom w:val="0"/>
              <w:divBdr>
                <w:top w:val="none" w:sz="0" w:space="0" w:color="auto"/>
                <w:left w:val="none" w:sz="0" w:space="0" w:color="auto"/>
                <w:bottom w:val="none" w:sz="0" w:space="0" w:color="auto"/>
                <w:right w:val="none" w:sz="0" w:space="0" w:color="auto"/>
              </w:divBdr>
            </w:div>
            <w:div w:id="20950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07930">
      <w:bodyDiv w:val="1"/>
      <w:marLeft w:val="0"/>
      <w:marRight w:val="0"/>
      <w:marTop w:val="0"/>
      <w:marBottom w:val="0"/>
      <w:divBdr>
        <w:top w:val="none" w:sz="0" w:space="0" w:color="auto"/>
        <w:left w:val="none" w:sz="0" w:space="0" w:color="auto"/>
        <w:bottom w:val="none" w:sz="0" w:space="0" w:color="auto"/>
        <w:right w:val="none" w:sz="0" w:space="0" w:color="auto"/>
      </w:divBdr>
      <w:divsChild>
        <w:div w:id="1418018547">
          <w:marLeft w:val="0"/>
          <w:marRight w:val="0"/>
          <w:marTop w:val="0"/>
          <w:marBottom w:val="0"/>
          <w:divBdr>
            <w:top w:val="none" w:sz="0" w:space="0" w:color="auto"/>
            <w:left w:val="none" w:sz="0" w:space="0" w:color="auto"/>
            <w:bottom w:val="none" w:sz="0" w:space="0" w:color="auto"/>
            <w:right w:val="none" w:sz="0" w:space="0" w:color="auto"/>
          </w:divBdr>
          <w:divsChild>
            <w:div w:id="11896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879">
      <w:bodyDiv w:val="1"/>
      <w:marLeft w:val="0"/>
      <w:marRight w:val="0"/>
      <w:marTop w:val="0"/>
      <w:marBottom w:val="0"/>
      <w:divBdr>
        <w:top w:val="none" w:sz="0" w:space="0" w:color="auto"/>
        <w:left w:val="none" w:sz="0" w:space="0" w:color="auto"/>
        <w:bottom w:val="none" w:sz="0" w:space="0" w:color="auto"/>
        <w:right w:val="none" w:sz="0" w:space="0" w:color="auto"/>
      </w:divBdr>
      <w:divsChild>
        <w:div w:id="368579235">
          <w:marLeft w:val="0"/>
          <w:marRight w:val="0"/>
          <w:marTop w:val="0"/>
          <w:marBottom w:val="0"/>
          <w:divBdr>
            <w:top w:val="none" w:sz="0" w:space="0" w:color="auto"/>
            <w:left w:val="none" w:sz="0" w:space="0" w:color="auto"/>
            <w:bottom w:val="none" w:sz="0" w:space="0" w:color="auto"/>
            <w:right w:val="none" w:sz="0" w:space="0" w:color="auto"/>
          </w:divBdr>
          <w:divsChild>
            <w:div w:id="147138015">
              <w:marLeft w:val="0"/>
              <w:marRight w:val="0"/>
              <w:marTop w:val="0"/>
              <w:marBottom w:val="0"/>
              <w:divBdr>
                <w:top w:val="none" w:sz="0" w:space="0" w:color="auto"/>
                <w:left w:val="none" w:sz="0" w:space="0" w:color="auto"/>
                <w:bottom w:val="none" w:sz="0" w:space="0" w:color="auto"/>
                <w:right w:val="none" w:sz="0" w:space="0" w:color="auto"/>
              </w:divBdr>
            </w:div>
            <w:div w:id="257832429">
              <w:marLeft w:val="0"/>
              <w:marRight w:val="0"/>
              <w:marTop w:val="0"/>
              <w:marBottom w:val="0"/>
              <w:divBdr>
                <w:top w:val="none" w:sz="0" w:space="0" w:color="auto"/>
                <w:left w:val="none" w:sz="0" w:space="0" w:color="auto"/>
                <w:bottom w:val="none" w:sz="0" w:space="0" w:color="auto"/>
                <w:right w:val="none" w:sz="0" w:space="0" w:color="auto"/>
              </w:divBdr>
            </w:div>
            <w:div w:id="268127294">
              <w:marLeft w:val="0"/>
              <w:marRight w:val="0"/>
              <w:marTop w:val="0"/>
              <w:marBottom w:val="0"/>
              <w:divBdr>
                <w:top w:val="none" w:sz="0" w:space="0" w:color="auto"/>
                <w:left w:val="none" w:sz="0" w:space="0" w:color="auto"/>
                <w:bottom w:val="none" w:sz="0" w:space="0" w:color="auto"/>
                <w:right w:val="none" w:sz="0" w:space="0" w:color="auto"/>
              </w:divBdr>
            </w:div>
            <w:div w:id="657198134">
              <w:marLeft w:val="0"/>
              <w:marRight w:val="0"/>
              <w:marTop w:val="0"/>
              <w:marBottom w:val="0"/>
              <w:divBdr>
                <w:top w:val="none" w:sz="0" w:space="0" w:color="auto"/>
                <w:left w:val="none" w:sz="0" w:space="0" w:color="auto"/>
                <w:bottom w:val="none" w:sz="0" w:space="0" w:color="auto"/>
                <w:right w:val="none" w:sz="0" w:space="0" w:color="auto"/>
              </w:divBdr>
            </w:div>
            <w:div w:id="1014839606">
              <w:marLeft w:val="0"/>
              <w:marRight w:val="0"/>
              <w:marTop w:val="0"/>
              <w:marBottom w:val="0"/>
              <w:divBdr>
                <w:top w:val="none" w:sz="0" w:space="0" w:color="auto"/>
                <w:left w:val="none" w:sz="0" w:space="0" w:color="auto"/>
                <w:bottom w:val="none" w:sz="0" w:space="0" w:color="auto"/>
                <w:right w:val="none" w:sz="0" w:space="0" w:color="auto"/>
              </w:divBdr>
            </w:div>
            <w:div w:id="1088624363">
              <w:marLeft w:val="0"/>
              <w:marRight w:val="0"/>
              <w:marTop w:val="0"/>
              <w:marBottom w:val="0"/>
              <w:divBdr>
                <w:top w:val="none" w:sz="0" w:space="0" w:color="auto"/>
                <w:left w:val="none" w:sz="0" w:space="0" w:color="auto"/>
                <w:bottom w:val="none" w:sz="0" w:space="0" w:color="auto"/>
                <w:right w:val="none" w:sz="0" w:space="0" w:color="auto"/>
              </w:divBdr>
            </w:div>
            <w:div w:id="1399017386">
              <w:marLeft w:val="0"/>
              <w:marRight w:val="0"/>
              <w:marTop w:val="0"/>
              <w:marBottom w:val="0"/>
              <w:divBdr>
                <w:top w:val="none" w:sz="0" w:space="0" w:color="auto"/>
                <w:left w:val="none" w:sz="0" w:space="0" w:color="auto"/>
                <w:bottom w:val="none" w:sz="0" w:space="0" w:color="auto"/>
                <w:right w:val="none" w:sz="0" w:space="0" w:color="auto"/>
              </w:divBdr>
            </w:div>
            <w:div w:id="1403873444">
              <w:marLeft w:val="0"/>
              <w:marRight w:val="0"/>
              <w:marTop w:val="0"/>
              <w:marBottom w:val="0"/>
              <w:divBdr>
                <w:top w:val="none" w:sz="0" w:space="0" w:color="auto"/>
                <w:left w:val="none" w:sz="0" w:space="0" w:color="auto"/>
                <w:bottom w:val="none" w:sz="0" w:space="0" w:color="auto"/>
                <w:right w:val="none" w:sz="0" w:space="0" w:color="auto"/>
              </w:divBdr>
            </w:div>
            <w:div w:id="1409112187">
              <w:marLeft w:val="0"/>
              <w:marRight w:val="0"/>
              <w:marTop w:val="0"/>
              <w:marBottom w:val="0"/>
              <w:divBdr>
                <w:top w:val="none" w:sz="0" w:space="0" w:color="auto"/>
                <w:left w:val="none" w:sz="0" w:space="0" w:color="auto"/>
                <w:bottom w:val="none" w:sz="0" w:space="0" w:color="auto"/>
                <w:right w:val="none" w:sz="0" w:space="0" w:color="auto"/>
              </w:divBdr>
            </w:div>
            <w:div w:id="1490899856">
              <w:marLeft w:val="0"/>
              <w:marRight w:val="0"/>
              <w:marTop w:val="0"/>
              <w:marBottom w:val="0"/>
              <w:divBdr>
                <w:top w:val="none" w:sz="0" w:space="0" w:color="auto"/>
                <w:left w:val="none" w:sz="0" w:space="0" w:color="auto"/>
                <w:bottom w:val="none" w:sz="0" w:space="0" w:color="auto"/>
                <w:right w:val="none" w:sz="0" w:space="0" w:color="auto"/>
              </w:divBdr>
            </w:div>
            <w:div w:id="1508203568">
              <w:marLeft w:val="0"/>
              <w:marRight w:val="0"/>
              <w:marTop w:val="0"/>
              <w:marBottom w:val="0"/>
              <w:divBdr>
                <w:top w:val="none" w:sz="0" w:space="0" w:color="auto"/>
                <w:left w:val="none" w:sz="0" w:space="0" w:color="auto"/>
                <w:bottom w:val="none" w:sz="0" w:space="0" w:color="auto"/>
                <w:right w:val="none" w:sz="0" w:space="0" w:color="auto"/>
              </w:divBdr>
            </w:div>
            <w:div w:id="1625765656">
              <w:marLeft w:val="0"/>
              <w:marRight w:val="0"/>
              <w:marTop w:val="0"/>
              <w:marBottom w:val="0"/>
              <w:divBdr>
                <w:top w:val="none" w:sz="0" w:space="0" w:color="auto"/>
                <w:left w:val="none" w:sz="0" w:space="0" w:color="auto"/>
                <w:bottom w:val="none" w:sz="0" w:space="0" w:color="auto"/>
                <w:right w:val="none" w:sz="0" w:space="0" w:color="auto"/>
              </w:divBdr>
            </w:div>
            <w:div w:id="1707676370">
              <w:marLeft w:val="0"/>
              <w:marRight w:val="0"/>
              <w:marTop w:val="0"/>
              <w:marBottom w:val="0"/>
              <w:divBdr>
                <w:top w:val="none" w:sz="0" w:space="0" w:color="auto"/>
                <w:left w:val="none" w:sz="0" w:space="0" w:color="auto"/>
                <w:bottom w:val="none" w:sz="0" w:space="0" w:color="auto"/>
                <w:right w:val="none" w:sz="0" w:space="0" w:color="auto"/>
              </w:divBdr>
            </w:div>
            <w:div w:id="1960183901">
              <w:marLeft w:val="0"/>
              <w:marRight w:val="0"/>
              <w:marTop w:val="0"/>
              <w:marBottom w:val="0"/>
              <w:divBdr>
                <w:top w:val="none" w:sz="0" w:space="0" w:color="auto"/>
                <w:left w:val="none" w:sz="0" w:space="0" w:color="auto"/>
                <w:bottom w:val="none" w:sz="0" w:space="0" w:color="auto"/>
                <w:right w:val="none" w:sz="0" w:space="0" w:color="auto"/>
              </w:divBdr>
            </w:div>
            <w:div w:id="19876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6281">
      <w:bodyDiv w:val="1"/>
      <w:marLeft w:val="0"/>
      <w:marRight w:val="0"/>
      <w:marTop w:val="0"/>
      <w:marBottom w:val="0"/>
      <w:divBdr>
        <w:top w:val="none" w:sz="0" w:space="0" w:color="auto"/>
        <w:left w:val="none" w:sz="0" w:space="0" w:color="auto"/>
        <w:bottom w:val="none" w:sz="0" w:space="0" w:color="auto"/>
        <w:right w:val="none" w:sz="0" w:space="0" w:color="auto"/>
      </w:divBdr>
      <w:divsChild>
        <w:div w:id="973679852">
          <w:marLeft w:val="0"/>
          <w:marRight w:val="0"/>
          <w:marTop w:val="0"/>
          <w:marBottom w:val="0"/>
          <w:divBdr>
            <w:top w:val="none" w:sz="0" w:space="0" w:color="auto"/>
            <w:left w:val="none" w:sz="0" w:space="0" w:color="auto"/>
            <w:bottom w:val="none" w:sz="0" w:space="0" w:color="auto"/>
            <w:right w:val="none" w:sz="0" w:space="0" w:color="auto"/>
          </w:divBdr>
        </w:div>
      </w:divsChild>
    </w:div>
    <w:div w:id="2112160430">
      <w:bodyDiv w:val="1"/>
      <w:marLeft w:val="0"/>
      <w:marRight w:val="0"/>
      <w:marTop w:val="0"/>
      <w:marBottom w:val="0"/>
      <w:divBdr>
        <w:top w:val="none" w:sz="0" w:space="0" w:color="auto"/>
        <w:left w:val="none" w:sz="0" w:space="0" w:color="auto"/>
        <w:bottom w:val="none" w:sz="0" w:space="0" w:color="auto"/>
        <w:right w:val="none" w:sz="0" w:space="0" w:color="auto"/>
      </w:divBdr>
    </w:div>
    <w:div w:id="2118401410">
      <w:bodyDiv w:val="1"/>
      <w:marLeft w:val="0"/>
      <w:marRight w:val="0"/>
      <w:marTop w:val="0"/>
      <w:marBottom w:val="0"/>
      <w:divBdr>
        <w:top w:val="none" w:sz="0" w:space="0" w:color="auto"/>
        <w:left w:val="none" w:sz="0" w:space="0" w:color="auto"/>
        <w:bottom w:val="none" w:sz="0" w:space="0" w:color="auto"/>
        <w:right w:val="none" w:sz="0" w:space="0" w:color="auto"/>
      </w:divBdr>
      <w:divsChild>
        <w:div w:id="1814715398">
          <w:marLeft w:val="0"/>
          <w:marRight w:val="0"/>
          <w:marTop w:val="0"/>
          <w:marBottom w:val="0"/>
          <w:divBdr>
            <w:top w:val="none" w:sz="0" w:space="0" w:color="auto"/>
            <w:left w:val="none" w:sz="0" w:space="0" w:color="auto"/>
            <w:bottom w:val="none" w:sz="0" w:space="0" w:color="auto"/>
            <w:right w:val="none" w:sz="0" w:space="0" w:color="auto"/>
          </w:divBdr>
          <w:divsChild>
            <w:div w:id="30766176">
              <w:marLeft w:val="0"/>
              <w:marRight w:val="0"/>
              <w:marTop w:val="0"/>
              <w:marBottom w:val="0"/>
              <w:divBdr>
                <w:top w:val="none" w:sz="0" w:space="0" w:color="auto"/>
                <w:left w:val="none" w:sz="0" w:space="0" w:color="auto"/>
                <w:bottom w:val="none" w:sz="0" w:space="0" w:color="auto"/>
                <w:right w:val="none" w:sz="0" w:space="0" w:color="auto"/>
              </w:divBdr>
            </w:div>
            <w:div w:id="40788750">
              <w:marLeft w:val="0"/>
              <w:marRight w:val="0"/>
              <w:marTop w:val="0"/>
              <w:marBottom w:val="0"/>
              <w:divBdr>
                <w:top w:val="none" w:sz="0" w:space="0" w:color="auto"/>
                <w:left w:val="none" w:sz="0" w:space="0" w:color="auto"/>
                <w:bottom w:val="none" w:sz="0" w:space="0" w:color="auto"/>
                <w:right w:val="none" w:sz="0" w:space="0" w:color="auto"/>
              </w:divBdr>
            </w:div>
            <w:div w:id="58017961">
              <w:marLeft w:val="0"/>
              <w:marRight w:val="0"/>
              <w:marTop w:val="0"/>
              <w:marBottom w:val="0"/>
              <w:divBdr>
                <w:top w:val="none" w:sz="0" w:space="0" w:color="auto"/>
                <w:left w:val="none" w:sz="0" w:space="0" w:color="auto"/>
                <w:bottom w:val="none" w:sz="0" w:space="0" w:color="auto"/>
                <w:right w:val="none" w:sz="0" w:space="0" w:color="auto"/>
              </w:divBdr>
            </w:div>
            <w:div w:id="58601275">
              <w:marLeft w:val="0"/>
              <w:marRight w:val="0"/>
              <w:marTop w:val="0"/>
              <w:marBottom w:val="0"/>
              <w:divBdr>
                <w:top w:val="none" w:sz="0" w:space="0" w:color="auto"/>
                <w:left w:val="none" w:sz="0" w:space="0" w:color="auto"/>
                <w:bottom w:val="none" w:sz="0" w:space="0" w:color="auto"/>
                <w:right w:val="none" w:sz="0" w:space="0" w:color="auto"/>
              </w:divBdr>
            </w:div>
            <w:div w:id="84690129">
              <w:marLeft w:val="0"/>
              <w:marRight w:val="0"/>
              <w:marTop w:val="0"/>
              <w:marBottom w:val="0"/>
              <w:divBdr>
                <w:top w:val="none" w:sz="0" w:space="0" w:color="auto"/>
                <w:left w:val="none" w:sz="0" w:space="0" w:color="auto"/>
                <w:bottom w:val="none" w:sz="0" w:space="0" w:color="auto"/>
                <w:right w:val="none" w:sz="0" w:space="0" w:color="auto"/>
              </w:divBdr>
            </w:div>
            <w:div w:id="84812695">
              <w:marLeft w:val="0"/>
              <w:marRight w:val="0"/>
              <w:marTop w:val="0"/>
              <w:marBottom w:val="0"/>
              <w:divBdr>
                <w:top w:val="none" w:sz="0" w:space="0" w:color="auto"/>
                <w:left w:val="none" w:sz="0" w:space="0" w:color="auto"/>
                <w:bottom w:val="none" w:sz="0" w:space="0" w:color="auto"/>
                <w:right w:val="none" w:sz="0" w:space="0" w:color="auto"/>
              </w:divBdr>
            </w:div>
            <w:div w:id="117725022">
              <w:marLeft w:val="0"/>
              <w:marRight w:val="0"/>
              <w:marTop w:val="0"/>
              <w:marBottom w:val="0"/>
              <w:divBdr>
                <w:top w:val="none" w:sz="0" w:space="0" w:color="auto"/>
                <w:left w:val="none" w:sz="0" w:space="0" w:color="auto"/>
                <w:bottom w:val="none" w:sz="0" w:space="0" w:color="auto"/>
                <w:right w:val="none" w:sz="0" w:space="0" w:color="auto"/>
              </w:divBdr>
            </w:div>
            <w:div w:id="119301764">
              <w:marLeft w:val="0"/>
              <w:marRight w:val="0"/>
              <w:marTop w:val="0"/>
              <w:marBottom w:val="0"/>
              <w:divBdr>
                <w:top w:val="none" w:sz="0" w:space="0" w:color="auto"/>
                <w:left w:val="none" w:sz="0" w:space="0" w:color="auto"/>
                <w:bottom w:val="none" w:sz="0" w:space="0" w:color="auto"/>
                <w:right w:val="none" w:sz="0" w:space="0" w:color="auto"/>
              </w:divBdr>
            </w:div>
            <w:div w:id="152795630">
              <w:marLeft w:val="0"/>
              <w:marRight w:val="0"/>
              <w:marTop w:val="0"/>
              <w:marBottom w:val="0"/>
              <w:divBdr>
                <w:top w:val="none" w:sz="0" w:space="0" w:color="auto"/>
                <w:left w:val="none" w:sz="0" w:space="0" w:color="auto"/>
                <w:bottom w:val="none" w:sz="0" w:space="0" w:color="auto"/>
                <w:right w:val="none" w:sz="0" w:space="0" w:color="auto"/>
              </w:divBdr>
            </w:div>
            <w:div w:id="156652149">
              <w:marLeft w:val="0"/>
              <w:marRight w:val="0"/>
              <w:marTop w:val="0"/>
              <w:marBottom w:val="0"/>
              <w:divBdr>
                <w:top w:val="none" w:sz="0" w:space="0" w:color="auto"/>
                <w:left w:val="none" w:sz="0" w:space="0" w:color="auto"/>
                <w:bottom w:val="none" w:sz="0" w:space="0" w:color="auto"/>
                <w:right w:val="none" w:sz="0" w:space="0" w:color="auto"/>
              </w:divBdr>
            </w:div>
            <w:div w:id="163209174">
              <w:marLeft w:val="0"/>
              <w:marRight w:val="0"/>
              <w:marTop w:val="0"/>
              <w:marBottom w:val="0"/>
              <w:divBdr>
                <w:top w:val="none" w:sz="0" w:space="0" w:color="auto"/>
                <w:left w:val="none" w:sz="0" w:space="0" w:color="auto"/>
                <w:bottom w:val="none" w:sz="0" w:space="0" w:color="auto"/>
                <w:right w:val="none" w:sz="0" w:space="0" w:color="auto"/>
              </w:divBdr>
            </w:div>
            <w:div w:id="180125056">
              <w:marLeft w:val="0"/>
              <w:marRight w:val="0"/>
              <w:marTop w:val="0"/>
              <w:marBottom w:val="0"/>
              <w:divBdr>
                <w:top w:val="none" w:sz="0" w:space="0" w:color="auto"/>
                <w:left w:val="none" w:sz="0" w:space="0" w:color="auto"/>
                <w:bottom w:val="none" w:sz="0" w:space="0" w:color="auto"/>
                <w:right w:val="none" w:sz="0" w:space="0" w:color="auto"/>
              </w:divBdr>
            </w:div>
            <w:div w:id="195779292">
              <w:marLeft w:val="0"/>
              <w:marRight w:val="0"/>
              <w:marTop w:val="0"/>
              <w:marBottom w:val="0"/>
              <w:divBdr>
                <w:top w:val="none" w:sz="0" w:space="0" w:color="auto"/>
                <w:left w:val="none" w:sz="0" w:space="0" w:color="auto"/>
                <w:bottom w:val="none" w:sz="0" w:space="0" w:color="auto"/>
                <w:right w:val="none" w:sz="0" w:space="0" w:color="auto"/>
              </w:divBdr>
            </w:div>
            <w:div w:id="198855468">
              <w:marLeft w:val="0"/>
              <w:marRight w:val="0"/>
              <w:marTop w:val="0"/>
              <w:marBottom w:val="0"/>
              <w:divBdr>
                <w:top w:val="none" w:sz="0" w:space="0" w:color="auto"/>
                <w:left w:val="none" w:sz="0" w:space="0" w:color="auto"/>
                <w:bottom w:val="none" w:sz="0" w:space="0" w:color="auto"/>
                <w:right w:val="none" w:sz="0" w:space="0" w:color="auto"/>
              </w:divBdr>
            </w:div>
            <w:div w:id="246966828">
              <w:marLeft w:val="0"/>
              <w:marRight w:val="0"/>
              <w:marTop w:val="0"/>
              <w:marBottom w:val="0"/>
              <w:divBdr>
                <w:top w:val="none" w:sz="0" w:space="0" w:color="auto"/>
                <w:left w:val="none" w:sz="0" w:space="0" w:color="auto"/>
                <w:bottom w:val="none" w:sz="0" w:space="0" w:color="auto"/>
                <w:right w:val="none" w:sz="0" w:space="0" w:color="auto"/>
              </w:divBdr>
            </w:div>
            <w:div w:id="274677112">
              <w:marLeft w:val="0"/>
              <w:marRight w:val="0"/>
              <w:marTop w:val="0"/>
              <w:marBottom w:val="0"/>
              <w:divBdr>
                <w:top w:val="none" w:sz="0" w:space="0" w:color="auto"/>
                <w:left w:val="none" w:sz="0" w:space="0" w:color="auto"/>
                <w:bottom w:val="none" w:sz="0" w:space="0" w:color="auto"/>
                <w:right w:val="none" w:sz="0" w:space="0" w:color="auto"/>
              </w:divBdr>
            </w:div>
            <w:div w:id="302083834">
              <w:marLeft w:val="0"/>
              <w:marRight w:val="0"/>
              <w:marTop w:val="0"/>
              <w:marBottom w:val="0"/>
              <w:divBdr>
                <w:top w:val="none" w:sz="0" w:space="0" w:color="auto"/>
                <w:left w:val="none" w:sz="0" w:space="0" w:color="auto"/>
                <w:bottom w:val="none" w:sz="0" w:space="0" w:color="auto"/>
                <w:right w:val="none" w:sz="0" w:space="0" w:color="auto"/>
              </w:divBdr>
            </w:div>
            <w:div w:id="314114850">
              <w:marLeft w:val="0"/>
              <w:marRight w:val="0"/>
              <w:marTop w:val="0"/>
              <w:marBottom w:val="0"/>
              <w:divBdr>
                <w:top w:val="none" w:sz="0" w:space="0" w:color="auto"/>
                <w:left w:val="none" w:sz="0" w:space="0" w:color="auto"/>
                <w:bottom w:val="none" w:sz="0" w:space="0" w:color="auto"/>
                <w:right w:val="none" w:sz="0" w:space="0" w:color="auto"/>
              </w:divBdr>
            </w:div>
            <w:div w:id="367881225">
              <w:marLeft w:val="0"/>
              <w:marRight w:val="0"/>
              <w:marTop w:val="0"/>
              <w:marBottom w:val="0"/>
              <w:divBdr>
                <w:top w:val="none" w:sz="0" w:space="0" w:color="auto"/>
                <w:left w:val="none" w:sz="0" w:space="0" w:color="auto"/>
                <w:bottom w:val="none" w:sz="0" w:space="0" w:color="auto"/>
                <w:right w:val="none" w:sz="0" w:space="0" w:color="auto"/>
              </w:divBdr>
            </w:div>
            <w:div w:id="410665029">
              <w:marLeft w:val="0"/>
              <w:marRight w:val="0"/>
              <w:marTop w:val="0"/>
              <w:marBottom w:val="0"/>
              <w:divBdr>
                <w:top w:val="none" w:sz="0" w:space="0" w:color="auto"/>
                <w:left w:val="none" w:sz="0" w:space="0" w:color="auto"/>
                <w:bottom w:val="none" w:sz="0" w:space="0" w:color="auto"/>
                <w:right w:val="none" w:sz="0" w:space="0" w:color="auto"/>
              </w:divBdr>
            </w:div>
            <w:div w:id="435977368">
              <w:marLeft w:val="0"/>
              <w:marRight w:val="0"/>
              <w:marTop w:val="0"/>
              <w:marBottom w:val="0"/>
              <w:divBdr>
                <w:top w:val="none" w:sz="0" w:space="0" w:color="auto"/>
                <w:left w:val="none" w:sz="0" w:space="0" w:color="auto"/>
                <w:bottom w:val="none" w:sz="0" w:space="0" w:color="auto"/>
                <w:right w:val="none" w:sz="0" w:space="0" w:color="auto"/>
              </w:divBdr>
            </w:div>
            <w:div w:id="471942153">
              <w:marLeft w:val="0"/>
              <w:marRight w:val="0"/>
              <w:marTop w:val="0"/>
              <w:marBottom w:val="0"/>
              <w:divBdr>
                <w:top w:val="none" w:sz="0" w:space="0" w:color="auto"/>
                <w:left w:val="none" w:sz="0" w:space="0" w:color="auto"/>
                <w:bottom w:val="none" w:sz="0" w:space="0" w:color="auto"/>
                <w:right w:val="none" w:sz="0" w:space="0" w:color="auto"/>
              </w:divBdr>
            </w:div>
            <w:div w:id="472136549">
              <w:marLeft w:val="0"/>
              <w:marRight w:val="0"/>
              <w:marTop w:val="0"/>
              <w:marBottom w:val="0"/>
              <w:divBdr>
                <w:top w:val="none" w:sz="0" w:space="0" w:color="auto"/>
                <w:left w:val="none" w:sz="0" w:space="0" w:color="auto"/>
                <w:bottom w:val="none" w:sz="0" w:space="0" w:color="auto"/>
                <w:right w:val="none" w:sz="0" w:space="0" w:color="auto"/>
              </w:divBdr>
            </w:div>
            <w:div w:id="613948919">
              <w:marLeft w:val="0"/>
              <w:marRight w:val="0"/>
              <w:marTop w:val="0"/>
              <w:marBottom w:val="0"/>
              <w:divBdr>
                <w:top w:val="none" w:sz="0" w:space="0" w:color="auto"/>
                <w:left w:val="none" w:sz="0" w:space="0" w:color="auto"/>
                <w:bottom w:val="none" w:sz="0" w:space="0" w:color="auto"/>
                <w:right w:val="none" w:sz="0" w:space="0" w:color="auto"/>
              </w:divBdr>
            </w:div>
            <w:div w:id="621230601">
              <w:marLeft w:val="0"/>
              <w:marRight w:val="0"/>
              <w:marTop w:val="0"/>
              <w:marBottom w:val="0"/>
              <w:divBdr>
                <w:top w:val="none" w:sz="0" w:space="0" w:color="auto"/>
                <w:left w:val="none" w:sz="0" w:space="0" w:color="auto"/>
                <w:bottom w:val="none" w:sz="0" w:space="0" w:color="auto"/>
                <w:right w:val="none" w:sz="0" w:space="0" w:color="auto"/>
              </w:divBdr>
            </w:div>
            <w:div w:id="627668769">
              <w:marLeft w:val="0"/>
              <w:marRight w:val="0"/>
              <w:marTop w:val="0"/>
              <w:marBottom w:val="0"/>
              <w:divBdr>
                <w:top w:val="none" w:sz="0" w:space="0" w:color="auto"/>
                <w:left w:val="none" w:sz="0" w:space="0" w:color="auto"/>
                <w:bottom w:val="none" w:sz="0" w:space="0" w:color="auto"/>
                <w:right w:val="none" w:sz="0" w:space="0" w:color="auto"/>
              </w:divBdr>
            </w:div>
            <w:div w:id="638875664">
              <w:marLeft w:val="0"/>
              <w:marRight w:val="0"/>
              <w:marTop w:val="0"/>
              <w:marBottom w:val="0"/>
              <w:divBdr>
                <w:top w:val="none" w:sz="0" w:space="0" w:color="auto"/>
                <w:left w:val="none" w:sz="0" w:space="0" w:color="auto"/>
                <w:bottom w:val="none" w:sz="0" w:space="0" w:color="auto"/>
                <w:right w:val="none" w:sz="0" w:space="0" w:color="auto"/>
              </w:divBdr>
            </w:div>
            <w:div w:id="639303845">
              <w:marLeft w:val="0"/>
              <w:marRight w:val="0"/>
              <w:marTop w:val="0"/>
              <w:marBottom w:val="0"/>
              <w:divBdr>
                <w:top w:val="none" w:sz="0" w:space="0" w:color="auto"/>
                <w:left w:val="none" w:sz="0" w:space="0" w:color="auto"/>
                <w:bottom w:val="none" w:sz="0" w:space="0" w:color="auto"/>
                <w:right w:val="none" w:sz="0" w:space="0" w:color="auto"/>
              </w:divBdr>
            </w:div>
            <w:div w:id="641082787">
              <w:marLeft w:val="0"/>
              <w:marRight w:val="0"/>
              <w:marTop w:val="0"/>
              <w:marBottom w:val="0"/>
              <w:divBdr>
                <w:top w:val="none" w:sz="0" w:space="0" w:color="auto"/>
                <w:left w:val="none" w:sz="0" w:space="0" w:color="auto"/>
                <w:bottom w:val="none" w:sz="0" w:space="0" w:color="auto"/>
                <w:right w:val="none" w:sz="0" w:space="0" w:color="auto"/>
              </w:divBdr>
            </w:div>
            <w:div w:id="679165159">
              <w:marLeft w:val="0"/>
              <w:marRight w:val="0"/>
              <w:marTop w:val="0"/>
              <w:marBottom w:val="0"/>
              <w:divBdr>
                <w:top w:val="none" w:sz="0" w:space="0" w:color="auto"/>
                <w:left w:val="none" w:sz="0" w:space="0" w:color="auto"/>
                <w:bottom w:val="none" w:sz="0" w:space="0" w:color="auto"/>
                <w:right w:val="none" w:sz="0" w:space="0" w:color="auto"/>
              </w:divBdr>
            </w:div>
            <w:div w:id="711728058">
              <w:marLeft w:val="0"/>
              <w:marRight w:val="0"/>
              <w:marTop w:val="0"/>
              <w:marBottom w:val="0"/>
              <w:divBdr>
                <w:top w:val="none" w:sz="0" w:space="0" w:color="auto"/>
                <w:left w:val="none" w:sz="0" w:space="0" w:color="auto"/>
                <w:bottom w:val="none" w:sz="0" w:space="0" w:color="auto"/>
                <w:right w:val="none" w:sz="0" w:space="0" w:color="auto"/>
              </w:divBdr>
            </w:div>
            <w:div w:id="714696088">
              <w:marLeft w:val="0"/>
              <w:marRight w:val="0"/>
              <w:marTop w:val="0"/>
              <w:marBottom w:val="0"/>
              <w:divBdr>
                <w:top w:val="none" w:sz="0" w:space="0" w:color="auto"/>
                <w:left w:val="none" w:sz="0" w:space="0" w:color="auto"/>
                <w:bottom w:val="none" w:sz="0" w:space="0" w:color="auto"/>
                <w:right w:val="none" w:sz="0" w:space="0" w:color="auto"/>
              </w:divBdr>
            </w:div>
            <w:div w:id="721442795">
              <w:marLeft w:val="0"/>
              <w:marRight w:val="0"/>
              <w:marTop w:val="0"/>
              <w:marBottom w:val="0"/>
              <w:divBdr>
                <w:top w:val="none" w:sz="0" w:space="0" w:color="auto"/>
                <w:left w:val="none" w:sz="0" w:space="0" w:color="auto"/>
                <w:bottom w:val="none" w:sz="0" w:space="0" w:color="auto"/>
                <w:right w:val="none" w:sz="0" w:space="0" w:color="auto"/>
              </w:divBdr>
            </w:div>
            <w:div w:id="725882326">
              <w:marLeft w:val="0"/>
              <w:marRight w:val="0"/>
              <w:marTop w:val="0"/>
              <w:marBottom w:val="0"/>
              <w:divBdr>
                <w:top w:val="none" w:sz="0" w:space="0" w:color="auto"/>
                <w:left w:val="none" w:sz="0" w:space="0" w:color="auto"/>
                <w:bottom w:val="none" w:sz="0" w:space="0" w:color="auto"/>
                <w:right w:val="none" w:sz="0" w:space="0" w:color="auto"/>
              </w:divBdr>
            </w:div>
            <w:div w:id="734937815">
              <w:marLeft w:val="0"/>
              <w:marRight w:val="0"/>
              <w:marTop w:val="0"/>
              <w:marBottom w:val="0"/>
              <w:divBdr>
                <w:top w:val="none" w:sz="0" w:space="0" w:color="auto"/>
                <w:left w:val="none" w:sz="0" w:space="0" w:color="auto"/>
                <w:bottom w:val="none" w:sz="0" w:space="0" w:color="auto"/>
                <w:right w:val="none" w:sz="0" w:space="0" w:color="auto"/>
              </w:divBdr>
            </w:div>
            <w:div w:id="779639552">
              <w:marLeft w:val="0"/>
              <w:marRight w:val="0"/>
              <w:marTop w:val="0"/>
              <w:marBottom w:val="0"/>
              <w:divBdr>
                <w:top w:val="none" w:sz="0" w:space="0" w:color="auto"/>
                <w:left w:val="none" w:sz="0" w:space="0" w:color="auto"/>
                <w:bottom w:val="none" w:sz="0" w:space="0" w:color="auto"/>
                <w:right w:val="none" w:sz="0" w:space="0" w:color="auto"/>
              </w:divBdr>
            </w:div>
            <w:div w:id="789085325">
              <w:marLeft w:val="0"/>
              <w:marRight w:val="0"/>
              <w:marTop w:val="0"/>
              <w:marBottom w:val="0"/>
              <w:divBdr>
                <w:top w:val="none" w:sz="0" w:space="0" w:color="auto"/>
                <w:left w:val="none" w:sz="0" w:space="0" w:color="auto"/>
                <w:bottom w:val="none" w:sz="0" w:space="0" w:color="auto"/>
                <w:right w:val="none" w:sz="0" w:space="0" w:color="auto"/>
              </w:divBdr>
            </w:div>
            <w:div w:id="798491966">
              <w:marLeft w:val="0"/>
              <w:marRight w:val="0"/>
              <w:marTop w:val="0"/>
              <w:marBottom w:val="0"/>
              <w:divBdr>
                <w:top w:val="none" w:sz="0" w:space="0" w:color="auto"/>
                <w:left w:val="none" w:sz="0" w:space="0" w:color="auto"/>
                <w:bottom w:val="none" w:sz="0" w:space="0" w:color="auto"/>
                <w:right w:val="none" w:sz="0" w:space="0" w:color="auto"/>
              </w:divBdr>
            </w:div>
            <w:div w:id="929197477">
              <w:marLeft w:val="0"/>
              <w:marRight w:val="0"/>
              <w:marTop w:val="0"/>
              <w:marBottom w:val="0"/>
              <w:divBdr>
                <w:top w:val="none" w:sz="0" w:space="0" w:color="auto"/>
                <w:left w:val="none" w:sz="0" w:space="0" w:color="auto"/>
                <w:bottom w:val="none" w:sz="0" w:space="0" w:color="auto"/>
                <w:right w:val="none" w:sz="0" w:space="0" w:color="auto"/>
              </w:divBdr>
            </w:div>
            <w:div w:id="932205799">
              <w:marLeft w:val="0"/>
              <w:marRight w:val="0"/>
              <w:marTop w:val="0"/>
              <w:marBottom w:val="0"/>
              <w:divBdr>
                <w:top w:val="none" w:sz="0" w:space="0" w:color="auto"/>
                <w:left w:val="none" w:sz="0" w:space="0" w:color="auto"/>
                <w:bottom w:val="none" w:sz="0" w:space="0" w:color="auto"/>
                <w:right w:val="none" w:sz="0" w:space="0" w:color="auto"/>
              </w:divBdr>
            </w:div>
            <w:div w:id="976374848">
              <w:marLeft w:val="0"/>
              <w:marRight w:val="0"/>
              <w:marTop w:val="0"/>
              <w:marBottom w:val="0"/>
              <w:divBdr>
                <w:top w:val="none" w:sz="0" w:space="0" w:color="auto"/>
                <w:left w:val="none" w:sz="0" w:space="0" w:color="auto"/>
                <w:bottom w:val="none" w:sz="0" w:space="0" w:color="auto"/>
                <w:right w:val="none" w:sz="0" w:space="0" w:color="auto"/>
              </w:divBdr>
            </w:div>
            <w:div w:id="1010916564">
              <w:marLeft w:val="0"/>
              <w:marRight w:val="0"/>
              <w:marTop w:val="0"/>
              <w:marBottom w:val="0"/>
              <w:divBdr>
                <w:top w:val="none" w:sz="0" w:space="0" w:color="auto"/>
                <w:left w:val="none" w:sz="0" w:space="0" w:color="auto"/>
                <w:bottom w:val="none" w:sz="0" w:space="0" w:color="auto"/>
                <w:right w:val="none" w:sz="0" w:space="0" w:color="auto"/>
              </w:divBdr>
            </w:div>
            <w:div w:id="1018845667">
              <w:marLeft w:val="0"/>
              <w:marRight w:val="0"/>
              <w:marTop w:val="0"/>
              <w:marBottom w:val="0"/>
              <w:divBdr>
                <w:top w:val="none" w:sz="0" w:space="0" w:color="auto"/>
                <w:left w:val="none" w:sz="0" w:space="0" w:color="auto"/>
                <w:bottom w:val="none" w:sz="0" w:space="0" w:color="auto"/>
                <w:right w:val="none" w:sz="0" w:space="0" w:color="auto"/>
              </w:divBdr>
            </w:div>
            <w:div w:id="1022510915">
              <w:marLeft w:val="0"/>
              <w:marRight w:val="0"/>
              <w:marTop w:val="0"/>
              <w:marBottom w:val="0"/>
              <w:divBdr>
                <w:top w:val="none" w:sz="0" w:space="0" w:color="auto"/>
                <w:left w:val="none" w:sz="0" w:space="0" w:color="auto"/>
                <w:bottom w:val="none" w:sz="0" w:space="0" w:color="auto"/>
                <w:right w:val="none" w:sz="0" w:space="0" w:color="auto"/>
              </w:divBdr>
            </w:div>
            <w:div w:id="1050611065">
              <w:marLeft w:val="0"/>
              <w:marRight w:val="0"/>
              <w:marTop w:val="0"/>
              <w:marBottom w:val="0"/>
              <w:divBdr>
                <w:top w:val="none" w:sz="0" w:space="0" w:color="auto"/>
                <w:left w:val="none" w:sz="0" w:space="0" w:color="auto"/>
                <w:bottom w:val="none" w:sz="0" w:space="0" w:color="auto"/>
                <w:right w:val="none" w:sz="0" w:space="0" w:color="auto"/>
              </w:divBdr>
            </w:div>
            <w:div w:id="1082989466">
              <w:marLeft w:val="0"/>
              <w:marRight w:val="0"/>
              <w:marTop w:val="0"/>
              <w:marBottom w:val="0"/>
              <w:divBdr>
                <w:top w:val="none" w:sz="0" w:space="0" w:color="auto"/>
                <w:left w:val="none" w:sz="0" w:space="0" w:color="auto"/>
                <w:bottom w:val="none" w:sz="0" w:space="0" w:color="auto"/>
                <w:right w:val="none" w:sz="0" w:space="0" w:color="auto"/>
              </w:divBdr>
            </w:div>
            <w:div w:id="1086610684">
              <w:marLeft w:val="0"/>
              <w:marRight w:val="0"/>
              <w:marTop w:val="0"/>
              <w:marBottom w:val="0"/>
              <w:divBdr>
                <w:top w:val="none" w:sz="0" w:space="0" w:color="auto"/>
                <w:left w:val="none" w:sz="0" w:space="0" w:color="auto"/>
                <w:bottom w:val="none" w:sz="0" w:space="0" w:color="auto"/>
                <w:right w:val="none" w:sz="0" w:space="0" w:color="auto"/>
              </w:divBdr>
            </w:div>
            <w:div w:id="1087768341">
              <w:marLeft w:val="0"/>
              <w:marRight w:val="0"/>
              <w:marTop w:val="0"/>
              <w:marBottom w:val="0"/>
              <w:divBdr>
                <w:top w:val="none" w:sz="0" w:space="0" w:color="auto"/>
                <w:left w:val="none" w:sz="0" w:space="0" w:color="auto"/>
                <w:bottom w:val="none" w:sz="0" w:space="0" w:color="auto"/>
                <w:right w:val="none" w:sz="0" w:space="0" w:color="auto"/>
              </w:divBdr>
            </w:div>
            <w:div w:id="1100219146">
              <w:marLeft w:val="0"/>
              <w:marRight w:val="0"/>
              <w:marTop w:val="0"/>
              <w:marBottom w:val="0"/>
              <w:divBdr>
                <w:top w:val="none" w:sz="0" w:space="0" w:color="auto"/>
                <w:left w:val="none" w:sz="0" w:space="0" w:color="auto"/>
                <w:bottom w:val="none" w:sz="0" w:space="0" w:color="auto"/>
                <w:right w:val="none" w:sz="0" w:space="0" w:color="auto"/>
              </w:divBdr>
            </w:div>
            <w:div w:id="1107891384">
              <w:marLeft w:val="0"/>
              <w:marRight w:val="0"/>
              <w:marTop w:val="0"/>
              <w:marBottom w:val="0"/>
              <w:divBdr>
                <w:top w:val="none" w:sz="0" w:space="0" w:color="auto"/>
                <w:left w:val="none" w:sz="0" w:space="0" w:color="auto"/>
                <w:bottom w:val="none" w:sz="0" w:space="0" w:color="auto"/>
                <w:right w:val="none" w:sz="0" w:space="0" w:color="auto"/>
              </w:divBdr>
            </w:div>
            <w:div w:id="1111171764">
              <w:marLeft w:val="0"/>
              <w:marRight w:val="0"/>
              <w:marTop w:val="0"/>
              <w:marBottom w:val="0"/>
              <w:divBdr>
                <w:top w:val="none" w:sz="0" w:space="0" w:color="auto"/>
                <w:left w:val="none" w:sz="0" w:space="0" w:color="auto"/>
                <w:bottom w:val="none" w:sz="0" w:space="0" w:color="auto"/>
                <w:right w:val="none" w:sz="0" w:space="0" w:color="auto"/>
              </w:divBdr>
            </w:div>
            <w:div w:id="1114013221">
              <w:marLeft w:val="0"/>
              <w:marRight w:val="0"/>
              <w:marTop w:val="0"/>
              <w:marBottom w:val="0"/>
              <w:divBdr>
                <w:top w:val="none" w:sz="0" w:space="0" w:color="auto"/>
                <w:left w:val="none" w:sz="0" w:space="0" w:color="auto"/>
                <w:bottom w:val="none" w:sz="0" w:space="0" w:color="auto"/>
                <w:right w:val="none" w:sz="0" w:space="0" w:color="auto"/>
              </w:divBdr>
            </w:div>
            <w:div w:id="1122185040">
              <w:marLeft w:val="0"/>
              <w:marRight w:val="0"/>
              <w:marTop w:val="0"/>
              <w:marBottom w:val="0"/>
              <w:divBdr>
                <w:top w:val="none" w:sz="0" w:space="0" w:color="auto"/>
                <w:left w:val="none" w:sz="0" w:space="0" w:color="auto"/>
                <w:bottom w:val="none" w:sz="0" w:space="0" w:color="auto"/>
                <w:right w:val="none" w:sz="0" w:space="0" w:color="auto"/>
              </w:divBdr>
            </w:div>
            <w:div w:id="1131287379">
              <w:marLeft w:val="0"/>
              <w:marRight w:val="0"/>
              <w:marTop w:val="0"/>
              <w:marBottom w:val="0"/>
              <w:divBdr>
                <w:top w:val="none" w:sz="0" w:space="0" w:color="auto"/>
                <w:left w:val="none" w:sz="0" w:space="0" w:color="auto"/>
                <w:bottom w:val="none" w:sz="0" w:space="0" w:color="auto"/>
                <w:right w:val="none" w:sz="0" w:space="0" w:color="auto"/>
              </w:divBdr>
            </w:div>
            <w:div w:id="1158964804">
              <w:marLeft w:val="0"/>
              <w:marRight w:val="0"/>
              <w:marTop w:val="0"/>
              <w:marBottom w:val="0"/>
              <w:divBdr>
                <w:top w:val="none" w:sz="0" w:space="0" w:color="auto"/>
                <w:left w:val="none" w:sz="0" w:space="0" w:color="auto"/>
                <w:bottom w:val="none" w:sz="0" w:space="0" w:color="auto"/>
                <w:right w:val="none" w:sz="0" w:space="0" w:color="auto"/>
              </w:divBdr>
            </w:div>
            <w:div w:id="1160391734">
              <w:marLeft w:val="0"/>
              <w:marRight w:val="0"/>
              <w:marTop w:val="0"/>
              <w:marBottom w:val="0"/>
              <w:divBdr>
                <w:top w:val="none" w:sz="0" w:space="0" w:color="auto"/>
                <w:left w:val="none" w:sz="0" w:space="0" w:color="auto"/>
                <w:bottom w:val="none" w:sz="0" w:space="0" w:color="auto"/>
                <w:right w:val="none" w:sz="0" w:space="0" w:color="auto"/>
              </w:divBdr>
            </w:div>
            <w:div w:id="1194806743">
              <w:marLeft w:val="0"/>
              <w:marRight w:val="0"/>
              <w:marTop w:val="0"/>
              <w:marBottom w:val="0"/>
              <w:divBdr>
                <w:top w:val="none" w:sz="0" w:space="0" w:color="auto"/>
                <w:left w:val="none" w:sz="0" w:space="0" w:color="auto"/>
                <w:bottom w:val="none" w:sz="0" w:space="0" w:color="auto"/>
                <w:right w:val="none" w:sz="0" w:space="0" w:color="auto"/>
              </w:divBdr>
            </w:div>
            <w:div w:id="1238318547">
              <w:marLeft w:val="0"/>
              <w:marRight w:val="0"/>
              <w:marTop w:val="0"/>
              <w:marBottom w:val="0"/>
              <w:divBdr>
                <w:top w:val="none" w:sz="0" w:space="0" w:color="auto"/>
                <w:left w:val="none" w:sz="0" w:space="0" w:color="auto"/>
                <w:bottom w:val="none" w:sz="0" w:space="0" w:color="auto"/>
                <w:right w:val="none" w:sz="0" w:space="0" w:color="auto"/>
              </w:divBdr>
            </w:div>
            <w:div w:id="1247425247">
              <w:marLeft w:val="0"/>
              <w:marRight w:val="0"/>
              <w:marTop w:val="0"/>
              <w:marBottom w:val="0"/>
              <w:divBdr>
                <w:top w:val="none" w:sz="0" w:space="0" w:color="auto"/>
                <w:left w:val="none" w:sz="0" w:space="0" w:color="auto"/>
                <w:bottom w:val="none" w:sz="0" w:space="0" w:color="auto"/>
                <w:right w:val="none" w:sz="0" w:space="0" w:color="auto"/>
              </w:divBdr>
            </w:div>
            <w:div w:id="1324892224">
              <w:marLeft w:val="0"/>
              <w:marRight w:val="0"/>
              <w:marTop w:val="0"/>
              <w:marBottom w:val="0"/>
              <w:divBdr>
                <w:top w:val="none" w:sz="0" w:space="0" w:color="auto"/>
                <w:left w:val="none" w:sz="0" w:space="0" w:color="auto"/>
                <w:bottom w:val="none" w:sz="0" w:space="0" w:color="auto"/>
                <w:right w:val="none" w:sz="0" w:space="0" w:color="auto"/>
              </w:divBdr>
            </w:div>
            <w:div w:id="1327051675">
              <w:marLeft w:val="0"/>
              <w:marRight w:val="0"/>
              <w:marTop w:val="0"/>
              <w:marBottom w:val="0"/>
              <w:divBdr>
                <w:top w:val="none" w:sz="0" w:space="0" w:color="auto"/>
                <w:left w:val="none" w:sz="0" w:space="0" w:color="auto"/>
                <w:bottom w:val="none" w:sz="0" w:space="0" w:color="auto"/>
                <w:right w:val="none" w:sz="0" w:space="0" w:color="auto"/>
              </w:divBdr>
            </w:div>
            <w:div w:id="1337687632">
              <w:marLeft w:val="0"/>
              <w:marRight w:val="0"/>
              <w:marTop w:val="0"/>
              <w:marBottom w:val="0"/>
              <w:divBdr>
                <w:top w:val="none" w:sz="0" w:space="0" w:color="auto"/>
                <w:left w:val="none" w:sz="0" w:space="0" w:color="auto"/>
                <w:bottom w:val="none" w:sz="0" w:space="0" w:color="auto"/>
                <w:right w:val="none" w:sz="0" w:space="0" w:color="auto"/>
              </w:divBdr>
            </w:div>
            <w:div w:id="1351301268">
              <w:marLeft w:val="0"/>
              <w:marRight w:val="0"/>
              <w:marTop w:val="0"/>
              <w:marBottom w:val="0"/>
              <w:divBdr>
                <w:top w:val="none" w:sz="0" w:space="0" w:color="auto"/>
                <w:left w:val="none" w:sz="0" w:space="0" w:color="auto"/>
                <w:bottom w:val="none" w:sz="0" w:space="0" w:color="auto"/>
                <w:right w:val="none" w:sz="0" w:space="0" w:color="auto"/>
              </w:divBdr>
            </w:div>
            <w:div w:id="1352564111">
              <w:marLeft w:val="0"/>
              <w:marRight w:val="0"/>
              <w:marTop w:val="0"/>
              <w:marBottom w:val="0"/>
              <w:divBdr>
                <w:top w:val="none" w:sz="0" w:space="0" w:color="auto"/>
                <w:left w:val="none" w:sz="0" w:space="0" w:color="auto"/>
                <w:bottom w:val="none" w:sz="0" w:space="0" w:color="auto"/>
                <w:right w:val="none" w:sz="0" w:space="0" w:color="auto"/>
              </w:divBdr>
            </w:div>
            <w:div w:id="1424692210">
              <w:marLeft w:val="0"/>
              <w:marRight w:val="0"/>
              <w:marTop w:val="0"/>
              <w:marBottom w:val="0"/>
              <w:divBdr>
                <w:top w:val="none" w:sz="0" w:space="0" w:color="auto"/>
                <w:left w:val="none" w:sz="0" w:space="0" w:color="auto"/>
                <w:bottom w:val="none" w:sz="0" w:space="0" w:color="auto"/>
                <w:right w:val="none" w:sz="0" w:space="0" w:color="auto"/>
              </w:divBdr>
            </w:div>
            <w:div w:id="1447576054">
              <w:marLeft w:val="0"/>
              <w:marRight w:val="0"/>
              <w:marTop w:val="0"/>
              <w:marBottom w:val="0"/>
              <w:divBdr>
                <w:top w:val="none" w:sz="0" w:space="0" w:color="auto"/>
                <w:left w:val="none" w:sz="0" w:space="0" w:color="auto"/>
                <w:bottom w:val="none" w:sz="0" w:space="0" w:color="auto"/>
                <w:right w:val="none" w:sz="0" w:space="0" w:color="auto"/>
              </w:divBdr>
            </w:div>
            <w:div w:id="1452433628">
              <w:marLeft w:val="0"/>
              <w:marRight w:val="0"/>
              <w:marTop w:val="0"/>
              <w:marBottom w:val="0"/>
              <w:divBdr>
                <w:top w:val="none" w:sz="0" w:space="0" w:color="auto"/>
                <w:left w:val="none" w:sz="0" w:space="0" w:color="auto"/>
                <w:bottom w:val="none" w:sz="0" w:space="0" w:color="auto"/>
                <w:right w:val="none" w:sz="0" w:space="0" w:color="auto"/>
              </w:divBdr>
            </w:div>
            <w:div w:id="1466386280">
              <w:marLeft w:val="0"/>
              <w:marRight w:val="0"/>
              <w:marTop w:val="0"/>
              <w:marBottom w:val="0"/>
              <w:divBdr>
                <w:top w:val="none" w:sz="0" w:space="0" w:color="auto"/>
                <w:left w:val="none" w:sz="0" w:space="0" w:color="auto"/>
                <w:bottom w:val="none" w:sz="0" w:space="0" w:color="auto"/>
                <w:right w:val="none" w:sz="0" w:space="0" w:color="auto"/>
              </w:divBdr>
            </w:div>
            <w:div w:id="1466696378">
              <w:marLeft w:val="0"/>
              <w:marRight w:val="0"/>
              <w:marTop w:val="0"/>
              <w:marBottom w:val="0"/>
              <w:divBdr>
                <w:top w:val="none" w:sz="0" w:space="0" w:color="auto"/>
                <w:left w:val="none" w:sz="0" w:space="0" w:color="auto"/>
                <w:bottom w:val="none" w:sz="0" w:space="0" w:color="auto"/>
                <w:right w:val="none" w:sz="0" w:space="0" w:color="auto"/>
              </w:divBdr>
            </w:div>
            <w:div w:id="1468425998">
              <w:marLeft w:val="0"/>
              <w:marRight w:val="0"/>
              <w:marTop w:val="0"/>
              <w:marBottom w:val="0"/>
              <w:divBdr>
                <w:top w:val="none" w:sz="0" w:space="0" w:color="auto"/>
                <w:left w:val="none" w:sz="0" w:space="0" w:color="auto"/>
                <w:bottom w:val="none" w:sz="0" w:space="0" w:color="auto"/>
                <w:right w:val="none" w:sz="0" w:space="0" w:color="auto"/>
              </w:divBdr>
            </w:div>
            <w:div w:id="1504737599">
              <w:marLeft w:val="0"/>
              <w:marRight w:val="0"/>
              <w:marTop w:val="0"/>
              <w:marBottom w:val="0"/>
              <w:divBdr>
                <w:top w:val="none" w:sz="0" w:space="0" w:color="auto"/>
                <w:left w:val="none" w:sz="0" w:space="0" w:color="auto"/>
                <w:bottom w:val="none" w:sz="0" w:space="0" w:color="auto"/>
                <w:right w:val="none" w:sz="0" w:space="0" w:color="auto"/>
              </w:divBdr>
            </w:div>
            <w:div w:id="1524054415">
              <w:marLeft w:val="0"/>
              <w:marRight w:val="0"/>
              <w:marTop w:val="0"/>
              <w:marBottom w:val="0"/>
              <w:divBdr>
                <w:top w:val="none" w:sz="0" w:space="0" w:color="auto"/>
                <w:left w:val="none" w:sz="0" w:space="0" w:color="auto"/>
                <w:bottom w:val="none" w:sz="0" w:space="0" w:color="auto"/>
                <w:right w:val="none" w:sz="0" w:space="0" w:color="auto"/>
              </w:divBdr>
            </w:div>
            <w:div w:id="1528131370">
              <w:marLeft w:val="0"/>
              <w:marRight w:val="0"/>
              <w:marTop w:val="0"/>
              <w:marBottom w:val="0"/>
              <w:divBdr>
                <w:top w:val="none" w:sz="0" w:space="0" w:color="auto"/>
                <w:left w:val="none" w:sz="0" w:space="0" w:color="auto"/>
                <w:bottom w:val="none" w:sz="0" w:space="0" w:color="auto"/>
                <w:right w:val="none" w:sz="0" w:space="0" w:color="auto"/>
              </w:divBdr>
            </w:div>
            <w:div w:id="1580093425">
              <w:marLeft w:val="0"/>
              <w:marRight w:val="0"/>
              <w:marTop w:val="0"/>
              <w:marBottom w:val="0"/>
              <w:divBdr>
                <w:top w:val="none" w:sz="0" w:space="0" w:color="auto"/>
                <w:left w:val="none" w:sz="0" w:space="0" w:color="auto"/>
                <w:bottom w:val="none" w:sz="0" w:space="0" w:color="auto"/>
                <w:right w:val="none" w:sz="0" w:space="0" w:color="auto"/>
              </w:divBdr>
            </w:div>
            <w:div w:id="1648242453">
              <w:marLeft w:val="0"/>
              <w:marRight w:val="0"/>
              <w:marTop w:val="0"/>
              <w:marBottom w:val="0"/>
              <w:divBdr>
                <w:top w:val="none" w:sz="0" w:space="0" w:color="auto"/>
                <w:left w:val="none" w:sz="0" w:space="0" w:color="auto"/>
                <w:bottom w:val="none" w:sz="0" w:space="0" w:color="auto"/>
                <w:right w:val="none" w:sz="0" w:space="0" w:color="auto"/>
              </w:divBdr>
            </w:div>
            <w:div w:id="1670403235">
              <w:marLeft w:val="0"/>
              <w:marRight w:val="0"/>
              <w:marTop w:val="0"/>
              <w:marBottom w:val="0"/>
              <w:divBdr>
                <w:top w:val="none" w:sz="0" w:space="0" w:color="auto"/>
                <w:left w:val="none" w:sz="0" w:space="0" w:color="auto"/>
                <w:bottom w:val="none" w:sz="0" w:space="0" w:color="auto"/>
                <w:right w:val="none" w:sz="0" w:space="0" w:color="auto"/>
              </w:divBdr>
            </w:div>
            <w:div w:id="1691763813">
              <w:marLeft w:val="0"/>
              <w:marRight w:val="0"/>
              <w:marTop w:val="0"/>
              <w:marBottom w:val="0"/>
              <w:divBdr>
                <w:top w:val="none" w:sz="0" w:space="0" w:color="auto"/>
                <w:left w:val="none" w:sz="0" w:space="0" w:color="auto"/>
                <w:bottom w:val="none" w:sz="0" w:space="0" w:color="auto"/>
                <w:right w:val="none" w:sz="0" w:space="0" w:color="auto"/>
              </w:divBdr>
            </w:div>
            <w:div w:id="1723794246">
              <w:marLeft w:val="0"/>
              <w:marRight w:val="0"/>
              <w:marTop w:val="0"/>
              <w:marBottom w:val="0"/>
              <w:divBdr>
                <w:top w:val="none" w:sz="0" w:space="0" w:color="auto"/>
                <w:left w:val="none" w:sz="0" w:space="0" w:color="auto"/>
                <w:bottom w:val="none" w:sz="0" w:space="0" w:color="auto"/>
                <w:right w:val="none" w:sz="0" w:space="0" w:color="auto"/>
              </w:divBdr>
            </w:div>
            <w:div w:id="1734618884">
              <w:marLeft w:val="0"/>
              <w:marRight w:val="0"/>
              <w:marTop w:val="0"/>
              <w:marBottom w:val="0"/>
              <w:divBdr>
                <w:top w:val="none" w:sz="0" w:space="0" w:color="auto"/>
                <w:left w:val="none" w:sz="0" w:space="0" w:color="auto"/>
                <w:bottom w:val="none" w:sz="0" w:space="0" w:color="auto"/>
                <w:right w:val="none" w:sz="0" w:space="0" w:color="auto"/>
              </w:divBdr>
            </w:div>
            <w:div w:id="1740857512">
              <w:marLeft w:val="0"/>
              <w:marRight w:val="0"/>
              <w:marTop w:val="0"/>
              <w:marBottom w:val="0"/>
              <w:divBdr>
                <w:top w:val="none" w:sz="0" w:space="0" w:color="auto"/>
                <w:left w:val="none" w:sz="0" w:space="0" w:color="auto"/>
                <w:bottom w:val="none" w:sz="0" w:space="0" w:color="auto"/>
                <w:right w:val="none" w:sz="0" w:space="0" w:color="auto"/>
              </w:divBdr>
            </w:div>
            <w:div w:id="1742556226">
              <w:marLeft w:val="0"/>
              <w:marRight w:val="0"/>
              <w:marTop w:val="0"/>
              <w:marBottom w:val="0"/>
              <w:divBdr>
                <w:top w:val="none" w:sz="0" w:space="0" w:color="auto"/>
                <w:left w:val="none" w:sz="0" w:space="0" w:color="auto"/>
                <w:bottom w:val="none" w:sz="0" w:space="0" w:color="auto"/>
                <w:right w:val="none" w:sz="0" w:space="0" w:color="auto"/>
              </w:divBdr>
            </w:div>
            <w:div w:id="1800295352">
              <w:marLeft w:val="0"/>
              <w:marRight w:val="0"/>
              <w:marTop w:val="0"/>
              <w:marBottom w:val="0"/>
              <w:divBdr>
                <w:top w:val="none" w:sz="0" w:space="0" w:color="auto"/>
                <w:left w:val="none" w:sz="0" w:space="0" w:color="auto"/>
                <w:bottom w:val="none" w:sz="0" w:space="0" w:color="auto"/>
                <w:right w:val="none" w:sz="0" w:space="0" w:color="auto"/>
              </w:divBdr>
            </w:div>
            <w:div w:id="1820803991">
              <w:marLeft w:val="0"/>
              <w:marRight w:val="0"/>
              <w:marTop w:val="0"/>
              <w:marBottom w:val="0"/>
              <w:divBdr>
                <w:top w:val="none" w:sz="0" w:space="0" w:color="auto"/>
                <w:left w:val="none" w:sz="0" w:space="0" w:color="auto"/>
                <w:bottom w:val="none" w:sz="0" w:space="0" w:color="auto"/>
                <w:right w:val="none" w:sz="0" w:space="0" w:color="auto"/>
              </w:divBdr>
            </w:div>
            <w:div w:id="1867284334">
              <w:marLeft w:val="0"/>
              <w:marRight w:val="0"/>
              <w:marTop w:val="0"/>
              <w:marBottom w:val="0"/>
              <w:divBdr>
                <w:top w:val="none" w:sz="0" w:space="0" w:color="auto"/>
                <w:left w:val="none" w:sz="0" w:space="0" w:color="auto"/>
                <w:bottom w:val="none" w:sz="0" w:space="0" w:color="auto"/>
                <w:right w:val="none" w:sz="0" w:space="0" w:color="auto"/>
              </w:divBdr>
            </w:div>
            <w:div w:id="1876036268">
              <w:marLeft w:val="0"/>
              <w:marRight w:val="0"/>
              <w:marTop w:val="0"/>
              <w:marBottom w:val="0"/>
              <w:divBdr>
                <w:top w:val="none" w:sz="0" w:space="0" w:color="auto"/>
                <w:left w:val="none" w:sz="0" w:space="0" w:color="auto"/>
                <w:bottom w:val="none" w:sz="0" w:space="0" w:color="auto"/>
                <w:right w:val="none" w:sz="0" w:space="0" w:color="auto"/>
              </w:divBdr>
            </w:div>
            <w:div w:id="1932661602">
              <w:marLeft w:val="0"/>
              <w:marRight w:val="0"/>
              <w:marTop w:val="0"/>
              <w:marBottom w:val="0"/>
              <w:divBdr>
                <w:top w:val="none" w:sz="0" w:space="0" w:color="auto"/>
                <w:left w:val="none" w:sz="0" w:space="0" w:color="auto"/>
                <w:bottom w:val="none" w:sz="0" w:space="0" w:color="auto"/>
                <w:right w:val="none" w:sz="0" w:space="0" w:color="auto"/>
              </w:divBdr>
            </w:div>
            <w:div w:id="1987469247">
              <w:marLeft w:val="0"/>
              <w:marRight w:val="0"/>
              <w:marTop w:val="0"/>
              <w:marBottom w:val="0"/>
              <w:divBdr>
                <w:top w:val="none" w:sz="0" w:space="0" w:color="auto"/>
                <w:left w:val="none" w:sz="0" w:space="0" w:color="auto"/>
                <w:bottom w:val="none" w:sz="0" w:space="0" w:color="auto"/>
                <w:right w:val="none" w:sz="0" w:space="0" w:color="auto"/>
              </w:divBdr>
            </w:div>
            <w:div w:id="2016297646">
              <w:marLeft w:val="0"/>
              <w:marRight w:val="0"/>
              <w:marTop w:val="0"/>
              <w:marBottom w:val="0"/>
              <w:divBdr>
                <w:top w:val="none" w:sz="0" w:space="0" w:color="auto"/>
                <w:left w:val="none" w:sz="0" w:space="0" w:color="auto"/>
                <w:bottom w:val="none" w:sz="0" w:space="0" w:color="auto"/>
                <w:right w:val="none" w:sz="0" w:space="0" w:color="auto"/>
              </w:divBdr>
            </w:div>
            <w:div w:id="2021201501">
              <w:marLeft w:val="0"/>
              <w:marRight w:val="0"/>
              <w:marTop w:val="0"/>
              <w:marBottom w:val="0"/>
              <w:divBdr>
                <w:top w:val="none" w:sz="0" w:space="0" w:color="auto"/>
                <w:left w:val="none" w:sz="0" w:space="0" w:color="auto"/>
                <w:bottom w:val="none" w:sz="0" w:space="0" w:color="auto"/>
                <w:right w:val="none" w:sz="0" w:space="0" w:color="auto"/>
              </w:divBdr>
            </w:div>
            <w:div w:id="208741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2157">
      <w:bodyDiv w:val="1"/>
      <w:marLeft w:val="0"/>
      <w:marRight w:val="0"/>
      <w:marTop w:val="0"/>
      <w:marBottom w:val="0"/>
      <w:divBdr>
        <w:top w:val="none" w:sz="0" w:space="0" w:color="auto"/>
        <w:left w:val="none" w:sz="0" w:space="0" w:color="auto"/>
        <w:bottom w:val="none" w:sz="0" w:space="0" w:color="auto"/>
        <w:right w:val="none" w:sz="0" w:space="0" w:color="auto"/>
      </w:divBdr>
    </w:div>
    <w:div w:id="2128044060">
      <w:bodyDiv w:val="1"/>
      <w:marLeft w:val="0"/>
      <w:marRight w:val="0"/>
      <w:marTop w:val="0"/>
      <w:marBottom w:val="0"/>
      <w:divBdr>
        <w:top w:val="none" w:sz="0" w:space="0" w:color="auto"/>
        <w:left w:val="none" w:sz="0" w:space="0" w:color="auto"/>
        <w:bottom w:val="none" w:sz="0" w:space="0" w:color="auto"/>
        <w:right w:val="none" w:sz="0" w:space="0" w:color="auto"/>
      </w:divBdr>
      <w:divsChild>
        <w:div w:id="1945771964">
          <w:marLeft w:val="0"/>
          <w:marRight w:val="0"/>
          <w:marTop w:val="0"/>
          <w:marBottom w:val="0"/>
          <w:divBdr>
            <w:top w:val="none" w:sz="0" w:space="0" w:color="auto"/>
            <w:left w:val="none" w:sz="0" w:space="0" w:color="auto"/>
            <w:bottom w:val="none" w:sz="0" w:space="0" w:color="auto"/>
            <w:right w:val="none" w:sz="0" w:space="0" w:color="auto"/>
          </w:divBdr>
          <w:divsChild>
            <w:div w:id="164126798">
              <w:marLeft w:val="0"/>
              <w:marRight w:val="0"/>
              <w:marTop w:val="0"/>
              <w:marBottom w:val="0"/>
              <w:divBdr>
                <w:top w:val="none" w:sz="0" w:space="0" w:color="auto"/>
                <w:left w:val="none" w:sz="0" w:space="0" w:color="auto"/>
                <w:bottom w:val="none" w:sz="0" w:space="0" w:color="auto"/>
                <w:right w:val="none" w:sz="0" w:space="0" w:color="auto"/>
              </w:divBdr>
            </w:div>
            <w:div w:id="208228163">
              <w:marLeft w:val="0"/>
              <w:marRight w:val="0"/>
              <w:marTop w:val="0"/>
              <w:marBottom w:val="0"/>
              <w:divBdr>
                <w:top w:val="none" w:sz="0" w:space="0" w:color="auto"/>
                <w:left w:val="none" w:sz="0" w:space="0" w:color="auto"/>
                <w:bottom w:val="none" w:sz="0" w:space="0" w:color="auto"/>
                <w:right w:val="none" w:sz="0" w:space="0" w:color="auto"/>
              </w:divBdr>
            </w:div>
            <w:div w:id="785538402">
              <w:marLeft w:val="0"/>
              <w:marRight w:val="0"/>
              <w:marTop w:val="0"/>
              <w:marBottom w:val="0"/>
              <w:divBdr>
                <w:top w:val="none" w:sz="0" w:space="0" w:color="auto"/>
                <w:left w:val="none" w:sz="0" w:space="0" w:color="auto"/>
                <w:bottom w:val="none" w:sz="0" w:space="0" w:color="auto"/>
                <w:right w:val="none" w:sz="0" w:space="0" w:color="auto"/>
              </w:divBdr>
            </w:div>
            <w:div w:id="1077480526">
              <w:marLeft w:val="0"/>
              <w:marRight w:val="0"/>
              <w:marTop w:val="0"/>
              <w:marBottom w:val="0"/>
              <w:divBdr>
                <w:top w:val="none" w:sz="0" w:space="0" w:color="auto"/>
                <w:left w:val="none" w:sz="0" w:space="0" w:color="auto"/>
                <w:bottom w:val="none" w:sz="0" w:space="0" w:color="auto"/>
                <w:right w:val="none" w:sz="0" w:space="0" w:color="auto"/>
              </w:divBdr>
            </w:div>
            <w:div w:id="1348485840">
              <w:marLeft w:val="0"/>
              <w:marRight w:val="0"/>
              <w:marTop w:val="0"/>
              <w:marBottom w:val="0"/>
              <w:divBdr>
                <w:top w:val="none" w:sz="0" w:space="0" w:color="auto"/>
                <w:left w:val="none" w:sz="0" w:space="0" w:color="auto"/>
                <w:bottom w:val="none" w:sz="0" w:space="0" w:color="auto"/>
                <w:right w:val="none" w:sz="0" w:space="0" w:color="auto"/>
              </w:divBdr>
            </w:div>
            <w:div w:id="17052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9688">
      <w:bodyDiv w:val="1"/>
      <w:marLeft w:val="0"/>
      <w:marRight w:val="0"/>
      <w:marTop w:val="0"/>
      <w:marBottom w:val="0"/>
      <w:divBdr>
        <w:top w:val="none" w:sz="0" w:space="0" w:color="auto"/>
        <w:left w:val="none" w:sz="0" w:space="0" w:color="auto"/>
        <w:bottom w:val="none" w:sz="0" w:space="0" w:color="auto"/>
        <w:right w:val="none" w:sz="0" w:space="0" w:color="auto"/>
      </w:divBdr>
      <w:divsChild>
        <w:div w:id="1999917425">
          <w:marLeft w:val="0"/>
          <w:marRight w:val="0"/>
          <w:marTop w:val="0"/>
          <w:marBottom w:val="0"/>
          <w:divBdr>
            <w:top w:val="none" w:sz="0" w:space="0" w:color="auto"/>
            <w:left w:val="none" w:sz="0" w:space="0" w:color="auto"/>
            <w:bottom w:val="none" w:sz="0" w:space="0" w:color="auto"/>
            <w:right w:val="none" w:sz="0" w:space="0" w:color="auto"/>
          </w:divBdr>
          <w:divsChild>
            <w:div w:id="16530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4877">
      <w:bodyDiv w:val="1"/>
      <w:marLeft w:val="0"/>
      <w:marRight w:val="0"/>
      <w:marTop w:val="0"/>
      <w:marBottom w:val="0"/>
      <w:divBdr>
        <w:top w:val="none" w:sz="0" w:space="0" w:color="auto"/>
        <w:left w:val="none" w:sz="0" w:space="0" w:color="auto"/>
        <w:bottom w:val="none" w:sz="0" w:space="0" w:color="auto"/>
        <w:right w:val="none" w:sz="0" w:space="0" w:color="auto"/>
      </w:divBdr>
      <w:divsChild>
        <w:div w:id="1924102916">
          <w:marLeft w:val="0"/>
          <w:marRight w:val="0"/>
          <w:marTop w:val="0"/>
          <w:marBottom w:val="0"/>
          <w:divBdr>
            <w:top w:val="none" w:sz="0" w:space="0" w:color="auto"/>
            <w:left w:val="none" w:sz="0" w:space="0" w:color="auto"/>
            <w:bottom w:val="none" w:sz="0" w:space="0" w:color="auto"/>
            <w:right w:val="none" w:sz="0" w:space="0" w:color="auto"/>
          </w:divBdr>
          <w:divsChild>
            <w:div w:id="93921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38580">
      <w:bodyDiv w:val="1"/>
      <w:marLeft w:val="0"/>
      <w:marRight w:val="0"/>
      <w:marTop w:val="0"/>
      <w:marBottom w:val="0"/>
      <w:divBdr>
        <w:top w:val="none" w:sz="0" w:space="0" w:color="auto"/>
        <w:left w:val="none" w:sz="0" w:space="0" w:color="auto"/>
        <w:bottom w:val="none" w:sz="0" w:space="0" w:color="auto"/>
        <w:right w:val="none" w:sz="0" w:space="0" w:color="auto"/>
      </w:divBdr>
      <w:divsChild>
        <w:div w:id="687491808">
          <w:marLeft w:val="0"/>
          <w:marRight w:val="0"/>
          <w:marTop w:val="0"/>
          <w:marBottom w:val="0"/>
          <w:divBdr>
            <w:top w:val="none" w:sz="0" w:space="0" w:color="auto"/>
            <w:left w:val="none" w:sz="0" w:space="0" w:color="auto"/>
            <w:bottom w:val="none" w:sz="0" w:space="0" w:color="auto"/>
            <w:right w:val="none" w:sz="0" w:space="0" w:color="auto"/>
          </w:divBdr>
          <w:divsChild>
            <w:div w:id="409740166">
              <w:marLeft w:val="0"/>
              <w:marRight w:val="0"/>
              <w:marTop w:val="0"/>
              <w:marBottom w:val="0"/>
              <w:divBdr>
                <w:top w:val="none" w:sz="0" w:space="0" w:color="auto"/>
                <w:left w:val="none" w:sz="0" w:space="0" w:color="auto"/>
                <w:bottom w:val="none" w:sz="0" w:space="0" w:color="auto"/>
                <w:right w:val="none" w:sz="0" w:space="0" w:color="auto"/>
              </w:divBdr>
            </w:div>
            <w:div w:id="504637320">
              <w:marLeft w:val="0"/>
              <w:marRight w:val="0"/>
              <w:marTop w:val="0"/>
              <w:marBottom w:val="0"/>
              <w:divBdr>
                <w:top w:val="none" w:sz="0" w:space="0" w:color="auto"/>
                <w:left w:val="none" w:sz="0" w:space="0" w:color="auto"/>
                <w:bottom w:val="none" w:sz="0" w:space="0" w:color="auto"/>
                <w:right w:val="none" w:sz="0" w:space="0" w:color="auto"/>
              </w:divBdr>
            </w:div>
            <w:div w:id="674574073">
              <w:marLeft w:val="0"/>
              <w:marRight w:val="0"/>
              <w:marTop w:val="0"/>
              <w:marBottom w:val="0"/>
              <w:divBdr>
                <w:top w:val="none" w:sz="0" w:space="0" w:color="auto"/>
                <w:left w:val="none" w:sz="0" w:space="0" w:color="auto"/>
                <w:bottom w:val="none" w:sz="0" w:space="0" w:color="auto"/>
                <w:right w:val="none" w:sz="0" w:space="0" w:color="auto"/>
              </w:divBdr>
            </w:div>
            <w:div w:id="1151825701">
              <w:marLeft w:val="0"/>
              <w:marRight w:val="0"/>
              <w:marTop w:val="0"/>
              <w:marBottom w:val="0"/>
              <w:divBdr>
                <w:top w:val="none" w:sz="0" w:space="0" w:color="auto"/>
                <w:left w:val="none" w:sz="0" w:space="0" w:color="auto"/>
                <w:bottom w:val="none" w:sz="0" w:space="0" w:color="auto"/>
                <w:right w:val="none" w:sz="0" w:space="0" w:color="auto"/>
              </w:divBdr>
            </w:div>
            <w:div w:id="1503154814">
              <w:marLeft w:val="0"/>
              <w:marRight w:val="0"/>
              <w:marTop w:val="0"/>
              <w:marBottom w:val="0"/>
              <w:divBdr>
                <w:top w:val="none" w:sz="0" w:space="0" w:color="auto"/>
                <w:left w:val="none" w:sz="0" w:space="0" w:color="auto"/>
                <w:bottom w:val="none" w:sz="0" w:space="0" w:color="auto"/>
                <w:right w:val="none" w:sz="0" w:space="0" w:color="auto"/>
              </w:divBdr>
            </w:div>
            <w:div w:id="1532719773">
              <w:marLeft w:val="0"/>
              <w:marRight w:val="0"/>
              <w:marTop w:val="0"/>
              <w:marBottom w:val="0"/>
              <w:divBdr>
                <w:top w:val="none" w:sz="0" w:space="0" w:color="auto"/>
                <w:left w:val="none" w:sz="0" w:space="0" w:color="auto"/>
                <w:bottom w:val="none" w:sz="0" w:space="0" w:color="auto"/>
                <w:right w:val="none" w:sz="0" w:space="0" w:color="auto"/>
              </w:divBdr>
            </w:div>
            <w:div w:id="1794445630">
              <w:marLeft w:val="0"/>
              <w:marRight w:val="0"/>
              <w:marTop w:val="0"/>
              <w:marBottom w:val="0"/>
              <w:divBdr>
                <w:top w:val="none" w:sz="0" w:space="0" w:color="auto"/>
                <w:left w:val="none" w:sz="0" w:space="0" w:color="auto"/>
                <w:bottom w:val="none" w:sz="0" w:space="0" w:color="auto"/>
                <w:right w:val="none" w:sz="0" w:space="0" w:color="auto"/>
              </w:divBdr>
            </w:div>
            <w:div w:id="19109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9519">
      <w:bodyDiv w:val="1"/>
      <w:marLeft w:val="0"/>
      <w:marRight w:val="0"/>
      <w:marTop w:val="0"/>
      <w:marBottom w:val="0"/>
      <w:divBdr>
        <w:top w:val="none" w:sz="0" w:space="0" w:color="auto"/>
        <w:left w:val="none" w:sz="0" w:space="0" w:color="auto"/>
        <w:bottom w:val="none" w:sz="0" w:space="0" w:color="auto"/>
        <w:right w:val="none" w:sz="0" w:space="0" w:color="auto"/>
      </w:divBdr>
      <w:divsChild>
        <w:div w:id="1435436636">
          <w:marLeft w:val="0"/>
          <w:marRight w:val="0"/>
          <w:marTop w:val="0"/>
          <w:marBottom w:val="0"/>
          <w:divBdr>
            <w:top w:val="none" w:sz="0" w:space="0" w:color="auto"/>
            <w:left w:val="none" w:sz="0" w:space="0" w:color="auto"/>
            <w:bottom w:val="none" w:sz="0" w:space="0" w:color="auto"/>
            <w:right w:val="none" w:sz="0" w:space="0" w:color="auto"/>
          </w:divBdr>
          <w:divsChild>
            <w:div w:id="75371382">
              <w:marLeft w:val="0"/>
              <w:marRight w:val="0"/>
              <w:marTop w:val="0"/>
              <w:marBottom w:val="0"/>
              <w:divBdr>
                <w:top w:val="none" w:sz="0" w:space="0" w:color="auto"/>
                <w:left w:val="none" w:sz="0" w:space="0" w:color="auto"/>
                <w:bottom w:val="none" w:sz="0" w:space="0" w:color="auto"/>
                <w:right w:val="none" w:sz="0" w:space="0" w:color="auto"/>
              </w:divBdr>
            </w:div>
            <w:div w:id="281115347">
              <w:marLeft w:val="0"/>
              <w:marRight w:val="0"/>
              <w:marTop w:val="0"/>
              <w:marBottom w:val="0"/>
              <w:divBdr>
                <w:top w:val="none" w:sz="0" w:space="0" w:color="auto"/>
                <w:left w:val="none" w:sz="0" w:space="0" w:color="auto"/>
                <w:bottom w:val="none" w:sz="0" w:space="0" w:color="auto"/>
                <w:right w:val="none" w:sz="0" w:space="0" w:color="auto"/>
              </w:divBdr>
            </w:div>
            <w:div w:id="349333631">
              <w:marLeft w:val="0"/>
              <w:marRight w:val="0"/>
              <w:marTop w:val="0"/>
              <w:marBottom w:val="0"/>
              <w:divBdr>
                <w:top w:val="none" w:sz="0" w:space="0" w:color="auto"/>
                <w:left w:val="none" w:sz="0" w:space="0" w:color="auto"/>
                <w:bottom w:val="none" w:sz="0" w:space="0" w:color="auto"/>
                <w:right w:val="none" w:sz="0" w:space="0" w:color="auto"/>
              </w:divBdr>
            </w:div>
            <w:div w:id="433330166">
              <w:marLeft w:val="0"/>
              <w:marRight w:val="0"/>
              <w:marTop w:val="0"/>
              <w:marBottom w:val="0"/>
              <w:divBdr>
                <w:top w:val="none" w:sz="0" w:space="0" w:color="auto"/>
                <w:left w:val="none" w:sz="0" w:space="0" w:color="auto"/>
                <w:bottom w:val="none" w:sz="0" w:space="0" w:color="auto"/>
                <w:right w:val="none" w:sz="0" w:space="0" w:color="auto"/>
              </w:divBdr>
            </w:div>
            <w:div w:id="440222505">
              <w:marLeft w:val="0"/>
              <w:marRight w:val="0"/>
              <w:marTop w:val="0"/>
              <w:marBottom w:val="0"/>
              <w:divBdr>
                <w:top w:val="none" w:sz="0" w:space="0" w:color="auto"/>
                <w:left w:val="none" w:sz="0" w:space="0" w:color="auto"/>
                <w:bottom w:val="none" w:sz="0" w:space="0" w:color="auto"/>
                <w:right w:val="none" w:sz="0" w:space="0" w:color="auto"/>
              </w:divBdr>
            </w:div>
            <w:div w:id="444889686">
              <w:marLeft w:val="0"/>
              <w:marRight w:val="0"/>
              <w:marTop w:val="0"/>
              <w:marBottom w:val="0"/>
              <w:divBdr>
                <w:top w:val="none" w:sz="0" w:space="0" w:color="auto"/>
                <w:left w:val="none" w:sz="0" w:space="0" w:color="auto"/>
                <w:bottom w:val="none" w:sz="0" w:space="0" w:color="auto"/>
                <w:right w:val="none" w:sz="0" w:space="0" w:color="auto"/>
              </w:divBdr>
            </w:div>
            <w:div w:id="486438691">
              <w:marLeft w:val="0"/>
              <w:marRight w:val="0"/>
              <w:marTop w:val="0"/>
              <w:marBottom w:val="0"/>
              <w:divBdr>
                <w:top w:val="none" w:sz="0" w:space="0" w:color="auto"/>
                <w:left w:val="none" w:sz="0" w:space="0" w:color="auto"/>
                <w:bottom w:val="none" w:sz="0" w:space="0" w:color="auto"/>
                <w:right w:val="none" w:sz="0" w:space="0" w:color="auto"/>
              </w:divBdr>
            </w:div>
            <w:div w:id="615984934">
              <w:marLeft w:val="0"/>
              <w:marRight w:val="0"/>
              <w:marTop w:val="0"/>
              <w:marBottom w:val="0"/>
              <w:divBdr>
                <w:top w:val="none" w:sz="0" w:space="0" w:color="auto"/>
                <w:left w:val="none" w:sz="0" w:space="0" w:color="auto"/>
                <w:bottom w:val="none" w:sz="0" w:space="0" w:color="auto"/>
                <w:right w:val="none" w:sz="0" w:space="0" w:color="auto"/>
              </w:divBdr>
            </w:div>
            <w:div w:id="659623567">
              <w:marLeft w:val="0"/>
              <w:marRight w:val="0"/>
              <w:marTop w:val="0"/>
              <w:marBottom w:val="0"/>
              <w:divBdr>
                <w:top w:val="none" w:sz="0" w:space="0" w:color="auto"/>
                <w:left w:val="none" w:sz="0" w:space="0" w:color="auto"/>
                <w:bottom w:val="none" w:sz="0" w:space="0" w:color="auto"/>
                <w:right w:val="none" w:sz="0" w:space="0" w:color="auto"/>
              </w:divBdr>
            </w:div>
            <w:div w:id="722676120">
              <w:marLeft w:val="0"/>
              <w:marRight w:val="0"/>
              <w:marTop w:val="0"/>
              <w:marBottom w:val="0"/>
              <w:divBdr>
                <w:top w:val="none" w:sz="0" w:space="0" w:color="auto"/>
                <w:left w:val="none" w:sz="0" w:space="0" w:color="auto"/>
                <w:bottom w:val="none" w:sz="0" w:space="0" w:color="auto"/>
                <w:right w:val="none" w:sz="0" w:space="0" w:color="auto"/>
              </w:divBdr>
            </w:div>
            <w:div w:id="793058265">
              <w:marLeft w:val="0"/>
              <w:marRight w:val="0"/>
              <w:marTop w:val="0"/>
              <w:marBottom w:val="0"/>
              <w:divBdr>
                <w:top w:val="none" w:sz="0" w:space="0" w:color="auto"/>
                <w:left w:val="none" w:sz="0" w:space="0" w:color="auto"/>
                <w:bottom w:val="none" w:sz="0" w:space="0" w:color="auto"/>
                <w:right w:val="none" w:sz="0" w:space="0" w:color="auto"/>
              </w:divBdr>
            </w:div>
            <w:div w:id="833565784">
              <w:marLeft w:val="0"/>
              <w:marRight w:val="0"/>
              <w:marTop w:val="0"/>
              <w:marBottom w:val="0"/>
              <w:divBdr>
                <w:top w:val="none" w:sz="0" w:space="0" w:color="auto"/>
                <w:left w:val="none" w:sz="0" w:space="0" w:color="auto"/>
                <w:bottom w:val="none" w:sz="0" w:space="0" w:color="auto"/>
                <w:right w:val="none" w:sz="0" w:space="0" w:color="auto"/>
              </w:divBdr>
            </w:div>
            <w:div w:id="1035733546">
              <w:marLeft w:val="0"/>
              <w:marRight w:val="0"/>
              <w:marTop w:val="0"/>
              <w:marBottom w:val="0"/>
              <w:divBdr>
                <w:top w:val="none" w:sz="0" w:space="0" w:color="auto"/>
                <w:left w:val="none" w:sz="0" w:space="0" w:color="auto"/>
                <w:bottom w:val="none" w:sz="0" w:space="0" w:color="auto"/>
                <w:right w:val="none" w:sz="0" w:space="0" w:color="auto"/>
              </w:divBdr>
            </w:div>
            <w:div w:id="1233278688">
              <w:marLeft w:val="0"/>
              <w:marRight w:val="0"/>
              <w:marTop w:val="0"/>
              <w:marBottom w:val="0"/>
              <w:divBdr>
                <w:top w:val="none" w:sz="0" w:space="0" w:color="auto"/>
                <w:left w:val="none" w:sz="0" w:space="0" w:color="auto"/>
                <w:bottom w:val="none" w:sz="0" w:space="0" w:color="auto"/>
                <w:right w:val="none" w:sz="0" w:space="0" w:color="auto"/>
              </w:divBdr>
            </w:div>
            <w:div w:id="1244024583">
              <w:marLeft w:val="0"/>
              <w:marRight w:val="0"/>
              <w:marTop w:val="0"/>
              <w:marBottom w:val="0"/>
              <w:divBdr>
                <w:top w:val="none" w:sz="0" w:space="0" w:color="auto"/>
                <w:left w:val="none" w:sz="0" w:space="0" w:color="auto"/>
                <w:bottom w:val="none" w:sz="0" w:space="0" w:color="auto"/>
                <w:right w:val="none" w:sz="0" w:space="0" w:color="auto"/>
              </w:divBdr>
            </w:div>
            <w:div w:id="1337999384">
              <w:marLeft w:val="0"/>
              <w:marRight w:val="0"/>
              <w:marTop w:val="0"/>
              <w:marBottom w:val="0"/>
              <w:divBdr>
                <w:top w:val="none" w:sz="0" w:space="0" w:color="auto"/>
                <w:left w:val="none" w:sz="0" w:space="0" w:color="auto"/>
                <w:bottom w:val="none" w:sz="0" w:space="0" w:color="auto"/>
                <w:right w:val="none" w:sz="0" w:space="0" w:color="auto"/>
              </w:divBdr>
            </w:div>
            <w:div w:id="1489983046">
              <w:marLeft w:val="0"/>
              <w:marRight w:val="0"/>
              <w:marTop w:val="0"/>
              <w:marBottom w:val="0"/>
              <w:divBdr>
                <w:top w:val="none" w:sz="0" w:space="0" w:color="auto"/>
                <w:left w:val="none" w:sz="0" w:space="0" w:color="auto"/>
                <w:bottom w:val="none" w:sz="0" w:space="0" w:color="auto"/>
                <w:right w:val="none" w:sz="0" w:space="0" w:color="auto"/>
              </w:divBdr>
            </w:div>
            <w:div w:id="1542205994">
              <w:marLeft w:val="0"/>
              <w:marRight w:val="0"/>
              <w:marTop w:val="0"/>
              <w:marBottom w:val="0"/>
              <w:divBdr>
                <w:top w:val="none" w:sz="0" w:space="0" w:color="auto"/>
                <w:left w:val="none" w:sz="0" w:space="0" w:color="auto"/>
                <w:bottom w:val="none" w:sz="0" w:space="0" w:color="auto"/>
                <w:right w:val="none" w:sz="0" w:space="0" w:color="auto"/>
              </w:divBdr>
            </w:div>
            <w:div w:id="1624578060">
              <w:marLeft w:val="0"/>
              <w:marRight w:val="0"/>
              <w:marTop w:val="0"/>
              <w:marBottom w:val="0"/>
              <w:divBdr>
                <w:top w:val="none" w:sz="0" w:space="0" w:color="auto"/>
                <w:left w:val="none" w:sz="0" w:space="0" w:color="auto"/>
                <w:bottom w:val="none" w:sz="0" w:space="0" w:color="auto"/>
                <w:right w:val="none" w:sz="0" w:space="0" w:color="auto"/>
              </w:divBdr>
            </w:div>
            <w:div w:id="1650086405">
              <w:marLeft w:val="0"/>
              <w:marRight w:val="0"/>
              <w:marTop w:val="0"/>
              <w:marBottom w:val="0"/>
              <w:divBdr>
                <w:top w:val="none" w:sz="0" w:space="0" w:color="auto"/>
                <w:left w:val="none" w:sz="0" w:space="0" w:color="auto"/>
                <w:bottom w:val="none" w:sz="0" w:space="0" w:color="auto"/>
                <w:right w:val="none" w:sz="0" w:space="0" w:color="auto"/>
              </w:divBdr>
            </w:div>
            <w:div w:id="1665548575">
              <w:marLeft w:val="0"/>
              <w:marRight w:val="0"/>
              <w:marTop w:val="0"/>
              <w:marBottom w:val="0"/>
              <w:divBdr>
                <w:top w:val="none" w:sz="0" w:space="0" w:color="auto"/>
                <w:left w:val="none" w:sz="0" w:space="0" w:color="auto"/>
                <w:bottom w:val="none" w:sz="0" w:space="0" w:color="auto"/>
                <w:right w:val="none" w:sz="0" w:space="0" w:color="auto"/>
              </w:divBdr>
            </w:div>
            <w:div w:id="1680693449">
              <w:marLeft w:val="0"/>
              <w:marRight w:val="0"/>
              <w:marTop w:val="0"/>
              <w:marBottom w:val="0"/>
              <w:divBdr>
                <w:top w:val="none" w:sz="0" w:space="0" w:color="auto"/>
                <w:left w:val="none" w:sz="0" w:space="0" w:color="auto"/>
                <w:bottom w:val="none" w:sz="0" w:space="0" w:color="auto"/>
                <w:right w:val="none" w:sz="0" w:space="0" w:color="auto"/>
              </w:divBdr>
            </w:div>
            <w:div w:id="1681927009">
              <w:marLeft w:val="0"/>
              <w:marRight w:val="0"/>
              <w:marTop w:val="0"/>
              <w:marBottom w:val="0"/>
              <w:divBdr>
                <w:top w:val="none" w:sz="0" w:space="0" w:color="auto"/>
                <w:left w:val="none" w:sz="0" w:space="0" w:color="auto"/>
                <w:bottom w:val="none" w:sz="0" w:space="0" w:color="auto"/>
                <w:right w:val="none" w:sz="0" w:space="0" w:color="auto"/>
              </w:divBdr>
            </w:div>
            <w:div w:id="1844276558">
              <w:marLeft w:val="0"/>
              <w:marRight w:val="0"/>
              <w:marTop w:val="0"/>
              <w:marBottom w:val="0"/>
              <w:divBdr>
                <w:top w:val="none" w:sz="0" w:space="0" w:color="auto"/>
                <w:left w:val="none" w:sz="0" w:space="0" w:color="auto"/>
                <w:bottom w:val="none" w:sz="0" w:space="0" w:color="auto"/>
                <w:right w:val="none" w:sz="0" w:space="0" w:color="auto"/>
              </w:divBdr>
            </w:div>
            <w:div w:id="1896815170">
              <w:marLeft w:val="0"/>
              <w:marRight w:val="0"/>
              <w:marTop w:val="0"/>
              <w:marBottom w:val="0"/>
              <w:divBdr>
                <w:top w:val="none" w:sz="0" w:space="0" w:color="auto"/>
                <w:left w:val="none" w:sz="0" w:space="0" w:color="auto"/>
                <w:bottom w:val="none" w:sz="0" w:space="0" w:color="auto"/>
                <w:right w:val="none" w:sz="0" w:space="0" w:color="auto"/>
              </w:divBdr>
            </w:div>
            <w:div w:id="2026440166">
              <w:marLeft w:val="0"/>
              <w:marRight w:val="0"/>
              <w:marTop w:val="0"/>
              <w:marBottom w:val="0"/>
              <w:divBdr>
                <w:top w:val="none" w:sz="0" w:space="0" w:color="auto"/>
                <w:left w:val="none" w:sz="0" w:space="0" w:color="auto"/>
                <w:bottom w:val="none" w:sz="0" w:space="0" w:color="auto"/>
                <w:right w:val="none" w:sz="0" w:space="0" w:color="auto"/>
              </w:divBdr>
            </w:div>
            <w:div w:id="2113697423">
              <w:marLeft w:val="0"/>
              <w:marRight w:val="0"/>
              <w:marTop w:val="0"/>
              <w:marBottom w:val="0"/>
              <w:divBdr>
                <w:top w:val="none" w:sz="0" w:space="0" w:color="auto"/>
                <w:left w:val="none" w:sz="0" w:space="0" w:color="auto"/>
                <w:bottom w:val="none" w:sz="0" w:space="0" w:color="auto"/>
                <w:right w:val="none" w:sz="0" w:space="0" w:color="auto"/>
              </w:divBdr>
            </w:div>
            <w:div w:id="2119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image" Target="media/image8.png"/><Relationship Id="rId324" Type="http://schemas.openxmlformats.org/officeDocument/2006/relationships/image" Target="media/image272.png"/><Relationship Id="rId531" Type="http://schemas.openxmlformats.org/officeDocument/2006/relationships/image" Target="media/image439.png"/><Relationship Id="rId629" Type="http://schemas.openxmlformats.org/officeDocument/2006/relationships/image" Target="media/image531.png"/><Relationship Id="rId170" Type="http://schemas.openxmlformats.org/officeDocument/2006/relationships/image" Target="media/image138.png"/><Relationship Id="rId268" Type="http://schemas.openxmlformats.org/officeDocument/2006/relationships/image" Target="media/image232.png"/><Relationship Id="rId475" Type="http://schemas.openxmlformats.org/officeDocument/2006/relationships/image" Target="media/image399.emf"/><Relationship Id="rId32" Type="http://schemas.openxmlformats.org/officeDocument/2006/relationships/image" Target="media/image19.emf"/><Relationship Id="rId128" Type="http://schemas.openxmlformats.org/officeDocument/2006/relationships/image" Target="media/image98.png"/><Relationship Id="rId335" Type="http://schemas.openxmlformats.org/officeDocument/2006/relationships/image" Target="media/image282.png"/><Relationship Id="rId542" Type="http://schemas.openxmlformats.org/officeDocument/2006/relationships/image" Target="media/image448.png"/><Relationship Id="rId181" Type="http://schemas.openxmlformats.org/officeDocument/2006/relationships/image" Target="media/image151.png"/><Relationship Id="rId402" Type="http://schemas.openxmlformats.org/officeDocument/2006/relationships/image" Target="media/image336.png"/><Relationship Id="rId279" Type="http://schemas.openxmlformats.org/officeDocument/2006/relationships/image" Target="media/image239.png"/><Relationship Id="rId486" Type="http://schemas.openxmlformats.org/officeDocument/2006/relationships/image" Target="media/image405.emf"/><Relationship Id="rId43" Type="http://schemas.openxmlformats.org/officeDocument/2006/relationships/image" Target="media/image30.emf"/><Relationship Id="rId139" Type="http://schemas.openxmlformats.org/officeDocument/2006/relationships/image" Target="media/image109.emf"/><Relationship Id="rId346" Type="http://schemas.openxmlformats.org/officeDocument/2006/relationships/image" Target="media/image297.png"/><Relationship Id="rId553" Type="http://schemas.openxmlformats.org/officeDocument/2006/relationships/image" Target="media/image532.png"/><Relationship Id="rId192" Type="http://schemas.openxmlformats.org/officeDocument/2006/relationships/image" Target="media/image173.emf"/><Relationship Id="rId206" Type="http://schemas.openxmlformats.org/officeDocument/2006/relationships/image" Target="media/image171.emf"/><Relationship Id="rId413" Type="http://schemas.openxmlformats.org/officeDocument/2006/relationships/image" Target="media/image393.png"/><Relationship Id="rId497" Type="http://schemas.openxmlformats.org/officeDocument/2006/relationships/image" Target="media/image419.emf"/><Relationship Id="rId620" Type="http://schemas.openxmlformats.org/officeDocument/2006/relationships/image" Target="media/image526.png"/><Relationship Id="rId357" Type="http://schemas.openxmlformats.org/officeDocument/2006/relationships/image" Target="media/image337.png"/><Relationship Id="rId54" Type="http://schemas.openxmlformats.org/officeDocument/2006/relationships/image" Target="media/image35.emf"/><Relationship Id="rId217" Type="http://schemas.openxmlformats.org/officeDocument/2006/relationships/image" Target="media/image182.png"/><Relationship Id="rId564" Type="http://schemas.openxmlformats.org/officeDocument/2006/relationships/image" Target="media/image467.png"/><Relationship Id="rId424" Type="http://schemas.openxmlformats.org/officeDocument/2006/relationships/header" Target="header2.xml"/><Relationship Id="rId631" Type="http://schemas.openxmlformats.org/officeDocument/2006/relationships/image" Target="media/image536.png"/><Relationship Id="rId270" Type="http://schemas.openxmlformats.org/officeDocument/2006/relationships/image" Target="media/image234.emf"/><Relationship Id="rId65" Type="http://schemas.openxmlformats.org/officeDocument/2006/relationships/image" Target="media/image46.png"/><Relationship Id="rId130" Type="http://schemas.openxmlformats.org/officeDocument/2006/relationships/image" Target="media/image101.emf"/><Relationship Id="rId368" Type="http://schemas.openxmlformats.org/officeDocument/2006/relationships/image" Target="media/image311.png"/><Relationship Id="rId575" Type="http://schemas.openxmlformats.org/officeDocument/2006/relationships/image" Target="media/image478.png"/><Relationship Id="rId228" Type="http://schemas.openxmlformats.org/officeDocument/2006/relationships/image" Target="media/image196.png"/><Relationship Id="rId435" Type="http://schemas.openxmlformats.org/officeDocument/2006/relationships/image" Target="media/image365.emf"/><Relationship Id="rId642" Type="http://schemas.openxmlformats.org/officeDocument/2006/relationships/image" Target="media/image544.png"/><Relationship Id="rId281" Type="http://schemas.openxmlformats.org/officeDocument/2006/relationships/image" Target="media/image241.emf"/><Relationship Id="rId502" Type="http://schemas.openxmlformats.org/officeDocument/2006/relationships/image" Target="media/image422.emf"/><Relationship Id="rId76" Type="http://schemas.openxmlformats.org/officeDocument/2006/relationships/image" Target="media/image57.emf"/><Relationship Id="rId141" Type="http://schemas.openxmlformats.org/officeDocument/2006/relationships/image" Target="media/image122.png"/><Relationship Id="rId379" Type="http://schemas.openxmlformats.org/officeDocument/2006/relationships/image" Target="media/image359.png"/><Relationship Id="rId586" Type="http://schemas.openxmlformats.org/officeDocument/2006/relationships/image" Target="media/image487.png"/><Relationship Id="rId7" Type="http://schemas.openxmlformats.org/officeDocument/2006/relationships/settings" Target="settings.xml"/><Relationship Id="rId239" Type="http://schemas.openxmlformats.org/officeDocument/2006/relationships/image" Target="media/image205.emf"/><Relationship Id="rId446" Type="http://schemas.openxmlformats.org/officeDocument/2006/relationships/image" Target="media/image379.emf"/><Relationship Id="rId653" Type="http://schemas.openxmlformats.org/officeDocument/2006/relationships/image" Target="media/image632.png"/><Relationship Id="rId292" Type="http://schemas.openxmlformats.org/officeDocument/2006/relationships/image" Target="media/image248.emf"/><Relationship Id="rId306" Type="http://schemas.openxmlformats.org/officeDocument/2006/relationships/image" Target="media/image286.emf"/><Relationship Id="rId87" Type="http://schemas.openxmlformats.org/officeDocument/2006/relationships/image" Target="media/image64.emf"/><Relationship Id="rId513" Type="http://schemas.openxmlformats.org/officeDocument/2006/relationships/image" Target="media/image492.png"/><Relationship Id="rId597" Type="http://schemas.openxmlformats.org/officeDocument/2006/relationships/image" Target="media/image500.png"/><Relationship Id="rId152" Type="http://schemas.openxmlformats.org/officeDocument/2006/relationships/image" Target="media/image133.emf"/><Relationship Id="rId457" Type="http://schemas.openxmlformats.org/officeDocument/2006/relationships/image" Target="media/image388.emf"/><Relationship Id="rId664" Type="http://schemas.openxmlformats.org/officeDocument/2006/relationships/image" Target="media/image560.png"/><Relationship Id="rId14" Type="http://schemas.openxmlformats.org/officeDocument/2006/relationships/footer" Target="footer2.xml"/><Relationship Id="rId317" Type="http://schemas.openxmlformats.org/officeDocument/2006/relationships/image" Target="media/image297.emf"/><Relationship Id="rId524" Type="http://schemas.openxmlformats.org/officeDocument/2006/relationships/image" Target="media/image436.png"/><Relationship Id="rId98" Type="http://schemas.openxmlformats.org/officeDocument/2006/relationships/image" Target="media/image74.emf"/><Relationship Id="rId163" Type="http://schemas.openxmlformats.org/officeDocument/2006/relationships/image" Target="media/image131.emf"/><Relationship Id="rId370" Type="http://schemas.openxmlformats.org/officeDocument/2006/relationships/image" Target="media/image313.emf"/><Relationship Id="rId230" Type="http://schemas.openxmlformats.org/officeDocument/2006/relationships/image" Target="media/image198.png"/><Relationship Id="rId468" Type="http://schemas.openxmlformats.org/officeDocument/2006/relationships/image" Target="media/image447.emf"/><Relationship Id="rId25" Type="http://schemas.openxmlformats.org/officeDocument/2006/relationships/image" Target="media/image12.png"/><Relationship Id="rId328" Type="http://schemas.openxmlformats.org/officeDocument/2006/relationships/image" Target="media/image274.png"/><Relationship Id="rId535" Type="http://schemas.openxmlformats.org/officeDocument/2006/relationships/image" Target="media/image441.png"/><Relationship Id="rId174" Type="http://schemas.openxmlformats.org/officeDocument/2006/relationships/image" Target="media/image142.emf"/><Relationship Id="rId381" Type="http://schemas.openxmlformats.org/officeDocument/2006/relationships/image" Target="media/image318.emf"/><Relationship Id="rId602" Type="http://schemas.openxmlformats.org/officeDocument/2006/relationships/image" Target="media/image507.png"/><Relationship Id="rId241" Type="http://schemas.openxmlformats.org/officeDocument/2006/relationships/image" Target="media/image222.emf"/><Relationship Id="rId479" Type="http://schemas.openxmlformats.org/officeDocument/2006/relationships/image" Target="media/image458.emf"/><Relationship Id="rId36" Type="http://schemas.openxmlformats.org/officeDocument/2006/relationships/image" Target="media/image23.emf"/><Relationship Id="rId339" Type="http://schemas.openxmlformats.org/officeDocument/2006/relationships/image" Target="media/image319.png"/><Relationship Id="rId546" Type="http://schemas.openxmlformats.org/officeDocument/2006/relationships/image" Target="media/image452.png"/><Relationship Id="rId101" Type="http://schemas.openxmlformats.org/officeDocument/2006/relationships/image" Target="media/image77.emf"/><Relationship Id="rId185" Type="http://schemas.openxmlformats.org/officeDocument/2006/relationships/image" Target="media/image155.emf"/><Relationship Id="rId406" Type="http://schemas.openxmlformats.org/officeDocument/2006/relationships/image" Target="media/image341.emf"/><Relationship Id="rId392" Type="http://schemas.openxmlformats.org/officeDocument/2006/relationships/image" Target="media/image326.emf"/><Relationship Id="rId613" Type="http://schemas.openxmlformats.org/officeDocument/2006/relationships/image" Target="media/image519.png"/><Relationship Id="rId252" Type="http://schemas.openxmlformats.org/officeDocument/2006/relationships/image" Target="media/image214.png"/><Relationship Id="rId47" Type="http://schemas.openxmlformats.org/officeDocument/2006/relationships/image" Target="media/image32.png"/><Relationship Id="rId112" Type="http://schemas.openxmlformats.org/officeDocument/2006/relationships/image" Target="media/image87.emf"/><Relationship Id="rId557" Type="http://schemas.openxmlformats.org/officeDocument/2006/relationships/image" Target="media/image460.png"/><Relationship Id="rId196" Type="http://schemas.openxmlformats.org/officeDocument/2006/relationships/image" Target="media/image163.png"/><Relationship Id="rId417" Type="http://schemas.openxmlformats.org/officeDocument/2006/relationships/image" Target="media/image347.png"/><Relationship Id="rId624" Type="http://schemas.openxmlformats.org/officeDocument/2006/relationships/image" Target="media/image528.png"/><Relationship Id="rId263" Type="http://schemas.openxmlformats.org/officeDocument/2006/relationships/image" Target="media/image227.emf"/><Relationship Id="rId470" Type="http://schemas.openxmlformats.org/officeDocument/2006/relationships/image" Target="media/image396.emf"/><Relationship Id="rId58" Type="http://schemas.openxmlformats.org/officeDocument/2006/relationships/image" Target="media/image39.png"/><Relationship Id="rId123" Type="http://schemas.openxmlformats.org/officeDocument/2006/relationships/image" Target="media/image95.png"/><Relationship Id="rId330" Type="http://schemas.openxmlformats.org/officeDocument/2006/relationships/image" Target="media/image276.png"/><Relationship Id="rId568" Type="http://schemas.openxmlformats.org/officeDocument/2006/relationships/image" Target="media/image471.png"/><Relationship Id="rId428" Type="http://schemas.openxmlformats.org/officeDocument/2006/relationships/image" Target="media/image359.emf"/><Relationship Id="rId635" Type="http://schemas.openxmlformats.org/officeDocument/2006/relationships/image" Target="media/image539.png"/><Relationship Id="rId274" Type="http://schemas.openxmlformats.org/officeDocument/2006/relationships/image" Target="media/image236.emf"/><Relationship Id="rId481" Type="http://schemas.openxmlformats.org/officeDocument/2006/relationships/image" Target="media/image402.emf"/><Relationship Id="rId69" Type="http://schemas.openxmlformats.org/officeDocument/2006/relationships/image" Target="media/image47.emf"/><Relationship Id="rId134" Type="http://schemas.openxmlformats.org/officeDocument/2006/relationships/image" Target="media/image103.png"/><Relationship Id="rId579" Type="http://schemas.openxmlformats.org/officeDocument/2006/relationships/image" Target="media/image482.png"/><Relationship Id="rId80" Type="http://schemas.openxmlformats.org/officeDocument/2006/relationships/image" Target="media/image54.png"/><Relationship Id="rId176" Type="http://schemas.openxmlformats.org/officeDocument/2006/relationships/image" Target="media/image144.png"/><Relationship Id="rId341" Type="http://schemas.openxmlformats.org/officeDocument/2006/relationships/image" Target="media/image291.png"/><Relationship Id="rId383" Type="http://schemas.openxmlformats.org/officeDocument/2006/relationships/image" Target="media/image363.emf"/><Relationship Id="rId439" Type="http://schemas.openxmlformats.org/officeDocument/2006/relationships/image" Target="media/image369.emf"/><Relationship Id="rId590" Type="http://schemas.openxmlformats.org/officeDocument/2006/relationships/image" Target="media/image569.png"/><Relationship Id="rId604" Type="http://schemas.openxmlformats.org/officeDocument/2006/relationships/image" Target="media/image511.png"/><Relationship Id="rId646" Type="http://schemas.openxmlformats.org/officeDocument/2006/relationships/image" Target="media/image548.png"/><Relationship Id="rId201" Type="http://schemas.openxmlformats.org/officeDocument/2006/relationships/image" Target="media/image168.emf"/><Relationship Id="rId243" Type="http://schemas.openxmlformats.org/officeDocument/2006/relationships/image" Target="media/image207.png"/><Relationship Id="rId285" Type="http://schemas.openxmlformats.org/officeDocument/2006/relationships/image" Target="media/image243.emf"/><Relationship Id="rId450" Type="http://schemas.openxmlformats.org/officeDocument/2006/relationships/image" Target="media/image383.emf"/><Relationship Id="rId506" Type="http://schemas.openxmlformats.org/officeDocument/2006/relationships/image" Target="media/image424.emf"/><Relationship Id="rId38" Type="http://schemas.openxmlformats.org/officeDocument/2006/relationships/image" Target="media/image25.emf"/><Relationship Id="rId103" Type="http://schemas.openxmlformats.org/officeDocument/2006/relationships/image" Target="media/image79.emf"/><Relationship Id="rId310" Type="http://schemas.openxmlformats.org/officeDocument/2006/relationships/image" Target="media/image260.png"/><Relationship Id="rId492" Type="http://schemas.openxmlformats.org/officeDocument/2006/relationships/image" Target="media/image414.emf"/><Relationship Id="rId548" Type="http://schemas.openxmlformats.org/officeDocument/2006/relationships/image" Target="media/image454.png"/><Relationship Id="rId91" Type="http://schemas.openxmlformats.org/officeDocument/2006/relationships/image" Target="media/image72.emf"/><Relationship Id="rId145" Type="http://schemas.openxmlformats.org/officeDocument/2006/relationships/image" Target="media/image116.emf"/><Relationship Id="rId187" Type="http://schemas.openxmlformats.org/officeDocument/2006/relationships/image" Target="media/image157.emf"/><Relationship Id="rId352" Type="http://schemas.openxmlformats.org/officeDocument/2006/relationships/image" Target="media/image332.png"/><Relationship Id="rId394" Type="http://schemas.openxmlformats.org/officeDocument/2006/relationships/image" Target="media/image328.emf"/><Relationship Id="rId408" Type="http://schemas.openxmlformats.org/officeDocument/2006/relationships/image" Target="media/image343.png"/><Relationship Id="rId615" Type="http://schemas.openxmlformats.org/officeDocument/2006/relationships/image" Target="media/image521.png"/><Relationship Id="rId212" Type="http://schemas.openxmlformats.org/officeDocument/2006/relationships/image" Target="media/image177.emf"/><Relationship Id="rId254" Type="http://schemas.openxmlformats.org/officeDocument/2006/relationships/image" Target="media/image218.emf"/><Relationship Id="rId657" Type="http://schemas.openxmlformats.org/officeDocument/2006/relationships/image" Target="media/image554.png"/><Relationship Id="rId49" Type="http://schemas.openxmlformats.org/officeDocument/2006/relationships/image" Target="media/image33.png"/><Relationship Id="rId114" Type="http://schemas.openxmlformats.org/officeDocument/2006/relationships/image" Target="media/image95.emf"/><Relationship Id="rId296" Type="http://schemas.openxmlformats.org/officeDocument/2006/relationships/image" Target="media/image276.emf"/><Relationship Id="rId461" Type="http://schemas.openxmlformats.org/officeDocument/2006/relationships/image" Target="media/image440.emf"/><Relationship Id="rId517" Type="http://schemas.openxmlformats.org/officeDocument/2006/relationships/image" Target="media/image431.png"/><Relationship Id="rId559" Type="http://schemas.openxmlformats.org/officeDocument/2006/relationships/image" Target="media/image462.png"/><Relationship Id="rId60" Type="http://schemas.openxmlformats.org/officeDocument/2006/relationships/image" Target="media/image41.emf"/><Relationship Id="rId156" Type="http://schemas.openxmlformats.org/officeDocument/2006/relationships/image" Target="media/image125.emf"/><Relationship Id="rId198" Type="http://schemas.openxmlformats.org/officeDocument/2006/relationships/image" Target="media/image165.png"/><Relationship Id="rId321" Type="http://schemas.openxmlformats.org/officeDocument/2006/relationships/image" Target="media/image270.png"/><Relationship Id="rId363" Type="http://schemas.openxmlformats.org/officeDocument/2006/relationships/image" Target="media/image308.emf"/><Relationship Id="rId419" Type="http://schemas.openxmlformats.org/officeDocument/2006/relationships/image" Target="media/image349.emf"/><Relationship Id="rId570" Type="http://schemas.openxmlformats.org/officeDocument/2006/relationships/image" Target="media/image473.png"/><Relationship Id="rId626" Type="http://schemas.openxmlformats.org/officeDocument/2006/relationships/image" Target="media/image605.png"/><Relationship Id="rId223" Type="http://schemas.openxmlformats.org/officeDocument/2006/relationships/image" Target="media/image191.png"/><Relationship Id="rId430" Type="http://schemas.openxmlformats.org/officeDocument/2006/relationships/image" Target="media/image361.emf"/><Relationship Id="rId668" Type="http://schemas.openxmlformats.org/officeDocument/2006/relationships/header" Target="header3.xml"/><Relationship Id="rId18" Type="http://schemas.openxmlformats.org/officeDocument/2006/relationships/image" Target="media/image5.emf"/><Relationship Id="rId265" Type="http://schemas.openxmlformats.org/officeDocument/2006/relationships/image" Target="media/image229.png"/><Relationship Id="rId472" Type="http://schemas.openxmlformats.org/officeDocument/2006/relationships/image" Target="media/image451.emf"/><Relationship Id="rId528" Type="http://schemas.openxmlformats.org/officeDocument/2006/relationships/image" Target="media/image438.png"/><Relationship Id="rId125" Type="http://schemas.openxmlformats.org/officeDocument/2006/relationships/image" Target="media/image106.png"/><Relationship Id="rId167" Type="http://schemas.openxmlformats.org/officeDocument/2006/relationships/image" Target="media/image148.emf"/><Relationship Id="rId332" Type="http://schemas.openxmlformats.org/officeDocument/2006/relationships/image" Target="media/image279.emf"/><Relationship Id="rId374" Type="http://schemas.openxmlformats.org/officeDocument/2006/relationships/image" Target="media/image354.png"/><Relationship Id="rId581" Type="http://schemas.openxmlformats.org/officeDocument/2006/relationships/image" Target="media/image484.png"/><Relationship Id="rId71" Type="http://schemas.openxmlformats.org/officeDocument/2006/relationships/image" Target="media/image49.emf"/><Relationship Id="rId234" Type="http://schemas.openxmlformats.org/officeDocument/2006/relationships/image" Target="media/image202.emf"/><Relationship Id="rId637" Type="http://schemas.openxmlformats.org/officeDocument/2006/relationships/image" Target="media/image616.png"/><Relationship Id="rId2" Type="http://schemas.openxmlformats.org/officeDocument/2006/relationships/customXml" Target="../customXml/item2.xml"/><Relationship Id="rId29" Type="http://schemas.openxmlformats.org/officeDocument/2006/relationships/image" Target="media/image16.png"/><Relationship Id="rId276" Type="http://schemas.openxmlformats.org/officeDocument/2006/relationships/image" Target="media/image256.emf"/><Relationship Id="rId441" Type="http://schemas.openxmlformats.org/officeDocument/2006/relationships/image" Target="media/image371.emf"/><Relationship Id="rId483" Type="http://schemas.openxmlformats.org/officeDocument/2006/relationships/image" Target="media/image462.emf"/><Relationship Id="rId539" Type="http://schemas.openxmlformats.org/officeDocument/2006/relationships/image" Target="media/image445.png"/><Relationship Id="rId40" Type="http://schemas.openxmlformats.org/officeDocument/2006/relationships/image" Target="media/image27.png"/><Relationship Id="rId136" Type="http://schemas.openxmlformats.org/officeDocument/2006/relationships/image" Target="media/image104.png"/><Relationship Id="rId178" Type="http://schemas.openxmlformats.org/officeDocument/2006/relationships/image" Target="media/image146.png"/><Relationship Id="rId301" Type="http://schemas.openxmlformats.org/officeDocument/2006/relationships/image" Target="media/image254.emf"/><Relationship Id="rId343" Type="http://schemas.openxmlformats.org/officeDocument/2006/relationships/image" Target="media/image294.emf"/><Relationship Id="rId550" Type="http://schemas.openxmlformats.org/officeDocument/2006/relationships/image" Target="media/image456.png"/><Relationship Id="rId82" Type="http://schemas.openxmlformats.org/officeDocument/2006/relationships/image" Target="media/image56.png"/><Relationship Id="rId203" Type="http://schemas.openxmlformats.org/officeDocument/2006/relationships/image" Target="media/image184.emf"/><Relationship Id="rId385" Type="http://schemas.openxmlformats.org/officeDocument/2006/relationships/image" Target="media/image365.png"/><Relationship Id="rId592" Type="http://schemas.openxmlformats.org/officeDocument/2006/relationships/image" Target="media/image491.png"/><Relationship Id="rId606" Type="http://schemas.openxmlformats.org/officeDocument/2006/relationships/image" Target="media/image515.png"/><Relationship Id="rId648" Type="http://schemas.openxmlformats.org/officeDocument/2006/relationships/image" Target="media/image627.png"/><Relationship Id="rId245" Type="http://schemas.openxmlformats.org/officeDocument/2006/relationships/image" Target="media/image209.png"/><Relationship Id="rId287" Type="http://schemas.openxmlformats.org/officeDocument/2006/relationships/image" Target="media/image245.png"/><Relationship Id="rId410" Type="http://schemas.openxmlformats.org/officeDocument/2006/relationships/image" Target="media/image345.png"/><Relationship Id="rId452" Type="http://schemas.openxmlformats.org/officeDocument/2006/relationships/image" Target="media/image385.emf"/><Relationship Id="rId494" Type="http://schemas.openxmlformats.org/officeDocument/2006/relationships/image" Target="media/image416.emf"/><Relationship Id="rId508" Type="http://schemas.openxmlformats.org/officeDocument/2006/relationships/image" Target="media/image487.emf"/><Relationship Id="rId105" Type="http://schemas.openxmlformats.org/officeDocument/2006/relationships/image" Target="media/image81.emf"/><Relationship Id="rId147" Type="http://schemas.openxmlformats.org/officeDocument/2006/relationships/image" Target="media/image118.emf"/><Relationship Id="rId312" Type="http://schemas.openxmlformats.org/officeDocument/2006/relationships/image" Target="media/image262.png"/><Relationship Id="rId354" Type="http://schemas.openxmlformats.org/officeDocument/2006/relationships/image" Target="media/image334.png"/><Relationship Id="rId51" Type="http://schemas.openxmlformats.org/officeDocument/2006/relationships/customXml" Target="ink/ink5.xml"/><Relationship Id="rId93" Type="http://schemas.openxmlformats.org/officeDocument/2006/relationships/image" Target="media/image65.png"/><Relationship Id="rId189" Type="http://schemas.openxmlformats.org/officeDocument/2006/relationships/image" Target="media/image159.emf"/><Relationship Id="rId396" Type="http://schemas.openxmlformats.org/officeDocument/2006/relationships/image" Target="media/image376.emf"/><Relationship Id="rId561" Type="http://schemas.openxmlformats.org/officeDocument/2006/relationships/image" Target="media/image464.png"/><Relationship Id="rId617" Type="http://schemas.openxmlformats.org/officeDocument/2006/relationships/image" Target="media/image523.png"/><Relationship Id="rId659" Type="http://schemas.openxmlformats.org/officeDocument/2006/relationships/image" Target="media/image638.png"/><Relationship Id="rId214" Type="http://schemas.openxmlformats.org/officeDocument/2006/relationships/image" Target="media/image179.png"/><Relationship Id="rId256" Type="http://schemas.openxmlformats.org/officeDocument/2006/relationships/image" Target="media/image220.png"/><Relationship Id="rId298" Type="http://schemas.openxmlformats.org/officeDocument/2006/relationships/image" Target="media/image252.png"/><Relationship Id="rId421" Type="http://schemas.openxmlformats.org/officeDocument/2006/relationships/image" Target="media/image351.emf"/><Relationship Id="rId463" Type="http://schemas.openxmlformats.org/officeDocument/2006/relationships/image" Target="media/image391.emf"/><Relationship Id="rId519" Type="http://schemas.openxmlformats.org/officeDocument/2006/relationships/image" Target="media/image498.png"/><Relationship Id="rId670" Type="http://schemas.openxmlformats.org/officeDocument/2006/relationships/theme" Target="theme/theme1.xml"/><Relationship Id="rId116" Type="http://schemas.openxmlformats.org/officeDocument/2006/relationships/image" Target="media/image89.emf"/><Relationship Id="rId158" Type="http://schemas.openxmlformats.org/officeDocument/2006/relationships/image" Target="media/image139.png"/><Relationship Id="rId323" Type="http://schemas.openxmlformats.org/officeDocument/2006/relationships/image" Target="media/image271.emf"/><Relationship Id="rId530" Type="http://schemas.openxmlformats.org/officeDocument/2006/relationships/image" Target="media/image509.png"/><Relationship Id="rId20" Type="http://schemas.openxmlformats.org/officeDocument/2006/relationships/image" Target="media/image7.emf"/><Relationship Id="rId62" Type="http://schemas.openxmlformats.org/officeDocument/2006/relationships/image" Target="media/image43.png"/><Relationship Id="rId365" Type="http://schemas.openxmlformats.org/officeDocument/2006/relationships/image" Target="media/image345.emf"/><Relationship Id="rId572" Type="http://schemas.openxmlformats.org/officeDocument/2006/relationships/image" Target="media/image475.png"/><Relationship Id="rId628" Type="http://schemas.openxmlformats.org/officeDocument/2006/relationships/image" Target="media/image530.png"/><Relationship Id="rId225" Type="http://schemas.openxmlformats.org/officeDocument/2006/relationships/image" Target="media/image193.png"/><Relationship Id="rId267" Type="http://schemas.openxmlformats.org/officeDocument/2006/relationships/image" Target="media/image231.png"/><Relationship Id="rId432" Type="http://schemas.openxmlformats.org/officeDocument/2006/relationships/image" Target="media/image411.emf"/><Relationship Id="rId474" Type="http://schemas.openxmlformats.org/officeDocument/2006/relationships/image" Target="media/image398.emf"/><Relationship Id="rId127" Type="http://schemas.openxmlformats.org/officeDocument/2006/relationships/image" Target="media/image108.emf"/><Relationship Id="rId31" Type="http://schemas.openxmlformats.org/officeDocument/2006/relationships/image" Target="media/image18.png"/><Relationship Id="rId73" Type="http://schemas.openxmlformats.org/officeDocument/2006/relationships/image" Target="media/image51.emf"/><Relationship Id="rId169" Type="http://schemas.openxmlformats.org/officeDocument/2006/relationships/image" Target="media/image137.png"/><Relationship Id="rId334" Type="http://schemas.openxmlformats.org/officeDocument/2006/relationships/image" Target="media/image281.emf"/><Relationship Id="rId376" Type="http://schemas.openxmlformats.org/officeDocument/2006/relationships/image" Target="media/image356.emf"/><Relationship Id="rId541" Type="http://schemas.openxmlformats.org/officeDocument/2006/relationships/image" Target="media/image447.png"/><Relationship Id="rId583" Type="http://schemas.openxmlformats.org/officeDocument/2006/relationships/image" Target="media/image486.png"/><Relationship Id="rId639" Type="http://schemas.openxmlformats.org/officeDocument/2006/relationships/image" Target="media/image618.png"/><Relationship Id="rId4" Type="http://schemas.openxmlformats.org/officeDocument/2006/relationships/customXml" Target="../customXml/item4.xml"/><Relationship Id="rId180" Type="http://schemas.openxmlformats.org/officeDocument/2006/relationships/image" Target="media/image150.emf"/><Relationship Id="rId236" Type="http://schemas.openxmlformats.org/officeDocument/2006/relationships/image" Target="media/image217.emf"/><Relationship Id="rId278" Type="http://schemas.openxmlformats.org/officeDocument/2006/relationships/image" Target="media/image238.png"/><Relationship Id="rId401" Type="http://schemas.openxmlformats.org/officeDocument/2006/relationships/image" Target="media/image381.emf"/><Relationship Id="rId443" Type="http://schemas.openxmlformats.org/officeDocument/2006/relationships/image" Target="media/image373.emf"/><Relationship Id="rId650" Type="http://schemas.openxmlformats.org/officeDocument/2006/relationships/image" Target="media/image549.png"/><Relationship Id="rId303" Type="http://schemas.openxmlformats.org/officeDocument/2006/relationships/image" Target="media/image258.emf"/><Relationship Id="rId485" Type="http://schemas.openxmlformats.org/officeDocument/2006/relationships/image" Target="media/image404.emf"/><Relationship Id="rId42" Type="http://schemas.openxmlformats.org/officeDocument/2006/relationships/image" Target="media/image29.png"/><Relationship Id="rId84" Type="http://schemas.openxmlformats.org/officeDocument/2006/relationships/image" Target="media/image61.emf"/><Relationship Id="rId138" Type="http://schemas.openxmlformats.org/officeDocument/2006/relationships/image" Target="media/image107.png"/><Relationship Id="rId345" Type="http://schemas.openxmlformats.org/officeDocument/2006/relationships/image" Target="media/image296.png"/><Relationship Id="rId387" Type="http://schemas.openxmlformats.org/officeDocument/2006/relationships/image" Target="media/image367.png"/><Relationship Id="rId510" Type="http://schemas.openxmlformats.org/officeDocument/2006/relationships/image" Target="media/image426.emf"/><Relationship Id="rId552" Type="http://schemas.openxmlformats.org/officeDocument/2006/relationships/image" Target="media/image458.png"/><Relationship Id="rId594" Type="http://schemas.openxmlformats.org/officeDocument/2006/relationships/image" Target="media/image495.png"/><Relationship Id="rId608" Type="http://schemas.openxmlformats.org/officeDocument/2006/relationships/image" Target="media/image587.png"/><Relationship Id="rId191" Type="http://schemas.openxmlformats.org/officeDocument/2006/relationships/image" Target="media/image172.emf"/><Relationship Id="rId205" Type="http://schemas.openxmlformats.org/officeDocument/2006/relationships/image" Target="media/image170.png"/><Relationship Id="rId247" Type="http://schemas.openxmlformats.org/officeDocument/2006/relationships/image" Target="media/image228.png"/><Relationship Id="rId412" Type="http://schemas.openxmlformats.org/officeDocument/2006/relationships/image" Target="media/image392.emf"/><Relationship Id="rId107" Type="http://schemas.openxmlformats.org/officeDocument/2006/relationships/image" Target="media/image83.png"/><Relationship Id="rId289" Type="http://schemas.openxmlformats.org/officeDocument/2006/relationships/image" Target="media/image269.png"/><Relationship Id="rId454" Type="http://schemas.openxmlformats.org/officeDocument/2006/relationships/image" Target="media/image433.emf"/><Relationship Id="rId496" Type="http://schemas.openxmlformats.org/officeDocument/2006/relationships/image" Target="media/image418.emf"/><Relationship Id="rId661" Type="http://schemas.openxmlformats.org/officeDocument/2006/relationships/image" Target="media/image557.png"/><Relationship Id="rId11" Type="http://schemas.openxmlformats.org/officeDocument/2006/relationships/image" Target="media/image1.jfif"/><Relationship Id="rId53" Type="http://schemas.openxmlformats.org/officeDocument/2006/relationships/image" Target="media/image34.png"/><Relationship Id="rId149" Type="http://schemas.openxmlformats.org/officeDocument/2006/relationships/image" Target="media/image120.emf"/><Relationship Id="rId314" Type="http://schemas.openxmlformats.org/officeDocument/2006/relationships/image" Target="media/image294.png"/><Relationship Id="rId356" Type="http://schemas.openxmlformats.org/officeDocument/2006/relationships/image" Target="media/image336.emf"/><Relationship Id="rId398" Type="http://schemas.openxmlformats.org/officeDocument/2006/relationships/image" Target="media/image329.emf"/><Relationship Id="rId521" Type="http://schemas.openxmlformats.org/officeDocument/2006/relationships/image" Target="media/image433.png"/><Relationship Id="rId563" Type="http://schemas.openxmlformats.org/officeDocument/2006/relationships/image" Target="media/image466.png"/><Relationship Id="rId619" Type="http://schemas.openxmlformats.org/officeDocument/2006/relationships/image" Target="media/image525.png"/><Relationship Id="rId95" Type="http://schemas.openxmlformats.org/officeDocument/2006/relationships/image" Target="media/image67.png"/><Relationship Id="rId160" Type="http://schemas.openxmlformats.org/officeDocument/2006/relationships/image" Target="media/image128.emf"/><Relationship Id="rId216" Type="http://schemas.openxmlformats.org/officeDocument/2006/relationships/image" Target="media/image181.emf"/><Relationship Id="rId423" Type="http://schemas.openxmlformats.org/officeDocument/2006/relationships/image" Target="media/image353.png"/><Relationship Id="rId258" Type="http://schemas.openxmlformats.org/officeDocument/2006/relationships/image" Target="media/image222.png"/><Relationship Id="rId465" Type="http://schemas.openxmlformats.org/officeDocument/2006/relationships/image" Target="media/image394.emf"/><Relationship Id="rId630" Type="http://schemas.openxmlformats.org/officeDocument/2006/relationships/image" Target="media/image535.png"/><Relationship Id="rId22" Type="http://schemas.openxmlformats.org/officeDocument/2006/relationships/image" Target="media/image9.emf"/><Relationship Id="rId64" Type="http://schemas.openxmlformats.org/officeDocument/2006/relationships/image" Target="media/image45.emf"/><Relationship Id="rId118" Type="http://schemas.openxmlformats.org/officeDocument/2006/relationships/image" Target="media/image99.emf"/><Relationship Id="rId325" Type="http://schemas.openxmlformats.org/officeDocument/2006/relationships/image" Target="media/image273.png"/><Relationship Id="rId367" Type="http://schemas.openxmlformats.org/officeDocument/2006/relationships/image" Target="media/image310.png"/><Relationship Id="rId532" Type="http://schemas.openxmlformats.org/officeDocument/2006/relationships/image" Target="media/image440.png"/><Relationship Id="rId574" Type="http://schemas.openxmlformats.org/officeDocument/2006/relationships/image" Target="media/image477.png"/><Relationship Id="rId171" Type="http://schemas.openxmlformats.org/officeDocument/2006/relationships/image" Target="media/image139.emf"/><Relationship Id="rId227" Type="http://schemas.openxmlformats.org/officeDocument/2006/relationships/image" Target="media/image195.png"/><Relationship Id="rId269" Type="http://schemas.openxmlformats.org/officeDocument/2006/relationships/image" Target="media/image233.png"/><Relationship Id="rId434" Type="http://schemas.openxmlformats.org/officeDocument/2006/relationships/image" Target="media/image362.emf"/><Relationship Id="rId476" Type="http://schemas.openxmlformats.org/officeDocument/2006/relationships/image" Target="media/image400.emf"/><Relationship Id="rId641" Type="http://schemas.openxmlformats.org/officeDocument/2006/relationships/image" Target="media/image543.png"/><Relationship Id="rId33" Type="http://schemas.openxmlformats.org/officeDocument/2006/relationships/image" Target="media/image20.png"/><Relationship Id="rId129" Type="http://schemas.openxmlformats.org/officeDocument/2006/relationships/image" Target="media/image100.emf"/><Relationship Id="rId280" Type="http://schemas.openxmlformats.org/officeDocument/2006/relationships/image" Target="media/image240.emf"/><Relationship Id="rId336" Type="http://schemas.openxmlformats.org/officeDocument/2006/relationships/image" Target="media/image283.png"/><Relationship Id="rId501" Type="http://schemas.openxmlformats.org/officeDocument/2006/relationships/image" Target="media/image421.emf"/><Relationship Id="rId543" Type="http://schemas.openxmlformats.org/officeDocument/2006/relationships/image" Target="media/image449.png"/><Relationship Id="rId75" Type="http://schemas.openxmlformats.org/officeDocument/2006/relationships/image" Target="media/image53.emf"/><Relationship Id="rId140" Type="http://schemas.openxmlformats.org/officeDocument/2006/relationships/image" Target="media/image110.png"/><Relationship Id="rId182" Type="http://schemas.openxmlformats.org/officeDocument/2006/relationships/image" Target="media/image152.png"/><Relationship Id="rId378" Type="http://schemas.openxmlformats.org/officeDocument/2006/relationships/image" Target="media/image358.png"/><Relationship Id="rId403" Type="http://schemas.openxmlformats.org/officeDocument/2006/relationships/image" Target="media/image337.emf"/><Relationship Id="rId585" Type="http://schemas.openxmlformats.org/officeDocument/2006/relationships/image" Target="media/image564.png"/><Relationship Id="rId6" Type="http://schemas.openxmlformats.org/officeDocument/2006/relationships/styles" Target="styles.xml"/><Relationship Id="rId238" Type="http://schemas.openxmlformats.org/officeDocument/2006/relationships/image" Target="media/image204.emf"/><Relationship Id="rId445" Type="http://schemas.openxmlformats.org/officeDocument/2006/relationships/image" Target="media/image378.emf"/><Relationship Id="rId487" Type="http://schemas.openxmlformats.org/officeDocument/2006/relationships/image" Target="media/image406.emf"/><Relationship Id="rId610" Type="http://schemas.openxmlformats.org/officeDocument/2006/relationships/image" Target="media/image516.png"/><Relationship Id="rId652" Type="http://schemas.openxmlformats.org/officeDocument/2006/relationships/image" Target="media/image551.png"/><Relationship Id="rId291" Type="http://schemas.openxmlformats.org/officeDocument/2006/relationships/image" Target="media/image247.png"/><Relationship Id="rId305" Type="http://schemas.openxmlformats.org/officeDocument/2006/relationships/image" Target="media/image285.emf"/><Relationship Id="rId347" Type="http://schemas.openxmlformats.org/officeDocument/2006/relationships/image" Target="media/image299.png"/><Relationship Id="rId512" Type="http://schemas.openxmlformats.org/officeDocument/2006/relationships/image" Target="media/image428.png"/><Relationship Id="rId44" Type="http://schemas.openxmlformats.org/officeDocument/2006/relationships/customXml" Target="ink/ink1.xml"/><Relationship Id="rId86" Type="http://schemas.openxmlformats.org/officeDocument/2006/relationships/image" Target="media/image63.emf"/><Relationship Id="rId151" Type="http://schemas.openxmlformats.org/officeDocument/2006/relationships/image" Target="media/image132.emf"/><Relationship Id="rId389" Type="http://schemas.openxmlformats.org/officeDocument/2006/relationships/image" Target="media/image323.emf"/><Relationship Id="rId554" Type="http://schemas.openxmlformats.org/officeDocument/2006/relationships/image" Target="media/image533.png"/><Relationship Id="rId596" Type="http://schemas.openxmlformats.org/officeDocument/2006/relationships/image" Target="media/image499.png"/><Relationship Id="rId193" Type="http://schemas.openxmlformats.org/officeDocument/2006/relationships/image" Target="media/image161.emf"/><Relationship Id="rId207" Type="http://schemas.openxmlformats.org/officeDocument/2006/relationships/image" Target="media/image172.png"/><Relationship Id="rId249" Type="http://schemas.openxmlformats.org/officeDocument/2006/relationships/image" Target="media/image211.png"/><Relationship Id="rId414" Type="http://schemas.openxmlformats.org/officeDocument/2006/relationships/image" Target="media/image394.png"/><Relationship Id="rId456" Type="http://schemas.openxmlformats.org/officeDocument/2006/relationships/image" Target="media/image387.emf"/><Relationship Id="rId498" Type="http://schemas.openxmlformats.org/officeDocument/2006/relationships/image" Target="media/image477.emf"/><Relationship Id="rId621" Type="http://schemas.openxmlformats.org/officeDocument/2006/relationships/image" Target="media/image600.png"/><Relationship Id="rId663" Type="http://schemas.openxmlformats.org/officeDocument/2006/relationships/image" Target="media/image559.png"/><Relationship Id="rId13" Type="http://schemas.openxmlformats.org/officeDocument/2006/relationships/footer" Target="footer1.xml"/><Relationship Id="rId109" Type="http://schemas.openxmlformats.org/officeDocument/2006/relationships/image" Target="media/image90.png"/><Relationship Id="rId260" Type="http://schemas.openxmlformats.org/officeDocument/2006/relationships/image" Target="media/image224.emf"/><Relationship Id="rId316" Type="http://schemas.openxmlformats.org/officeDocument/2006/relationships/image" Target="media/image266.png"/><Relationship Id="rId523" Type="http://schemas.openxmlformats.org/officeDocument/2006/relationships/image" Target="media/image435.png"/><Relationship Id="rId55" Type="http://schemas.openxmlformats.org/officeDocument/2006/relationships/image" Target="media/image36.emf"/><Relationship Id="rId97" Type="http://schemas.openxmlformats.org/officeDocument/2006/relationships/image" Target="media/image69.png"/><Relationship Id="rId120" Type="http://schemas.openxmlformats.org/officeDocument/2006/relationships/image" Target="media/image92.png"/><Relationship Id="rId358" Type="http://schemas.openxmlformats.org/officeDocument/2006/relationships/image" Target="media/image304.png"/><Relationship Id="rId565" Type="http://schemas.openxmlformats.org/officeDocument/2006/relationships/image" Target="media/image468.png"/><Relationship Id="rId162" Type="http://schemas.openxmlformats.org/officeDocument/2006/relationships/image" Target="media/image130.emf"/><Relationship Id="rId218" Type="http://schemas.openxmlformats.org/officeDocument/2006/relationships/image" Target="media/image185.emf"/><Relationship Id="rId425" Type="http://schemas.openxmlformats.org/officeDocument/2006/relationships/image" Target="media/image354.emf"/><Relationship Id="rId467" Type="http://schemas.openxmlformats.org/officeDocument/2006/relationships/image" Target="media/image446.emf"/><Relationship Id="rId632" Type="http://schemas.openxmlformats.org/officeDocument/2006/relationships/image" Target="media/image611.png"/><Relationship Id="rId271" Type="http://schemas.openxmlformats.org/officeDocument/2006/relationships/image" Target="media/image235.png"/><Relationship Id="rId24" Type="http://schemas.openxmlformats.org/officeDocument/2006/relationships/image" Target="media/image11.emf"/><Relationship Id="rId66" Type="http://schemas.openxmlformats.org/officeDocument/2006/relationships/image" Target="media/image44.png"/><Relationship Id="rId131" Type="http://schemas.openxmlformats.org/officeDocument/2006/relationships/image" Target="media/image112.emf"/><Relationship Id="rId327" Type="http://schemas.openxmlformats.org/officeDocument/2006/relationships/image" Target="media/image307.png"/><Relationship Id="rId369" Type="http://schemas.openxmlformats.org/officeDocument/2006/relationships/image" Target="media/image312.emf"/><Relationship Id="rId534" Type="http://schemas.openxmlformats.org/officeDocument/2006/relationships/image" Target="media/image513.png"/><Relationship Id="rId576" Type="http://schemas.openxmlformats.org/officeDocument/2006/relationships/image" Target="media/image479.png"/><Relationship Id="rId173" Type="http://schemas.openxmlformats.org/officeDocument/2006/relationships/image" Target="media/image141.emf"/><Relationship Id="rId229" Type="http://schemas.openxmlformats.org/officeDocument/2006/relationships/image" Target="media/image197.emf"/><Relationship Id="rId380" Type="http://schemas.openxmlformats.org/officeDocument/2006/relationships/image" Target="media/image317.emf"/><Relationship Id="rId436" Type="http://schemas.openxmlformats.org/officeDocument/2006/relationships/image" Target="media/image366.emf"/><Relationship Id="rId601" Type="http://schemas.openxmlformats.org/officeDocument/2006/relationships/image" Target="media/image506.png"/><Relationship Id="rId643" Type="http://schemas.openxmlformats.org/officeDocument/2006/relationships/image" Target="media/image545.png"/><Relationship Id="rId240" Type="http://schemas.openxmlformats.org/officeDocument/2006/relationships/image" Target="media/image221.emf"/><Relationship Id="rId478" Type="http://schemas.openxmlformats.org/officeDocument/2006/relationships/image" Target="media/image457.emf"/><Relationship Id="rId35" Type="http://schemas.openxmlformats.org/officeDocument/2006/relationships/image" Target="media/image22.png"/><Relationship Id="rId77" Type="http://schemas.openxmlformats.org/officeDocument/2006/relationships/image" Target="media/image58.emf"/><Relationship Id="rId100" Type="http://schemas.openxmlformats.org/officeDocument/2006/relationships/image" Target="media/image76.emf"/><Relationship Id="rId282" Type="http://schemas.openxmlformats.org/officeDocument/2006/relationships/image" Target="media/image242.emf"/><Relationship Id="rId338" Type="http://schemas.openxmlformats.org/officeDocument/2006/relationships/image" Target="media/image318.png"/><Relationship Id="rId503" Type="http://schemas.openxmlformats.org/officeDocument/2006/relationships/image" Target="media/image482.emf"/><Relationship Id="rId545" Type="http://schemas.openxmlformats.org/officeDocument/2006/relationships/image" Target="media/image451.png"/><Relationship Id="rId587" Type="http://schemas.openxmlformats.org/officeDocument/2006/relationships/image" Target="media/image488.png"/><Relationship Id="rId8" Type="http://schemas.openxmlformats.org/officeDocument/2006/relationships/webSettings" Target="webSettings.xml"/><Relationship Id="rId142" Type="http://schemas.openxmlformats.org/officeDocument/2006/relationships/image" Target="media/image111.png"/><Relationship Id="rId184" Type="http://schemas.openxmlformats.org/officeDocument/2006/relationships/image" Target="media/image154.png"/><Relationship Id="rId391" Type="http://schemas.openxmlformats.org/officeDocument/2006/relationships/image" Target="media/image325.png"/><Relationship Id="rId405" Type="http://schemas.openxmlformats.org/officeDocument/2006/relationships/image" Target="media/image340.png"/><Relationship Id="rId447" Type="http://schemas.openxmlformats.org/officeDocument/2006/relationships/image" Target="media/image382.emf"/><Relationship Id="rId612" Type="http://schemas.openxmlformats.org/officeDocument/2006/relationships/image" Target="media/image518.png"/><Relationship Id="rId251" Type="http://schemas.openxmlformats.org/officeDocument/2006/relationships/image" Target="media/image213.emf"/><Relationship Id="rId489" Type="http://schemas.openxmlformats.org/officeDocument/2006/relationships/image" Target="media/image408.emf"/><Relationship Id="rId654" Type="http://schemas.openxmlformats.org/officeDocument/2006/relationships/image" Target="media/image633.png"/><Relationship Id="rId46" Type="http://schemas.openxmlformats.org/officeDocument/2006/relationships/customXml" Target="ink/ink2.xml"/><Relationship Id="rId293" Type="http://schemas.openxmlformats.org/officeDocument/2006/relationships/image" Target="media/image249.png"/><Relationship Id="rId307" Type="http://schemas.openxmlformats.org/officeDocument/2006/relationships/image" Target="media/image287.emf"/><Relationship Id="rId349" Type="http://schemas.openxmlformats.org/officeDocument/2006/relationships/image" Target="media/image301.emf"/><Relationship Id="rId514" Type="http://schemas.openxmlformats.org/officeDocument/2006/relationships/image" Target="media/image493.png"/><Relationship Id="rId556" Type="http://schemas.openxmlformats.org/officeDocument/2006/relationships/image" Target="media/image459.png"/><Relationship Id="rId88" Type="http://schemas.openxmlformats.org/officeDocument/2006/relationships/image" Target="media/image69.emf"/><Relationship Id="rId111" Type="http://schemas.openxmlformats.org/officeDocument/2006/relationships/image" Target="media/image86.emf"/><Relationship Id="rId153" Type="http://schemas.openxmlformats.org/officeDocument/2006/relationships/image" Target="media/image123.png"/><Relationship Id="rId195" Type="http://schemas.openxmlformats.org/officeDocument/2006/relationships/image" Target="media/image162.png"/><Relationship Id="rId209" Type="http://schemas.openxmlformats.org/officeDocument/2006/relationships/image" Target="media/image174.emf"/><Relationship Id="rId360" Type="http://schemas.openxmlformats.org/officeDocument/2006/relationships/image" Target="media/image305.png"/><Relationship Id="rId416" Type="http://schemas.openxmlformats.org/officeDocument/2006/relationships/image" Target="media/image346.png"/><Relationship Id="rId598" Type="http://schemas.openxmlformats.org/officeDocument/2006/relationships/image" Target="media/image501.png"/><Relationship Id="rId220" Type="http://schemas.openxmlformats.org/officeDocument/2006/relationships/image" Target="media/image187.png"/><Relationship Id="rId458" Type="http://schemas.openxmlformats.org/officeDocument/2006/relationships/image" Target="media/image389.emf"/><Relationship Id="rId623" Type="http://schemas.openxmlformats.org/officeDocument/2006/relationships/image" Target="media/image527.png"/><Relationship Id="rId665" Type="http://schemas.openxmlformats.org/officeDocument/2006/relationships/image" Target="media/image561.png"/><Relationship Id="rId15" Type="http://schemas.openxmlformats.org/officeDocument/2006/relationships/image" Target="media/image2.png"/><Relationship Id="rId57" Type="http://schemas.openxmlformats.org/officeDocument/2006/relationships/image" Target="media/image38.png"/><Relationship Id="rId262" Type="http://schemas.openxmlformats.org/officeDocument/2006/relationships/image" Target="media/image226.png"/><Relationship Id="rId318" Type="http://schemas.openxmlformats.org/officeDocument/2006/relationships/image" Target="media/image298.png"/><Relationship Id="rId525" Type="http://schemas.openxmlformats.org/officeDocument/2006/relationships/image" Target="media/image504.png"/><Relationship Id="rId567" Type="http://schemas.openxmlformats.org/officeDocument/2006/relationships/image" Target="media/image470.png"/><Relationship Id="rId99" Type="http://schemas.openxmlformats.org/officeDocument/2006/relationships/image" Target="media/image75.emf"/><Relationship Id="rId122" Type="http://schemas.openxmlformats.org/officeDocument/2006/relationships/image" Target="media/image94.png"/><Relationship Id="rId164" Type="http://schemas.openxmlformats.org/officeDocument/2006/relationships/image" Target="media/image134.emf"/><Relationship Id="rId371" Type="http://schemas.openxmlformats.org/officeDocument/2006/relationships/image" Target="media/image314.png"/><Relationship Id="rId427" Type="http://schemas.openxmlformats.org/officeDocument/2006/relationships/image" Target="media/image358.emf"/><Relationship Id="rId469" Type="http://schemas.openxmlformats.org/officeDocument/2006/relationships/image" Target="media/image395.emf"/><Relationship Id="rId634" Type="http://schemas.openxmlformats.org/officeDocument/2006/relationships/image" Target="media/image538.png"/><Relationship Id="rId26" Type="http://schemas.openxmlformats.org/officeDocument/2006/relationships/image" Target="media/image13.emf"/><Relationship Id="rId231" Type="http://schemas.openxmlformats.org/officeDocument/2006/relationships/image" Target="media/image199.png"/><Relationship Id="rId273" Type="http://schemas.openxmlformats.org/officeDocument/2006/relationships/image" Target="media/image253.png"/><Relationship Id="rId329" Type="http://schemas.openxmlformats.org/officeDocument/2006/relationships/image" Target="media/image275.emf"/><Relationship Id="rId480" Type="http://schemas.openxmlformats.org/officeDocument/2006/relationships/image" Target="media/image401.emf"/><Relationship Id="rId536" Type="http://schemas.openxmlformats.org/officeDocument/2006/relationships/image" Target="media/image442.png"/><Relationship Id="rId68" Type="http://schemas.openxmlformats.org/officeDocument/2006/relationships/image" Target="media/image46.emf"/><Relationship Id="rId133" Type="http://schemas.openxmlformats.org/officeDocument/2006/relationships/image" Target="media/image102.emf"/><Relationship Id="rId175" Type="http://schemas.openxmlformats.org/officeDocument/2006/relationships/image" Target="media/image143.png"/><Relationship Id="rId340" Type="http://schemas.openxmlformats.org/officeDocument/2006/relationships/image" Target="media/image290.emf"/><Relationship Id="rId578" Type="http://schemas.openxmlformats.org/officeDocument/2006/relationships/image" Target="media/image481.png"/><Relationship Id="rId200" Type="http://schemas.openxmlformats.org/officeDocument/2006/relationships/image" Target="media/image167.emf"/><Relationship Id="rId382" Type="http://schemas.openxmlformats.org/officeDocument/2006/relationships/image" Target="media/image320.png"/><Relationship Id="rId438" Type="http://schemas.openxmlformats.org/officeDocument/2006/relationships/image" Target="media/image368.emf"/><Relationship Id="rId603" Type="http://schemas.openxmlformats.org/officeDocument/2006/relationships/image" Target="media/image510.png"/><Relationship Id="rId645" Type="http://schemas.openxmlformats.org/officeDocument/2006/relationships/image" Target="media/image547.png"/><Relationship Id="rId242" Type="http://schemas.openxmlformats.org/officeDocument/2006/relationships/image" Target="media/image206.png"/><Relationship Id="rId284" Type="http://schemas.openxmlformats.org/officeDocument/2006/relationships/image" Target="media/image264.emf"/><Relationship Id="rId491" Type="http://schemas.openxmlformats.org/officeDocument/2006/relationships/image" Target="media/image413.emf"/><Relationship Id="rId505" Type="http://schemas.openxmlformats.org/officeDocument/2006/relationships/image" Target="media/image423.emf"/><Relationship Id="rId37" Type="http://schemas.openxmlformats.org/officeDocument/2006/relationships/image" Target="media/image24.png"/><Relationship Id="rId79" Type="http://schemas.openxmlformats.org/officeDocument/2006/relationships/image" Target="media/image60.emf"/><Relationship Id="rId102" Type="http://schemas.openxmlformats.org/officeDocument/2006/relationships/image" Target="media/image78.emf"/><Relationship Id="rId144" Type="http://schemas.openxmlformats.org/officeDocument/2006/relationships/image" Target="media/image115.emf"/><Relationship Id="rId547" Type="http://schemas.openxmlformats.org/officeDocument/2006/relationships/image" Target="media/image453.png"/><Relationship Id="rId589" Type="http://schemas.openxmlformats.org/officeDocument/2006/relationships/image" Target="media/image568.png"/><Relationship Id="rId90" Type="http://schemas.openxmlformats.org/officeDocument/2006/relationships/image" Target="media/image71.emf"/><Relationship Id="rId186" Type="http://schemas.openxmlformats.org/officeDocument/2006/relationships/image" Target="media/image156.emf"/><Relationship Id="rId351" Type="http://schemas.openxmlformats.org/officeDocument/2006/relationships/image" Target="media/image331.png"/><Relationship Id="rId393" Type="http://schemas.openxmlformats.org/officeDocument/2006/relationships/image" Target="media/image327.emf"/><Relationship Id="rId407" Type="http://schemas.openxmlformats.org/officeDocument/2006/relationships/image" Target="media/image342.emf"/><Relationship Id="rId449" Type="http://schemas.openxmlformats.org/officeDocument/2006/relationships/image" Target="media/image428.emf"/><Relationship Id="rId614" Type="http://schemas.openxmlformats.org/officeDocument/2006/relationships/image" Target="media/image520.png"/><Relationship Id="rId656" Type="http://schemas.openxmlformats.org/officeDocument/2006/relationships/image" Target="media/image553.png"/><Relationship Id="rId211" Type="http://schemas.openxmlformats.org/officeDocument/2006/relationships/image" Target="media/image176.png"/><Relationship Id="rId253" Type="http://schemas.openxmlformats.org/officeDocument/2006/relationships/image" Target="media/image215.emf"/><Relationship Id="rId295" Type="http://schemas.openxmlformats.org/officeDocument/2006/relationships/image" Target="media/image251.png"/><Relationship Id="rId309" Type="http://schemas.openxmlformats.org/officeDocument/2006/relationships/image" Target="media/image289.emf"/><Relationship Id="rId460" Type="http://schemas.openxmlformats.org/officeDocument/2006/relationships/image" Target="media/image439.emf"/><Relationship Id="rId516" Type="http://schemas.openxmlformats.org/officeDocument/2006/relationships/image" Target="media/image430.png"/><Relationship Id="rId48" Type="http://schemas.openxmlformats.org/officeDocument/2006/relationships/customXml" Target="ink/ink3.xml"/><Relationship Id="rId113" Type="http://schemas.openxmlformats.org/officeDocument/2006/relationships/image" Target="media/image94.emf"/><Relationship Id="rId320" Type="http://schemas.openxmlformats.org/officeDocument/2006/relationships/image" Target="media/image268.png"/><Relationship Id="rId558" Type="http://schemas.openxmlformats.org/officeDocument/2006/relationships/image" Target="media/image461.png"/><Relationship Id="rId155" Type="http://schemas.openxmlformats.org/officeDocument/2006/relationships/image" Target="media/image124.emf"/><Relationship Id="rId197" Type="http://schemas.openxmlformats.org/officeDocument/2006/relationships/image" Target="media/image164.png"/><Relationship Id="rId362" Type="http://schemas.openxmlformats.org/officeDocument/2006/relationships/image" Target="media/image307.emf"/><Relationship Id="rId418" Type="http://schemas.openxmlformats.org/officeDocument/2006/relationships/image" Target="media/image348.png"/><Relationship Id="rId625" Type="http://schemas.openxmlformats.org/officeDocument/2006/relationships/image" Target="media/image604.png"/><Relationship Id="rId222" Type="http://schemas.openxmlformats.org/officeDocument/2006/relationships/image" Target="media/image190.png"/><Relationship Id="rId264" Type="http://schemas.openxmlformats.org/officeDocument/2006/relationships/image" Target="media/image228.emf"/><Relationship Id="rId471" Type="http://schemas.openxmlformats.org/officeDocument/2006/relationships/image" Target="media/image450.emf"/><Relationship Id="rId667" Type="http://schemas.openxmlformats.org/officeDocument/2006/relationships/image" Target="media/image565.png"/><Relationship Id="rId17" Type="http://schemas.openxmlformats.org/officeDocument/2006/relationships/image" Target="media/image4.png"/><Relationship Id="rId59" Type="http://schemas.openxmlformats.org/officeDocument/2006/relationships/image" Target="media/image40.emf"/><Relationship Id="rId124" Type="http://schemas.openxmlformats.org/officeDocument/2006/relationships/image" Target="media/image96.png"/><Relationship Id="rId527" Type="http://schemas.openxmlformats.org/officeDocument/2006/relationships/image" Target="media/image437.png"/><Relationship Id="rId569" Type="http://schemas.openxmlformats.org/officeDocument/2006/relationships/image" Target="media/image472.png"/><Relationship Id="rId70" Type="http://schemas.openxmlformats.org/officeDocument/2006/relationships/image" Target="media/image48.png"/><Relationship Id="rId166" Type="http://schemas.openxmlformats.org/officeDocument/2006/relationships/image" Target="media/image147.emf"/><Relationship Id="rId331" Type="http://schemas.openxmlformats.org/officeDocument/2006/relationships/image" Target="media/image278.png"/><Relationship Id="rId373" Type="http://schemas.openxmlformats.org/officeDocument/2006/relationships/image" Target="media/image316.png"/><Relationship Id="rId429" Type="http://schemas.openxmlformats.org/officeDocument/2006/relationships/image" Target="media/image360.emf"/><Relationship Id="rId580" Type="http://schemas.openxmlformats.org/officeDocument/2006/relationships/image" Target="media/image483.png"/><Relationship Id="rId636" Type="http://schemas.openxmlformats.org/officeDocument/2006/relationships/image" Target="media/image540.png"/><Relationship Id="rId1" Type="http://schemas.openxmlformats.org/officeDocument/2006/relationships/customXml" Target="../customXml/item1.xml"/><Relationship Id="rId233" Type="http://schemas.openxmlformats.org/officeDocument/2006/relationships/image" Target="media/image201.emf"/><Relationship Id="rId440" Type="http://schemas.openxmlformats.org/officeDocument/2006/relationships/image" Target="media/image370.emf"/><Relationship Id="rId28" Type="http://schemas.openxmlformats.org/officeDocument/2006/relationships/image" Target="media/image15.png"/><Relationship Id="rId275" Type="http://schemas.openxmlformats.org/officeDocument/2006/relationships/image" Target="media/image237.emf"/><Relationship Id="rId300" Type="http://schemas.openxmlformats.org/officeDocument/2006/relationships/image" Target="media/image253.emf"/><Relationship Id="rId482" Type="http://schemas.openxmlformats.org/officeDocument/2006/relationships/image" Target="media/image403.emf"/><Relationship Id="rId538" Type="http://schemas.openxmlformats.org/officeDocument/2006/relationships/image" Target="media/image444.png"/><Relationship Id="rId81" Type="http://schemas.openxmlformats.org/officeDocument/2006/relationships/image" Target="media/image55.png"/><Relationship Id="rId135" Type="http://schemas.openxmlformats.org/officeDocument/2006/relationships/image" Target="media/image116.png"/><Relationship Id="rId177" Type="http://schemas.openxmlformats.org/officeDocument/2006/relationships/image" Target="media/image145.png"/><Relationship Id="rId342" Type="http://schemas.openxmlformats.org/officeDocument/2006/relationships/image" Target="media/image292.png"/><Relationship Id="rId384" Type="http://schemas.openxmlformats.org/officeDocument/2006/relationships/image" Target="media/image364.emf"/><Relationship Id="rId591" Type="http://schemas.openxmlformats.org/officeDocument/2006/relationships/image" Target="media/image490.png"/><Relationship Id="rId605" Type="http://schemas.openxmlformats.org/officeDocument/2006/relationships/image" Target="media/image514.png"/><Relationship Id="rId202" Type="http://schemas.openxmlformats.org/officeDocument/2006/relationships/image" Target="media/image183.emf"/><Relationship Id="rId244" Type="http://schemas.openxmlformats.org/officeDocument/2006/relationships/image" Target="media/image208.png"/><Relationship Id="rId647" Type="http://schemas.openxmlformats.org/officeDocument/2006/relationships/image" Target="media/image626.png"/><Relationship Id="rId39" Type="http://schemas.openxmlformats.org/officeDocument/2006/relationships/image" Target="media/image26.emf"/><Relationship Id="rId286" Type="http://schemas.openxmlformats.org/officeDocument/2006/relationships/image" Target="media/image244.png"/><Relationship Id="rId451" Type="http://schemas.openxmlformats.org/officeDocument/2006/relationships/image" Target="media/image384.emf"/><Relationship Id="rId493" Type="http://schemas.openxmlformats.org/officeDocument/2006/relationships/image" Target="media/image415.emf"/><Relationship Id="rId507" Type="http://schemas.openxmlformats.org/officeDocument/2006/relationships/image" Target="media/image486.emf"/><Relationship Id="rId549" Type="http://schemas.openxmlformats.org/officeDocument/2006/relationships/image" Target="media/image455.png"/><Relationship Id="rId50" Type="http://schemas.openxmlformats.org/officeDocument/2006/relationships/customXml" Target="ink/ink4.xml"/><Relationship Id="rId104" Type="http://schemas.openxmlformats.org/officeDocument/2006/relationships/image" Target="media/image80.emf"/><Relationship Id="rId146" Type="http://schemas.openxmlformats.org/officeDocument/2006/relationships/image" Target="media/image117.emf"/><Relationship Id="rId188" Type="http://schemas.openxmlformats.org/officeDocument/2006/relationships/image" Target="media/image158.png"/><Relationship Id="rId311" Type="http://schemas.openxmlformats.org/officeDocument/2006/relationships/image" Target="media/image261.emf"/><Relationship Id="rId353" Type="http://schemas.openxmlformats.org/officeDocument/2006/relationships/image" Target="media/image333.png"/><Relationship Id="rId395" Type="http://schemas.openxmlformats.org/officeDocument/2006/relationships/image" Target="media/image375.emf"/><Relationship Id="rId409" Type="http://schemas.openxmlformats.org/officeDocument/2006/relationships/image" Target="media/image344.png"/><Relationship Id="rId560" Type="http://schemas.openxmlformats.org/officeDocument/2006/relationships/image" Target="media/image463.png"/><Relationship Id="rId92" Type="http://schemas.openxmlformats.org/officeDocument/2006/relationships/image" Target="media/image73.emf"/><Relationship Id="rId213" Type="http://schemas.openxmlformats.org/officeDocument/2006/relationships/image" Target="media/image178.emf"/><Relationship Id="rId420" Type="http://schemas.openxmlformats.org/officeDocument/2006/relationships/image" Target="media/image350.png"/><Relationship Id="rId616" Type="http://schemas.openxmlformats.org/officeDocument/2006/relationships/image" Target="media/image522.png"/><Relationship Id="rId658" Type="http://schemas.openxmlformats.org/officeDocument/2006/relationships/image" Target="media/image555.png"/><Relationship Id="rId255" Type="http://schemas.openxmlformats.org/officeDocument/2006/relationships/image" Target="media/image219.png"/><Relationship Id="rId297" Type="http://schemas.openxmlformats.org/officeDocument/2006/relationships/image" Target="media/image277.png"/><Relationship Id="rId462" Type="http://schemas.openxmlformats.org/officeDocument/2006/relationships/image" Target="media/image441.emf"/><Relationship Id="rId518" Type="http://schemas.openxmlformats.org/officeDocument/2006/relationships/image" Target="media/image497.png"/><Relationship Id="rId115" Type="http://schemas.openxmlformats.org/officeDocument/2006/relationships/image" Target="media/image88.emf"/><Relationship Id="rId157" Type="http://schemas.openxmlformats.org/officeDocument/2006/relationships/image" Target="media/image126.png"/><Relationship Id="rId322" Type="http://schemas.openxmlformats.org/officeDocument/2006/relationships/image" Target="media/image302.png"/><Relationship Id="rId364" Type="http://schemas.openxmlformats.org/officeDocument/2006/relationships/image" Target="media/image344.emf"/><Relationship Id="rId61" Type="http://schemas.openxmlformats.org/officeDocument/2006/relationships/image" Target="media/image42.emf"/><Relationship Id="rId199" Type="http://schemas.openxmlformats.org/officeDocument/2006/relationships/image" Target="media/image166.emf"/><Relationship Id="rId571" Type="http://schemas.openxmlformats.org/officeDocument/2006/relationships/image" Target="media/image474.png"/><Relationship Id="rId627" Type="http://schemas.openxmlformats.org/officeDocument/2006/relationships/image" Target="media/image529.png"/><Relationship Id="rId669" Type="http://schemas.openxmlformats.org/officeDocument/2006/relationships/fontTable" Target="fontTable.xml"/><Relationship Id="rId19" Type="http://schemas.openxmlformats.org/officeDocument/2006/relationships/image" Target="media/image6.png"/><Relationship Id="rId224" Type="http://schemas.openxmlformats.org/officeDocument/2006/relationships/image" Target="media/image192.emf"/><Relationship Id="rId266" Type="http://schemas.openxmlformats.org/officeDocument/2006/relationships/image" Target="media/image230.png"/><Relationship Id="rId431" Type="http://schemas.openxmlformats.org/officeDocument/2006/relationships/image" Target="media/image410.emf"/><Relationship Id="rId473" Type="http://schemas.openxmlformats.org/officeDocument/2006/relationships/image" Target="media/image397.emf"/><Relationship Id="rId529" Type="http://schemas.openxmlformats.org/officeDocument/2006/relationships/image" Target="media/image508.png"/><Relationship Id="rId30" Type="http://schemas.openxmlformats.org/officeDocument/2006/relationships/image" Target="media/image17.emf"/><Relationship Id="rId126" Type="http://schemas.openxmlformats.org/officeDocument/2006/relationships/image" Target="media/image97.emf"/><Relationship Id="rId168" Type="http://schemas.openxmlformats.org/officeDocument/2006/relationships/image" Target="media/image136.png"/><Relationship Id="rId333" Type="http://schemas.openxmlformats.org/officeDocument/2006/relationships/image" Target="media/image280.png"/><Relationship Id="rId540" Type="http://schemas.openxmlformats.org/officeDocument/2006/relationships/image" Target="media/image446.png"/><Relationship Id="rId72" Type="http://schemas.openxmlformats.org/officeDocument/2006/relationships/image" Target="media/image50.emf"/><Relationship Id="rId375" Type="http://schemas.openxmlformats.org/officeDocument/2006/relationships/image" Target="media/image355.emf"/><Relationship Id="rId582" Type="http://schemas.openxmlformats.org/officeDocument/2006/relationships/image" Target="media/image485.png"/><Relationship Id="rId638" Type="http://schemas.openxmlformats.org/officeDocument/2006/relationships/image" Target="media/image541.png"/><Relationship Id="rId3" Type="http://schemas.openxmlformats.org/officeDocument/2006/relationships/customXml" Target="../customXml/item3.xml"/><Relationship Id="rId235" Type="http://schemas.openxmlformats.org/officeDocument/2006/relationships/image" Target="media/image216.emf"/><Relationship Id="rId277" Type="http://schemas.openxmlformats.org/officeDocument/2006/relationships/image" Target="media/image257.emf"/><Relationship Id="rId400" Type="http://schemas.openxmlformats.org/officeDocument/2006/relationships/image" Target="media/image380.emf"/><Relationship Id="rId442" Type="http://schemas.openxmlformats.org/officeDocument/2006/relationships/image" Target="media/image372.emf"/><Relationship Id="rId484" Type="http://schemas.openxmlformats.org/officeDocument/2006/relationships/image" Target="media/image463.emf"/><Relationship Id="rId137" Type="http://schemas.openxmlformats.org/officeDocument/2006/relationships/image" Target="media/image105.png"/><Relationship Id="rId302" Type="http://schemas.openxmlformats.org/officeDocument/2006/relationships/image" Target="media/image255.emf"/><Relationship Id="rId344" Type="http://schemas.openxmlformats.org/officeDocument/2006/relationships/image" Target="media/image295.png"/><Relationship Id="rId41" Type="http://schemas.openxmlformats.org/officeDocument/2006/relationships/image" Target="media/image28.emf"/><Relationship Id="rId83" Type="http://schemas.openxmlformats.org/officeDocument/2006/relationships/image" Target="media/image59.emf"/><Relationship Id="rId179" Type="http://schemas.openxmlformats.org/officeDocument/2006/relationships/image" Target="media/image149.emf"/><Relationship Id="rId386" Type="http://schemas.openxmlformats.org/officeDocument/2006/relationships/image" Target="media/image321.png"/><Relationship Id="rId551" Type="http://schemas.openxmlformats.org/officeDocument/2006/relationships/image" Target="media/image457.png"/><Relationship Id="rId593" Type="http://schemas.openxmlformats.org/officeDocument/2006/relationships/image" Target="media/image494.png"/><Relationship Id="rId607" Type="http://schemas.openxmlformats.org/officeDocument/2006/relationships/image" Target="media/image586.png"/><Relationship Id="rId649" Type="http://schemas.openxmlformats.org/officeDocument/2006/relationships/image" Target="media/image628.png"/><Relationship Id="rId190" Type="http://schemas.openxmlformats.org/officeDocument/2006/relationships/image" Target="media/image160.emf"/><Relationship Id="rId204" Type="http://schemas.openxmlformats.org/officeDocument/2006/relationships/image" Target="media/image169.png"/><Relationship Id="rId246" Type="http://schemas.openxmlformats.org/officeDocument/2006/relationships/image" Target="media/image210.emf"/><Relationship Id="rId288" Type="http://schemas.openxmlformats.org/officeDocument/2006/relationships/image" Target="media/image246.emf"/><Relationship Id="rId411" Type="http://schemas.openxmlformats.org/officeDocument/2006/relationships/image" Target="media/image391.png"/><Relationship Id="rId453" Type="http://schemas.openxmlformats.org/officeDocument/2006/relationships/image" Target="media/image386.emf"/><Relationship Id="rId509" Type="http://schemas.openxmlformats.org/officeDocument/2006/relationships/image" Target="media/image425.emf"/><Relationship Id="rId660" Type="http://schemas.openxmlformats.org/officeDocument/2006/relationships/image" Target="media/image556.png"/><Relationship Id="rId106" Type="http://schemas.openxmlformats.org/officeDocument/2006/relationships/image" Target="media/image82.emf"/><Relationship Id="rId313" Type="http://schemas.openxmlformats.org/officeDocument/2006/relationships/image" Target="media/image293.emf"/><Relationship Id="rId495" Type="http://schemas.openxmlformats.org/officeDocument/2006/relationships/image" Target="media/image417.emf"/><Relationship Id="rId10" Type="http://schemas.openxmlformats.org/officeDocument/2006/relationships/endnotes" Target="endnotes.xml"/><Relationship Id="rId52" Type="http://schemas.openxmlformats.org/officeDocument/2006/relationships/customXml" Target="ink/ink6.xml"/><Relationship Id="rId94" Type="http://schemas.openxmlformats.org/officeDocument/2006/relationships/image" Target="media/image66.png"/><Relationship Id="rId148" Type="http://schemas.openxmlformats.org/officeDocument/2006/relationships/image" Target="media/image119.png"/><Relationship Id="rId355" Type="http://schemas.openxmlformats.org/officeDocument/2006/relationships/image" Target="media/image335.png"/><Relationship Id="rId397" Type="http://schemas.openxmlformats.org/officeDocument/2006/relationships/image" Target="media/image377.emf"/><Relationship Id="rId520" Type="http://schemas.openxmlformats.org/officeDocument/2006/relationships/image" Target="media/image432.png"/><Relationship Id="rId562" Type="http://schemas.openxmlformats.org/officeDocument/2006/relationships/image" Target="media/image465.png"/><Relationship Id="rId618" Type="http://schemas.openxmlformats.org/officeDocument/2006/relationships/image" Target="media/image524.png"/><Relationship Id="rId215" Type="http://schemas.openxmlformats.org/officeDocument/2006/relationships/image" Target="media/image180.emf"/><Relationship Id="rId257" Type="http://schemas.openxmlformats.org/officeDocument/2006/relationships/image" Target="media/image221.png"/><Relationship Id="rId422" Type="http://schemas.openxmlformats.org/officeDocument/2006/relationships/image" Target="media/image352.png"/><Relationship Id="rId464" Type="http://schemas.openxmlformats.org/officeDocument/2006/relationships/image" Target="media/image393.emf"/><Relationship Id="rId299" Type="http://schemas.openxmlformats.org/officeDocument/2006/relationships/image" Target="media/image279.png"/><Relationship Id="rId63" Type="http://schemas.openxmlformats.org/officeDocument/2006/relationships/image" Target="media/image44.emf"/><Relationship Id="rId159" Type="http://schemas.openxmlformats.org/officeDocument/2006/relationships/image" Target="media/image127.png"/><Relationship Id="rId366" Type="http://schemas.openxmlformats.org/officeDocument/2006/relationships/image" Target="media/image309.png"/><Relationship Id="rId573" Type="http://schemas.openxmlformats.org/officeDocument/2006/relationships/image" Target="media/image476.png"/><Relationship Id="rId226" Type="http://schemas.openxmlformats.org/officeDocument/2006/relationships/image" Target="media/image194.png"/><Relationship Id="rId433" Type="http://schemas.openxmlformats.org/officeDocument/2006/relationships/image" Target="media/image412.emf"/><Relationship Id="rId640" Type="http://schemas.openxmlformats.org/officeDocument/2006/relationships/image" Target="media/image542.png"/><Relationship Id="rId74" Type="http://schemas.openxmlformats.org/officeDocument/2006/relationships/image" Target="media/image52.png"/><Relationship Id="rId377" Type="http://schemas.openxmlformats.org/officeDocument/2006/relationships/image" Target="media/image357.png"/><Relationship Id="rId500" Type="http://schemas.openxmlformats.org/officeDocument/2006/relationships/image" Target="media/image420.emf"/><Relationship Id="rId584" Type="http://schemas.openxmlformats.org/officeDocument/2006/relationships/image" Target="media/image563.png"/><Relationship Id="rId5" Type="http://schemas.openxmlformats.org/officeDocument/2006/relationships/numbering" Target="numbering.xml"/><Relationship Id="rId237" Type="http://schemas.openxmlformats.org/officeDocument/2006/relationships/image" Target="media/image203.png"/><Relationship Id="rId444" Type="http://schemas.openxmlformats.org/officeDocument/2006/relationships/image" Target="media/image374.emf"/><Relationship Id="rId651" Type="http://schemas.openxmlformats.org/officeDocument/2006/relationships/image" Target="media/image550.png"/><Relationship Id="rId290" Type="http://schemas.openxmlformats.org/officeDocument/2006/relationships/image" Target="media/image270.emf"/><Relationship Id="rId304" Type="http://schemas.openxmlformats.org/officeDocument/2006/relationships/image" Target="media/image259.emf"/><Relationship Id="rId388" Type="http://schemas.openxmlformats.org/officeDocument/2006/relationships/image" Target="media/image322.png"/><Relationship Id="rId511" Type="http://schemas.openxmlformats.org/officeDocument/2006/relationships/image" Target="media/image427.png"/><Relationship Id="rId609" Type="http://schemas.openxmlformats.org/officeDocument/2006/relationships/image" Target="media/image588.png"/><Relationship Id="rId85" Type="http://schemas.openxmlformats.org/officeDocument/2006/relationships/image" Target="media/image62.emf"/><Relationship Id="rId150" Type="http://schemas.openxmlformats.org/officeDocument/2006/relationships/image" Target="media/image121.emf"/><Relationship Id="rId595" Type="http://schemas.openxmlformats.org/officeDocument/2006/relationships/image" Target="media/image496.png"/><Relationship Id="rId248" Type="http://schemas.openxmlformats.org/officeDocument/2006/relationships/image" Target="media/image229.emf"/><Relationship Id="rId455" Type="http://schemas.openxmlformats.org/officeDocument/2006/relationships/image" Target="media/image434.emf"/><Relationship Id="rId662" Type="http://schemas.openxmlformats.org/officeDocument/2006/relationships/image" Target="media/image558.png"/><Relationship Id="rId12" Type="http://schemas.openxmlformats.org/officeDocument/2006/relationships/header" Target="header1.xml"/><Relationship Id="rId108" Type="http://schemas.openxmlformats.org/officeDocument/2006/relationships/image" Target="media/image84.png"/><Relationship Id="rId315" Type="http://schemas.openxmlformats.org/officeDocument/2006/relationships/image" Target="media/image265.emf"/><Relationship Id="rId522" Type="http://schemas.openxmlformats.org/officeDocument/2006/relationships/image" Target="media/image434.png"/><Relationship Id="rId96" Type="http://schemas.openxmlformats.org/officeDocument/2006/relationships/image" Target="media/image68.emf"/><Relationship Id="rId161" Type="http://schemas.openxmlformats.org/officeDocument/2006/relationships/image" Target="media/image129.png"/><Relationship Id="rId399" Type="http://schemas.openxmlformats.org/officeDocument/2006/relationships/image" Target="media/image330.emf"/><Relationship Id="rId259" Type="http://schemas.openxmlformats.org/officeDocument/2006/relationships/image" Target="media/image223.emf"/><Relationship Id="rId466" Type="http://schemas.openxmlformats.org/officeDocument/2006/relationships/image" Target="media/image445.emf"/><Relationship Id="rId23" Type="http://schemas.openxmlformats.org/officeDocument/2006/relationships/image" Target="media/image10.png"/><Relationship Id="rId119" Type="http://schemas.openxmlformats.org/officeDocument/2006/relationships/image" Target="media/image91.png"/><Relationship Id="rId326" Type="http://schemas.openxmlformats.org/officeDocument/2006/relationships/image" Target="media/image306.png"/><Relationship Id="rId533" Type="http://schemas.openxmlformats.org/officeDocument/2006/relationships/image" Target="media/image512.png"/><Relationship Id="rId172" Type="http://schemas.openxmlformats.org/officeDocument/2006/relationships/image" Target="media/image140.png"/><Relationship Id="rId477" Type="http://schemas.openxmlformats.org/officeDocument/2006/relationships/image" Target="media/image456.emf"/><Relationship Id="rId600" Type="http://schemas.openxmlformats.org/officeDocument/2006/relationships/image" Target="media/image503.png"/><Relationship Id="rId337" Type="http://schemas.openxmlformats.org/officeDocument/2006/relationships/image" Target="media/image284.png"/><Relationship Id="rId34" Type="http://schemas.openxmlformats.org/officeDocument/2006/relationships/image" Target="media/image21.emf"/><Relationship Id="rId544" Type="http://schemas.openxmlformats.org/officeDocument/2006/relationships/image" Target="media/image450.png"/><Relationship Id="rId183" Type="http://schemas.openxmlformats.org/officeDocument/2006/relationships/image" Target="media/image153.emf"/><Relationship Id="rId390" Type="http://schemas.openxmlformats.org/officeDocument/2006/relationships/image" Target="media/image324.png"/><Relationship Id="rId404" Type="http://schemas.openxmlformats.org/officeDocument/2006/relationships/image" Target="media/image338.png"/><Relationship Id="rId611" Type="http://schemas.openxmlformats.org/officeDocument/2006/relationships/image" Target="media/image517.png"/><Relationship Id="rId250" Type="http://schemas.openxmlformats.org/officeDocument/2006/relationships/image" Target="media/image212.emf"/><Relationship Id="rId488" Type="http://schemas.openxmlformats.org/officeDocument/2006/relationships/image" Target="media/image407.emf"/><Relationship Id="rId45" Type="http://schemas.openxmlformats.org/officeDocument/2006/relationships/image" Target="media/image31.png"/><Relationship Id="rId110" Type="http://schemas.openxmlformats.org/officeDocument/2006/relationships/image" Target="media/image85.png"/><Relationship Id="rId348" Type="http://schemas.openxmlformats.org/officeDocument/2006/relationships/image" Target="media/image300.png"/><Relationship Id="rId555" Type="http://schemas.openxmlformats.org/officeDocument/2006/relationships/image" Target="media/image534.png"/><Relationship Id="rId194" Type="http://schemas.openxmlformats.org/officeDocument/2006/relationships/image" Target="media/image175.emf"/><Relationship Id="rId208" Type="http://schemas.openxmlformats.org/officeDocument/2006/relationships/image" Target="media/image189.png"/><Relationship Id="rId415" Type="http://schemas.openxmlformats.org/officeDocument/2006/relationships/image" Target="media/image395.png"/><Relationship Id="rId622" Type="http://schemas.openxmlformats.org/officeDocument/2006/relationships/image" Target="media/image601.png"/><Relationship Id="rId261" Type="http://schemas.openxmlformats.org/officeDocument/2006/relationships/image" Target="media/image225.png"/><Relationship Id="rId499" Type="http://schemas.openxmlformats.org/officeDocument/2006/relationships/image" Target="media/image478.emf"/><Relationship Id="rId56" Type="http://schemas.openxmlformats.org/officeDocument/2006/relationships/image" Target="media/image37.emf"/><Relationship Id="rId359" Type="http://schemas.openxmlformats.org/officeDocument/2006/relationships/image" Target="media/image339.png"/><Relationship Id="rId566" Type="http://schemas.openxmlformats.org/officeDocument/2006/relationships/image" Target="media/image469.png"/><Relationship Id="rId121" Type="http://schemas.openxmlformats.org/officeDocument/2006/relationships/image" Target="media/image93.png"/><Relationship Id="rId219" Type="http://schemas.openxmlformats.org/officeDocument/2006/relationships/image" Target="media/image186.emf"/><Relationship Id="rId426" Type="http://schemas.openxmlformats.org/officeDocument/2006/relationships/image" Target="media/image357.emf"/><Relationship Id="rId633" Type="http://schemas.openxmlformats.org/officeDocument/2006/relationships/image" Target="media/image537.png"/><Relationship Id="rId67" Type="http://schemas.openxmlformats.org/officeDocument/2006/relationships/image" Target="media/image45.png"/><Relationship Id="rId272" Type="http://schemas.openxmlformats.org/officeDocument/2006/relationships/image" Target="media/image252.emf"/><Relationship Id="rId577" Type="http://schemas.openxmlformats.org/officeDocument/2006/relationships/image" Target="media/image480.png"/><Relationship Id="rId132" Type="http://schemas.openxmlformats.org/officeDocument/2006/relationships/image" Target="media/image113.emf"/><Relationship Id="rId437" Type="http://schemas.openxmlformats.org/officeDocument/2006/relationships/image" Target="media/image367.emf"/><Relationship Id="rId644" Type="http://schemas.openxmlformats.org/officeDocument/2006/relationships/image" Target="media/image546.png"/><Relationship Id="rId283" Type="http://schemas.openxmlformats.org/officeDocument/2006/relationships/image" Target="media/image263.emf"/><Relationship Id="rId490" Type="http://schemas.openxmlformats.org/officeDocument/2006/relationships/image" Target="media/image409.emf"/><Relationship Id="rId504" Type="http://schemas.openxmlformats.org/officeDocument/2006/relationships/image" Target="media/image483.emf"/><Relationship Id="rId78" Type="http://schemas.openxmlformats.org/officeDocument/2006/relationships/image" Target="media/image59.png"/><Relationship Id="rId143" Type="http://schemas.openxmlformats.org/officeDocument/2006/relationships/image" Target="media/image114.emf"/><Relationship Id="rId350" Type="http://schemas.openxmlformats.org/officeDocument/2006/relationships/image" Target="media/image303.png"/><Relationship Id="rId588" Type="http://schemas.openxmlformats.org/officeDocument/2006/relationships/image" Target="media/image489.png"/><Relationship Id="rId9" Type="http://schemas.openxmlformats.org/officeDocument/2006/relationships/footnotes" Target="footnotes.xml"/><Relationship Id="rId210" Type="http://schemas.openxmlformats.org/officeDocument/2006/relationships/image" Target="media/image175.png"/><Relationship Id="rId448" Type="http://schemas.openxmlformats.org/officeDocument/2006/relationships/image" Target="media/image427.emf"/><Relationship Id="rId655" Type="http://schemas.openxmlformats.org/officeDocument/2006/relationships/image" Target="media/image552.png"/><Relationship Id="rId294" Type="http://schemas.openxmlformats.org/officeDocument/2006/relationships/image" Target="media/image250.emf"/><Relationship Id="rId308" Type="http://schemas.openxmlformats.org/officeDocument/2006/relationships/image" Target="media/image288.emf"/><Relationship Id="rId515" Type="http://schemas.openxmlformats.org/officeDocument/2006/relationships/image" Target="media/image429.png"/><Relationship Id="rId89" Type="http://schemas.openxmlformats.org/officeDocument/2006/relationships/image" Target="media/image70.emf"/><Relationship Id="rId154" Type="http://schemas.openxmlformats.org/officeDocument/2006/relationships/image" Target="media/image135.png"/><Relationship Id="rId361" Type="http://schemas.openxmlformats.org/officeDocument/2006/relationships/image" Target="media/image306.emf"/><Relationship Id="rId599" Type="http://schemas.openxmlformats.org/officeDocument/2006/relationships/image" Target="media/image502.png"/><Relationship Id="rId459" Type="http://schemas.openxmlformats.org/officeDocument/2006/relationships/image" Target="media/image390.emf"/><Relationship Id="rId666" Type="http://schemas.openxmlformats.org/officeDocument/2006/relationships/image" Target="media/image562.png"/><Relationship Id="rId16" Type="http://schemas.openxmlformats.org/officeDocument/2006/relationships/image" Target="media/image3.emf"/><Relationship Id="rId221" Type="http://schemas.openxmlformats.org/officeDocument/2006/relationships/image" Target="media/image188.png"/><Relationship Id="rId319" Type="http://schemas.openxmlformats.org/officeDocument/2006/relationships/image" Target="media/image267.png"/><Relationship Id="rId526" Type="http://schemas.openxmlformats.org/officeDocument/2006/relationships/image" Target="media/image505.png"/><Relationship Id="rId165" Type="http://schemas.openxmlformats.org/officeDocument/2006/relationships/image" Target="media/image135.emf"/><Relationship Id="rId372" Type="http://schemas.openxmlformats.org/officeDocument/2006/relationships/image" Target="media/image315.png"/><Relationship Id="rId232" Type="http://schemas.openxmlformats.org/officeDocument/2006/relationships/image" Target="media/image200.emf"/><Relationship Id="rId27" Type="http://schemas.openxmlformats.org/officeDocument/2006/relationships/image" Target="media/image14.emf"/><Relationship Id="rId537" Type="http://schemas.openxmlformats.org/officeDocument/2006/relationships/image" Target="media/image4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6T02:41:34.4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0,'-4'0,"0"0</inkml:trace>
  <inkml:trace contextRef="#ctx0" brushRef="#br0" timeOffset="393.78">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6T02:41:35.17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6T02:41:32.7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trace contextRef="#ctx0" brushRef="#br0" timeOffset="388.79">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6T02:41:33.8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6T02:41:31.7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6T02:41:30.5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VBF04</b:Tag>
    <b:SourceType>InternetSite</b:SourceType>
    <b:Guid>{54D9764D-FD84-4050-A759-9DEB9AA56F7F}</b:Guid>
    <b:Title>flowcharts [RESOLVED]</b:Title>
    <b:Year>2004</b:Year>
    <b:YearAccessed>2021</b:YearAccessed>
    <b:MonthAccessed>June</b:MonthAccessed>
    <b:DayAccessed>7</b:DayAccessed>
    <b:URL>https://www.vbforums.com/showthread.php?292920-flowcharts-RESOLVED</b:URL>
    <b:Author>
      <b:Author>
        <b:Corporate>VB Forums</b:Corporate>
      </b:Author>
    </b:Author>
    <b:RefOrder>1</b:RefOrder>
  </b:Source>
  <b:Source>
    <b:Tag>Alg03</b:Tag>
    <b:SourceType>InternetSite</b:SourceType>
    <b:Guid>{828FE9E3-4DE7-4803-B826-A50994B0CB15}</b:Guid>
    <b:Author>
      <b:Author>
        <b:Corporate>Algoquin College</b:Corporate>
      </b:Author>
    </b:Author>
    <b:Title>Flowcharting</b:Title>
    <b:Year>2003</b:Year>
    <b:YearAccessed>2021</b:YearAccessed>
    <b:MonthAccessed>June</b:MonthAccessed>
    <b:DayAccessed>7</b:DayAccessed>
    <b:URL>http://elearning.algonquincollege.com/coursemat/mcintyb/dat2219d/lectures/27-Flowcharting.htm</b:URL>
    <b:RefOrder>2</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D3A04F0489D174CB008AB8D67B6FB84" ma:contentTypeVersion="4" ma:contentTypeDescription="Create a new document." ma:contentTypeScope="" ma:versionID="e355a2a40dce59c06653f0c06db3d030">
  <xsd:schema xmlns:xsd="http://www.w3.org/2001/XMLSchema" xmlns:xs="http://www.w3.org/2001/XMLSchema" xmlns:p="http://schemas.microsoft.com/office/2006/metadata/properties" xmlns:ns2="003eec32-7bdf-4bc4-8b46-5113bffc0378" targetNamespace="http://schemas.microsoft.com/office/2006/metadata/properties" ma:root="true" ma:fieldsID="d1985b424955d3d9afa44438ecf86790" ns2:_="">
    <xsd:import namespace="003eec32-7bdf-4bc4-8b46-5113bffc037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3eec32-7bdf-4bc4-8b46-5113bffc03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8F03D39-9A74-4B3C-A399-27471E46056A}">
  <ds:schemaRefs>
    <ds:schemaRef ds:uri="http://schemas.openxmlformats.org/officeDocument/2006/bibliography"/>
  </ds:schemaRefs>
</ds:datastoreItem>
</file>

<file path=customXml/itemProps2.xml><?xml version="1.0" encoding="utf-8"?>
<ds:datastoreItem xmlns:ds="http://schemas.openxmlformats.org/officeDocument/2006/customXml" ds:itemID="{E3FEE7C0-AD02-4095-AF81-EC1DA73A747D}">
  <ds:schemaRefs>
    <ds:schemaRef ds:uri="http://schemas.microsoft.com/sharepoint/v3/contenttype/forms"/>
  </ds:schemaRefs>
</ds:datastoreItem>
</file>

<file path=customXml/itemProps3.xml><?xml version="1.0" encoding="utf-8"?>
<ds:datastoreItem xmlns:ds="http://schemas.openxmlformats.org/officeDocument/2006/customXml" ds:itemID="{96B04E31-D858-4CAB-9C9B-1CFA7C41EF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3eec32-7bdf-4bc4-8b46-5113bffc03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E1BD42-8930-4CD7-8CD7-578D35546D1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14563</TotalTime>
  <Pages>104</Pages>
  <Words>9421</Words>
  <Characters>53704</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63000</CharactersWithSpaces>
  <SharedDoc>false</SharedDoc>
  <HLinks>
    <vt:vector size="432" baseType="variant">
      <vt:variant>
        <vt:i4>393226</vt:i4>
      </vt:variant>
      <vt:variant>
        <vt:i4>357</vt:i4>
      </vt:variant>
      <vt:variant>
        <vt:i4>0</vt:i4>
      </vt:variant>
      <vt:variant>
        <vt:i4>5</vt:i4>
      </vt:variant>
      <vt:variant>
        <vt:lpwstr/>
      </vt:variant>
      <vt:variant>
        <vt:lpwstr>_Welcome_Page</vt:lpwstr>
      </vt:variant>
      <vt:variant>
        <vt:i4>2555947</vt:i4>
      </vt:variant>
      <vt:variant>
        <vt:i4>354</vt:i4>
      </vt:variant>
      <vt:variant>
        <vt:i4>0</vt:i4>
      </vt:variant>
      <vt:variant>
        <vt:i4>5</vt:i4>
      </vt:variant>
      <vt:variant>
        <vt:lpwstr/>
      </vt:variant>
      <vt:variant>
        <vt:lpwstr>_Registered_Customers</vt:lpwstr>
      </vt:variant>
      <vt:variant>
        <vt:i4>8257636</vt:i4>
      </vt:variant>
      <vt:variant>
        <vt:i4>351</vt:i4>
      </vt:variant>
      <vt:variant>
        <vt:i4>0</vt:i4>
      </vt:variant>
      <vt:variant>
        <vt:i4>5</vt:i4>
      </vt:variant>
      <vt:variant>
        <vt:lpwstr/>
      </vt:variant>
      <vt:variant>
        <vt:lpwstr>_Claim_car</vt:lpwstr>
      </vt:variant>
      <vt:variant>
        <vt:i4>2555947</vt:i4>
      </vt:variant>
      <vt:variant>
        <vt:i4>348</vt:i4>
      </vt:variant>
      <vt:variant>
        <vt:i4>0</vt:i4>
      </vt:variant>
      <vt:variant>
        <vt:i4>5</vt:i4>
      </vt:variant>
      <vt:variant>
        <vt:lpwstr/>
      </vt:variant>
      <vt:variant>
        <vt:lpwstr>_Registered_Customers</vt:lpwstr>
      </vt:variant>
      <vt:variant>
        <vt:i4>1179674</vt:i4>
      </vt:variant>
      <vt:variant>
        <vt:i4>345</vt:i4>
      </vt:variant>
      <vt:variant>
        <vt:i4>0</vt:i4>
      </vt:variant>
      <vt:variant>
        <vt:i4>5</vt:i4>
      </vt:variant>
      <vt:variant>
        <vt:lpwstr/>
      </vt:variant>
      <vt:variant>
        <vt:lpwstr>_Top_up_balance_1</vt:lpwstr>
      </vt:variant>
      <vt:variant>
        <vt:i4>2555947</vt:i4>
      </vt:variant>
      <vt:variant>
        <vt:i4>342</vt:i4>
      </vt:variant>
      <vt:variant>
        <vt:i4>0</vt:i4>
      </vt:variant>
      <vt:variant>
        <vt:i4>5</vt:i4>
      </vt:variant>
      <vt:variant>
        <vt:lpwstr/>
      </vt:variant>
      <vt:variant>
        <vt:lpwstr>_Registered_Customers</vt:lpwstr>
      </vt:variant>
      <vt:variant>
        <vt:i4>1179674</vt:i4>
      </vt:variant>
      <vt:variant>
        <vt:i4>339</vt:i4>
      </vt:variant>
      <vt:variant>
        <vt:i4>0</vt:i4>
      </vt:variant>
      <vt:variant>
        <vt:i4>5</vt:i4>
      </vt:variant>
      <vt:variant>
        <vt:lpwstr/>
      </vt:variant>
      <vt:variant>
        <vt:lpwstr>_Top_up_balance_1</vt:lpwstr>
      </vt:variant>
      <vt:variant>
        <vt:i4>2555947</vt:i4>
      </vt:variant>
      <vt:variant>
        <vt:i4>336</vt:i4>
      </vt:variant>
      <vt:variant>
        <vt:i4>0</vt:i4>
      </vt:variant>
      <vt:variant>
        <vt:i4>5</vt:i4>
      </vt:variant>
      <vt:variant>
        <vt:lpwstr/>
      </vt:variant>
      <vt:variant>
        <vt:lpwstr>_Registered_Customers</vt:lpwstr>
      </vt:variant>
      <vt:variant>
        <vt:i4>2555947</vt:i4>
      </vt:variant>
      <vt:variant>
        <vt:i4>333</vt:i4>
      </vt:variant>
      <vt:variant>
        <vt:i4>0</vt:i4>
      </vt:variant>
      <vt:variant>
        <vt:i4>5</vt:i4>
      </vt:variant>
      <vt:variant>
        <vt:lpwstr/>
      </vt:variant>
      <vt:variant>
        <vt:lpwstr>_Registered_Customers</vt:lpwstr>
      </vt:variant>
      <vt:variant>
        <vt:i4>2555947</vt:i4>
      </vt:variant>
      <vt:variant>
        <vt:i4>330</vt:i4>
      </vt:variant>
      <vt:variant>
        <vt:i4>0</vt:i4>
      </vt:variant>
      <vt:variant>
        <vt:i4>5</vt:i4>
      </vt:variant>
      <vt:variant>
        <vt:lpwstr/>
      </vt:variant>
      <vt:variant>
        <vt:lpwstr>_Registered_Customers</vt:lpwstr>
      </vt:variant>
      <vt:variant>
        <vt:i4>2555947</vt:i4>
      </vt:variant>
      <vt:variant>
        <vt:i4>327</vt:i4>
      </vt:variant>
      <vt:variant>
        <vt:i4>0</vt:i4>
      </vt:variant>
      <vt:variant>
        <vt:i4>5</vt:i4>
      </vt:variant>
      <vt:variant>
        <vt:lpwstr/>
      </vt:variant>
      <vt:variant>
        <vt:lpwstr>_Registered_Customers</vt:lpwstr>
      </vt:variant>
      <vt:variant>
        <vt:i4>2555947</vt:i4>
      </vt:variant>
      <vt:variant>
        <vt:i4>324</vt:i4>
      </vt:variant>
      <vt:variant>
        <vt:i4>0</vt:i4>
      </vt:variant>
      <vt:variant>
        <vt:i4>5</vt:i4>
      </vt:variant>
      <vt:variant>
        <vt:lpwstr/>
      </vt:variant>
      <vt:variant>
        <vt:lpwstr>_Registered_Customers</vt:lpwstr>
      </vt:variant>
      <vt:variant>
        <vt:i4>3014683</vt:i4>
      </vt:variant>
      <vt:variant>
        <vt:i4>321</vt:i4>
      </vt:variant>
      <vt:variant>
        <vt:i4>0</vt:i4>
      </vt:variant>
      <vt:variant>
        <vt:i4>5</vt:i4>
      </vt:variant>
      <vt:variant>
        <vt:lpwstr/>
      </vt:variant>
      <vt:variant>
        <vt:lpwstr>_Modify_personal_details</vt:lpwstr>
      </vt:variant>
      <vt:variant>
        <vt:i4>2555947</vt:i4>
      </vt:variant>
      <vt:variant>
        <vt:i4>318</vt:i4>
      </vt:variant>
      <vt:variant>
        <vt:i4>0</vt:i4>
      </vt:variant>
      <vt:variant>
        <vt:i4>5</vt:i4>
      </vt:variant>
      <vt:variant>
        <vt:lpwstr/>
      </vt:variant>
      <vt:variant>
        <vt:lpwstr>_Registered_Customers</vt:lpwstr>
      </vt:variant>
      <vt:variant>
        <vt:i4>7077962</vt:i4>
      </vt:variant>
      <vt:variant>
        <vt:i4>315</vt:i4>
      </vt:variant>
      <vt:variant>
        <vt:i4>0</vt:i4>
      </vt:variant>
      <vt:variant>
        <vt:i4>5</vt:i4>
      </vt:variant>
      <vt:variant>
        <vt:lpwstr/>
      </vt:variant>
      <vt:variant>
        <vt:lpwstr>_Book_car_1</vt:lpwstr>
      </vt:variant>
      <vt:variant>
        <vt:i4>3342390</vt:i4>
      </vt:variant>
      <vt:variant>
        <vt:i4>312</vt:i4>
      </vt:variant>
      <vt:variant>
        <vt:i4>0</vt:i4>
      </vt:variant>
      <vt:variant>
        <vt:i4>5</vt:i4>
      </vt:variant>
      <vt:variant>
        <vt:lpwstr/>
      </vt:variant>
      <vt:variant>
        <vt:lpwstr>_Exit_System</vt:lpwstr>
      </vt:variant>
      <vt:variant>
        <vt:i4>5963854</vt:i4>
      </vt:variant>
      <vt:variant>
        <vt:i4>309</vt:i4>
      </vt:variant>
      <vt:variant>
        <vt:i4>0</vt:i4>
      </vt:variant>
      <vt:variant>
        <vt:i4>5</vt:i4>
      </vt:variant>
      <vt:variant>
        <vt:lpwstr/>
      </vt:variant>
      <vt:variant>
        <vt:lpwstr>_Customer_Registration</vt:lpwstr>
      </vt:variant>
      <vt:variant>
        <vt:i4>4390986</vt:i4>
      </vt:variant>
      <vt:variant>
        <vt:i4>306</vt:i4>
      </vt:variant>
      <vt:variant>
        <vt:i4>0</vt:i4>
      </vt:variant>
      <vt:variant>
        <vt:i4>5</vt:i4>
      </vt:variant>
      <vt:variant>
        <vt:lpwstr/>
      </vt:variant>
      <vt:variant>
        <vt:lpwstr>_Customer_Login</vt:lpwstr>
      </vt:variant>
      <vt:variant>
        <vt:i4>5963854</vt:i4>
      </vt:variant>
      <vt:variant>
        <vt:i4>303</vt:i4>
      </vt:variant>
      <vt:variant>
        <vt:i4>0</vt:i4>
      </vt:variant>
      <vt:variant>
        <vt:i4>5</vt:i4>
      </vt:variant>
      <vt:variant>
        <vt:lpwstr/>
      </vt:variant>
      <vt:variant>
        <vt:lpwstr>_Customer_Registration</vt:lpwstr>
      </vt:variant>
      <vt:variant>
        <vt:i4>4259910</vt:i4>
      </vt:variant>
      <vt:variant>
        <vt:i4>300</vt:i4>
      </vt:variant>
      <vt:variant>
        <vt:i4>0</vt:i4>
      </vt:variant>
      <vt:variant>
        <vt:i4>5</vt:i4>
      </vt:variant>
      <vt:variant>
        <vt:lpwstr/>
      </vt:variant>
      <vt:variant>
        <vt:lpwstr>_Mark_ready</vt:lpwstr>
      </vt:variant>
      <vt:variant>
        <vt:i4>5177446</vt:i4>
      </vt:variant>
      <vt:variant>
        <vt:i4>297</vt:i4>
      </vt:variant>
      <vt:variant>
        <vt:i4>0</vt:i4>
      </vt:variant>
      <vt:variant>
        <vt:i4>5</vt:i4>
      </vt:variant>
      <vt:variant>
        <vt:lpwstr/>
      </vt:variant>
      <vt:variant>
        <vt:lpwstr>_Return_rented_car</vt:lpwstr>
      </vt:variant>
      <vt:variant>
        <vt:i4>4194371</vt:i4>
      </vt:variant>
      <vt:variant>
        <vt:i4>294</vt:i4>
      </vt:variant>
      <vt:variant>
        <vt:i4>0</vt:i4>
      </vt:variant>
      <vt:variant>
        <vt:i4>5</vt:i4>
      </vt:variant>
      <vt:variant>
        <vt:lpwstr/>
      </vt:variant>
      <vt:variant>
        <vt:lpwstr>_Search_record</vt:lpwstr>
      </vt:variant>
      <vt:variant>
        <vt:i4>6488152</vt:i4>
      </vt:variant>
      <vt:variant>
        <vt:i4>291</vt:i4>
      </vt:variant>
      <vt:variant>
        <vt:i4>0</vt:i4>
      </vt:variant>
      <vt:variant>
        <vt:i4>5</vt:i4>
      </vt:variant>
      <vt:variant>
        <vt:lpwstr/>
      </vt:variant>
      <vt:variant>
        <vt:lpwstr>_Normal_Customers_/</vt:lpwstr>
      </vt:variant>
      <vt:variant>
        <vt:i4>3866666</vt:i4>
      </vt:variant>
      <vt:variant>
        <vt:i4>288</vt:i4>
      </vt:variant>
      <vt:variant>
        <vt:i4>0</vt:i4>
      </vt:variant>
      <vt:variant>
        <vt:i4>5</vt:i4>
      </vt:variant>
      <vt:variant>
        <vt:lpwstr/>
      </vt:variant>
      <vt:variant>
        <vt:lpwstr>_Admins_Login</vt:lpwstr>
      </vt:variant>
      <vt:variant>
        <vt:i4>1179674</vt:i4>
      </vt:variant>
      <vt:variant>
        <vt:i4>285</vt:i4>
      </vt:variant>
      <vt:variant>
        <vt:i4>0</vt:i4>
      </vt:variant>
      <vt:variant>
        <vt:i4>5</vt:i4>
      </vt:variant>
      <vt:variant>
        <vt:lpwstr/>
      </vt:variant>
      <vt:variant>
        <vt:lpwstr>_Top_up_balance_1</vt:lpwstr>
      </vt:variant>
      <vt:variant>
        <vt:i4>1769535</vt:i4>
      </vt:variant>
      <vt:variant>
        <vt:i4>278</vt:i4>
      </vt:variant>
      <vt:variant>
        <vt:i4>0</vt:i4>
      </vt:variant>
      <vt:variant>
        <vt:i4>5</vt:i4>
      </vt:variant>
      <vt:variant>
        <vt:lpwstr/>
      </vt:variant>
      <vt:variant>
        <vt:lpwstr>_Toc74932932</vt:lpwstr>
      </vt:variant>
      <vt:variant>
        <vt:i4>1572927</vt:i4>
      </vt:variant>
      <vt:variant>
        <vt:i4>272</vt:i4>
      </vt:variant>
      <vt:variant>
        <vt:i4>0</vt:i4>
      </vt:variant>
      <vt:variant>
        <vt:i4>5</vt:i4>
      </vt:variant>
      <vt:variant>
        <vt:lpwstr/>
      </vt:variant>
      <vt:variant>
        <vt:lpwstr>_Toc74932931</vt:lpwstr>
      </vt:variant>
      <vt:variant>
        <vt:i4>1638463</vt:i4>
      </vt:variant>
      <vt:variant>
        <vt:i4>266</vt:i4>
      </vt:variant>
      <vt:variant>
        <vt:i4>0</vt:i4>
      </vt:variant>
      <vt:variant>
        <vt:i4>5</vt:i4>
      </vt:variant>
      <vt:variant>
        <vt:lpwstr/>
      </vt:variant>
      <vt:variant>
        <vt:lpwstr>_Toc74932930</vt:lpwstr>
      </vt:variant>
      <vt:variant>
        <vt:i4>1048638</vt:i4>
      </vt:variant>
      <vt:variant>
        <vt:i4>260</vt:i4>
      </vt:variant>
      <vt:variant>
        <vt:i4>0</vt:i4>
      </vt:variant>
      <vt:variant>
        <vt:i4>5</vt:i4>
      </vt:variant>
      <vt:variant>
        <vt:lpwstr/>
      </vt:variant>
      <vt:variant>
        <vt:lpwstr>_Toc74932929</vt:lpwstr>
      </vt:variant>
      <vt:variant>
        <vt:i4>1114174</vt:i4>
      </vt:variant>
      <vt:variant>
        <vt:i4>254</vt:i4>
      </vt:variant>
      <vt:variant>
        <vt:i4>0</vt:i4>
      </vt:variant>
      <vt:variant>
        <vt:i4>5</vt:i4>
      </vt:variant>
      <vt:variant>
        <vt:lpwstr/>
      </vt:variant>
      <vt:variant>
        <vt:lpwstr>_Toc74932928</vt:lpwstr>
      </vt:variant>
      <vt:variant>
        <vt:i4>1966142</vt:i4>
      </vt:variant>
      <vt:variant>
        <vt:i4>248</vt:i4>
      </vt:variant>
      <vt:variant>
        <vt:i4>0</vt:i4>
      </vt:variant>
      <vt:variant>
        <vt:i4>5</vt:i4>
      </vt:variant>
      <vt:variant>
        <vt:lpwstr/>
      </vt:variant>
      <vt:variant>
        <vt:lpwstr>_Toc74932927</vt:lpwstr>
      </vt:variant>
      <vt:variant>
        <vt:i4>2031678</vt:i4>
      </vt:variant>
      <vt:variant>
        <vt:i4>242</vt:i4>
      </vt:variant>
      <vt:variant>
        <vt:i4>0</vt:i4>
      </vt:variant>
      <vt:variant>
        <vt:i4>5</vt:i4>
      </vt:variant>
      <vt:variant>
        <vt:lpwstr/>
      </vt:variant>
      <vt:variant>
        <vt:lpwstr>_Toc74932926</vt:lpwstr>
      </vt:variant>
      <vt:variant>
        <vt:i4>1835070</vt:i4>
      </vt:variant>
      <vt:variant>
        <vt:i4>236</vt:i4>
      </vt:variant>
      <vt:variant>
        <vt:i4>0</vt:i4>
      </vt:variant>
      <vt:variant>
        <vt:i4>5</vt:i4>
      </vt:variant>
      <vt:variant>
        <vt:lpwstr/>
      </vt:variant>
      <vt:variant>
        <vt:lpwstr>_Toc74932925</vt:lpwstr>
      </vt:variant>
      <vt:variant>
        <vt:i4>1900606</vt:i4>
      </vt:variant>
      <vt:variant>
        <vt:i4>230</vt:i4>
      </vt:variant>
      <vt:variant>
        <vt:i4>0</vt:i4>
      </vt:variant>
      <vt:variant>
        <vt:i4>5</vt:i4>
      </vt:variant>
      <vt:variant>
        <vt:lpwstr/>
      </vt:variant>
      <vt:variant>
        <vt:lpwstr>_Toc74932924</vt:lpwstr>
      </vt:variant>
      <vt:variant>
        <vt:i4>1703998</vt:i4>
      </vt:variant>
      <vt:variant>
        <vt:i4>224</vt:i4>
      </vt:variant>
      <vt:variant>
        <vt:i4>0</vt:i4>
      </vt:variant>
      <vt:variant>
        <vt:i4>5</vt:i4>
      </vt:variant>
      <vt:variant>
        <vt:lpwstr/>
      </vt:variant>
      <vt:variant>
        <vt:lpwstr>_Toc74932923</vt:lpwstr>
      </vt:variant>
      <vt:variant>
        <vt:i4>1769534</vt:i4>
      </vt:variant>
      <vt:variant>
        <vt:i4>218</vt:i4>
      </vt:variant>
      <vt:variant>
        <vt:i4>0</vt:i4>
      </vt:variant>
      <vt:variant>
        <vt:i4>5</vt:i4>
      </vt:variant>
      <vt:variant>
        <vt:lpwstr/>
      </vt:variant>
      <vt:variant>
        <vt:lpwstr>_Toc74932922</vt:lpwstr>
      </vt:variant>
      <vt:variant>
        <vt:i4>1572926</vt:i4>
      </vt:variant>
      <vt:variant>
        <vt:i4>212</vt:i4>
      </vt:variant>
      <vt:variant>
        <vt:i4>0</vt:i4>
      </vt:variant>
      <vt:variant>
        <vt:i4>5</vt:i4>
      </vt:variant>
      <vt:variant>
        <vt:lpwstr/>
      </vt:variant>
      <vt:variant>
        <vt:lpwstr>_Toc74932921</vt:lpwstr>
      </vt:variant>
      <vt:variant>
        <vt:i4>1638462</vt:i4>
      </vt:variant>
      <vt:variant>
        <vt:i4>206</vt:i4>
      </vt:variant>
      <vt:variant>
        <vt:i4>0</vt:i4>
      </vt:variant>
      <vt:variant>
        <vt:i4>5</vt:i4>
      </vt:variant>
      <vt:variant>
        <vt:lpwstr/>
      </vt:variant>
      <vt:variant>
        <vt:lpwstr>_Toc74932920</vt:lpwstr>
      </vt:variant>
      <vt:variant>
        <vt:i4>1048637</vt:i4>
      </vt:variant>
      <vt:variant>
        <vt:i4>200</vt:i4>
      </vt:variant>
      <vt:variant>
        <vt:i4>0</vt:i4>
      </vt:variant>
      <vt:variant>
        <vt:i4>5</vt:i4>
      </vt:variant>
      <vt:variant>
        <vt:lpwstr/>
      </vt:variant>
      <vt:variant>
        <vt:lpwstr>_Toc74932919</vt:lpwstr>
      </vt:variant>
      <vt:variant>
        <vt:i4>1114173</vt:i4>
      </vt:variant>
      <vt:variant>
        <vt:i4>194</vt:i4>
      </vt:variant>
      <vt:variant>
        <vt:i4>0</vt:i4>
      </vt:variant>
      <vt:variant>
        <vt:i4>5</vt:i4>
      </vt:variant>
      <vt:variant>
        <vt:lpwstr/>
      </vt:variant>
      <vt:variant>
        <vt:lpwstr>_Toc74932918</vt:lpwstr>
      </vt:variant>
      <vt:variant>
        <vt:i4>1966141</vt:i4>
      </vt:variant>
      <vt:variant>
        <vt:i4>188</vt:i4>
      </vt:variant>
      <vt:variant>
        <vt:i4>0</vt:i4>
      </vt:variant>
      <vt:variant>
        <vt:i4>5</vt:i4>
      </vt:variant>
      <vt:variant>
        <vt:lpwstr/>
      </vt:variant>
      <vt:variant>
        <vt:lpwstr>_Toc74932917</vt:lpwstr>
      </vt:variant>
      <vt:variant>
        <vt:i4>2031677</vt:i4>
      </vt:variant>
      <vt:variant>
        <vt:i4>182</vt:i4>
      </vt:variant>
      <vt:variant>
        <vt:i4>0</vt:i4>
      </vt:variant>
      <vt:variant>
        <vt:i4>5</vt:i4>
      </vt:variant>
      <vt:variant>
        <vt:lpwstr/>
      </vt:variant>
      <vt:variant>
        <vt:lpwstr>_Toc74932916</vt:lpwstr>
      </vt:variant>
      <vt:variant>
        <vt:i4>1835069</vt:i4>
      </vt:variant>
      <vt:variant>
        <vt:i4>176</vt:i4>
      </vt:variant>
      <vt:variant>
        <vt:i4>0</vt:i4>
      </vt:variant>
      <vt:variant>
        <vt:i4>5</vt:i4>
      </vt:variant>
      <vt:variant>
        <vt:lpwstr/>
      </vt:variant>
      <vt:variant>
        <vt:lpwstr>_Toc74932915</vt:lpwstr>
      </vt:variant>
      <vt:variant>
        <vt:i4>1900605</vt:i4>
      </vt:variant>
      <vt:variant>
        <vt:i4>170</vt:i4>
      </vt:variant>
      <vt:variant>
        <vt:i4>0</vt:i4>
      </vt:variant>
      <vt:variant>
        <vt:i4>5</vt:i4>
      </vt:variant>
      <vt:variant>
        <vt:lpwstr/>
      </vt:variant>
      <vt:variant>
        <vt:lpwstr>_Toc74932914</vt:lpwstr>
      </vt:variant>
      <vt:variant>
        <vt:i4>1703997</vt:i4>
      </vt:variant>
      <vt:variant>
        <vt:i4>164</vt:i4>
      </vt:variant>
      <vt:variant>
        <vt:i4>0</vt:i4>
      </vt:variant>
      <vt:variant>
        <vt:i4>5</vt:i4>
      </vt:variant>
      <vt:variant>
        <vt:lpwstr/>
      </vt:variant>
      <vt:variant>
        <vt:lpwstr>_Toc74932913</vt:lpwstr>
      </vt:variant>
      <vt:variant>
        <vt:i4>1769533</vt:i4>
      </vt:variant>
      <vt:variant>
        <vt:i4>158</vt:i4>
      </vt:variant>
      <vt:variant>
        <vt:i4>0</vt:i4>
      </vt:variant>
      <vt:variant>
        <vt:i4>5</vt:i4>
      </vt:variant>
      <vt:variant>
        <vt:lpwstr/>
      </vt:variant>
      <vt:variant>
        <vt:lpwstr>_Toc74932912</vt:lpwstr>
      </vt:variant>
      <vt:variant>
        <vt:i4>1572925</vt:i4>
      </vt:variant>
      <vt:variant>
        <vt:i4>152</vt:i4>
      </vt:variant>
      <vt:variant>
        <vt:i4>0</vt:i4>
      </vt:variant>
      <vt:variant>
        <vt:i4>5</vt:i4>
      </vt:variant>
      <vt:variant>
        <vt:lpwstr/>
      </vt:variant>
      <vt:variant>
        <vt:lpwstr>_Toc74932911</vt:lpwstr>
      </vt:variant>
      <vt:variant>
        <vt:i4>1638461</vt:i4>
      </vt:variant>
      <vt:variant>
        <vt:i4>146</vt:i4>
      </vt:variant>
      <vt:variant>
        <vt:i4>0</vt:i4>
      </vt:variant>
      <vt:variant>
        <vt:i4>5</vt:i4>
      </vt:variant>
      <vt:variant>
        <vt:lpwstr/>
      </vt:variant>
      <vt:variant>
        <vt:lpwstr>_Toc74932910</vt:lpwstr>
      </vt:variant>
      <vt:variant>
        <vt:i4>1048636</vt:i4>
      </vt:variant>
      <vt:variant>
        <vt:i4>140</vt:i4>
      </vt:variant>
      <vt:variant>
        <vt:i4>0</vt:i4>
      </vt:variant>
      <vt:variant>
        <vt:i4>5</vt:i4>
      </vt:variant>
      <vt:variant>
        <vt:lpwstr/>
      </vt:variant>
      <vt:variant>
        <vt:lpwstr>_Toc74932909</vt:lpwstr>
      </vt:variant>
      <vt:variant>
        <vt:i4>1114172</vt:i4>
      </vt:variant>
      <vt:variant>
        <vt:i4>134</vt:i4>
      </vt:variant>
      <vt:variant>
        <vt:i4>0</vt:i4>
      </vt:variant>
      <vt:variant>
        <vt:i4>5</vt:i4>
      </vt:variant>
      <vt:variant>
        <vt:lpwstr/>
      </vt:variant>
      <vt:variant>
        <vt:lpwstr>_Toc74932908</vt:lpwstr>
      </vt:variant>
      <vt:variant>
        <vt:i4>1966140</vt:i4>
      </vt:variant>
      <vt:variant>
        <vt:i4>128</vt:i4>
      </vt:variant>
      <vt:variant>
        <vt:i4>0</vt:i4>
      </vt:variant>
      <vt:variant>
        <vt:i4>5</vt:i4>
      </vt:variant>
      <vt:variant>
        <vt:lpwstr/>
      </vt:variant>
      <vt:variant>
        <vt:lpwstr>_Toc74932907</vt:lpwstr>
      </vt:variant>
      <vt:variant>
        <vt:i4>2031676</vt:i4>
      </vt:variant>
      <vt:variant>
        <vt:i4>122</vt:i4>
      </vt:variant>
      <vt:variant>
        <vt:i4>0</vt:i4>
      </vt:variant>
      <vt:variant>
        <vt:i4>5</vt:i4>
      </vt:variant>
      <vt:variant>
        <vt:lpwstr/>
      </vt:variant>
      <vt:variant>
        <vt:lpwstr>_Toc74932906</vt:lpwstr>
      </vt:variant>
      <vt:variant>
        <vt:i4>1835068</vt:i4>
      </vt:variant>
      <vt:variant>
        <vt:i4>116</vt:i4>
      </vt:variant>
      <vt:variant>
        <vt:i4>0</vt:i4>
      </vt:variant>
      <vt:variant>
        <vt:i4>5</vt:i4>
      </vt:variant>
      <vt:variant>
        <vt:lpwstr/>
      </vt:variant>
      <vt:variant>
        <vt:lpwstr>_Toc74932905</vt:lpwstr>
      </vt:variant>
      <vt:variant>
        <vt:i4>1900604</vt:i4>
      </vt:variant>
      <vt:variant>
        <vt:i4>110</vt:i4>
      </vt:variant>
      <vt:variant>
        <vt:i4>0</vt:i4>
      </vt:variant>
      <vt:variant>
        <vt:i4>5</vt:i4>
      </vt:variant>
      <vt:variant>
        <vt:lpwstr/>
      </vt:variant>
      <vt:variant>
        <vt:lpwstr>_Toc74932904</vt:lpwstr>
      </vt:variant>
      <vt:variant>
        <vt:i4>1703996</vt:i4>
      </vt:variant>
      <vt:variant>
        <vt:i4>104</vt:i4>
      </vt:variant>
      <vt:variant>
        <vt:i4>0</vt:i4>
      </vt:variant>
      <vt:variant>
        <vt:i4>5</vt:i4>
      </vt:variant>
      <vt:variant>
        <vt:lpwstr/>
      </vt:variant>
      <vt:variant>
        <vt:lpwstr>_Toc74932903</vt:lpwstr>
      </vt:variant>
      <vt:variant>
        <vt:i4>1769532</vt:i4>
      </vt:variant>
      <vt:variant>
        <vt:i4>98</vt:i4>
      </vt:variant>
      <vt:variant>
        <vt:i4>0</vt:i4>
      </vt:variant>
      <vt:variant>
        <vt:i4>5</vt:i4>
      </vt:variant>
      <vt:variant>
        <vt:lpwstr/>
      </vt:variant>
      <vt:variant>
        <vt:lpwstr>_Toc74932902</vt:lpwstr>
      </vt:variant>
      <vt:variant>
        <vt:i4>1572924</vt:i4>
      </vt:variant>
      <vt:variant>
        <vt:i4>92</vt:i4>
      </vt:variant>
      <vt:variant>
        <vt:i4>0</vt:i4>
      </vt:variant>
      <vt:variant>
        <vt:i4>5</vt:i4>
      </vt:variant>
      <vt:variant>
        <vt:lpwstr/>
      </vt:variant>
      <vt:variant>
        <vt:lpwstr>_Toc74932901</vt:lpwstr>
      </vt:variant>
      <vt:variant>
        <vt:i4>1638460</vt:i4>
      </vt:variant>
      <vt:variant>
        <vt:i4>86</vt:i4>
      </vt:variant>
      <vt:variant>
        <vt:i4>0</vt:i4>
      </vt:variant>
      <vt:variant>
        <vt:i4>5</vt:i4>
      </vt:variant>
      <vt:variant>
        <vt:lpwstr/>
      </vt:variant>
      <vt:variant>
        <vt:lpwstr>_Toc74932900</vt:lpwstr>
      </vt:variant>
      <vt:variant>
        <vt:i4>1114165</vt:i4>
      </vt:variant>
      <vt:variant>
        <vt:i4>80</vt:i4>
      </vt:variant>
      <vt:variant>
        <vt:i4>0</vt:i4>
      </vt:variant>
      <vt:variant>
        <vt:i4>5</vt:i4>
      </vt:variant>
      <vt:variant>
        <vt:lpwstr/>
      </vt:variant>
      <vt:variant>
        <vt:lpwstr>_Toc74932899</vt:lpwstr>
      </vt:variant>
      <vt:variant>
        <vt:i4>1048629</vt:i4>
      </vt:variant>
      <vt:variant>
        <vt:i4>74</vt:i4>
      </vt:variant>
      <vt:variant>
        <vt:i4>0</vt:i4>
      </vt:variant>
      <vt:variant>
        <vt:i4>5</vt:i4>
      </vt:variant>
      <vt:variant>
        <vt:lpwstr/>
      </vt:variant>
      <vt:variant>
        <vt:lpwstr>_Toc74932898</vt:lpwstr>
      </vt:variant>
      <vt:variant>
        <vt:i4>2031669</vt:i4>
      </vt:variant>
      <vt:variant>
        <vt:i4>68</vt:i4>
      </vt:variant>
      <vt:variant>
        <vt:i4>0</vt:i4>
      </vt:variant>
      <vt:variant>
        <vt:i4>5</vt:i4>
      </vt:variant>
      <vt:variant>
        <vt:lpwstr/>
      </vt:variant>
      <vt:variant>
        <vt:lpwstr>_Toc74932897</vt:lpwstr>
      </vt:variant>
      <vt:variant>
        <vt:i4>1966133</vt:i4>
      </vt:variant>
      <vt:variant>
        <vt:i4>62</vt:i4>
      </vt:variant>
      <vt:variant>
        <vt:i4>0</vt:i4>
      </vt:variant>
      <vt:variant>
        <vt:i4>5</vt:i4>
      </vt:variant>
      <vt:variant>
        <vt:lpwstr/>
      </vt:variant>
      <vt:variant>
        <vt:lpwstr>_Toc74932896</vt:lpwstr>
      </vt:variant>
      <vt:variant>
        <vt:i4>1900597</vt:i4>
      </vt:variant>
      <vt:variant>
        <vt:i4>56</vt:i4>
      </vt:variant>
      <vt:variant>
        <vt:i4>0</vt:i4>
      </vt:variant>
      <vt:variant>
        <vt:i4>5</vt:i4>
      </vt:variant>
      <vt:variant>
        <vt:lpwstr/>
      </vt:variant>
      <vt:variant>
        <vt:lpwstr>_Toc74932895</vt:lpwstr>
      </vt:variant>
      <vt:variant>
        <vt:i4>1835061</vt:i4>
      </vt:variant>
      <vt:variant>
        <vt:i4>50</vt:i4>
      </vt:variant>
      <vt:variant>
        <vt:i4>0</vt:i4>
      </vt:variant>
      <vt:variant>
        <vt:i4>5</vt:i4>
      </vt:variant>
      <vt:variant>
        <vt:lpwstr/>
      </vt:variant>
      <vt:variant>
        <vt:lpwstr>_Toc74932894</vt:lpwstr>
      </vt:variant>
      <vt:variant>
        <vt:i4>1769525</vt:i4>
      </vt:variant>
      <vt:variant>
        <vt:i4>44</vt:i4>
      </vt:variant>
      <vt:variant>
        <vt:i4>0</vt:i4>
      </vt:variant>
      <vt:variant>
        <vt:i4>5</vt:i4>
      </vt:variant>
      <vt:variant>
        <vt:lpwstr/>
      </vt:variant>
      <vt:variant>
        <vt:lpwstr>_Toc74932893</vt:lpwstr>
      </vt:variant>
      <vt:variant>
        <vt:i4>1703989</vt:i4>
      </vt:variant>
      <vt:variant>
        <vt:i4>38</vt:i4>
      </vt:variant>
      <vt:variant>
        <vt:i4>0</vt:i4>
      </vt:variant>
      <vt:variant>
        <vt:i4>5</vt:i4>
      </vt:variant>
      <vt:variant>
        <vt:lpwstr/>
      </vt:variant>
      <vt:variant>
        <vt:lpwstr>_Toc74932892</vt:lpwstr>
      </vt:variant>
      <vt:variant>
        <vt:i4>1638453</vt:i4>
      </vt:variant>
      <vt:variant>
        <vt:i4>32</vt:i4>
      </vt:variant>
      <vt:variant>
        <vt:i4>0</vt:i4>
      </vt:variant>
      <vt:variant>
        <vt:i4>5</vt:i4>
      </vt:variant>
      <vt:variant>
        <vt:lpwstr/>
      </vt:variant>
      <vt:variant>
        <vt:lpwstr>_Toc74932891</vt:lpwstr>
      </vt:variant>
      <vt:variant>
        <vt:i4>1572917</vt:i4>
      </vt:variant>
      <vt:variant>
        <vt:i4>26</vt:i4>
      </vt:variant>
      <vt:variant>
        <vt:i4>0</vt:i4>
      </vt:variant>
      <vt:variant>
        <vt:i4>5</vt:i4>
      </vt:variant>
      <vt:variant>
        <vt:lpwstr/>
      </vt:variant>
      <vt:variant>
        <vt:lpwstr>_Toc74932890</vt:lpwstr>
      </vt:variant>
      <vt:variant>
        <vt:i4>1114164</vt:i4>
      </vt:variant>
      <vt:variant>
        <vt:i4>20</vt:i4>
      </vt:variant>
      <vt:variant>
        <vt:i4>0</vt:i4>
      </vt:variant>
      <vt:variant>
        <vt:i4>5</vt:i4>
      </vt:variant>
      <vt:variant>
        <vt:lpwstr/>
      </vt:variant>
      <vt:variant>
        <vt:lpwstr>_Toc74932889</vt:lpwstr>
      </vt:variant>
      <vt:variant>
        <vt:i4>1048628</vt:i4>
      </vt:variant>
      <vt:variant>
        <vt:i4>14</vt:i4>
      </vt:variant>
      <vt:variant>
        <vt:i4>0</vt:i4>
      </vt:variant>
      <vt:variant>
        <vt:i4>5</vt:i4>
      </vt:variant>
      <vt:variant>
        <vt:lpwstr/>
      </vt:variant>
      <vt:variant>
        <vt:lpwstr>_Toc74932888</vt:lpwstr>
      </vt:variant>
      <vt:variant>
        <vt:i4>2031668</vt:i4>
      </vt:variant>
      <vt:variant>
        <vt:i4>8</vt:i4>
      </vt:variant>
      <vt:variant>
        <vt:i4>0</vt:i4>
      </vt:variant>
      <vt:variant>
        <vt:i4>5</vt:i4>
      </vt:variant>
      <vt:variant>
        <vt:lpwstr/>
      </vt:variant>
      <vt:variant>
        <vt:lpwstr>_Toc74932887</vt:lpwstr>
      </vt:variant>
      <vt:variant>
        <vt:i4>1966132</vt:i4>
      </vt:variant>
      <vt:variant>
        <vt:i4>2</vt:i4>
      </vt:variant>
      <vt:variant>
        <vt:i4>0</vt:i4>
      </vt:variant>
      <vt:variant>
        <vt:i4>5</vt:i4>
      </vt:variant>
      <vt:variant>
        <vt:lpwstr/>
      </vt:variant>
      <vt:variant>
        <vt:lpwstr>_Toc74932886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Singh</dc:creator>
  <cp:keywords/>
  <dc:description/>
  <cp:lastModifiedBy>Cheryl Lim</cp:lastModifiedBy>
  <cp:revision>2814</cp:revision>
  <cp:lastPrinted>2021-06-18T16:31:00Z</cp:lastPrinted>
  <dcterms:created xsi:type="dcterms:W3CDTF">2020-11-12T02:40:00Z</dcterms:created>
  <dcterms:modified xsi:type="dcterms:W3CDTF">2021-06-19T12:13:00Z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0x0101009D3A04F0489D174CB008AB8D67B6FB84</vt:lpwstr>
  </property>
</Properties>
</file>